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8A281" w14:textId="77777777" w:rsidR="00861FE1" w:rsidRPr="00861FE1" w:rsidRDefault="00861FE1" w:rsidP="00861FE1">
      <w:pPr>
        <w:rPr>
          <w:b/>
          <w:bCs/>
        </w:rPr>
      </w:pPr>
      <w:r w:rsidRPr="00861FE1">
        <w:rPr>
          <w:b/>
          <w:bCs/>
        </w:rPr>
        <w:t>Technical Survey: Neurotechnology and the Modification of Memory</w:t>
      </w:r>
    </w:p>
    <w:p w14:paraId="608F04E1" w14:textId="77777777" w:rsidR="00861FE1" w:rsidRPr="00861FE1" w:rsidRDefault="00861FE1" w:rsidP="00861FE1">
      <w:r w:rsidRPr="00861FE1">
        <w:rPr>
          <w:b/>
          <w:bCs/>
        </w:rPr>
        <w:t>Introduction</w:t>
      </w:r>
    </w:p>
    <w:p w14:paraId="69BB19A8" w14:textId="77777777" w:rsidR="00861FE1" w:rsidRPr="00861FE1" w:rsidRDefault="00861FE1" w:rsidP="00861FE1">
      <w:r w:rsidRPr="00861FE1">
        <w:t xml:space="preserve">Neurotechnology applied to neuroscience presents both revolutionary opportunities and significant ethical challenges, particularly concerning the modification of human memory. While once confined to science fiction, the ability to access, map, and modify the activity of the human brain is rapidly becoming a reality. This emerging field, often termed </w:t>
      </w:r>
      <w:r w:rsidRPr="00861FE1">
        <w:rPr>
          <w:b/>
          <w:bCs/>
        </w:rPr>
        <w:t>Memory Modification Technology (MMT)</w:t>
      </w:r>
      <w:r w:rsidRPr="00861FE1">
        <w:t>, necessitates a thorough examination of its technical capabilities, current developments, and profound ethical ramifications for individuals and society. This survey outlines the scope of MMT, highlights key neurotechnological advancements, and critically analyses the multifaceted ethical considerations that arise from these interventions.</w:t>
      </w:r>
    </w:p>
    <w:p w14:paraId="49D42DC7" w14:textId="77777777" w:rsidR="00861FE1" w:rsidRPr="00861FE1" w:rsidRDefault="00861FE1" w:rsidP="00861FE1">
      <w:r w:rsidRPr="00861FE1">
        <w:rPr>
          <w:b/>
          <w:bCs/>
        </w:rPr>
        <w:t>Defining Memory Modification Technology (MMT)</w:t>
      </w:r>
    </w:p>
    <w:p w14:paraId="6BED0CC6" w14:textId="77777777" w:rsidR="00861FE1" w:rsidRPr="00861FE1" w:rsidRDefault="00861FE1" w:rsidP="00861FE1">
      <w:r w:rsidRPr="00861FE1">
        <w:t>MMT broadly refers to any neurotechnology or device that interfaces with the nervous system to monitor or modulate neural activity with the intention of intervening in memories. The objectives of MMT can be categorised into two main areas:</w:t>
      </w:r>
    </w:p>
    <w:p w14:paraId="000FEDD6" w14:textId="77777777" w:rsidR="00861FE1" w:rsidRPr="00861FE1" w:rsidRDefault="00861FE1" w:rsidP="00861FE1">
      <w:pPr>
        <w:numPr>
          <w:ilvl w:val="0"/>
          <w:numId w:val="1"/>
        </w:numPr>
      </w:pPr>
      <w:r w:rsidRPr="00861FE1">
        <w:rPr>
          <w:b/>
          <w:bCs/>
        </w:rPr>
        <w:t>Memory Capacity:</w:t>
      </w:r>
      <w:r w:rsidRPr="00861FE1">
        <w:t xml:space="preserve"> This involves either </w:t>
      </w:r>
      <w:r w:rsidRPr="00861FE1">
        <w:rPr>
          <w:b/>
          <w:bCs/>
        </w:rPr>
        <w:t>enhancing</w:t>
      </w:r>
      <w:r w:rsidRPr="00861FE1">
        <w:t xml:space="preserve"> or </w:t>
      </w:r>
      <w:r w:rsidRPr="00861FE1">
        <w:rPr>
          <w:b/>
          <w:bCs/>
        </w:rPr>
        <w:t>inhibiting</w:t>
      </w:r>
      <w:r w:rsidRPr="00861FE1">
        <w:t xml:space="preserve"> an individual's future memory capacity.</w:t>
      </w:r>
    </w:p>
    <w:p w14:paraId="7E23DF6A" w14:textId="77777777" w:rsidR="00861FE1" w:rsidRPr="00861FE1" w:rsidRDefault="00861FE1" w:rsidP="00861FE1">
      <w:pPr>
        <w:numPr>
          <w:ilvl w:val="0"/>
          <w:numId w:val="1"/>
        </w:numPr>
      </w:pPr>
      <w:r w:rsidRPr="00861FE1">
        <w:rPr>
          <w:b/>
          <w:bCs/>
        </w:rPr>
        <w:t>Memory Content:</w:t>
      </w:r>
      <w:r w:rsidRPr="00861FE1">
        <w:t xml:space="preserve"> This encompasses a wider range of interventions, including </w:t>
      </w:r>
      <w:r w:rsidRPr="00861FE1">
        <w:rPr>
          <w:b/>
          <w:bCs/>
        </w:rPr>
        <w:t>changing</w:t>
      </w:r>
      <w:r w:rsidRPr="00861FE1">
        <w:t xml:space="preserve">, </w:t>
      </w:r>
      <w:r w:rsidRPr="00861FE1">
        <w:rPr>
          <w:b/>
          <w:bCs/>
        </w:rPr>
        <w:t>altering</w:t>
      </w:r>
      <w:r w:rsidRPr="00861FE1">
        <w:t xml:space="preserve">, or </w:t>
      </w:r>
      <w:r w:rsidRPr="00861FE1">
        <w:rPr>
          <w:b/>
          <w:bCs/>
        </w:rPr>
        <w:t>editing</w:t>
      </w:r>
      <w:r w:rsidRPr="00861FE1">
        <w:t xml:space="preserve"> existing memories; </w:t>
      </w:r>
      <w:r w:rsidRPr="00861FE1">
        <w:rPr>
          <w:b/>
          <w:bCs/>
        </w:rPr>
        <w:t>making past memories clearer</w:t>
      </w:r>
      <w:r w:rsidRPr="00861FE1">
        <w:t xml:space="preserve"> (enhancing); </w:t>
      </w:r>
      <w:r w:rsidRPr="00861FE1">
        <w:rPr>
          <w:b/>
          <w:bCs/>
        </w:rPr>
        <w:t>adding false segments</w:t>
      </w:r>
      <w:r w:rsidRPr="00861FE1">
        <w:t xml:space="preserve"> or </w:t>
      </w:r>
      <w:r w:rsidRPr="00861FE1">
        <w:rPr>
          <w:b/>
          <w:bCs/>
        </w:rPr>
        <w:t>implanting</w:t>
      </w:r>
      <w:r w:rsidRPr="00861FE1">
        <w:t xml:space="preserve"> new memories; </w:t>
      </w:r>
      <w:r w:rsidRPr="00861FE1">
        <w:rPr>
          <w:b/>
          <w:bCs/>
        </w:rPr>
        <w:t>attenuating</w:t>
      </w:r>
      <w:r w:rsidRPr="00861FE1">
        <w:t xml:space="preserve">, </w:t>
      </w:r>
      <w:r w:rsidRPr="00861FE1">
        <w:rPr>
          <w:b/>
          <w:bCs/>
        </w:rPr>
        <w:t>blunting</w:t>
      </w:r>
      <w:r w:rsidRPr="00861FE1">
        <w:t xml:space="preserve">, or </w:t>
      </w:r>
      <w:r w:rsidRPr="00861FE1">
        <w:rPr>
          <w:b/>
          <w:bCs/>
        </w:rPr>
        <w:t>dampening</w:t>
      </w:r>
      <w:r w:rsidRPr="00861FE1">
        <w:t xml:space="preserve"> the emotional impact of past memories; or </w:t>
      </w:r>
      <w:r w:rsidRPr="00861FE1">
        <w:rPr>
          <w:b/>
          <w:bCs/>
        </w:rPr>
        <w:t>completely removing</w:t>
      </w:r>
      <w:r w:rsidRPr="00861FE1">
        <w:t xml:space="preserve"> or </w:t>
      </w:r>
      <w:r w:rsidRPr="00861FE1">
        <w:rPr>
          <w:b/>
          <w:bCs/>
        </w:rPr>
        <w:t>erasing</w:t>
      </w:r>
      <w:r w:rsidRPr="00861FE1">
        <w:t xml:space="preserve"> segments of past memory.</w:t>
      </w:r>
    </w:p>
    <w:p w14:paraId="413ED9F3" w14:textId="77777777" w:rsidR="00861FE1" w:rsidRPr="00861FE1" w:rsidRDefault="00861FE1" w:rsidP="00861FE1">
      <w:r w:rsidRPr="00861FE1">
        <w:t>The spectrum of MMT methods is diverse, ranging from pharmacological agents to highly invasive brain-computer interfaces and advanced optogenetic techniques.</w:t>
      </w:r>
    </w:p>
    <w:p w14:paraId="233C0AE2" w14:textId="77777777" w:rsidR="00861FE1" w:rsidRPr="00861FE1" w:rsidRDefault="00861FE1" w:rsidP="00861FE1">
      <w:r w:rsidRPr="00861FE1">
        <w:rPr>
          <w:b/>
          <w:bCs/>
        </w:rPr>
        <w:t>Current Landscape of Neurotechnology for Memory Modification</w:t>
      </w:r>
    </w:p>
    <w:p w14:paraId="517A3E24" w14:textId="77777777" w:rsidR="00861FE1" w:rsidRPr="00861FE1" w:rsidRDefault="00861FE1" w:rsidP="00861FE1">
      <w:r w:rsidRPr="00861FE1">
        <w:t>Significant advancements across various neurotechnological domains are pushing the boundaries of memory modification:</w:t>
      </w:r>
    </w:p>
    <w:p w14:paraId="59AED434" w14:textId="77777777" w:rsidR="00861FE1" w:rsidRPr="00861FE1" w:rsidRDefault="00861FE1" w:rsidP="00861FE1">
      <w:pPr>
        <w:numPr>
          <w:ilvl w:val="0"/>
          <w:numId w:val="2"/>
        </w:numPr>
      </w:pPr>
      <w:r w:rsidRPr="00861FE1">
        <w:rPr>
          <w:b/>
          <w:bCs/>
        </w:rPr>
        <w:t>Implantable Neurotechnologies and Brain-Computer Interfaces (BCIs):</w:t>
      </w:r>
    </w:p>
    <w:p w14:paraId="230FA2AA" w14:textId="77777777" w:rsidR="00861FE1" w:rsidRPr="00861FE1" w:rsidRDefault="00861FE1" w:rsidP="00861FE1">
      <w:pPr>
        <w:numPr>
          <w:ilvl w:val="1"/>
          <w:numId w:val="2"/>
        </w:numPr>
      </w:pPr>
      <w:r w:rsidRPr="00861FE1">
        <w:rPr>
          <w:b/>
          <w:bCs/>
        </w:rPr>
        <w:t>Invasive Brain-Computer Interfaces (iBCIs)</w:t>
      </w:r>
      <w:r w:rsidRPr="00861FE1">
        <w:t xml:space="preserve"> are no longer theoretical, offering the ability to simultaneously alter and record neural activity. They manipulate neural circuits with high temporal and spatial resolution through electrical neuromodulation.</w:t>
      </w:r>
    </w:p>
    <w:p w14:paraId="29E00A15" w14:textId="77777777" w:rsidR="00861FE1" w:rsidRPr="00861FE1" w:rsidRDefault="00861FE1" w:rsidP="00861FE1">
      <w:pPr>
        <w:numPr>
          <w:ilvl w:val="1"/>
          <w:numId w:val="2"/>
        </w:numPr>
      </w:pPr>
      <w:r w:rsidRPr="00861FE1">
        <w:t xml:space="preserve">A distinguishing feature of iBCIs is their potential to </w:t>
      </w:r>
      <w:r w:rsidRPr="00861FE1">
        <w:rPr>
          <w:b/>
          <w:bCs/>
        </w:rPr>
        <w:t>selectively deactivate or dampen the emotional impact of undesired memories</w:t>
      </w:r>
      <w:r w:rsidRPr="00861FE1">
        <w:t xml:space="preserve"> by targeting specific groups of neurons. Research in rodent and non-</w:t>
      </w:r>
      <w:r w:rsidRPr="00861FE1">
        <w:lastRenderedPageBreak/>
        <w:t>human primate models has shown success in deactivating consolidated memories and reducing emotional intensity.</w:t>
      </w:r>
    </w:p>
    <w:p w14:paraId="12EF958F" w14:textId="77777777" w:rsidR="00861FE1" w:rsidRPr="00861FE1" w:rsidRDefault="00861FE1" w:rsidP="00861FE1">
      <w:pPr>
        <w:numPr>
          <w:ilvl w:val="1"/>
          <w:numId w:val="2"/>
        </w:numPr>
      </w:pPr>
      <w:r w:rsidRPr="00861FE1">
        <w:t xml:space="preserve">However, these advanced capabilities also present </w:t>
      </w:r>
      <w:r w:rsidRPr="00861FE1">
        <w:rPr>
          <w:b/>
          <w:bCs/>
        </w:rPr>
        <w:t>intricate ethical dilemmas</w:t>
      </w:r>
      <w:r w:rsidRPr="00861FE1">
        <w:t>, particularly concerning the deliberate and selective alteration of memories and the potential for unintended side effects on untargeted memory chains, leading to unwanted emotional and behavioural changes.</w:t>
      </w:r>
    </w:p>
    <w:p w14:paraId="0C493ED5" w14:textId="77777777" w:rsidR="00861FE1" w:rsidRPr="00861FE1" w:rsidRDefault="00861FE1" w:rsidP="00861FE1">
      <w:pPr>
        <w:numPr>
          <w:ilvl w:val="0"/>
          <w:numId w:val="2"/>
        </w:numPr>
      </w:pPr>
      <w:r w:rsidRPr="00861FE1">
        <w:rPr>
          <w:b/>
          <w:bCs/>
        </w:rPr>
        <w:t>Deep Brain Stimulation (DBS):</w:t>
      </w:r>
    </w:p>
    <w:p w14:paraId="70FC2779" w14:textId="77777777" w:rsidR="00861FE1" w:rsidRPr="00861FE1" w:rsidRDefault="00861FE1" w:rsidP="00861FE1">
      <w:pPr>
        <w:numPr>
          <w:ilvl w:val="1"/>
          <w:numId w:val="2"/>
        </w:numPr>
      </w:pPr>
      <w:r w:rsidRPr="00861FE1">
        <w:t xml:space="preserve">DBS involves direct or indirect electrical stimulation of brain regions, primarily the </w:t>
      </w:r>
      <w:r w:rsidRPr="00861FE1">
        <w:rPr>
          <w:b/>
          <w:bCs/>
        </w:rPr>
        <w:t>entorhinal-hippocampal system</w:t>
      </w:r>
      <w:r w:rsidRPr="00861FE1">
        <w:t>, which is the brain’s major memory hub. It is being investigated for enhancing memory performance or slowing cognitive decline in conditions like epilepsy and Alzheimer's Disease (AD).</w:t>
      </w:r>
    </w:p>
    <w:p w14:paraId="148352B5" w14:textId="77777777" w:rsidR="00861FE1" w:rsidRPr="00861FE1" w:rsidRDefault="00861FE1" w:rsidP="00861FE1">
      <w:pPr>
        <w:numPr>
          <w:ilvl w:val="1"/>
          <w:numId w:val="2"/>
        </w:numPr>
      </w:pPr>
      <w:r w:rsidRPr="00861FE1">
        <w:t xml:space="preserve">DBS has been observed to </w:t>
      </w:r>
      <w:r w:rsidRPr="00861FE1">
        <w:rPr>
          <w:b/>
          <w:bCs/>
        </w:rPr>
        <w:t>elicit memory flashbacks</w:t>
      </w:r>
      <w:r w:rsidRPr="00861FE1">
        <w:t>, such as strong stimulation of the fornix and subcallosal area in AD patients.</w:t>
      </w:r>
    </w:p>
    <w:p w14:paraId="0D08A613" w14:textId="77777777" w:rsidR="00861FE1" w:rsidRPr="00861FE1" w:rsidRDefault="00861FE1" w:rsidP="00861FE1">
      <w:pPr>
        <w:numPr>
          <w:ilvl w:val="1"/>
          <w:numId w:val="2"/>
        </w:numPr>
      </w:pPr>
      <w:r w:rsidRPr="00861FE1">
        <w:t xml:space="preserve">While direct hippocampal stimulation has often been found to disrupt memory, some recent closed-loop approaches have shown </w:t>
      </w:r>
      <w:r w:rsidRPr="00861FE1">
        <w:rPr>
          <w:b/>
          <w:bCs/>
        </w:rPr>
        <w:t>memory enhancement</w:t>
      </w:r>
      <w:r w:rsidRPr="00861FE1">
        <w:t>. Studies on stimulating the entorhinal area, fornix, and other limbic structures (e.g., anterior nucleus of the thalamus, amygdala, medial septum, nucleus basalis of Meynert) have yielded mixed results, demonstrating both impairment and potential for improvement depending on the stimulation parameters and specific target.</w:t>
      </w:r>
    </w:p>
    <w:p w14:paraId="1FD7E2D9" w14:textId="77777777" w:rsidR="00861FE1" w:rsidRPr="00861FE1" w:rsidRDefault="00861FE1" w:rsidP="00861FE1">
      <w:pPr>
        <w:numPr>
          <w:ilvl w:val="1"/>
          <w:numId w:val="2"/>
        </w:numPr>
      </w:pPr>
      <w:r w:rsidRPr="00861FE1">
        <w:t xml:space="preserve">The future of DBS in memory modulation is moving towards </w:t>
      </w:r>
      <w:r w:rsidRPr="00861FE1">
        <w:rPr>
          <w:b/>
          <w:bCs/>
        </w:rPr>
        <w:t>closed-loop systems</w:t>
      </w:r>
      <w:r w:rsidRPr="00861FE1">
        <w:t xml:space="preserve"> that consider ongoing brain activity and subtle physiological levels of stimulation to enhance memory, rather than simply inhibiting neural firing. The ultimate goal is to refine stimulation specificity to potentially "incept" or "delete" specific memories, a feat already demonstrated using optogenetic techniques in rodents.</w:t>
      </w:r>
    </w:p>
    <w:p w14:paraId="38265E4C" w14:textId="77777777" w:rsidR="00861FE1" w:rsidRPr="00861FE1" w:rsidRDefault="00861FE1" w:rsidP="00861FE1">
      <w:pPr>
        <w:numPr>
          <w:ilvl w:val="0"/>
          <w:numId w:val="2"/>
        </w:numPr>
      </w:pPr>
      <w:r w:rsidRPr="00861FE1">
        <w:rPr>
          <w:b/>
          <w:bCs/>
        </w:rPr>
        <w:t>Pharmacological Interventions:</w:t>
      </w:r>
    </w:p>
    <w:p w14:paraId="32FC5DAE" w14:textId="77777777" w:rsidR="00861FE1" w:rsidRPr="00861FE1" w:rsidRDefault="00861FE1" w:rsidP="00861FE1">
      <w:pPr>
        <w:numPr>
          <w:ilvl w:val="1"/>
          <w:numId w:val="2"/>
        </w:numPr>
      </w:pPr>
      <w:r w:rsidRPr="00861FE1">
        <w:rPr>
          <w:b/>
          <w:bCs/>
        </w:rPr>
        <w:t>Propranolol:</w:t>
      </w:r>
      <w:r w:rsidRPr="00861FE1">
        <w:t xml:space="preserve"> This beta-blocker is used off-label to </w:t>
      </w:r>
      <w:r w:rsidRPr="00861FE1">
        <w:rPr>
          <w:b/>
          <w:bCs/>
        </w:rPr>
        <w:t>weaken traumatic memories</w:t>
      </w:r>
      <w:r w:rsidRPr="00861FE1">
        <w:t xml:space="preserve"> in individuals with Post-Traumatic Stress Disorder (PTSD). While some studies show interference with the consolidation of negative memories, results for conditioned fear memories have been mixed. Ethical debates persist regarding the intentional interference with declarative aspects of trauma memories.</w:t>
      </w:r>
    </w:p>
    <w:p w14:paraId="16A2AE69" w14:textId="77777777" w:rsidR="00861FE1" w:rsidRPr="00861FE1" w:rsidRDefault="00861FE1" w:rsidP="00861FE1">
      <w:pPr>
        <w:numPr>
          <w:ilvl w:val="1"/>
          <w:numId w:val="2"/>
        </w:numPr>
      </w:pPr>
      <w:r w:rsidRPr="00861FE1">
        <w:rPr>
          <w:b/>
          <w:bCs/>
        </w:rPr>
        <w:t>Cortisol:</w:t>
      </w:r>
      <w:r w:rsidRPr="00861FE1">
        <w:t xml:space="preserve"> A naturally released glucocorticoid, moderate doses of cortisol can </w:t>
      </w:r>
      <w:r w:rsidRPr="00861FE1">
        <w:rPr>
          <w:b/>
          <w:bCs/>
        </w:rPr>
        <w:t>enhance memory consolidation</w:t>
      </w:r>
      <w:r w:rsidRPr="00861FE1">
        <w:t xml:space="preserve">, while high doses have shown </w:t>
      </w:r>
      <w:r w:rsidRPr="00861FE1">
        <w:lastRenderedPageBreak/>
        <w:t>promise in preventing PTSD symptoms. It is also being explored for inhibiting the retrieval of fear memories.</w:t>
      </w:r>
    </w:p>
    <w:p w14:paraId="7A09AF95" w14:textId="77777777" w:rsidR="00861FE1" w:rsidRPr="00861FE1" w:rsidRDefault="00861FE1" w:rsidP="00861FE1">
      <w:pPr>
        <w:numPr>
          <w:ilvl w:val="1"/>
          <w:numId w:val="2"/>
        </w:numPr>
      </w:pPr>
      <w:r w:rsidRPr="00861FE1">
        <w:rPr>
          <w:b/>
          <w:bCs/>
        </w:rPr>
        <w:t>D-cycloserine (DCS):</w:t>
      </w:r>
      <w:r w:rsidRPr="00861FE1">
        <w:t xml:space="preserve"> DCS has been shown to </w:t>
      </w:r>
      <w:r w:rsidRPr="00861FE1">
        <w:rPr>
          <w:b/>
          <w:bCs/>
        </w:rPr>
        <w:t>augment exposure therapy</w:t>
      </w:r>
      <w:r w:rsidRPr="00861FE1">
        <w:t xml:space="preserve"> for anxiety disorders by facilitating the consolidation of extinction learning.</w:t>
      </w:r>
    </w:p>
    <w:p w14:paraId="60A1E53B" w14:textId="77777777" w:rsidR="00861FE1" w:rsidRPr="00861FE1" w:rsidRDefault="00861FE1" w:rsidP="00861FE1">
      <w:pPr>
        <w:numPr>
          <w:ilvl w:val="1"/>
          <w:numId w:val="2"/>
        </w:numPr>
      </w:pPr>
      <w:r w:rsidRPr="00861FE1">
        <w:rPr>
          <w:b/>
          <w:bCs/>
        </w:rPr>
        <w:t>Methylene Blue:</w:t>
      </w:r>
      <w:r w:rsidRPr="00861FE1">
        <w:t xml:space="preserve"> This non-neuroleptic phenothiazine </w:t>
      </w:r>
      <w:r w:rsidRPr="00861FE1">
        <w:rPr>
          <w:b/>
          <w:bCs/>
        </w:rPr>
        <w:t>enhances memory consolidation</w:t>
      </w:r>
      <w:r w:rsidRPr="00861FE1">
        <w:t xml:space="preserve"> by improving oxidative energy metabolism in the brain and promotes the retention of fear extinction.</w:t>
      </w:r>
    </w:p>
    <w:p w14:paraId="3DE3FD3F" w14:textId="77777777" w:rsidR="00861FE1" w:rsidRPr="00861FE1" w:rsidRDefault="00861FE1" w:rsidP="00861FE1">
      <w:pPr>
        <w:numPr>
          <w:ilvl w:val="1"/>
          <w:numId w:val="2"/>
        </w:numPr>
      </w:pPr>
      <w:r w:rsidRPr="00861FE1">
        <w:rPr>
          <w:b/>
          <w:bCs/>
        </w:rPr>
        <w:t>Erythropoietin (EPO):</w:t>
      </w:r>
      <w:r w:rsidRPr="00861FE1">
        <w:t xml:space="preserve"> Better known as a doping drug, EPO has shown </w:t>
      </w:r>
      <w:r w:rsidRPr="00861FE1">
        <w:rPr>
          <w:b/>
          <w:bCs/>
        </w:rPr>
        <w:t>cognition-enhancing and brain-mass-protecting effects</w:t>
      </w:r>
      <w:r w:rsidRPr="00861FE1">
        <w:t xml:space="preserve"> independently of its hematopoietic role. It has improved memory and cognition in healthy volunteers and patients with neuropsychiatric diseases such as multiple sclerosis, schizophrenia, depression, and bipolar disorder, likely through adult neurogenesis and BDNF release.</w:t>
      </w:r>
    </w:p>
    <w:p w14:paraId="6E773A8B" w14:textId="77777777" w:rsidR="00861FE1" w:rsidRPr="00861FE1" w:rsidRDefault="00861FE1" w:rsidP="00861FE1">
      <w:pPr>
        <w:numPr>
          <w:ilvl w:val="1"/>
          <w:numId w:val="2"/>
        </w:numPr>
      </w:pPr>
      <w:r w:rsidRPr="00861FE1">
        <w:t>Other agents like histamine receptor agonists, imidazobenzodiazepine (IBZD) amide ligands, cannabidiol, ketamine, and xenon are in various stages of research for their memory-modifying potential.</w:t>
      </w:r>
    </w:p>
    <w:p w14:paraId="6F0DCC79" w14:textId="77777777" w:rsidR="00861FE1" w:rsidRPr="00861FE1" w:rsidRDefault="00861FE1" w:rsidP="00861FE1">
      <w:pPr>
        <w:numPr>
          <w:ilvl w:val="0"/>
          <w:numId w:val="2"/>
        </w:numPr>
      </w:pPr>
      <w:r w:rsidRPr="00861FE1">
        <w:rPr>
          <w:b/>
          <w:bCs/>
        </w:rPr>
        <w:t>Behavioural Methods:</w:t>
      </w:r>
    </w:p>
    <w:p w14:paraId="7F6A2009" w14:textId="77777777" w:rsidR="00861FE1" w:rsidRPr="00861FE1" w:rsidRDefault="00861FE1" w:rsidP="00861FE1">
      <w:pPr>
        <w:numPr>
          <w:ilvl w:val="1"/>
          <w:numId w:val="2"/>
        </w:numPr>
      </w:pPr>
      <w:r w:rsidRPr="00861FE1">
        <w:rPr>
          <w:b/>
          <w:bCs/>
        </w:rPr>
        <w:t>Method of Loci (MOL):</w:t>
      </w:r>
      <w:r w:rsidRPr="00861FE1">
        <w:t xml:space="preserve"> An ancient mnemonic technique, MOL involves forming mental images and storing them along a predefined mental route for later recall. It has been shown to improve recall, activate visuospatial brain regions, and even reshape functional brain networks.</w:t>
      </w:r>
    </w:p>
    <w:p w14:paraId="255BF0A2" w14:textId="77777777" w:rsidR="00861FE1" w:rsidRPr="00861FE1" w:rsidRDefault="00861FE1" w:rsidP="00861FE1">
      <w:pPr>
        <w:numPr>
          <w:ilvl w:val="1"/>
          <w:numId w:val="2"/>
        </w:numPr>
      </w:pPr>
      <w:r w:rsidRPr="00861FE1">
        <w:rPr>
          <w:b/>
          <w:bCs/>
        </w:rPr>
        <w:t>Cognitive Exercises:</w:t>
      </w:r>
      <w:r w:rsidRPr="00861FE1">
        <w:t xml:space="preserve"> Repeated practice of cognitive tasks, distinct from specific learning strategies, may stimulate neuronal plasticity and enhance memory, particularly for individuals with mild cognitive impairment.</w:t>
      </w:r>
    </w:p>
    <w:p w14:paraId="532B37F7" w14:textId="77777777" w:rsidR="00861FE1" w:rsidRPr="00861FE1" w:rsidRDefault="00861FE1" w:rsidP="00861FE1">
      <w:pPr>
        <w:numPr>
          <w:ilvl w:val="1"/>
          <w:numId w:val="2"/>
        </w:numPr>
      </w:pPr>
      <w:r w:rsidRPr="00861FE1">
        <w:rPr>
          <w:b/>
          <w:bCs/>
        </w:rPr>
        <w:t>Sleep and Physical Activity:</w:t>
      </w:r>
      <w:r w:rsidRPr="00861FE1">
        <w:t xml:space="preserve"> Both play crucial roles in memory consolidation and reconsolidation. Sleep deprivation can disrupt fear memory consolidation, while sleep after extinction learning promotes generalisation and retention. Physical activity acts as a cognitive enhancer, increasing brain-derived neurotrophic factor (BDNF), and can enhance extinction learning and improve PTSD symptoms. However, the timing and intensity of exercise are critical, as excessive neurogenesis immediately after learning could paradoxically lead to forgetting.</w:t>
      </w:r>
    </w:p>
    <w:p w14:paraId="3C0ED2A7" w14:textId="77777777" w:rsidR="00861FE1" w:rsidRPr="00861FE1" w:rsidRDefault="00861FE1" w:rsidP="00861FE1">
      <w:pPr>
        <w:numPr>
          <w:ilvl w:val="0"/>
          <w:numId w:val="2"/>
        </w:numPr>
      </w:pPr>
      <w:r w:rsidRPr="00861FE1">
        <w:rPr>
          <w:b/>
          <w:bCs/>
        </w:rPr>
        <w:t>Virtual and Augmented Reality (VR/AR) and Memory Prostheses:</w:t>
      </w:r>
    </w:p>
    <w:p w14:paraId="1FB414EE" w14:textId="77777777" w:rsidR="00861FE1" w:rsidRPr="00861FE1" w:rsidRDefault="00861FE1" w:rsidP="00861FE1">
      <w:pPr>
        <w:numPr>
          <w:ilvl w:val="1"/>
          <w:numId w:val="2"/>
        </w:numPr>
      </w:pPr>
      <w:r w:rsidRPr="00861FE1">
        <w:rPr>
          <w:b/>
          <w:bCs/>
        </w:rPr>
        <w:lastRenderedPageBreak/>
        <w:t>VR</w:t>
      </w:r>
      <w:r w:rsidRPr="00861FE1">
        <w:t xml:space="preserve"> provides immersive virtual environments useful for assessing and ameliorating memory impairments in brain damage rehabilitation, as well as for ecological fMRI memory research.</w:t>
      </w:r>
    </w:p>
    <w:p w14:paraId="5A93B425" w14:textId="77777777" w:rsidR="00861FE1" w:rsidRPr="00861FE1" w:rsidRDefault="00861FE1" w:rsidP="00861FE1">
      <w:pPr>
        <w:numPr>
          <w:ilvl w:val="1"/>
          <w:numId w:val="2"/>
        </w:numPr>
      </w:pPr>
      <w:r w:rsidRPr="00861FE1">
        <w:rPr>
          <w:b/>
          <w:bCs/>
        </w:rPr>
        <w:t>AR</w:t>
      </w:r>
      <w:r w:rsidRPr="00861FE1">
        <w:t xml:space="preserve"> integrates virtual information into the real world. It can reduce cognitive load, aid in memorising complex information (e.g., medical content or assembly procedures), and assist AD patients with virtual reminders in their daily environments. Mixed reality (MR) training has also shown improvements in visuospatial working memory.</w:t>
      </w:r>
    </w:p>
    <w:p w14:paraId="6F72C66E" w14:textId="77777777" w:rsidR="00861FE1" w:rsidRPr="00861FE1" w:rsidRDefault="00861FE1" w:rsidP="00861FE1">
      <w:pPr>
        <w:numPr>
          <w:ilvl w:val="1"/>
          <w:numId w:val="2"/>
        </w:numPr>
      </w:pPr>
      <w:r w:rsidRPr="00861FE1">
        <w:t xml:space="preserve">The development of </w:t>
      </w:r>
      <w:r w:rsidRPr="00861FE1">
        <w:rPr>
          <w:b/>
          <w:bCs/>
        </w:rPr>
        <w:t>memory prostheses</w:t>
      </w:r>
      <w:r w:rsidRPr="00861FE1">
        <w:t xml:space="preserve"> represents a frontier. Research has demonstrated the successful transfer of specific firing patterns between rats via electrical stimulation of hippocampal neurons, resulting in improved working memory. Human trials with implanted electrodes are showing promise in improving short- and long-term memory and recall in individuals with brain trauma. Efforts are also underway to develop real memory chips that store data in neuron-readable formats.</w:t>
      </w:r>
    </w:p>
    <w:p w14:paraId="213365BF" w14:textId="77777777" w:rsidR="00861FE1" w:rsidRPr="00861FE1" w:rsidRDefault="00861FE1" w:rsidP="00861FE1">
      <w:r w:rsidRPr="00861FE1">
        <w:rPr>
          <w:b/>
          <w:bCs/>
        </w:rPr>
        <w:t>Ethical Ramifications of Memory Modification Technology</w:t>
      </w:r>
    </w:p>
    <w:p w14:paraId="4BD3068F" w14:textId="77777777" w:rsidR="00861FE1" w:rsidRPr="00861FE1" w:rsidRDefault="00861FE1" w:rsidP="00861FE1">
      <w:r w:rsidRPr="00861FE1">
        <w:t>The ethical landscape surrounding MMT is complex and multifaceted, raising concerns at individual, social, and legal levels. Six core ethical themes are predominantly discussed:</w:t>
      </w:r>
    </w:p>
    <w:p w14:paraId="79AF824C" w14:textId="77777777" w:rsidR="00861FE1" w:rsidRPr="00861FE1" w:rsidRDefault="00861FE1" w:rsidP="00861FE1">
      <w:pPr>
        <w:numPr>
          <w:ilvl w:val="0"/>
          <w:numId w:val="3"/>
        </w:numPr>
      </w:pPr>
      <w:r w:rsidRPr="00861FE1">
        <w:rPr>
          <w:b/>
          <w:bCs/>
        </w:rPr>
        <w:t>Self, Identity, and Authenticity:</w:t>
      </w:r>
    </w:p>
    <w:p w14:paraId="5D26A275" w14:textId="77777777" w:rsidR="00861FE1" w:rsidRPr="00861FE1" w:rsidRDefault="00861FE1" w:rsidP="00861FE1">
      <w:pPr>
        <w:numPr>
          <w:ilvl w:val="1"/>
          <w:numId w:val="3"/>
        </w:numPr>
      </w:pPr>
      <w:r w:rsidRPr="00861FE1">
        <w:t>Memory is profoundly tied to an individual's sense of self and personal identity, often encapsulated by the statement "you are your memory". Altering autobiographical memory directly impacts who a person perceives themselves to be.</w:t>
      </w:r>
    </w:p>
    <w:p w14:paraId="2E333E4B" w14:textId="77777777" w:rsidR="00861FE1" w:rsidRPr="00861FE1" w:rsidRDefault="00861FE1" w:rsidP="00861FE1">
      <w:pPr>
        <w:numPr>
          <w:ilvl w:val="1"/>
          <w:numId w:val="3"/>
        </w:numPr>
      </w:pPr>
      <w:r w:rsidRPr="00861FE1">
        <w:t xml:space="preserve">MMT interventions, particularly those modifying memory content and emotional responses, can </w:t>
      </w:r>
      <w:r w:rsidRPr="00861FE1">
        <w:rPr>
          <w:b/>
          <w:bCs/>
        </w:rPr>
        <w:t>disrupt narrative identity</w:t>
      </w:r>
      <w:r w:rsidRPr="00861FE1">
        <w:t>, potentially leading to a partial loss of identity or a sense of self-alienation. Concerns exist that neurological enhancements could undermine the authenticity of an individual's personality.</w:t>
      </w:r>
    </w:p>
    <w:p w14:paraId="7EE98A46" w14:textId="77777777" w:rsidR="00861FE1" w:rsidRPr="00861FE1" w:rsidRDefault="00861FE1" w:rsidP="00861FE1">
      <w:pPr>
        <w:numPr>
          <w:ilvl w:val="1"/>
          <w:numId w:val="3"/>
        </w:numPr>
      </w:pPr>
      <w:r w:rsidRPr="00861FE1">
        <w:t xml:space="preserve">Conversely, some argue that for individuals burdened by immensely painful memories, MMT could </w:t>
      </w:r>
      <w:r w:rsidRPr="00861FE1">
        <w:rPr>
          <w:b/>
          <w:bCs/>
        </w:rPr>
        <w:t>restore or even promote identity and authenticity</w:t>
      </w:r>
      <w:r w:rsidRPr="00861FE1">
        <w:t>. The brain's natural plasticity and adaptability are cited as reasons why not all alterations necessarily disrupt identity irretrievably.</w:t>
      </w:r>
    </w:p>
    <w:p w14:paraId="606AA720" w14:textId="77777777" w:rsidR="00861FE1" w:rsidRPr="00861FE1" w:rsidRDefault="00861FE1" w:rsidP="00861FE1">
      <w:pPr>
        <w:numPr>
          <w:ilvl w:val="1"/>
          <w:numId w:val="3"/>
        </w:numPr>
      </w:pPr>
      <w:r w:rsidRPr="00861FE1">
        <w:t>The debate also highlights the ambiguity in defining "accurate" memories and the intrinsic value of memory itself.</w:t>
      </w:r>
    </w:p>
    <w:p w14:paraId="769A4EAA" w14:textId="77777777" w:rsidR="00861FE1" w:rsidRPr="00861FE1" w:rsidRDefault="00861FE1" w:rsidP="00861FE1">
      <w:pPr>
        <w:numPr>
          <w:ilvl w:val="0"/>
          <w:numId w:val="3"/>
        </w:numPr>
      </w:pPr>
      <w:r w:rsidRPr="00861FE1">
        <w:rPr>
          <w:b/>
          <w:bCs/>
        </w:rPr>
        <w:t>Autonomy and Informed Consent:</w:t>
      </w:r>
    </w:p>
    <w:p w14:paraId="18C8BA02" w14:textId="77777777" w:rsidR="00861FE1" w:rsidRPr="00861FE1" w:rsidRDefault="00861FE1" w:rsidP="00861FE1">
      <w:pPr>
        <w:numPr>
          <w:ilvl w:val="1"/>
          <w:numId w:val="3"/>
        </w:numPr>
      </w:pPr>
      <w:r w:rsidRPr="00861FE1">
        <w:lastRenderedPageBreak/>
        <w:t xml:space="preserve">MMT offers the potential to </w:t>
      </w:r>
      <w:r w:rsidRPr="00861FE1">
        <w:rPr>
          <w:b/>
          <w:bCs/>
        </w:rPr>
        <w:t>enhance personal autonomy</w:t>
      </w:r>
      <w:r w:rsidRPr="00861FE1">
        <w:t xml:space="preserve"> by granting individuals greater control over their own memories and mental processes.</w:t>
      </w:r>
    </w:p>
    <w:p w14:paraId="6794A814" w14:textId="77777777" w:rsidR="00861FE1" w:rsidRPr="00861FE1" w:rsidRDefault="00861FE1" w:rsidP="00861FE1">
      <w:pPr>
        <w:numPr>
          <w:ilvl w:val="1"/>
          <w:numId w:val="3"/>
        </w:numPr>
      </w:pPr>
      <w:r w:rsidRPr="00861FE1">
        <w:t xml:space="preserve">However, critics argue that MMT can </w:t>
      </w:r>
      <w:r w:rsidRPr="00861FE1">
        <w:rPr>
          <w:b/>
          <w:bCs/>
        </w:rPr>
        <w:t>undermine human autonomy</w:t>
      </w:r>
      <w:r w:rsidRPr="00861FE1">
        <w:t xml:space="preserve"> in several ways: by being a passive intervention that restricts agency (contrasting with positive liberty); by promoting paternalism or coercion, especially through societal pressure to adopt such technologies; or by weakening social relationships that are integral to a person's identity (relational autonomy).</w:t>
      </w:r>
    </w:p>
    <w:p w14:paraId="4D0100CD" w14:textId="77777777" w:rsidR="00861FE1" w:rsidRPr="00861FE1" w:rsidRDefault="00861FE1" w:rsidP="00861FE1">
      <w:pPr>
        <w:numPr>
          <w:ilvl w:val="1"/>
          <w:numId w:val="3"/>
        </w:numPr>
      </w:pPr>
      <w:r w:rsidRPr="00861FE1">
        <w:t xml:space="preserve">A critical issue is </w:t>
      </w:r>
      <w:r w:rsidRPr="00861FE1">
        <w:rPr>
          <w:b/>
          <w:bCs/>
        </w:rPr>
        <w:t>informed consent</w:t>
      </w:r>
      <w:r w:rsidRPr="00861FE1">
        <w:t>, particularly for vulnerable populations such as PTSD patients, those with dementia, or military personnel. There is a concern that individuals may not fully comprehend the potential long-term risks, and that consent processes need to be broadened to cover memory interventions, even in emergency situations.</w:t>
      </w:r>
    </w:p>
    <w:p w14:paraId="3A8883C7" w14:textId="77777777" w:rsidR="00861FE1" w:rsidRPr="00861FE1" w:rsidRDefault="00861FE1" w:rsidP="00861FE1">
      <w:pPr>
        <w:numPr>
          <w:ilvl w:val="1"/>
          <w:numId w:val="3"/>
        </w:numPr>
      </w:pPr>
      <w:r w:rsidRPr="00861FE1">
        <w:t>The military context raises unique ethical dilemmas regarding a soldier's autonomous choice to forget traumatic memories versus potential compulsory memory enhancement for strategic objectives.</w:t>
      </w:r>
    </w:p>
    <w:p w14:paraId="223431D3" w14:textId="77777777" w:rsidR="00861FE1" w:rsidRPr="00861FE1" w:rsidRDefault="00861FE1" w:rsidP="00861FE1">
      <w:pPr>
        <w:numPr>
          <w:ilvl w:val="0"/>
          <w:numId w:val="3"/>
        </w:numPr>
      </w:pPr>
      <w:r w:rsidRPr="00861FE1">
        <w:rPr>
          <w:b/>
          <w:bCs/>
        </w:rPr>
        <w:t>Welfare and Happiness:</w:t>
      </w:r>
    </w:p>
    <w:p w14:paraId="47683EE6" w14:textId="77777777" w:rsidR="00861FE1" w:rsidRPr="00861FE1" w:rsidRDefault="00861FE1" w:rsidP="00861FE1">
      <w:pPr>
        <w:numPr>
          <w:ilvl w:val="1"/>
          <w:numId w:val="3"/>
        </w:numPr>
      </w:pPr>
      <w:r w:rsidRPr="00861FE1">
        <w:t xml:space="preserve">Proponents argue that MMT can </w:t>
      </w:r>
      <w:r w:rsidRPr="00861FE1">
        <w:rPr>
          <w:b/>
          <w:bCs/>
        </w:rPr>
        <w:t>alleviate suffering</w:t>
      </w:r>
      <w:r w:rsidRPr="00861FE1">
        <w:t xml:space="preserve"> from traumatic memories, enhance cognitive function, and contribute to a happier, more meaningful life, thus being morally acceptable from a utilitarian perspective.</w:t>
      </w:r>
    </w:p>
    <w:p w14:paraId="0541CFD4" w14:textId="77777777" w:rsidR="00861FE1" w:rsidRPr="00861FE1" w:rsidRDefault="00861FE1" w:rsidP="00861FE1">
      <w:pPr>
        <w:numPr>
          <w:ilvl w:val="1"/>
          <w:numId w:val="3"/>
        </w:numPr>
      </w:pPr>
      <w:r w:rsidRPr="00861FE1">
        <w:t>Opponents, however, raise concerns about the pursuit of "false" or "superficial" happiness. They contend that traumatic memories, despite their pain, can be sources of personal growth and provide valuable lessons. MMT might, in the long run, "undermine one's ability to seek, identify, and act on the good".</w:t>
      </w:r>
    </w:p>
    <w:p w14:paraId="48CEBC6D" w14:textId="77777777" w:rsidR="00861FE1" w:rsidRPr="00861FE1" w:rsidRDefault="00861FE1" w:rsidP="00861FE1">
      <w:pPr>
        <w:numPr>
          <w:ilvl w:val="1"/>
          <w:numId w:val="3"/>
        </w:numPr>
      </w:pPr>
      <w:r w:rsidRPr="00861FE1">
        <w:t xml:space="preserve">The debate also involves whether welfare and happiness should take precedence over other moral values, and the crucial distinction between </w:t>
      </w:r>
      <w:r w:rsidRPr="00861FE1">
        <w:rPr>
          <w:b/>
          <w:bCs/>
        </w:rPr>
        <w:t>"treatment" versus "enhancement"</w:t>
      </w:r>
      <w:r w:rsidRPr="00861FE1">
        <w:t xml:space="preserve"> in clinical applications, which significantly impacts ethical judgments.</w:t>
      </w:r>
    </w:p>
    <w:p w14:paraId="3E1F7538" w14:textId="77777777" w:rsidR="00861FE1" w:rsidRPr="00861FE1" w:rsidRDefault="00861FE1" w:rsidP="00861FE1">
      <w:pPr>
        <w:numPr>
          <w:ilvl w:val="0"/>
          <w:numId w:val="3"/>
        </w:numPr>
      </w:pPr>
      <w:r w:rsidRPr="00861FE1">
        <w:rPr>
          <w:b/>
          <w:bCs/>
        </w:rPr>
        <w:t>Safety and Risks:</w:t>
      </w:r>
    </w:p>
    <w:p w14:paraId="57E0B418" w14:textId="77777777" w:rsidR="00861FE1" w:rsidRPr="00861FE1" w:rsidRDefault="00861FE1" w:rsidP="00861FE1">
      <w:pPr>
        <w:numPr>
          <w:ilvl w:val="1"/>
          <w:numId w:val="3"/>
        </w:numPr>
      </w:pPr>
      <w:r w:rsidRPr="00861FE1">
        <w:t xml:space="preserve">Despite promising applications, MMT carries inherent </w:t>
      </w:r>
      <w:r w:rsidRPr="00861FE1">
        <w:rPr>
          <w:b/>
          <w:bCs/>
        </w:rPr>
        <w:t>safety concerns and societal risks</w:t>
      </w:r>
      <w:r w:rsidRPr="00861FE1">
        <w:t>.</w:t>
      </w:r>
    </w:p>
    <w:p w14:paraId="6269D2E2" w14:textId="77777777" w:rsidR="00861FE1" w:rsidRPr="00861FE1" w:rsidRDefault="00861FE1" w:rsidP="00861FE1">
      <w:pPr>
        <w:numPr>
          <w:ilvl w:val="1"/>
          <w:numId w:val="3"/>
        </w:numPr>
      </w:pPr>
      <w:r w:rsidRPr="00861FE1">
        <w:rPr>
          <w:b/>
          <w:bCs/>
        </w:rPr>
        <w:t>Pharmaceutical MMT:</w:t>
      </w:r>
      <w:r w:rsidRPr="00861FE1">
        <w:t xml:space="preserve"> While some drugs like propranolol are considered relatively safe, concerns exist about unknown adverse effects on </w:t>
      </w:r>
      <w:r w:rsidRPr="00861FE1">
        <w:lastRenderedPageBreak/>
        <w:t>autobiographical memory during translation from animal to human studies, the potential for addictiveness, and a lack of clear evidence on long-term risks compared to traditional therapies.</w:t>
      </w:r>
    </w:p>
    <w:p w14:paraId="10CC23F6" w14:textId="77777777" w:rsidR="00861FE1" w:rsidRPr="00861FE1" w:rsidRDefault="00861FE1" w:rsidP="00861FE1">
      <w:pPr>
        <w:numPr>
          <w:ilvl w:val="1"/>
          <w:numId w:val="3"/>
        </w:numPr>
      </w:pPr>
      <w:r w:rsidRPr="00861FE1">
        <w:rPr>
          <w:b/>
          <w:bCs/>
        </w:rPr>
        <w:t>Invasive Neurotechnologies:</w:t>
      </w:r>
      <w:r w:rsidRPr="00861FE1">
        <w:t xml:space="preserve"> Technologies like optogenetics, iBCIs, and DBS carry risks of severe adverse reactions (e.g., from viral injections). There's a risk of abrupt neural circuit changes, leading to unwanted emotional or behavioural alterations. Furthermore, brain implants are vulnerable to "brain-jacking"—malicious control by third parties that could lead to information theft, tissue damage, manipulation of mood or emotions, and deterioration of motor function.</w:t>
      </w:r>
    </w:p>
    <w:p w14:paraId="028C5183" w14:textId="77777777" w:rsidR="00861FE1" w:rsidRPr="00861FE1" w:rsidRDefault="00861FE1" w:rsidP="00861FE1">
      <w:pPr>
        <w:numPr>
          <w:ilvl w:val="1"/>
          <w:numId w:val="3"/>
        </w:numPr>
      </w:pPr>
      <w:r w:rsidRPr="00861FE1">
        <w:t xml:space="preserve">There is a clear call for a </w:t>
      </w:r>
      <w:r w:rsidRPr="00861FE1">
        <w:rPr>
          <w:b/>
          <w:bCs/>
        </w:rPr>
        <w:t>balance between benefits and risks</w:t>
      </w:r>
      <w:r w:rsidRPr="00861FE1">
        <w:t xml:space="preserve"> and a need for more robust empirical evidence regarding the safety and efficacy of various MMTs. Preference is often given to reversible and non-invasive methods when possible.</w:t>
      </w:r>
    </w:p>
    <w:p w14:paraId="5C1FCA75" w14:textId="77777777" w:rsidR="00861FE1" w:rsidRPr="00861FE1" w:rsidRDefault="00861FE1" w:rsidP="00861FE1">
      <w:pPr>
        <w:numPr>
          <w:ilvl w:val="0"/>
          <w:numId w:val="3"/>
        </w:numPr>
      </w:pPr>
      <w:r w:rsidRPr="00861FE1">
        <w:rPr>
          <w:b/>
          <w:bCs/>
        </w:rPr>
        <w:t>Responsibility and Obligation:</w:t>
      </w:r>
    </w:p>
    <w:p w14:paraId="4AA6C95D" w14:textId="77777777" w:rsidR="00861FE1" w:rsidRPr="00861FE1" w:rsidRDefault="00861FE1" w:rsidP="00861FE1">
      <w:pPr>
        <w:numPr>
          <w:ilvl w:val="1"/>
          <w:numId w:val="3"/>
        </w:numPr>
      </w:pPr>
      <w:r w:rsidRPr="00861FE1">
        <w:t xml:space="preserve">Memory is not merely a cognitive function but carries intrinsic </w:t>
      </w:r>
      <w:r w:rsidRPr="00861FE1">
        <w:rPr>
          <w:b/>
          <w:bCs/>
        </w:rPr>
        <w:t>responsibilities and obligations</w:t>
      </w:r>
      <w:r w:rsidRPr="00861FE1">
        <w:t>. This includes a responsibility not to forget traumatic events, both individual and collective (e.g., witnesses to crimes, soldiers' war experiences, victims of historical atrocities).</w:t>
      </w:r>
    </w:p>
    <w:p w14:paraId="7B87E3FA" w14:textId="77777777" w:rsidR="00861FE1" w:rsidRPr="00861FE1" w:rsidRDefault="00861FE1" w:rsidP="00861FE1">
      <w:pPr>
        <w:numPr>
          <w:ilvl w:val="1"/>
          <w:numId w:val="3"/>
        </w:numPr>
      </w:pPr>
      <w:r w:rsidRPr="00861FE1">
        <w:t xml:space="preserve">Memory modification could </w:t>
      </w:r>
      <w:r w:rsidRPr="00861FE1">
        <w:rPr>
          <w:b/>
          <w:bCs/>
        </w:rPr>
        <w:t>diminish an individual's capacity to be responsible</w:t>
      </w:r>
      <w:r w:rsidRPr="00861FE1">
        <w:t xml:space="preserve"> for their actions by altering moral emotions and values, or by creating a discontinuity of self. The loss of moral or emotional responsiveness could impair a person's ability to assess "moral reasons for or against" avenues of action.</w:t>
      </w:r>
    </w:p>
    <w:p w14:paraId="2741DCF1" w14:textId="77777777" w:rsidR="00861FE1" w:rsidRPr="00861FE1" w:rsidRDefault="00861FE1" w:rsidP="00861FE1">
      <w:pPr>
        <w:numPr>
          <w:ilvl w:val="1"/>
          <w:numId w:val="3"/>
        </w:numPr>
      </w:pPr>
      <w:r w:rsidRPr="00861FE1">
        <w:t xml:space="preserve">From a societal perspective, emotional blunting could hinder </w:t>
      </w:r>
      <w:r w:rsidRPr="00861FE1">
        <w:rPr>
          <w:b/>
          <w:bCs/>
        </w:rPr>
        <w:t>social activism against structural injustices</w:t>
      </w:r>
      <w:r w:rsidRPr="00861FE1">
        <w:t>, as emotions associated with shared traumatic memories are often catalysts for change (e.g., #MeToo or #BlackLivesMatter movements). Dampening these memories risks an inability to confront and "decolonise" existing systemic issues.</w:t>
      </w:r>
    </w:p>
    <w:p w14:paraId="24C5CB6A" w14:textId="77777777" w:rsidR="00861FE1" w:rsidRPr="00861FE1" w:rsidRDefault="00861FE1" w:rsidP="00861FE1">
      <w:pPr>
        <w:numPr>
          <w:ilvl w:val="1"/>
          <w:numId w:val="3"/>
        </w:numPr>
      </w:pPr>
      <w:r w:rsidRPr="00861FE1">
        <w:t>Some counter that in cases of severe suffering, the responsibility associated with memory may not be a decisive value factor.</w:t>
      </w:r>
    </w:p>
    <w:p w14:paraId="53196E62" w14:textId="77777777" w:rsidR="00861FE1" w:rsidRPr="00861FE1" w:rsidRDefault="00861FE1" w:rsidP="00861FE1">
      <w:pPr>
        <w:numPr>
          <w:ilvl w:val="0"/>
          <w:numId w:val="3"/>
        </w:numPr>
      </w:pPr>
      <w:r w:rsidRPr="00861FE1">
        <w:rPr>
          <w:b/>
          <w:bCs/>
        </w:rPr>
        <w:t>Social and Legal Justice:</w:t>
      </w:r>
    </w:p>
    <w:p w14:paraId="11AC8D61" w14:textId="77777777" w:rsidR="00861FE1" w:rsidRPr="00861FE1" w:rsidRDefault="00861FE1" w:rsidP="00861FE1">
      <w:pPr>
        <w:numPr>
          <w:ilvl w:val="1"/>
          <w:numId w:val="3"/>
        </w:numPr>
      </w:pPr>
      <w:r w:rsidRPr="00861FE1">
        <w:t xml:space="preserve">A significant concern is the potential for </w:t>
      </w:r>
      <w:r w:rsidRPr="00861FE1">
        <w:rPr>
          <w:b/>
          <w:bCs/>
        </w:rPr>
        <w:t>"neural inequality"</w:t>
      </w:r>
      <w:r w:rsidRPr="00861FE1">
        <w:t>, where the high cost of advanced neurotechnologies could widen the wealth gap, making superior cognitive capabilities accessible only to the affluent. This raises issues of equitable access and potential new forms of discrimination.</w:t>
      </w:r>
    </w:p>
    <w:p w14:paraId="23B88BAC" w14:textId="77777777" w:rsidR="00861FE1" w:rsidRPr="00861FE1" w:rsidRDefault="00861FE1" w:rsidP="00861FE1">
      <w:pPr>
        <w:numPr>
          <w:ilvl w:val="1"/>
          <w:numId w:val="3"/>
        </w:numPr>
      </w:pPr>
      <w:r w:rsidRPr="00861FE1">
        <w:lastRenderedPageBreak/>
        <w:t xml:space="preserve">The </w:t>
      </w:r>
      <w:r w:rsidRPr="00861FE1">
        <w:rPr>
          <w:b/>
          <w:bCs/>
        </w:rPr>
        <w:t>overmedicalisation</w:t>
      </w:r>
      <w:r w:rsidRPr="00861FE1">
        <w:t xml:space="preserve"> of memory-related problems by pharmaceutical companies for profit is also a point of contention, suggesting an injustice in exploiting human suffering.</w:t>
      </w:r>
    </w:p>
    <w:p w14:paraId="79D2F942" w14:textId="77777777" w:rsidR="00861FE1" w:rsidRPr="00861FE1" w:rsidRDefault="00861FE1" w:rsidP="00861FE1">
      <w:pPr>
        <w:numPr>
          <w:ilvl w:val="1"/>
          <w:numId w:val="3"/>
        </w:numPr>
      </w:pPr>
      <w:r w:rsidRPr="00861FE1">
        <w:t xml:space="preserve">In the </w:t>
      </w:r>
      <w:r w:rsidRPr="00861FE1">
        <w:rPr>
          <w:b/>
          <w:bCs/>
        </w:rPr>
        <w:t>legal sphere</w:t>
      </w:r>
      <w:r w:rsidRPr="00861FE1">
        <w:t>, erasing remorse or guilt through MMT complicates judicial punishment. If individuals' social identities and moral understandings are rewritten due to memory modification, their ability to resist injustice (e.g., rape victims losing emotional responses to their trauma) is questioned. This underscores the need for social policies and legal regulations.</w:t>
      </w:r>
    </w:p>
    <w:p w14:paraId="2DB14686" w14:textId="77777777" w:rsidR="00861FE1" w:rsidRPr="00861FE1" w:rsidRDefault="00861FE1" w:rsidP="00861FE1">
      <w:pPr>
        <w:numPr>
          <w:ilvl w:val="1"/>
          <w:numId w:val="3"/>
        </w:numPr>
      </w:pPr>
      <w:r w:rsidRPr="00861FE1">
        <w:t xml:space="preserve">The use of MMT to </w:t>
      </w:r>
      <w:r w:rsidRPr="00861FE1">
        <w:rPr>
          <w:b/>
          <w:bCs/>
        </w:rPr>
        <w:t>enhance eyewitness memory</w:t>
      </w:r>
      <w:r w:rsidRPr="00861FE1">
        <w:t xml:space="preserve"> in legal contexts is debated: while it could improve testimony reliability and promote justice, it also risks influencing other memories or violating personal values.</w:t>
      </w:r>
    </w:p>
    <w:p w14:paraId="04EB4BBD" w14:textId="77777777" w:rsidR="00861FE1" w:rsidRPr="00861FE1" w:rsidRDefault="00861FE1" w:rsidP="00861FE1">
      <w:r w:rsidRPr="00861FE1">
        <w:rPr>
          <w:b/>
          <w:bCs/>
        </w:rPr>
        <w:t>Conclusion and Future Directions</w:t>
      </w:r>
    </w:p>
    <w:p w14:paraId="51C548F5" w14:textId="77777777" w:rsidR="00861FE1" w:rsidRPr="00861FE1" w:rsidRDefault="00861FE1" w:rsidP="00861FE1">
      <w:r w:rsidRPr="00861FE1">
        <w:t>The advancement of neurotechnology for memory modification presents an era where the human brain is no longer an inviolable realm. While offering immense therapeutic potential for devastating neurological and psychiatric conditions, MMT is a "double-edged sword" that demands rigorous ethical scrutiny.</w:t>
      </w:r>
    </w:p>
    <w:p w14:paraId="188CBACB" w14:textId="77777777" w:rsidR="00861FE1" w:rsidRPr="00861FE1" w:rsidRDefault="00861FE1" w:rsidP="00861FE1">
      <w:r w:rsidRPr="00861FE1">
        <w:t>Current discussions often grapple with ambiguous ethical concepts and a somewhat restricted scope of analysis, focusing predominantly on self and welfare while giving less attention to responsibility and justice. Furthermore, the focus has largely been on optogenetic and pharmacological interventions, with less empirical and ethical examination of emerging technologies like advanced DBS or virtual reality.</w:t>
      </w:r>
    </w:p>
    <w:p w14:paraId="69E6C4C7" w14:textId="77777777" w:rsidR="00861FE1" w:rsidRPr="00861FE1" w:rsidRDefault="00861FE1" w:rsidP="00861FE1">
      <w:r w:rsidRPr="00861FE1">
        <w:t>To navigate this "brave new world" of memory responsibly, future efforts must:</w:t>
      </w:r>
    </w:p>
    <w:p w14:paraId="5517E7A0" w14:textId="77777777" w:rsidR="00861FE1" w:rsidRPr="00861FE1" w:rsidRDefault="00861FE1" w:rsidP="00861FE1">
      <w:pPr>
        <w:numPr>
          <w:ilvl w:val="0"/>
          <w:numId w:val="4"/>
        </w:numPr>
      </w:pPr>
      <w:r w:rsidRPr="00861FE1">
        <w:rPr>
          <w:b/>
          <w:bCs/>
        </w:rPr>
        <w:t>Deepen Philosophical Foundations:</w:t>
      </w:r>
      <w:r w:rsidRPr="00861FE1">
        <w:t xml:space="preserve"> Clarify the ontological nature of memory, its epistemological implications, and its inherent value to establish a sound ethical framework.</w:t>
      </w:r>
    </w:p>
    <w:p w14:paraId="111DBD18" w14:textId="77777777" w:rsidR="00861FE1" w:rsidRPr="00861FE1" w:rsidRDefault="00861FE1" w:rsidP="00861FE1">
      <w:pPr>
        <w:numPr>
          <w:ilvl w:val="0"/>
          <w:numId w:val="4"/>
        </w:numPr>
      </w:pPr>
      <w:r w:rsidRPr="00861FE1">
        <w:rPr>
          <w:b/>
          <w:bCs/>
        </w:rPr>
        <w:t>Refine Ethical Terminology:</w:t>
      </w:r>
      <w:r w:rsidRPr="00861FE1">
        <w:t xml:space="preserve"> Ensure precise definitions of terms like "manipulation" versus "influence" or "modulation" to avoid biased discourse and off-topic discussions.</w:t>
      </w:r>
    </w:p>
    <w:p w14:paraId="3CEBFEA3" w14:textId="77777777" w:rsidR="00861FE1" w:rsidRPr="00861FE1" w:rsidRDefault="00861FE1" w:rsidP="00861FE1">
      <w:pPr>
        <w:numPr>
          <w:ilvl w:val="0"/>
          <w:numId w:val="4"/>
        </w:numPr>
      </w:pPr>
      <w:r w:rsidRPr="00861FE1">
        <w:rPr>
          <w:b/>
          <w:bCs/>
        </w:rPr>
        <w:t>Conduct Comprehensive Empirical Examinations:</w:t>
      </w:r>
      <w:r w:rsidRPr="00861FE1">
        <w:t xml:space="preserve"> Detail the varying impacts of different MMT forms on neural structures and consciousness, and anticipate the ethical challenges of emerging technologies before widespread application.</w:t>
      </w:r>
    </w:p>
    <w:p w14:paraId="4494808A" w14:textId="77777777" w:rsidR="00861FE1" w:rsidRPr="00861FE1" w:rsidRDefault="00861FE1" w:rsidP="00861FE1">
      <w:pPr>
        <w:numPr>
          <w:ilvl w:val="0"/>
          <w:numId w:val="4"/>
        </w:numPr>
      </w:pPr>
      <w:r w:rsidRPr="00861FE1">
        <w:rPr>
          <w:b/>
          <w:bCs/>
        </w:rPr>
        <w:t>Foster Interdisciplinary Dialogue:</w:t>
      </w:r>
      <w:r w:rsidRPr="00861FE1">
        <w:t xml:space="preserve"> Engage neuroscientists, engineers, ethicists, policymakers, and the public in shaping regulatory and governance systems that ensure MMT genuinely benefits humanity while upholding fundamental human rights and dignity. This includes advocating for specific </w:t>
      </w:r>
      <w:r w:rsidRPr="00861FE1">
        <w:rPr>
          <w:b/>
          <w:bCs/>
        </w:rPr>
        <w:t>neuro-rights</w:t>
      </w:r>
      <w:r w:rsidRPr="00861FE1">
        <w:t xml:space="preserve">, such as the </w:t>
      </w:r>
      <w:r w:rsidRPr="00861FE1">
        <w:lastRenderedPageBreak/>
        <w:t>right to psychological continuity and personal identity, as a framework for addressing the ethical considerations of neuromodulatory technologies.</w:t>
      </w:r>
    </w:p>
    <w:p w14:paraId="1014195C" w14:textId="77777777" w:rsidR="00861FE1" w:rsidRPr="00861FE1" w:rsidRDefault="00861FE1" w:rsidP="00861FE1">
      <w:pPr>
        <w:numPr>
          <w:ilvl w:val="0"/>
          <w:numId w:val="4"/>
        </w:numPr>
      </w:pPr>
      <w:r w:rsidRPr="00861FE1">
        <w:rPr>
          <w:b/>
          <w:bCs/>
        </w:rPr>
        <w:t>Prioritise Translational Research:</w:t>
      </w:r>
      <w:r w:rsidRPr="00861FE1">
        <w:t xml:space="preserve"> Accelerate the translation of promising animal model findings to human clinical trials, particularly for conditions like AD, and increase the cross-talk between short-term and long-term studies to understand the enduring effects of interventions.</w:t>
      </w:r>
    </w:p>
    <w:p w14:paraId="6E1D8F1F" w14:textId="77777777" w:rsidR="00861FE1" w:rsidRPr="00861FE1" w:rsidRDefault="00861FE1" w:rsidP="00861FE1">
      <w:r w:rsidRPr="00861FE1">
        <w:t>The journey into modifying memory is a testament to scientific ingenuity, but it is equally a call to profound ethical reflection to ensure these powerful technologies serve humanity's best interests.</w:t>
      </w:r>
    </w:p>
    <w:p w14:paraId="60F77C32" w14:textId="77777777" w:rsidR="00777F30" w:rsidRDefault="00777F30"/>
    <w:p w14:paraId="566693D7" w14:textId="77777777" w:rsidR="00861FE1" w:rsidRPr="00861FE1" w:rsidRDefault="00861FE1">
      <w:pPr>
        <w:pBdr>
          <w:bottom w:val="single" w:sz="6" w:space="1" w:color="auto"/>
        </w:pBdr>
        <w:rPr>
          <w:color w:val="EE0000"/>
        </w:rPr>
      </w:pPr>
    </w:p>
    <w:p w14:paraId="5F9A921B" w14:textId="1690098F" w:rsidR="00F37B59" w:rsidRDefault="00F37B59" w:rsidP="00861FE1">
      <w:pPr>
        <w:rPr>
          <w:rFonts w:hint="eastAsia"/>
          <w:color w:val="EE0000"/>
        </w:rPr>
      </w:pPr>
      <w:r>
        <w:rPr>
          <w:rFonts w:hint="eastAsia"/>
          <w:color w:val="EE0000"/>
        </w:rPr>
        <w:t>Extra Information</w:t>
      </w:r>
    </w:p>
    <w:p w14:paraId="0F6799BA" w14:textId="77777777" w:rsidR="00F37B59" w:rsidRDefault="00F37B59" w:rsidP="00861FE1">
      <w:pPr>
        <w:rPr>
          <w:color w:val="EE0000"/>
        </w:rPr>
      </w:pPr>
    </w:p>
    <w:p w14:paraId="76D0D0DD" w14:textId="47E3F62B" w:rsidR="00861FE1" w:rsidRPr="00861FE1" w:rsidRDefault="00861FE1" w:rsidP="00861FE1">
      <w:pPr>
        <w:rPr>
          <w:color w:val="EE0000"/>
        </w:rPr>
      </w:pPr>
      <w:r w:rsidRPr="00861FE1">
        <w:rPr>
          <w:color w:val="EE0000"/>
        </w:rPr>
        <w:t>**1. Pioneering Legal &amp; Ethical Frameworks for Neuro-rights**</w:t>
      </w:r>
    </w:p>
    <w:p w14:paraId="43E99802" w14:textId="77777777" w:rsidR="00861FE1" w:rsidRPr="00861FE1" w:rsidRDefault="00861FE1" w:rsidP="00861FE1">
      <w:pPr>
        <w:rPr>
          <w:color w:val="EE0000"/>
        </w:rPr>
      </w:pPr>
      <w:r w:rsidRPr="00861FE1">
        <w:rPr>
          <w:color w:val="EE0000"/>
        </w:rPr>
        <w:t>Chile is leading the charge globally, aspiring to be the first nation to legally protect its citizens' "neuro-rights". The Chilean Senate has already approved a constitutional reform to prevent any technology from "enhancing, weakening or violating" mental integrity without consent. This initiative specifically aims to protect brain activity and information related to it in the face of advancing artificial intelligence.</w:t>
      </w:r>
    </w:p>
    <w:p w14:paraId="737969F4" w14:textId="77777777" w:rsidR="00861FE1" w:rsidRPr="00861FE1" w:rsidRDefault="00861FE1" w:rsidP="00861FE1">
      <w:pPr>
        <w:rPr>
          <w:color w:val="EE0000"/>
        </w:rPr>
      </w:pPr>
    </w:p>
    <w:p w14:paraId="13E29EB1" w14:textId="77777777" w:rsidR="00861FE1" w:rsidRPr="00861FE1" w:rsidRDefault="00861FE1" w:rsidP="00861FE1">
      <w:pPr>
        <w:rPr>
          <w:color w:val="EE0000"/>
        </w:rPr>
      </w:pPr>
      <w:r w:rsidRPr="00861FE1">
        <w:rPr>
          <w:color w:val="EE0000"/>
        </w:rPr>
        <w:t>Neurobiologist Rafael Yuste characterises neurotechnology as a "tsunami" that humanity must prepare for, urging individuals and governments to develop an ethical framework. This framework led to the concept of **"neuro-rights,"** which include:</w:t>
      </w:r>
    </w:p>
    <w:p w14:paraId="77EEB940" w14:textId="77777777" w:rsidR="00861FE1" w:rsidRPr="00861FE1" w:rsidRDefault="00861FE1" w:rsidP="00861FE1">
      <w:pPr>
        <w:rPr>
          <w:color w:val="EE0000"/>
        </w:rPr>
      </w:pPr>
      <w:r w:rsidRPr="00861FE1">
        <w:rPr>
          <w:color w:val="EE0000"/>
        </w:rPr>
        <w:t>*   **Cognitive freedom**: The right to complete sovereignty over one's own consciousness, encompassing freedom of thought and the ability to choose or avoid altering one's consciousness. This also includes protection against coercive or invasive use of technologies that analyse or influence brain processes.</w:t>
      </w:r>
    </w:p>
    <w:p w14:paraId="1C45BAFF" w14:textId="77777777" w:rsidR="00861FE1" w:rsidRPr="00861FE1" w:rsidRDefault="00861FE1" w:rsidP="00861FE1">
      <w:pPr>
        <w:rPr>
          <w:color w:val="EE0000"/>
        </w:rPr>
      </w:pPr>
      <w:r w:rsidRPr="00861FE1">
        <w:rPr>
          <w:color w:val="EE0000"/>
        </w:rPr>
        <w:t>*   **Mental privacy**: Protection against unauthorised third-party intrusion into brain data, including both conscious and unconscious neural activity, such as during sleep.</w:t>
      </w:r>
    </w:p>
    <w:p w14:paraId="3A238E19" w14:textId="77777777" w:rsidR="00861FE1" w:rsidRPr="00861FE1" w:rsidRDefault="00861FE1" w:rsidP="00861FE1">
      <w:pPr>
        <w:rPr>
          <w:color w:val="EE0000"/>
        </w:rPr>
      </w:pPr>
      <w:r w:rsidRPr="00861FE1">
        <w:rPr>
          <w:color w:val="EE0000"/>
        </w:rPr>
        <w:t>*   **Mental integrity**: Safeguarding individuals from illicit and harmful manipulations of their neural activity and unwanted alterations to their nervous system. This right is violated by unauthorised direct access or manipulation of neuronal signalling.</w:t>
      </w:r>
    </w:p>
    <w:p w14:paraId="010F172C" w14:textId="77777777" w:rsidR="00861FE1" w:rsidRPr="00861FE1" w:rsidRDefault="00861FE1" w:rsidP="00861FE1">
      <w:pPr>
        <w:rPr>
          <w:color w:val="EE0000"/>
        </w:rPr>
      </w:pPr>
      <w:r w:rsidRPr="00861FE1">
        <w:rPr>
          <w:color w:val="EE0000"/>
        </w:rPr>
        <w:lastRenderedPageBreak/>
        <w:t>*   **Psychological continuity**: The preservation of personal identity and the continuity of an individual's mental life against external alterations without their consent. Personal identity is defined as the unique set of attributes that individualise a person in society.</w:t>
      </w:r>
    </w:p>
    <w:p w14:paraId="3AF8AE67" w14:textId="77777777" w:rsidR="00861FE1" w:rsidRPr="00861FE1" w:rsidRDefault="00861FE1" w:rsidP="00861FE1">
      <w:pPr>
        <w:rPr>
          <w:color w:val="EE0000"/>
        </w:rPr>
      </w:pPr>
    </w:p>
    <w:p w14:paraId="714780D4" w14:textId="77777777" w:rsidR="00861FE1" w:rsidRPr="00861FE1" w:rsidRDefault="00861FE1" w:rsidP="00861FE1">
      <w:pPr>
        <w:rPr>
          <w:color w:val="EE0000"/>
        </w:rPr>
      </w:pPr>
      <w:r w:rsidRPr="00861FE1">
        <w:rPr>
          <w:color w:val="EE0000"/>
        </w:rPr>
        <w:t>The intersection of neurotechnology and law has given rise to a new legal field known as **"Neuro-Law,"** which seeks to regulate social relationships stemming from technologies impacting consciousness, memories, and higher mental functions. Threats include the potential for algorithms to change people's minds, dictate memories, and influence consumption patterns without proper security. A specific danger identified is **"brain-jacking,"** where brain implants could be maliciously exploited to manipulate a user's brain activity.</w:t>
      </w:r>
    </w:p>
    <w:p w14:paraId="5F264165" w14:textId="77777777" w:rsidR="00861FE1" w:rsidRPr="00861FE1" w:rsidRDefault="00861FE1" w:rsidP="00861FE1">
      <w:pPr>
        <w:rPr>
          <w:color w:val="EE0000"/>
        </w:rPr>
      </w:pPr>
    </w:p>
    <w:p w14:paraId="59A7AD9C" w14:textId="77777777" w:rsidR="00861FE1" w:rsidRPr="00861FE1" w:rsidRDefault="00861FE1" w:rsidP="00861FE1">
      <w:pPr>
        <w:rPr>
          <w:color w:val="EE0000"/>
        </w:rPr>
      </w:pPr>
      <w:r w:rsidRPr="00861FE1">
        <w:rPr>
          <w:color w:val="EE0000"/>
        </w:rPr>
        <w:t>**2. Philosophical Debates on Identity &amp; Authenticity**</w:t>
      </w:r>
    </w:p>
    <w:p w14:paraId="10BC256C" w14:textId="77777777" w:rsidR="00861FE1" w:rsidRPr="00861FE1" w:rsidRDefault="00861FE1" w:rsidP="00861FE1">
      <w:pPr>
        <w:rPr>
          <w:color w:val="EE0000"/>
        </w:rPr>
      </w:pPr>
      <w:r w:rsidRPr="00861FE1">
        <w:rPr>
          <w:color w:val="EE0000"/>
        </w:rPr>
        <w:t>Memory modification technology (MMT) raises profound questions about **self, identity, and authenticity**. Philosophers have pondered memory modification since antiquity, with literary examples in Homer's *Odyssey* and Shakespeare's *Macbeth*. Modern thought experiments, like Derek Parfit's "Venice's memory," explore how altering memories impacts personal identity and the authenticity of self-experience. Even popular culture, such as the film *Eternal Sunshine of the Spotless Mind*, delves into these ethical complexities.</w:t>
      </w:r>
    </w:p>
    <w:p w14:paraId="1CF45B5B" w14:textId="77777777" w:rsidR="00861FE1" w:rsidRPr="00861FE1" w:rsidRDefault="00861FE1" w:rsidP="00861FE1">
      <w:pPr>
        <w:rPr>
          <w:color w:val="EE0000"/>
        </w:rPr>
      </w:pPr>
    </w:p>
    <w:p w14:paraId="65617199" w14:textId="77777777" w:rsidR="00861FE1" w:rsidRPr="00861FE1" w:rsidRDefault="00861FE1" w:rsidP="00861FE1">
      <w:pPr>
        <w:rPr>
          <w:color w:val="EE0000"/>
        </w:rPr>
      </w:pPr>
      <w:r w:rsidRPr="00861FE1">
        <w:rPr>
          <w:color w:val="EE0000"/>
        </w:rPr>
        <w:t>A core tension in these debates lies between **essentialist and existentialist views of the self**. Essentialists believe in a stable, core identity that is discovered and must be preserved, viewing MMT as a threat to authenticity. Conversely, existentialists see identity as continuously created through social interaction, suggesting that MMT might not inherently disrupt authenticity if it aligns with self-creation. This highlights the need for a more pluralistic understanding of identity and flexible definitions when assessing MMT's impact.</w:t>
      </w:r>
    </w:p>
    <w:p w14:paraId="664FD59E" w14:textId="77777777" w:rsidR="00861FE1" w:rsidRPr="00861FE1" w:rsidRDefault="00861FE1" w:rsidP="00861FE1">
      <w:pPr>
        <w:rPr>
          <w:color w:val="EE0000"/>
        </w:rPr>
      </w:pPr>
    </w:p>
    <w:p w14:paraId="1FC302D7" w14:textId="77777777" w:rsidR="00861FE1" w:rsidRPr="00861FE1" w:rsidRDefault="00861FE1" w:rsidP="00861FE1">
      <w:pPr>
        <w:rPr>
          <w:color w:val="EE0000"/>
        </w:rPr>
      </w:pPr>
      <w:r w:rsidRPr="00861FE1">
        <w:rPr>
          <w:color w:val="EE0000"/>
        </w:rPr>
        <w:t>**3. Societal Implications of Memory Modification**</w:t>
      </w:r>
    </w:p>
    <w:p w14:paraId="1750AFED" w14:textId="77777777" w:rsidR="00861FE1" w:rsidRPr="00861FE1" w:rsidRDefault="00861FE1" w:rsidP="00861FE1">
      <w:pPr>
        <w:rPr>
          <w:color w:val="EE0000"/>
        </w:rPr>
      </w:pPr>
      <w:r w:rsidRPr="00861FE1">
        <w:rPr>
          <w:color w:val="EE0000"/>
        </w:rPr>
        <w:t xml:space="preserve">Beyond individual concerns, MMT presents **significant ethical dilemmas from a third-person perspective**, especially concerning social justice. Memories are seen as crucial for re-evaluating social institutions and driving social movements, such as #MeToo or #BlackLivesMatter, by providing emotional stimuli against systemic injustices. Dampening the emotional component of memories through MMT could </w:t>
      </w:r>
      <w:r w:rsidRPr="00861FE1">
        <w:rPr>
          <w:color w:val="EE0000"/>
        </w:rPr>
        <w:lastRenderedPageBreak/>
        <w:t>hinder individuals' ability and willingness to strive for social change, potentially making systemic change more difficult to achieve.</w:t>
      </w:r>
    </w:p>
    <w:p w14:paraId="0D79C4F5" w14:textId="77777777" w:rsidR="00861FE1" w:rsidRPr="00861FE1" w:rsidRDefault="00861FE1" w:rsidP="00861FE1">
      <w:pPr>
        <w:rPr>
          <w:color w:val="EE0000"/>
        </w:rPr>
      </w:pPr>
    </w:p>
    <w:p w14:paraId="1385A4C7" w14:textId="77777777" w:rsidR="00861FE1" w:rsidRPr="00861FE1" w:rsidRDefault="00861FE1" w:rsidP="00861FE1">
      <w:pPr>
        <w:rPr>
          <w:color w:val="EE0000"/>
        </w:rPr>
      </w:pPr>
      <w:r w:rsidRPr="00861FE1">
        <w:rPr>
          <w:color w:val="EE0000"/>
        </w:rPr>
        <w:t>For instance, a hypothetical case illustrates how erasing a traumatic memory, even if it relieves personal distress, could cause an individual (Claude) to abandon a philanthropic career born from that trauma, leading to a "partial loss of identity" and hindering the community support his charity provided.</w:t>
      </w:r>
    </w:p>
    <w:p w14:paraId="090F1B7F" w14:textId="77777777" w:rsidR="00861FE1" w:rsidRPr="00861FE1" w:rsidRDefault="00861FE1" w:rsidP="00861FE1">
      <w:pPr>
        <w:rPr>
          <w:color w:val="EE0000"/>
        </w:rPr>
      </w:pPr>
    </w:p>
    <w:p w14:paraId="239E8944" w14:textId="77777777" w:rsidR="00861FE1" w:rsidRPr="00861FE1" w:rsidRDefault="00861FE1" w:rsidP="00861FE1">
      <w:pPr>
        <w:rPr>
          <w:color w:val="EE0000"/>
        </w:rPr>
      </w:pPr>
      <w:r w:rsidRPr="00861FE1">
        <w:rPr>
          <w:color w:val="EE0000"/>
        </w:rPr>
        <w:t>Furthermore, MMT raises concerns about **distributive justice**, where expensive neurotechnologies could exacerbate wealth disparities and create "neural inequality". There are also questions regarding whether MMT should be used in military contexts, with experimental philosophy showing public support for soldiers' right to forget traumatic memories, but ethicists cautioning against the erosion of collective responsibility.</w:t>
      </w:r>
    </w:p>
    <w:p w14:paraId="1404BD0A" w14:textId="77777777" w:rsidR="00861FE1" w:rsidRPr="00861FE1" w:rsidRDefault="00861FE1" w:rsidP="00861FE1">
      <w:pPr>
        <w:rPr>
          <w:color w:val="EE0000"/>
        </w:rPr>
      </w:pPr>
    </w:p>
    <w:p w14:paraId="14D4D91D" w14:textId="77777777" w:rsidR="00861FE1" w:rsidRPr="00861FE1" w:rsidRDefault="00861FE1" w:rsidP="00861FE1">
      <w:pPr>
        <w:rPr>
          <w:color w:val="EE0000"/>
        </w:rPr>
      </w:pPr>
      <w:r w:rsidRPr="00861FE1">
        <w:rPr>
          <w:color w:val="EE0000"/>
        </w:rPr>
        <w:t>**4. Diverse Approaches to Memory Enhancement &amp; Modification**</w:t>
      </w:r>
    </w:p>
    <w:p w14:paraId="4499F504" w14:textId="77777777" w:rsidR="00861FE1" w:rsidRPr="00861FE1" w:rsidRDefault="00861FE1" w:rsidP="00861FE1">
      <w:pPr>
        <w:rPr>
          <w:color w:val="EE0000"/>
        </w:rPr>
      </w:pPr>
      <w:r w:rsidRPr="00861FE1">
        <w:rPr>
          <w:color w:val="EE0000"/>
        </w:rPr>
        <w:t>The field explores various methods to influence memory, ranging from direct neural interventions to lifestyle changes:</w:t>
      </w:r>
    </w:p>
    <w:p w14:paraId="61597F3B" w14:textId="77777777" w:rsidR="00861FE1" w:rsidRPr="00861FE1" w:rsidRDefault="00861FE1" w:rsidP="00861FE1">
      <w:pPr>
        <w:rPr>
          <w:color w:val="EE0000"/>
        </w:rPr>
      </w:pPr>
    </w:p>
    <w:p w14:paraId="4172E009" w14:textId="77777777" w:rsidR="00861FE1" w:rsidRPr="00861FE1" w:rsidRDefault="00861FE1" w:rsidP="00861FE1">
      <w:pPr>
        <w:rPr>
          <w:color w:val="EE0000"/>
        </w:rPr>
      </w:pPr>
      <w:r w:rsidRPr="00861FE1">
        <w:rPr>
          <w:color w:val="EE0000"/>
        </w:rPr>
        <w:t>*   **Deep Brain Stimulation (DBS)**: This invasive electrical stimulation, primarily used for disorders like Parkinson's and Alzheimer's, is being investigated for memory enhancement by targeting the entorhinal-hippocampal system, the brain's major memory hub. While promising for conditions like Alzheimer's, where it might slow disease progression, its application in healthy individuals is cautioned against due to surgical risks and potential neuropsychological side effects like depression.</w:t>
      </w:r>
    </w:p>
    <w:p w14:paraId="6F099ECB" w14:textId="77777777" w:rsidR="00861FE1" w:rsidRPr="00861FE1" w:rsidRDefault="00861FE1" w:rsidP="00861FE1">
      <w:pPr>
        <w:rPr>
          <w:color w:val="EE0000"/>
        </w:rPr>
      </w:pPr>
      <w:r w:rsidRPr="00861FE1">
        <w:rPr>
          <w:color w:val="EE0000"/>
        </w:rPr>
        <w:t>*   **Pharmacological Strategies**:</w:t>
      </w:r>
    </w:p>
    <w:p w14:paraId="5F1DD6AB" w14:textId="77777777" w:rsidR="00861FE1" w:rsidRPr="00861FE1" w:rsidRDefault="00861FE1" w:rsidP="00861FE1">
      <w:pPr>
        <w:rPr>
          <w:color w:val="EE0000"/>
        </w:rPr>
      </w:pPr>
      <w:r w:rsidRPr="00861FE1">
        <w:rPr>
          <w:color w:val="EE0000"/>
        </w:rPr>
        <w:t xml:space="preserve">    *   **Propranolol**: A beta-blocker, it has been explored for blocking fear memory consolidation and reconsolidation, showing mixed results in preventing PTSD. Ethical debates persist regarding its use due to concerns about interfering with declarative aspects of trauma memories.</w:t>
      </w:r>
    </w:p>
    <w:p w14:paraId="16C140F4" w14:textId="77777777" w:rsidR="00861FE1" w:rsidRPr="00861FE1" w:rsidRDefault="00861FE1" w:rsidP="00861FE1">
      <w:pPr>
        <w:rPr>
          <w:color w:val="EE0000"/>
        </w:rPr>
      </w:pPr>
      <w:r w:rsidRPr="00861FE1">
        <w:rPr>
          <w:color w:val="EE0000"/>
        </w:rPr>
        <w:t xml:space="preserve">    *   **Cortisol**: Moderate doses can enhance memory consolidation, while low or high doses might impair it. Low-dose cortisol has shown promise in reducing symptoms of traumatic memories in PTSD patients.</w:t>
      </w:r>
    </w:p>
    <w:p w14:paraId="0EE59A86" w14:textId="77777777" w:rsidR="00861FE1" w:rsidRPr="00861FE1" w:rsidRDefault="00861FE1" w:rsidP="00861FE1">
      <w:pPr>
        <w:rPr>
          <w:color w:val="EE0000"/>
        </w:rPr>
      </w:pPr>
      <w:r w:rsidRPr="00861FE1">
        <w:rPr>
          <w:color w:val="EE0000"/>
        </w:rPr>
        <w:lastRenderedPageBreak/>
        <w:t xml:space="preserve">    *   **D-cycloserine (DCS)**: This drug can augment exposure therapy for anxiety disorders, but its effect is nuanced: it tends to make successful therapy more effective and unsuccessful therapy less so.</w:t>
      </w:r>
    </w:p>
    <w:p w14:paraId="1965BDE8" w14:textId="77777777" w:rsidR="00861FE1" w:rsidRPr="00861FE1" w:rsidRDefault="00861FE1" w:rsidP="00861FE1">
      <w:pPr>
        <w:rPr>
          <w:color w:val="EE0000"/>
        </w:rPr>
      </w:pPr>
      <w:r w:rsidRPr="00861FE1">
        <w:rPr>
          <w:color w:val="EE0000"/>
        </w:rPr>
        <w:t xml:space="preserve">    *   Other agents like oxytocin, rapamycin, ketamine, garcinia indica, morphine, albuterol, methylene blue, yohimbine, and modafinil are also under investigation for their memory-modulating potentials.</w:t>
      </w:r>
    </w:p>
    <w:p w14:paraId="6F331BBC" w14:textId="77777777" w:rsidR="00861FE1" w:rsidRPr="00861FE1" w:rsidRDefault="00861FE1" w:rsidP="00861FE1">
      <w:pPr>
        <w:rPr>
          <w:color w:val="EE0000"/>
        </w:rPr>
      </w:pPr>
      <w:r w:rsidRPr="00861FE1">
        <w:rPr>
          <w:color w:val="EE0000"/>
        </w:rPr>
        <w:t>*   **Cognitive &amp; Behavioral Strategies**:</w:t>
      </w:r>
    </w:p>
    <w:p w14:paraId="16BBECD1" w14:textId="77777777" w:rsidR="00861FE1" w:rsidRPr="00861FE1" w:rsidRDefault="00861FE1" w:rsidP="00861FE1">
      <w:pPr>
        <w:rPr>
          <w:color w:val="EE0000"/>
        </w:rPr>
      </w:pPr>
      <w:r w:rsidRPr="00861FE1">
        <w:rPr>
          <w:color w:val="EE0000"/>
        </w:rPr>
        <w:t xml:space="preserve">    *   **Extinction Learning**: Administering extinction trials immediately after fear acquisition can interfere with fear memory consolidation, potentially preventing PTSD.</w:t>
      </w:r>
    </w:p>
    <w:p w14:paraId="4278C898" w14:textId="77777777" w:rsidR="00861FE1" w:rsidRPr="00861FE1" w:rsidRDefault="00861FE1" w:rsidP="00861FE1">
      <w:pPr>
        <w:rPr>
          <w:color w:val="EE0000"/>
        </w:rPr>
      </w:pPr>
      <w:r w:rsidRPr="00861FE1">
        <w:rPr>
          <w:color w:val="EE0000"/>
        </w:rPr>
        <w:t xml:space="preserve">    *   **Sleep Manipulation**: Sleep disruption can inhibit memory consolidation, and sleep deprivation has been shown to reduce intrusive emotional memories after trauma exposure. Conversely, sleep can promote the consolidation and generalisation of extinction learning.</w:t>
      </w:r>
    </w:p>
    <w:p w14:paraId="2EB451AD" w14:textId="77777777" w:rsidR="00861FE1" w:rsidRPr="00861FE1" w:rsidRDefault="00861FE1" w:rsidP="00861FE1">
      <w:pPr>
        <w:rPr>
          <w:color w:val="EE0000"/>
        </w:rPr>
      </w:pPr>
      <w:r w:rsidRPr="00861FE1">
        <w:rPr>
          <w:color w:val="EE0000"/>
        </w:rPr>
        <w:t xml:space="preserve">    *   **Physical Activity**: Exercise can enhance extinction learning and act as a broad-based cognitive enhancer, though timing and intensity are crucial to avoid potential memory interference.</w:t>
      </w:r>
    </w:p>
    <w:p w14:paraId="56AE273F" w14:textId="77777777" w:rsidR="00861FE1" w:rsidRPr="00861FE1" w:rsidRDefault="00861FE1" w:rsidP="00861FE1">
      <w:pPr>
        <w:rPr>
          <w:color w:val="EE0000"/>
        </w:rPr>
      </w:pPr>
      <w:r w:rsidRPr="00861FE1">
        <w:rPr>
          <w:color w:val="EE0000"/>
        </w:rPr>
        <w:t xml:space="preserve">    *   **Method of Loci (MOL)**: An ancient mnemonic technique, MOL involves forming mental images along a familiar route to improve recall, brain activation, and even cortical thickness, working well even in virtual environments.</w:t>
      </w:r>
    </w:p>
    <w:p w14:paraId="72248E13" w14:textId="77777777" w:rsidR="00861FE1" w:rsidRPr="00861FE1" w:rsidRDefault="00861FE1" w:rsidP="00861FE1">
      <w:pPr>
        <w:rPr>
          <w:color w:val="EE0000"/>
        </w:rPr>
      </w:pPr>
      <w:r w:rsidRPr="00861FE1">
        <w:rPr>
          <w:color w:val="EE0000"/>
        </w:rPr>
        <w:t>*   **Emerging Technologies**:</w:t>
      </w:r>
    </w:p>
    <w:p w14:paraId="7F6B6835" w14:textId="77777777" w:rsidR="00861FE1" w:rsidRPr="00861FE1" w:rsidRDefault="00861FE1" w:rsidP="00861FE1">
      <w:pPr>
        <w:rPr>
          <w:color w:val="EE0000"/>
        </w:rPr>
      </w:pPr>
      <w:r w:rsidRPr="00861FE1">
        <w:rPr>
          <w:color w:val="EE0000"/>
        </w:rPr>
        <w:t xml:space="preserve">    *   **Stem Cell Transplantation &amp; Vaccination**: These approaches show promise in animal models for neurodegenerative diseases like Alzheimer's by improving memory and reducing pathological hallmarks, but face challenges in human clinical translation, particularly regarding long-term efficacy and side effects.</w:t>
      </w:r>
    </w:p>
    <w:p w14:paraId="5689BC74" w14:textId="77777777" w:rsidR="00861FE1" w:rsidRPr="00861FE1" w:rsidRDefault="00861FE1" w:rsidP="00861FE1">
      <w:pPr>
        <w:rPr>
          <w:color w:val="EE0000"/>
        </w:rPr>
      </w:pPr>
      <w:r w:rsidRPr="00861FE1">
        <w:rPr>
          <w:color w:val="EE0000"/>
        </w:rPr>
        <w:t xml:space="preserve">    *   **Augmented Reality (AR) &amp; Mixed Reality (MR)**: AR integrates virtual information into the real world to reduce cognitive load and enhance learning. MR training has improved visuospatial working memory in individuals with mild cognitive impairment (MCI). AR can also provide virtual reminders for AD patients to sustain independence.</w:t>
      </w:r>
    </w:p>
    <w:p w14:paraId="7D0F8A13" w14:textId="77777777" w:rsidR="00861FE1" w:rsidRPr="00861FE1" w:rsidRDefault="00861FE1" w:rsidP="00861FE1">
      <w:pPr>
        <w:rPr>
          <w:color w:val="EE0000"/>
        </w:rPr>
      </w:pPr>
      <w:r w:rsidRPr="00861FE1">
        <w:rPr>
          <w:color w:val="EE0000"/>
        </w:rPr>
        <w:t xml:space="preserve">    *   **Memory Prostheses/Chips**: Future neuro-enhancement could involve developing "memory prostheses" or "memory chips" that bypass damaged brain pathways or directly store data in a neuron-readable format. Real-time brain stimulation through implanted electrodes is being tested to improve short-term to long-term memory transfer and retrieval performance.</w:t>
      </w:r>
    </w:p>
    <w:p w14:paraId="5830F63C" w14:textId="77777777" w:rsidR="00861FE1" w:rsidRPr="00861FE1" w:rsidRDefault="00861FE1" w:rsidP="00861FE1">
      <w:pPr>
        <w:rPr>
          <w:color w:val="EE0000"/>
        </w:rPr>
      </w:pPr>
    </w:p>
    <w:p w14:paraId="69633509" w14:textId="77777777" w:rsidR="00861FE1" w:rsidRPr="00861FE1" w:rsidRDefault="00861FE1" w:rsidP="00861FE1">
      <w:pPr>
        <w:rPr>
          <w:color w:val="EE0000"/>
        </w:rPr>
      </w:pPr>
      <w:r w:rsidRPr="00861FE1">
        <w:rPr>
          <w:color w:val="EE0000"/>
        </w:rPr>
        <w:t>**5. Need for Clarity and Comprehensive Research**</w:t>
      </w:r>
    </w:p>
    <w:p w14:paraId="1DF680EC" w14:textId="77777777" w:rsidR="00861FE1" w:rsidRPr="00861FE1" w:rsidRDefault="00861FE1" w:rsidP="00861FE1">
      <w:pPr>
        <w:rPr>
          <w:color w:val="EE0000"/>
        </w:rPr>
      </w:pPr>
      <w:r w:rsidRPr="00861FE1">
        <w:rPr>
          <w:color w:val="EE0000"/>
        </w:rPr>
        <w:lastRenderedPageBreak/>
        <w:t>Current ethical discussions on MMT are hampered by ambiguous ethical concepts and a somewhat limited scope, often focusing more on individual self and welfare rather than broader societal responsibility and justice. There's a call for more precise definitions of terms like "manipulation" versus "modulation" to avoid biased discourse. Future research needs to delve deeper into the philosophical foundations of memory (ontology, epistemology, axiology) and conduct more comprehensive empirical examinations of various MMT applications, including advanced technologies like deep brain stimulation and virtual reality. Ethical reflection should ideally precede technological application.</w:t>
      </w:r>
    </w:p>
    <w:p w14:paraId="14BCB1BB" w14:textId="77777777" w:rsidR="00861FE1" w:rsidRPr="00861FE1" w:rsidRDefault="00861FE1" w:rsidP="00861FE1">
      <w:pPr>
        <w:rPr>
          <w:color w:val="EE0000"/>
        </w:rPr>
      </w:pPr>
    </w:p>
    <w:p w14:paraId="76FF70A4" w14:textId="25FB1E2A" w:rsidR="00861FE1" w:rsidRPr="00861FE1" w:rsidRDefault="00861FE1" w:rsidP="00861FE1">
      <w:pPr>
        <w:rPr>
          <w:color w:val="EE0000"/>
        </w:rPr>
      </w:pPr>
      <w:r w:rsidRPr="00861FE1">
        <w:rPr>
          <w:color w:val="EE0000"/>
        </w:rPr>
        <w:t>These points highlight the multifaceted nature of neurotechnology and memory modification, encompassing scientific advancements, legal implications, profound ethical considerations for individual identity and societal well-being, and the ongoing need for interdisciplinary dialogue.</w:t>
      </w:r>
    </w:p>
    <w:p w14:paraId="1D66DE10" w14:textId="77777777" w:rsidR="00861FE1" w:rsidRPr="00861FE1" w:rsidRDefault="00861FE1">
      <w:pPr>
        <w:rPr>
          <w:color w:val="EE0000"/>
        </w:rPr>
      </w:pPr>
    </w:p>
    <w:sectPr w:rsidR="00861FE1" w:rsidRPr="00861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1F56"/>
    <w:multiLevelType w:val="multilevel"/>
    <w:tmpl w:val="C3A0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032BD"/>
    <w:multiLevelType w:val="multilevel"/>
    <w:tmpl w:val="69F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B18C8"/>
    <w:multiLevelType w:val="multilevel"/>
    <w:tmpl w:val="F0742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D07748C"/>
    <w:multiLevelType w:val="multilevel"/>
    <w:tmpl w:val="DD686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37768">
    <w:abstractNumId w:val="0"/>
  </w:num>
  <w:num w:numId="2" w16cid:durableId="311444536">
    <w:abstractNumId w:val="3"/>
  </w:num>
  <w:num w:numId="3" w16cid:durableId="1067653775">
    <w:abstractNumId w:val="2"/>
  </w:num>
  <w:num w:numId="4" w16cid:durableId="510873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E1"/>
    <w:rsid w:val="004E1634"/>
    <w:rsid w:val="0072693B"/>
    <w:rsid w:val="00777F30"/>
    <w:rsid w:val="00861FE1"/>
    <w:rsid w:val="00B142EB"/>
    <w:rsid w:val="00CF6357"/>
    <w:rsid w:val="00F37B59"/>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23EEC"/>
  <w15:chartTrackingRefBased/>
  <w15:docId w15:val="{5FD70078-DC49-40C5-BAE7-ED55011C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FE1"/>
    <w:rPr>
      <w:rFonts w:eastAsiaTheme="majorEastAsia" w:cstheme="majorBidi"/>
      <w:color w:val="272727" w:themeColor="text1" w:themeTint="D8"/>
    </w:rPr>
  </w:style>
  <w:style w:type="paragraph" w:styleId="Title">
    <w:name w:val="Title"/>
    <w:basedOn w:val="Normal"/>
    <w:next w:val="Normal"/>
    <w:link w:val="TitleChar"/>
    <w:uiPriority w:val="10"/>
    <w:qFormat/>
    <w:rsid w:val="00861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FE1"/>
    <w:pPr>
      <w:spacing w:before="160"/>
      <w:jc w:val="center"/>
    </w:pPr>
    <w:rPr>
      <w:i/>
      <w:iCs/>
      <w:color w:val="404040" w:themeColor="text1" w:themeTint="BF"/>
    </w:rPr>
  </w:style>
  <w:style w:type="character" w:customStyle="1" w:styleId="QuoteChar">
    <w:name w:val="Quote Char"/>
    <w:basedOn w:val="DefaultParagraphFont"/>
    <w:link w:val="Quote"/>
    <w:uiPriority w:val="29"/>
    <w:rsid w:val="00861FE1"/>
    <w:rPr>
      <w:i/>
      <w:iCs/>
      <w:color w:val="404040" w:themeColor="text1" w:themeTint="BF"/>
    </w:rPr>
  </w:style>
  <w:style w:type="paragraph" w:styleId="ListParagraph">
    <w:name w:val="List Paragraph"/>
    <w:basedOn w:val="Normal"/>
    <w:uiPriority w:val="34"/>
    <w:qFormat/>
    <w:rsid w:val="00861FE1"/>
    <w:pPr>
      <w:ind w:left="720"/>
      <w:contextualSpacing/>
    </w:pPr>
  </w:style>
  <w:style w:type="character" w:styleId="IntenseEmphasis">
    <w:name w:val="Intense Emphasis"/>
    <w:basedOn w:val="DefaultParagraphFont"/>
    <w:uiPriority w:val="21"/>
    <w:qFormat/>
    <w:rsid w:val="00861FE1"/>
    <w:rPr>
      <w:i/>
      <w:iCs/>
      <w:color w:val="0F4761" w:themeColor="accent1" w:themeShade="BF"/>
    </w:rPr>
  </w:style>
  <w:style w:type="paragraph" w:styleId="IntenseQuote">
    <w:name w:val="Intense Quote"/>
    <w:basedOn w:val="Normal"/>
    <w:next w:val="Normal"/>
    <w:link w:val="IntenseQuoteChar"/>
    <w:uiPriority w:val="30"/>
    <w:qFormat/>
    <w:rsid w:val="00861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FE1"/>
    <w:rPr>
      <w:i/>
      <w:iCs/>
      <w:color w:val="0F4761" w:themeColor="accent1" w:themeShade="BF"/>
    </w:rPr>
  </w:style>
  <w:style w:type="character" w:styleId="IntenseReference">
    <w:name w:val="Intense Reference"/>
    <w:basedOn w:val="DefaultParagraphFont"/>
    <w:uiPriority w:val="32"/>
    <w:qFormat/>
    <w:rsid w:val="00861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3875</Words>
  <Characters>22094</Characters>
  <Application>Microsoft Office Word</Application>
  <DocSecurity>0</DocSecurity>
  <Lines>184</Lines>
  <Paragraphs>51</Paragraphs>
  <ScaleCrop>false</ScaleCrop>
  <Company/>
  <LinksUpToDate>false</LinksUpToDate>
  <CharactersWithSpaces>25918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Chung</dc:creator>
  <cp:keywords/>
  <dc:description/>
  <cp:lastModifiedBy>Sam Chung</cp:lastModifiedBy>
  <cp:revision>3</cp:revision>
  <dcterms:created xsi:type="dcterms:W3CDTF">2025-08-31T12:57:00Z</dcterms:created>
  <dcterms:modified xsi:type="dcterms:W3CDTF">2025-08-31T13:06:00Z</dcterms:modified>
</cp:coreProperties>
</file>