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3A9E819D"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korrektne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952A73">
          <w:footerReference w:type="default" r:id="rId8"/>
          <w:pgSz w:w="11906" w:h="16838"/>
          <w:pgMar w:top="1417" w:right="1417" w:bottom="1417" w:left="1417" w:header="708" w:footer="850" w:gutter="0"/>
          <w:cols w:space="708"/>
          <w:docGrid w:linePitch="360"/>
        </w:sectPr>
      </w:pPr>
    </w:p>
    <w:p w14:paraId="38DF89C4" w14:textId="77777777" w:rsidR="008727DA" w:rsidRDefault="008727DA" w:rsidP="00AA1435">
      <w:pPr>
        <w:pStyle w:val="Heading"/>
      </w:pPr>
      <w:r w:rsidRPr="00D33CA1">
        <w:lastRenderedPageBreak/>
        <w:t>Autorideklaratsioon</w:t>
      </w:r>
    </w:p>
    <w:p w14:paraId="72B4FBDE" w14:textId="77777777" w:rsidR="00C95F5F" w:rsidRDefault="00C95F5F" w:rsidP="00C95F5F">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952A73">
          <w:footerReference w:type="default" r:id="rId9"/>
          <w:type w:val="continuous"/>
          <w:pgSz w:w="11906" w:h="16838"/>
          <w:pgMar w:top="1418" w:right="1701" w:bottom="1418" w:left="1701" w:header="709" w:footer="850"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420ACF">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420ACF">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952A73">
          <w:pgSz w:w="11906" w:h="16838"/>
          <w:pgMar w:top="1418" w:right="1701" w:bottom="1418" w:left="1701" w:header="709" w:footer="850"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952A73">
          <w:pgSz w:w="11906" w:h="16838"/>
          <w:pgMar w:top="1418" w:right="1701" w:bottom="1418" w:left="1701" w:header="709" w:footer="850" w:gutter="0"/>
          <w:cols w:space="708"/>
          <w:docGrid w:linePitch="360"/>
        </w:sectPr>
      </w:pPr>
    </w:p>
    <w:p w14:paraId="7EC38494" w14:textId="77777777" w:rsidR="008727DA" w:rsidRDefault="008727DA" w:rsidP="00506430">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8"/>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952A73">
          <w:pgSz w:w="11906" w:h="16838"/>
          <w:pgMar w:top="1418" w:right="1701" w:bottom="1418" w:left="1701" w:header="709" w:footer="850" w:gutter="0"/>
          <w:cols w:space="708"/>
          <w:docGrid w:linePitch="360"/>
        </w:sectPr>
      </w:pPr>
    </w:p>
    <w:p w14:paraId="39D7E447" w14:textId="77777777" w:rsidR="008727DA" w:rsidRDefault="008727DA" w:rsidP="00D93918">
      <w:pPr>
        <w:pStyle w:val="Heading"/>
      </w:pPr>
      <w:r w:rsidRPr="004B6732">
        <w:lastRenderedPageBreak/>
        <w:t>Sisukord</w:t>
      </w:r>
    </w:p>
    <w:p w14:paraId="1803B5EA" w14:textId="4A2EE649" w:rsidR="00A441E4"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7257306" w:history="1">
        <w:r w:rsidR="00A441E4" w:rsidRPr="00AA7C4E">
          <w:rPr>
            <w:rStyle w:val="Hyperlink"/>
            <w:noProof/>
          </w:rPr>
          <w:t>1</w:t>
        </w:r>
        <w:r w:rsidR="00A441E4">
          <w:rPr>
            <w:rFonts w:asciiTheme="minorHAnsi" w:eastAsiaTheme="minorEastAsia" w:hAnsiTheme="minorHAnsi" w:cstheme="minorBidi"/>
            <w:noProof/>
            <w:kern w:val="2"/>
            <w:lang w:val="en-EE" w:eastAsia="en-GB"/>
            <w14:ligatures w14:val="standardContextual"/>
          </w:rPr>
          <w:tab/>
        </w:r>
        <w:r w:rsidR="00A441E4" w:rsidRPr="00AA7C4E">
          <w:rPr>
            <w:rStyle w:val="Hyperlink"/>
            <w:noProof/>
          </w:rPr>
          <w:t>Sissejuhatus</w:t>
        </w:r>
        <w:r w:rsidR="00A441E4">
          <w:rPr>
            <w:noProof/>
            <w:webHidden/>
          </w:rPr>
          <w:tab/>
        </w:r>
        <w:r w:rsidR="00A441E4">
          <w:rPr>
            <w:noProof/>
            <w:webHidden/>
          </w:rPr>
          <w:fldChar w:fldCharType="begin"/>
        </w:r>
        <w:r w:rsidR="00A441E4">
          <w:rPr>
            <w:noProof/>
            <w:webHidden/>
          </w:rPr>
          <w:instrText xml:space="preserve"> PAGEREF _Toc227257306 \h </w:instrText>
        </w:r>
        <w:r w:rsidR="00A441E4">
          <w:rPr>
            <w:noProof/>
            <w:webHidden/>
          </w:rPr>
        </w:r>
        <w:r w:rsidR="00A441E4">
          <w:rPr>
            <w:noProof/>
            <w:webHidden/>
          </w:rPr>
          <w:fldChar w:fldCharType="separate"/>
        </w:r>
        <w:r w:rsidR="00A441E4">
          <w:rPr>
            <w:noProof/>
            <w:webHidden/>
          </w:rPr>
          <w:t>9</w:t>
        </w:r>
        <w:r w:rsidR="00A441E4">
          <w:rPr>
            <w:noProof/>
            <w:webHidden/>
          </w:rPr>
          <w:fldChar w:fldCharType="end"/>
        </w:r>
      </w:hyperlink>
    </w:p>
    <w:p w14:paraId="616685EE" w14:textId="7666900B"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07" w:history="1">
        <w:r w:rsidRPr="00AA7C4E">
          <w:rPr>
            <w:rStyle w:val="Hyperlink"/>
            <w:noProof/>
          </w:rPr>
          <w:t>2</w:t>
        </w:r>
        <w:r>
          <w:rPr>
            <w:rFonts w:asciiTheme="minorHAnsi" w:eastAsiaTheme="minorEastAsia" w:hAnsiTheme="minorHAnsi" w:cstheme="minorBidi"/>
            <w:noProof/>
            <w:kern w:val="2"/>
            <w:lang w:val="en-EE" w:eastAsia="en-GB"/>
            <w14:ligatures w14:val="standardContextual"/>
          </w:rPr>
          <w:tab/>
        </w:r>
        <w:r w:rsidRPr="00AA7C4E">
          <w:rPr>
            <w:rStyle w:val="Hyperlink"/>
            <w:noProof/>
          </w:rPr>
          <w:t>Esimene põhipeatükk</w:t>
        </w:r>
        <w:r>
          <w:rPr>
            <w:noProof/>
            <w:webHidden/>
          </w:rPr>
          <w:tab/>
        </w:r>
        <w:r>
          <w:rPr>
            <w:noProof/>
            <w:webHidden/>
          </w:rPr>
          <w:fldChar w:fldCharType="begin"/>
        </w:r>
        <w:r>
          <w:rPr>
            <w:noProof/>
            <w:webHidden/>
          </w:rPr>
          <w:instrText xml:space="preserve"> PAGEREF _Toc227257307 \h </w:instrText>
        </w:r>
        <w:r>
          <w:rPr>
            <w:noProof/>
            <w:webHidden/>
          </w:rPr>
        </w:r>
        <w:r>
          <w:rPr>
            <w:noProof/>
            <w:webHidden/>
          </w:rPr>
          <w:fldChar w:fldCharType="separate"/>
        </w:r>
        <w:r>
          <w:rPr>
            <w:noProof/>
            <w:webHidden/>
          </w:rPr>
          <w:t>10</w:t>
        </w:r>
        <w:r>
          <w:rPr>
            <w:noProof/>
            <w:webHidden/>
          </w:rPr>
          <w:fldChar w:fldCharType="end"/>
        </w:r>
      </w:hyperlink>
    </w:p>
    <w:p w14:paraId="352CF6F2" w14:textId="3A2CBC59" w:rsidR="00A441E4" w:rsidRDefault="00A441E4">
      <w:pPr>
        <w:pStyle w:val="TOC2"/>
        <w:tabs>
          <w:tab w:val="left" w:pos="960"/>
          <w:tab w:val="right" w:leader="dot" w:pos="8494"/>
        </w:tabs>
        <w:rPr>
          <w:rFonts w:asciiTheme="minorHAnsi" w:eastAsiaTheme="minorEastAsia" w:hAnsiTheme="minorHAnsi" w:cstheme="minorBidi"/>
          <w:noProof/>
          <w:kern w:val="2"/>
          <w:lang w:val="en-EE" w:eastAsia="en-GB"/>
          <w14:ligatures w14:val="standardContextual"/>
        </w:rPr>
      </w:pPr>
      <w:hyperlink w:anchor="_Toc227257308" w:history="1">
        <w:r w:rsidRPr="00AA7C4E">
          <w:rPr>
            <w:rStyle w:val="Hyperlink"/>
            <w:noProof/>
          </w:rPr>
          <w:t>2.1</w:t>
        </w:r>
        <w:r>
          <w:rPr>
            <w:rFonts w:asciiTheme="minorHAnsi" w:eastAsiaTheme="minorEastAsia" w:hAnsiTheme="minorHAnsi" w:cstheme="minorBidi"/>
            <w:noProof/>
            <w:kern w:val="2"/>
            <w:lang w:val="en-EE" w:eastAsia="en-GB"/>
            <w14:ligatures w14:val="standardContextual"/>
          </w:rPr>
          <w:tab/>
        </w:r>
        <w:r w:rsidRPr="00AA7C4E">
          <w:rPr>
            <w:rStyle w:val="Hyperlink"/>
            <w:noProof/>
          </w:rPr>
          <w:t>Alapeatükk</w:t>
        </w:r>
        <w:r>
          <w:rPr>
            <w:noProof/>
            <w:webHidden/>
          </w:rPr>
          <w:tab/>
        </w:r>
        <w:r>
          <w:rPr>
            <w:noProof/>
            <w:webHidden/>
          </w:rPr>
          <w:fldChar w:fldCharType="begin"/>
        </w:r>
        <w:r>
          <w:rPr>
            <w:noProof/>
            <w:webHidden/>
          </w:rPr>
          <w:instrText xml:space="preserve"> PAGEREF _Toc227257308 \h </w:instrText>
        </w:r>
        <w:r>
          <w:rPr>
            <w:noProof/>
            <w:webHidden/>
          </w:rPr>
        </w:r>
        <w:r>
          <w:rPr>
            <w:noProof/>
            <w:webHidden/>
          </w:rPr>
          <w:fldChar w:fldCharType="separate"/>
        </w:r>
        <w:r>
          <w:rPr>
            <w:noProof/>
            <w:webHidden/>
          </w:rPr>
          <w:t>10</w:t>
        </w:r>
        <w:r>
          <w:rPr>
            <w:noProof/>
            <w:webHidden/>
          </w:rPr>
          <w:fldChar w:fldCharType="end"/>
        </w:r>
      </w:hyperlink>
    </w:p>
    <w:p w14:paraId="190A6294" w14:textId="4D3B25D2" w:rsidR="00A441E4" w:rsidRDefault="00A441E4">
      <w:pPr>
        <w:pStyle w:val="TOC3"/>
        <w:tabs>
          <w:tab w:val="left" w:pos="1440"/>
          <w:tab w:val="right" w:leader="dot" w:pos="8494"/>
        </w:tabs>
        <w:rPr>
          <w:rFonts w:asciiTheme="minorHAnsi" w:eastAsiaTheme="minorEastAsia" w:hAnsiTheme="minorHAnsi" w:cstheme="minorBidi"/>
          <w:noProof/>
          <w:kern w:val="2"/>
          <w:lang w:val="en-EE" w:eastAsia="en-GB"/>
          <w14:ligatures w14:val="standardContextual"/>
        </w:rPr>
      </w:pPr>
      <w:hyperlink w:anchor="_Toc227257309" w:history="1">
        <w:r w:rsidRPr="00AA7C4E">
          <w:rPr>
            <w:rStyle w:val="Hyperlink"/>
            <w:noProof/>
          </w:rPr>
          <w:t>2.1.1</w:t>
        </w:r>
        <w:r>
          <w:rPr>
            <w:rFonts w:asciiTheme="minorHAnsi" w:eastAsiaTheme="minorEastAsia" w:hAnsiTheme="minorHAnsi" w:cstheme="minorBidi"/>
            <w:noProof/>
            <w:kern w:val="2"/>
            <w:lang w:val="en-EE" w:eastAsia="en-GB"/>
            <w14:ligatures w14:val="standardContextual"/>
          </w:rPr>
          <w:tab/>
        </w:r>
        <w:r w:rsidRPr="00AA7C4E">
          <w:rPr>
            <w:rStyle w:val="Hyperlink"/>
            <w:noProof/>
          </w:rPr>
          <w:t>Alapeatüki alapeatükk</w:t>
        </w:r>
        <w:r>
          <w:rPr>
            <w:noProof/>
            <w:webHidden/>
          </w:rPr>
          <w:tab/>
        </w:r>
        <w:r>
          <w:rPr>
            <w:noProof/>
            <w:webHidden/>
          </w:rPr>
          <w:fldChar w:fldCharType="begin"/>
        </w:r>
        <w:r>
          <w:rPr>
            <w:noProof/>
            <w:webHidden/>
          </w:rPr>
          <w:instrText xml:space="preserve"> PAGEREF _Toc227257309 \h </w:instrText>
        </w:r>
        <w:r>
          <w:rPr>
            <w:noProof/>
            <w:webHidden/>
          </w:rPr>
        </w:r>
        <w:r>
          <w:rPr>
            <w:noProof/>
            <w:webHidden/>
          </w:rPr>
          <w:fldChar w:fldCharType="separate"/>
        </w:r>
        <w:r>
          <w:rPr>
            <w:noProof/>
            <w:webHidden/>
          </w:rPr>
          <w:t>11</w:t>
        </w:r>
        <w:r>
          <w:rPr>
            <w:noProof/>
            <w:webHidden/>
          </w:rPr>
          <w:fldChar w:fldCharType="end"/>
        </w:r>
      </w:hyperlink>
    </w:p>
    <w:p w14:paraId="3E74983D" w14:textId="797CDF1C"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10" w:history="1">
        <w:r w:rsidRPr="00AA7C4E">
          <w:rPr>
            <w:rStyle w:val="Hyperlink"/>
            <w:noProof/>
          </w:rPr>
          <w:t>3</w:t>
        </w:r>
        <w:r>
          <w:rPr>
            <w:rFonts w:asciiTheme="minorHAnsi" w:eastAsiaTheme="minorEastAsia" w:hAnsiTheme="minorHAnsi" w:cstheme="minorBidi"/>
            <w:noProof/>
            <w:kern w:val="2"/>
            <w:lang w:val="en-EE" w:eastAsia="en-GB"/>
            <w14:ligatures w14:val="standardContextual"/>
          </w:rPr>
          <w:tab/>
        </w:r>
        <w:r w:rsidRPr="00AA7C4E">
          <w:rPr>
            <w:rStyle w:val="Hyperlink"/>
            <w:noProof/>
          </w:rPr>
          <w:t>Teine põhipeatükk</w:t>
        </w:r>
        <w:r>
          <w:rPr>
            <w:noProof/>
            <w:webHidden/>
          </w:rPr>
          <w:tab/>
        </w:r>
        <w:r>
          <w:rPr>
            <w:noProof/>
            <w:webHidden/>
          </w:rPr>
          <w:fldChar w:fldCharType="begin"/>
        </w:r>
        <w:r>
          <w:rPr>
            <w:noProof/>
            <w:webHidden/>
          </w:rPr>
          <w:instrText xml:space="preserve"> PAGEREF _Toc227257310 \h </w:instrText>
        </w:r>
        <w:r>
          <w:rPr>
            <w:noProof/>
            <w:webHidden/>
          </w:rPr>
        </w:r>
        <w:r>
          <w:rPr>
            <w:noProof/>
            <w:webHidden/>
          </w:rPr>
          <w:fldChar w:fldCharType="separate"/>
        </w:r>
        <w:r>
          <w:rPr>
            <w:noProof/>
            <w:webHidden/>
          </w:rPr>
          <w:t>13</w:t>
        </w:r>
        <w:r>
          <w:rPr>
            <w:noProof/>
            <w:webHidden/>
          </w:rPr>
          <w:fldChar w:fldCharType="end"/>
        </w:r>
      </w:hyperlink>
    </w:p>
    <w:p w14:paraId="1A013926" w14:textId="73156E60"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11" w:history="1">
        <w:r w:rsidRPr="00AA7C4E">
          <w:rPr>
            <w:rStyle w:val="Hyperlink"/>
            <w:noProof/>
          </w:rPr>
          <w:t>4</w:t>
        </w:r>
        <w:r>
          <w:rPr>
            <w:rFonts w:asciiTheme="minorHAnsi" w:eastAsiaTheme="minorEastAsia" w:hAnsiTheme="minorHAnsi" w:cstheme="minorBidi"/>
            <w:noProof/>
            <w:kern w:val="2"/>
            <w:lang w:val="en-EE" w:eastAsia="en-GB"/>
            <w14:ligatures w14:val="standardContextual"/>
          </w:rPr>
          <w:tab/>
        </w:r>
        <w:r w:rsidRPr="00AA7C4E">
          <w:rPr>
            <w:rStyle w:val="Hyperlink"/>
            <w:noProof/>
          </w:rPr>
          <w:t>Kokkuvõte</w:t>
        </w:r>
        <w:r>
          <w:rPr>
            <w:noProof/>
            <w:webHidden/>
          </w:rPr>
          <w:tab/>
        </w:r>
        <w:r>
          <w:rPr>
            <w:noProof/>
            <w:webHidden/>
          </w:rPr>
          <w:fldChar w:fldCharType="begin"/>
        </w:r>
        <w:r>
          <w:rPr>
            <w:noProof/>
            <w:webHidden/>
          </w:rPr>
          <w:instrText xml:space="preserve"> PAGEREF _Toc227257311 \h </w:instrText>
        </w:r>
        <w:r>
          <w:rPr>
            <w:noProof/>
            <w:webHidden/>
          </w:rPr>
        </w:r>
        <w:r>
          <w:rPr>
            <w:noProof/>
            <w:webHidden/>
          </w:rPr>
          <w:fldChar w:fldCharType="separate"/>
        </w:r>
        <w:r>
          <w:rPr>
            <w:noProof/>
            <w:webHidden/>
          </w:rPr>
          <w:t>39</w:t>
        </w:r>
        <w:r>
          <w:rPr>
            <w:noProof/>
            <w:webHidden/>
          </w:rPr>
          <w:fldChar w:fldCharType="end"/>
        </w:r>
      </w:hyperlink>
    </w:p>
    <w:p w14:paraId="3BFA2A3E" w14:textId="45A13BB8"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2" w:history="1">
        <w:r w:rsidRPr="00AA7C4E">
          <w:rPr>
            <w:rStyle w:val="Hyperlink"/>
            <w:noProof/>
          </w:rPr>
          <w:t>Kasutatud kirjandus</w:t>
        </w:r>
        <w:r>
          <w:rPr>
            <w:noProof/>
            <w:webHidden/>
          </w:rPr>
          <w:tab/>
        </w:r>
        <w:r>
          <w:rPr>
            <w:noProof/>
            <w:webHidden/>
          </w:rPr>
          <w:fldChar w:fldCharType="begin"/>
        </w:r>
        <w:r>
          <w:rPr>
            <w:noProof/>
            <w:webHidden/>
          </w:rPr>
          <w:instrText xml:space="preserve"> PAGEREF _Toc227257312 \h </w:instrText>
        </w:r>
        <w:r>
          <w:rPr>
            <w:noProof/>
            <w:webHidden/>
          </w:rPr>
        </w:r>
        <w:r>
          <w:rPr>
            <w:noProof/>
            <w:webHidden/>
          </w:rPr>
          <w:fldChar w:fldCharType="separate"/>
        </w:r>
        <w:r>
          <w:rPr>
            <w:noProof/>
            <w:webHidden/>
          </w:rPr>
          <w:t>40</w:t>
        </w:r>
        <w:r>
          <w:rPr>
            <w:noProof/>
            <w:webHidden/>
          </w:rPr>
          <w:fldChar w:fldCharType="end"/>
        </w:r>
      </w:hyperlink>
    </w:p>
    <w:p w14:paraId="07335249" w14:textId="34E75903"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3" w:history="1">
        <w:r w:rsidRPr="00AA7C4E">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_Toc227257313 \h </w:instrText>
        </w:r>
        <w:r>
          <w:rPr>
            <w:noProof/>
            <w:webHidden/>
          </w:rPr>
        </w:r>
        <w:r>
          <w:rPr>
            <w:noProof/>
            <w:webHidden/>
          </w:rPr>
          <w:fldChar w:fldCharType="separate"/>
        </w:r>
        <w:r>
          <w:rPr>
            <w:noProof/>
            <w:webHidden/>
          </w:rPr>
          <w:t>41</w:t>
        </w:r>
        <w:r>
          <w:rPr>
            <w:noProof/>
            <w:webHidden/>
          </w:rPr>
          <w:fldChar w:fldCharType="end"/>
        </w:r>
      </w:hyperlink>
    </w:p>
    <w:p w14:paraId="56E8721E" w14:textId="2217C222"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4" w:history="1">
        <w:r w:rsidRPr="00AA7C4E">
          <w:rPr>
            <w:rStyle w:val="Hyperlink"/>
            <w:noProof/>
          </w:rPr>
          <w:t>Lisa 2 – Teine lisa</w:t>
        </w:r>
        <w:r>
          <w:rPr>
            <w:noProof/>
            <w:webHidden/>
          </w:rPr>
          <w:tab/>
        </w:r>
        <w:r>
          <w:rPr>
            <w:noProof/>
            <w:webHidden/>
          </w:rPr>
          <w:fldChar w:fldCharType="begin"/>
        </w:r>
        <w:r>
          <w:rPr>
            <w:noProof/>
            <w:webHidden/>
          </w:rPr>
          <w:instrText xml:space="preserve"> PAGEREF _Toc227257314 \h </w:instrText>
        </w:r>
        <w:r>
          <w:rPr>
            <w:noProof/>
            <w:webHidden/>
          </w:rPr>
        </w:r>
        <w:r>
          <w:rPr>
            <w:noProof/>
            <w:webHidden/>
          </w:rPr>
          <w:fldChar w:fldCharType="separate"/>
        </w:r>
        <w:r>
          <w:rPr>
            <w:noProof/>
            <w:webHidden/>
          </w:rPr>
          <w:t>42</w:t>
        </w:r>
        <w:r>
          <w:rPr>
            <w:noProof/>
            <w:webHidden/>
          </w:rPr>
          <w:fldChar w:fldCharType="end"/>
        </w:r>
      </w:hyperlink>
    </w:p>
    <w:p w14:paraId="2E6EBA32" w14:textId="21E304F9"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5" w:history="1">
        <w:r w:rsidRPr="00AA7C4E">
          <w:rPr>
            <w:rStyle w:val="Hyperlink"/>
            <w:noProof/>
          </w:rPr>
          <w:t>Lisa 3 – Kolmas lisa</w:t>
        </w:r>
        <w:r>
          <w:rPr>
            <w:noProof/>
            <w:webHidden/>
          </w:rPr>
          <w:tab/>
        </w:r>
        <w:r>
          <w:rPr>
            <w:noProof/>
            <w:webHidden/>
          </w:rPr>
          <w:fldChar w:fldCharType="begin"/>
        </w:r>
        <w:r>
          <w:rPr>
            <w:noProof/>
            <w:webHidden/>
          </w:rPr>
          <w:instrText xml:space="preserve"> PAGEREF _Toc227257315 \h </w:instrText>
        </w:r>
        <w:r>
          <w:rPr>
            <w:noProof/>
            <w:webHidden/>
          </w:rPr>
        </w:r>
        <w:r>
          <w:rPr>
            <w:noProof/>
            <w:webHidden/>
          </w:rPr>
          <w:fldChar w:fldCharType="separate"/>
        </w:r>
        <w:r>
          <w:rPr>
            <w:noProof/>
            <w:webHidden/>
          </w:rPr>
          <w:t>43</w:t>
        </w:r>
        <w:r>
          <w:rPr>
            <w:noProof/>
            <w:webHidden/>
          </w:rPr>
          <w:fldChar w:fldCharType="end"/>
        </w:r>
      </w:hyperlink>
    </w:p>
    <w:p w14:paraId="7B985392" w14:textId="68E9ED13"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952A73">
          <w:pgSz w:w="11906" w:h="16838"/>
          <w:pgMar w:top="1418" w:right="1701" w:bottom="1418" w:left="1701" w:header="709" w:footer="850"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952A73">
          <w:pgSz w:w="11906" w:h="16838"/>
          <w:pgMar w:top="1418" w:right="1701" w:bottom="1418" w:left="1701" w:header="709" w:footer="850" w:gutter="0"/>
          <w:cols w:space="708"/>
          <w:docGrid w:linePitch="360"/>
        </w:sectPr>
      </w:pPr>
    </w:p>
    <w:p w14:paraId="0F3276F4" w14:textId="77777777" w:rsidR="008727DA" w:rsidRDefault="008727DA" w:rsidP="002E033C">
      <w:pPr>
        <w:pStyle w:val="Heading"/>
      </w:pPr>
      <w:r w:rsidRPr="004B6732">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Näidistabel valideerimisreeglite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952A73">
          <w:pgSz w:w="11906" w:h="16838"/>
          <w:pgMar w:top="1418" w:right="1701" w:bottom="1418" w:left="1701" w:header="709" w:footer="850" w:gutter="0"/>
          <w:cols w:space="708"/>
          <w:docGrid w:linePitch="360"/>
        </w:sectPr>
      </w:pPr>
    </w:p>
    <w:p w14:paraId="33AD9529" w14:textId="77777777" w:rsidR="008727DA" w:rsidRPr="004B6732" w:rsidRDefault="008727DA" w:rsidP="00BC7447">
      <w:pPr>
        <w:pStyle w:val="Heading1"/>
      </w:pPr>
      <w:bookmarkStart w:id="1" w:name="_Toc227257306"/>
      <w:r w:rsidRPr="004B6732">
        <w:lastRenderedPageBreak/>
        <w:t>Sissejuhatus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952A73">
          <w:pgSz w:w="11906" w:h="16838"/>
          <w:pgMar w:top="1418" w:right="1701" w:bottom="1418" w:left="1701" w:header="709" w:footer="850" w:gutter="0"/>
          <w:cols w:space="708"/>
          <w:docGrid w:linePitch="360"/>
        </w:sectPr>
      </w:pPr>
    </w:p>
    <w:p w14:paraId="78F8BFEE" w14:textId="1ED0C8B5" w:rsidR="0084476A" w:rsidRDefault="00D20627" w:rsidP="00BC7447">
      <w:pPr>
        <w:pStyle w:val="Heading1"/>
      </w:pPr>
      <w:bookmarkStart w:id="2" w:name="_Toc227257307"/>
      <w:r>
        <w:lastRenderedPageBreak/>
        <w:t>Esimene põhip</w:t>
      </w:r>
      <w:r w:rsidR="002E033C">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w:t>
      </w:r>
      <w:r w:rsidR="009A6B92">
        <w:t xml:space="preserve">Nüüd mainitakse lühendite ja mõistete sõnastiku </w:t>
      </w:r>
      <w:r w:rsidR="00EF0DAB">
        <w:t>kolmandat</w:t>
      </w:r>
      <w:r w:rsidR="009A6B92">
        <w:t xml:space="preserve"> mõistet </w:t>
      </w:r>
      <w:r w:rsidR="009A6B92">
        <w:t>DPI</w:t>
      </w:r>
      <w:r w:rsidR="009A6B92">
        <w:t xml:space="preserve">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3" w:name="_Toc227257308"/>
      <w:r>
        <w:t>Alap</w:t>
      </w:r>
      <w:r w:rsidRPr="0084476A">
        <w:t>eatük</w:t>
      </w:r>
      <w:r w:rsidR="002E033C">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441097" w:rsidRDefault="00441097" w:rsidP="00441097">
      <w:pPr>
        <w:pStyle w:val="Caption"/>
      </w:pPr>
      <w:bookmarkStart w:id="4" w:name="_Toc227257332"/>
      <w:r w:rsidRPr="00441097">
        <w:t xml:space="preserve">Joonis </w:t>
      </w:r>
      <w:fldSimple w:instr=" SEQ Joonis \* ARABIC ">
        <w:r w:rsidR="005A7589">
          <w:rPr>
            <w:noProof/>
          </w:rPr>
          <w:t>1</w:t>
        </w:r>
      </w:fldSimple>
      <w:r w:rsidRPr="00441097">
        <w:t>. Pudelipost - näidispilt valideerimisreeglite kontrollimiseks.</w:t>
      </w:r>
      <w:bookmarkEnd w:id="4"/>
    </w:p>
    <w:p w14:paraId="306899CE" w14:textId="653EBAB8"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IA</w:t>
      </w:r>
      <w:r w:rsidR="00EF0DAB" w:rsidRPr="00EF0DAB">
        <w:t xml:space="preserve"> </w:t>
      </w:r>
      <w:r w:rsidR="00EF0DAB" w:rsidRPr="00EF0DAB">
        <w:lastRenderedPageBreak/>
        <w:t>(</w:t>
      </w:r>
      <w:r w:rsidR="00EF0DAB" w:rsidRPr="00EF0DAB">
        <w:t>Arvutisüsteemide instituut</w:t>
      </w:r>
      <w:r w:rsidR="00EF0DAB" w:rsidRPr="00EF0DAB">
        <w:t>).</w:t>
      </w:r>
      <w:r w:rsidR="00EF0DAB" w:rsidRPr="00EF0DAB">
        <w:t xml:space="preserve"> </w:t>
      </w:r>
      <w:r>
        <w:t>Erinevad vormistuselemendid, sealhulgas pealkirjad, lõigud ja tabelid, on paigutatud dokumenti selliselt, et valideerimisreeglite kontrollimiseks oleks piisavalt materjali. Testimise käigus kontrollitakse nii vormistuse kui ka struktuuri vastavust nõuetele.</w:t>
      </w:r>
      <w:r w:rsidR="00CE6376">
        <w:t xml:space="preserve"> </w:t>
      </w:r>
      <w:r w:rsidR="00CE6376">
        <w:t xml:space="preserve">Järgnevalt illustreeritakse </w:t>
      </w:r>
      <w:r w:rsidR="00CE6376">
        <w:t>tabelitega</w:t>
      </w:r>
      <w:r w:rsidR="00CE6376">
        <w:t xml:space="preserve"> seotud valideerimisreeglite toimimist </w:t>
      </w:r>
      <w:r w:rsidR="00CE6376">
        <w:t>Tabeliga</w:t>
      </w:r>
      <w:r w:rsidR="00CE6376">
        <w:t xml:space="preserve"> 1.</w:t>
      </w:r>
    </w:p>
    <w:p w14:paraId="55BD1149" w14:textId="55ED9223" w:rsidR="00457A34" w:rsidRDefault="00457A34" w:rsidP="00457A34">
      <w:pPr>
        <w:pStyle w:val="Caption"/>
        <w:keepNext/>
      </w:pPr>
      <w:bookmarkStart w:id="5" w:name="_Toc227257325"/>
      <w:r>
        <w:t xml:space="preserve">Tabel </w:t>
      </w:r>
      <w:fldSimple w:instr=" SEQ Tabel \* ARABIC ">
        <w:r>
          <w:rPr>
            <w:noProof/>
          </w:rPr>
          <w:t>1</w:t>
        </w:r>
      </w:fldSimple>
      <w:r>
        <w:t xml:space="preserve">. Näidistabel </w:t>
      </w:r>
      <w:r w:rsidRPr="00163923">
        <w:t>valideerimisreeglite kontrollimiseks.</w:t>
      </w:r>
      <w:bookmarkEnd w:id="5"/>
    </w:p>
    <w:tbl>
      <w:tblPr>
        <w:tblStyle w:val="TableGrid"/>
        <w:tblW w:w="0" w:type="auto"/>
        <w:tblLook w:val="04A0" w:firstRow="1" w:lastRow="0" w:firstColumn="1" w:lastColumn="0" w:noHBand="0" w:noVBand="1"/>
      </w:tblPr>
      <w:tblGrid>
        <w:gridCol w:w="2831"/>
        <w:gridCol w:w="2831"/>
        <w:gridCol w:w="2832"/>
      </w:tblGrid>
      <w:tr w:rsidR="00074713" w14:paraId="6CCCEF34" w14:textId="77777777" w:rsidTr="00074713">
        <w:tc>
          <w:tcPr>
            <w:tcW w:w="2831" w:type="dxa"/>
          </w:tcPr>
          <w:p w14:paraId="5C3BB10A" w14:textId="4AAB668A" w:rsidR="00074713" w:rsidRPr="00074713" w:rsidRDefault="00074713" w:rsidP="00074713">
            <w:pPr>
              <w:pStyle w:val="Tabletext"/>
              <w:rPr>
                <w:b/>
                <w:bCs/>
              </w:rPr>
            </w:pPr>
            <w:r w:rsidRPr="00074713">
              <w:rPr>
                <w:b/>
                <w:bCs/>
              </w:rPr>
              <w:t>Tabeli veerg 1</w:t>
            </w:r>
          </w:p>
        </w:tc>
        <w:tc>
          <w:tcPr>
            <w:tcW w:w="2831" w:type="dxa"/>
          </w:tcPr>
          <w:p w14:paraId="7903C723" w14:textId="2688DE86" w:rsidR="00074713" w:rsidRPr="00074713" w:rsidRDefault="00074713" w:rsidP="00074713">
            <w:pPr>
              <w:pStyle w:val="Tabletext"/>
              <w:rPr>
                <w:b/>
                <w:bCs/>
              </w:rPr>
            </w:pPr>
            <w:r w:rsidRPr="00074713">
              <w:rPr>
                <w:b/>
                <w:bCs/>
              </w:rPr>
              <w:t xml:space="preserve">Tabeli veerg </w:t>
            </w:r>
            <w:r w:rsidRPr="00074713">
              <w:rPr>
                <w:b/>
                <w:bCs/>
              </w:rPr>
              <w:t>2</w:t>
            </w:r>
          </w:p>
        </w:tc>
        <w:tc>
          <w:tcPr>
            <w:tcW w:w="2832" w:type="dxa"/>
          </w:tcPr>
          <w:p w14:paraId="20FB893F" w14:textId="0E5FC460" w:rsidR="00074713" w:rsidRPr="00074713" w:rsidRDefault="00074713" w:rsidP="00074713">
            <w:pPr>
              <w:pStyle w:val="Tabletext"/>
              <w:rPr>
                <w:b/>
                <w:bCs/>
              </w:rPr>
            </w:pPr>
            <w:r w:rsidRPr="00074713">
              <w:rPr>
                <w:b/>
                <w:bCs/>
              </w:rPr>
              <w:t xml:space="preserve">Tabeli veerg </w:t>
            </w:r>
            <w:r w:rsidRPr="00074713">
              <w:rPr>
                <w:b/>
                <w:bCs/>
              </w:rPr>
              <w:t>3</w:t>
            </w:r>
          </w:p>
        </w:tc>
      </w:tr>
      <w:tr w:rsidR="00074713" w14:paraId="7CA4DD67" w14:textId="77777777" w:rsidTr="00074713">
        <w:tc>
          <w:tcPr>
            <w:tcW w:w="2831" w:type="dxa"/>
          </w:tcPr>
          <w:p w14:paraId="0D019C5F" w14:textId="541C421F" w:rsidR="00074713" w:rsidRDefault="00074713" w:rsidP="00074713">
            <w:pPr>
              <w:pStyle w:val="Tabletext"/>
            </w:pPr>
            <w:r>
              <w:t>Siin on tabeli tekst</w:t>
            </w:r>
          </w:p>
        </w:tc>
        <w:tc>
          <w:tcPr>
            <w:tcW w:w="2831" w:type="dxa"/>
          </w:tcPr>
          <w:p w14:paraId="11D8B35E" w14:textId="24891EAE" w:rsidR="00074713" w:rsidRDefault="00074713" w:rsidP="00074713">
            <w:pPr>
              <w:pStyle w:val="Tabletext"/>
            </w:pPr>
            <w:r>
              <w:t>Siin on tabeli tekst</w:t>
            </w:r>
          </w:p>
        </w:tc>
        <w:tc>
          <w:tcPr>
            <w:tcW w:w="2832" w:type="dxa"/>
          </w:tcPr>
          <w:p w14:paraId="4165E23C" w14:textId="3B6AAEDC" w:rsidR="00074713" w:rsidRDefault="00074713" w:rsidP="00074713">
            <w:pPr>
              <w:pStyle w:val="Tabletext"/>
            </w:pPr>
            <w: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1DBD9FAC" w14:textId="77777777" w:rsidR="00457A34" w:rsidRDefault="00457A34" w:rsidP="00457A34"/>
    <w:p w14:paraId="0B2D77A8" w14:textId="203EA145" w:rsidR="00457A34" w:rsidRDefault="00457A34" w:rsidP="00457A34">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26DFA0" w14:textId="6A541429" w:rsidR="00074713" w:rsidRDefault="00457A34" w:rsidP="00457A34">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E1389F" w14:textId="531ACBCC" w:rsidR="00D33CA1" w:rsidRDefault="0084476A" w:rsidP="0084476A">
      <w:pPr>
        <w:pStyle w:val="Heading3"/>
      </w:pPr>
      <w:bookmarkStart w:id="6" w:name="_Toc227257309"/>
      <w:r>
        <w:t>Alapeat</w:t>
      </w:r>
      <w:r w:rsidRPr="0084476A">
        <w:t xml:space="preserve">üki </w:t>
      </w:r>
      <w:r w:rsidR="002E033C">
        <w:t>alapeatükk</w:t>
      </w:r>
      <w:bookmarkEnd w:id="6"/>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w:t>
      </w:r>
      <w:r w:rsidR="004E1BD3">
        <w:t xml:space="preserve"> programmikoodiga</w:t>
      </w:r>
      <w:r w:rsidR="004E1BD3">
        <w:t xml:space="preserve"> seotud valideerimisreeglite toimimist Joonisega </w:t>
      </w:r>
      <w:r w:rsidR="004E1BD3">
        <w:t>2</w:t>
      </w:r>
      <w:r w:rsidR="004E1BD3">
        <w:t>.</w:t>
      </w:r>
    </w:p>
    <w:p w14:paraId="037BC2CD" w14:textId="77777777" w:rsidR="006E1755" w:rsidRPr="006E1755" w:rsidRDefault="006E1755" w:rsidP="00A20A9D">
      <w:pPr>
        <w:spacing w:before="40" w:after="40" w:line="240" w:lineRule="auto"/>
        <w:jc w:val="left"/>
        <w:rPr>
          <w:rFonts w:ascii="Courier New" w:hAnsi="Courier New" w:cs="Courier New"/>
          <w:sz w:val="20"/>
          <w:szCs w:val="20"/>
        </w:rPr>
      </w:pPr>
      <w:proofErr w:type="spellStart"/>
      <w:r w:rsidRPr="006E1755">
        <w:rPr>
          <w:rFonts w:ascii="Courier New" w:hAnsi="Courier New" w:cs="Courier New"/>
          <w:sz w:val="20"/>
          <w:szCs w:val="20"/>
        </w:rPr>
        <w:t>def</w:t>
      </w:r>
      <w:proofErr w:type="spellEnd"/>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calculate_sum</w:t>
      </w:r>
      <w:proofErr w:type="spellEnd"/>
      <w:r w:rsidRPr="006E1755">
        <w:rPr>
          <w:rFonts w:ascii="Courier New" w:hAnsi="Courier New" w:cs="Courier New"/>
          <w:sz w:val="20"/>
          <w:szCs w:val="20"/>
        </w:rPr>
        <w:t>(</w:t>
      </w:r>
      <w:proofErr w:type="spellStart"/>
      <w:r w:rsidRPr="006E1755">
        <w:rPr>
          <w:rFonts w:ascii="Courier New" w:hAnsi="Courier New" w:cs="Courier New"/>
          <w:sz w:val="20"/>
          <w:szCs w:val="20"/>
        </w:rPr>
        <w:t>numbers</w:t>
      </w:r>
      <w:proofErr w:type="spellEnd"/>
      <w:r w:rsidRPr="006E1755">
        <w:rPr>
          <w:rFonts w:ascii="Courier New" w:hAnsi="Courier New" w:cs="Courier New"/>
          <w:sz w:val="20"/>
          <w:szCs w:val="20"/>
        </w:rPr>
        <w:t>):</w:t>
      </w:r>
    </w:p>
    <w:p w14:paraId="3DECE6FF"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r w:rsidRPr="006E1755">
        <w:rPr>
          <w:rFonts w:ascii="Courier New" w:hAnsi="Courier New" w:cs="Courier New"/>
          <w:sz w:val="20"/>
          <w:szCs w:val="20"/>
        </w:rPr>
        <w:t xml:space="preserve"> = 0</w:t>
      </w:r>
    </w:p>
    <w:p w14:paraId="4466AB24"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for</w:t>
      </w:r>
      <w:proofErr w:type="spellEnd"/>
      <w:r w:rsidRPr="006E1755">
        <w:rPr>
          <w:rFonts w:ascii="Courier New" w:hAnsi="Courier New" w:cs="Courier New"/>
          <w:sz w:val="20"/>
          <w:szCs w:val="20"/>
        </w:rPr>
        <w:t xml:space="preserve"> number in </w:t>
      </w:r>
      <w:proofErr w:type="spellStart"/>
      <w:r w:rsidRPr="006E1755">
        <w:rPr>
          <w:rFonts w:ascii="Courier New" w:hAnsi="Courier New" w:cs="Courier New"/>
          <w:sz w:val="20"/>
          <w:szCs w:val="20"/>
        </w:rPr>
        <w:t>numbers</w:t>
      </w:r>
      <w:proofErr w:type="spellEnd"/>
      <w:r w:rsidRPr="006E1755">
        <w:rPr>
          <w:rFonts w:ascii="Courier New" w:hAnsi="Courier New" w:cs="Courier New"/>
          <w:sz w:val="20"/>
          <w:szCs w:val="20"/>
        </w:rPr>
        <w:t>:</w:t>
      </w:r>
    </w:p>
    <w:p w14:paraId="31C04A23"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r w:rsidRPr="006E1755">
        <w:rPr>
          <w:rFonts w:ascii="Courier New" w:hAnsi="Courier New" w:cs="Courier New"/>
          <w:sz w:val="20"/>
          <w:szCs w:val="20"/>
        </w:rPr>
        <w:t xml:space="preserve"> += number</w:t>
      </w:r>
    </w:p>
    <w:p w14:paraId="38E8F430"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return</w:t>
      </w:r>
      <w:proofErr w:type="spellEnd"/>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p>
    <w:p w14:paraId="5BEC9640" w14:textId="77777777" w:rsidR="006E1755" w:rsidRPr="006E1755" w:rsidRDefault="006E1755" w:rsidP="00A20A9D">
      <w:pPr>
        <w:spacing w:before="40" w:after="40" w:line="240" w:lineRule="auto"/>
        <w:jc w:val="left"/>
        <w:rPr>
          <w:rFonts w:ascii="Courier New" w:hAnsi="Courier New" w:cs="Courier New"/>
          <w:sz w:val="20"/>
          <w:szCs w:val="20"/>
        </w:rPr>
      </w:pPr>
    </w:p>
    <w:p w14:paraId="1E4CF3A9" w14:textId="77777777" w:rsidR="006E1755" w:rsidRPr="006E1755" w:rsidRDefault="006E1755" w:rsidP="00A20A9D">
      <w:pPr>
        <w:spacing w:before="40" w:after="40" w:line="240" w:lineRule="auto"/>
        <w:jc w:val="left"/>
        <w:rPr>
          <w:rFonts w:ascii="Courier New" w:hAnsi="Courier New" w:cs="Courier New"/>
          <w:sz w:val="20"/>
          <w:szCs w:val="20"/>
        </w:rPr>
      </w:pPr>
      <w:proofErr w:type="spellStart"/>
      <w:r w:rsidRPr="006E1755">
        <w:rPr>
          <w:rFonts w:ascii="Courier New" w:hAnsi="Courier New" w:cs="Courier New"/>
          <w:sz w:val="20"/>
          <w:szCs w:val="20"/>
        </w:rPr>
        <w:t>result</w:t>
      </w:r>
      <w:proofErr w:type="spellEnd"/>
      <w:r w:rsidRPr="006E1755">
        <w:rPr>
          <w:rFonts w:ascii="Courier New" w:hAnsi="Courier New" w:cs="Courier New"/>
          <w:sz w:val="20"/>
          <w:szCs w:val="20"/>
        </w:rPr>
        <w:t xml:space="preserve"> = </w:t>
      </w:r>
      <w:proofErr w:type="spellStart"/>
      <w:r w:rsidRPr="006E1755">
        <w:rPr>
          <w:rFonts w:ascii="Courier New" w:hAnsi="Courier New" w:cs="Courier New"/>
          <w:sz w:val="20"/>
          <w:szCs w:val="20"/>
        </w:rPr>
        <w:t>calculate_sum</w:t>
      </w:r>
      <w:proofErr w:type="spellEnd"/>
      <w:r w:rsidRPr="006E1755">
        <w:rPr>
          <w:rFonts w:ascii="Courier New" w:hAnsi="Courier New" w:cs="Courier New"/>
          <w:sz w:val="20"/>
          <w:szCs w:val="20"/>
        </w:rPr>
        <w:t>([1, 2, 3, 4, 5])</w:t>
      </w:r>
    </w:p>
    <w:p w14:paraId="5645FBDC" w14:textId="092C6F24" w:rsidR="00221EFA" w:rsidRDefault="006E1755" w:rsidP="00A20A9D">
      <w:pPr>
        <w:keepNext/>
        <w:spacing w:before="40" w:after="40" w:line="240" w:lineRule="auto"/>
        <w:jc w:val="left"/>
        <w:rPr>
          <w:rFonts w:ascii="Courier New" w:hAnsi="Courier New" w:cs="Courier New"/>
          <w:sz w:val="20"/>
          <w:szCs w:val="20"/>
        </w:rPr>
      </w:pPr>
      <w:r w:rsidRPr="006E1755">
        <w:rPr>
          <w:rFonts w:ascii="Courier New" w:hAnsi="Courier New" w:cs="Courier New"/>
          <w:sz w:val="20"/>
          <w:szCs w:val="20"/>
        </w:rPr>
        <w:t>print(</w:t>
      </w:r>
      <w:proofErr w:type="spellStart"/>
      <w:r w:rsidRPr="006E1755">
        <w:rPr>
          <w:rFonts w:ascii="Courier New" w:hAnsi="Courier New" w:cs="Courier New"/>
          <w:sz w:val="20"/>
          <w:szCs w:val="20"/>
        </w:rPr>
        <w:t>f"Sum</w:t>
      </w:r>
      <w:proofErr w:type="spellEnd"/>
      <w:r w:rsidRPr="006E1755">
        <w:rPr>
          <w:rFonts w:ascii="Courier New" w:hAnsi="Courier New" w:cs="Courier New"/>
          <w:sz w:val="20"/>
          <w:szCs w:val="20"/>
        </w:rPr>
        <w:t>: {</w:t>
      </w:r>
      <w:proofErr w:type="spellStart"/>
      <w:r w:rsidRPr="006E1755">
        <w:rPr>
          <w:rFonts w:ascii="Courier New" w:hAnsi="Courier New" w:cs="Courier New"/>
          <w:sz w:val="20"/>
          <w:szCs w:val="20"/>
        </w:rPr>
        <w:t>result</w:t>
      </w:r>
      <w:proofErr w:type="spellEnd"/>
      <w:r w:rsidRPr="006E1755">
        <w:rPr>
          <w:rFonts w:ascii="Courier New" w:hAnsi="Courier New" w:cs="Courier New"/>
          <w:sz w:val="20"/>
          <w:szCs w:val="20"/>
        </w:rPr>
        <w:t>}")</w:t>
      </w:r>
    </w:p>
    <w:p w14:paraId="498198EB" w14:textId="39A93912" w:rsidR="006E1755" w:rsidRPr="009F7332" w:rsidRDefault="009F7332" w:rsidP="009F7332">
      <w:pPr>
        <w:pStyle w:val="Caption"/>
      </w:pPr>
      <w:bookmarkStart w:id="7" w:name="_Toc227257333"/>
      <w:r w:rsidRPr="009F7332">
        <w:t xml:space="preserve">Joonis </w:t>
      </w:r>
      <w:fldSimple w:instr=" SEQ Joonis \* ARABIC ">
        <w:r w:rsidR="005A7589">
          <w:rPr>
            <w:noProof/>
          </w:rPr>
          <w:t>2</w:t>
        </w:r>
      </w:fldSimple>
      <w:r w:rsidRPr="009F7332">
        <w:t>. Näidisjoonis valideerimisreeglite kontrollimiseks.</w:t>
      </w:r>
      <w:bookmarkEnd w:id="7"/>
    </w:p>
    <w:p w14:paraId="5954A900" w14:textId="77777777" w:rsidR="005A7589" w:rsidRDefault="005A7589" w:rsidP="005A758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FE45D0A" w14:textId="0AD4CA52" w:rsidR="005A7589" w:rsidRDefault="005A7589" w:rsidP="005A7589">
      <w:r>
        <w:t xml:space="preserve">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w:t>
      </w:r>
      <w:r>
        <w:t>3</w:t>
      </w:r>
      <w:r>
        <w:t>.</w:t>
      </w:r>
    </w:p>
    <w:p w14:paraId="6C636F31"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def</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3DAD8D4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0</w:t>
      </w:r>
    </w:p>
    <w:p w14:paraId="4610EA61"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for</w:t>
      </w:r>
      <w:proofErr w:type="spellEnd"/>
      <w:r w:rsidRPr="005A7589">
        <w:rPr>
          <w:rFonts w:ascii="Consolas" w:hAnsi="Consolas" w:cs="Consolas"/>
          <w:sz w:val="20"/>
          <w:szCs w:val="20"/>
        </w:rPr>
        <w:t xml:space="preserve"> number in </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11FC571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number</w:t>
      </w:r>
    </w:p>
    <w:p w14:paraId="18A4FA20"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return</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p>
    <w:p w14:paraId="0C1C5407" w14:textId="77777777" w:rsidR="005A7589" w:rsidRPr="005A7589" w:rsidRDefault="005A7589" w:rsidP="005A7589">
      <w:pPr>
        <w:spacing w:before="40" w:after="40" w:line="240" w:lineRule="auto"/>
        <w:jc w:val="left"/>
        <w:rPr>
          <w:rFonts w:ascii="Consolas" w:hAnsi="Consolas" w:cs="Consolas"/>
          <w:sz w:val="20"/>
          <w:szCs w:val="20"/>
        </w:rPr>
      </w:pPr>
    </w:p>
    <w:p w14:paraId="35D03F13"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result</w:t>
      </w:r>
      <w:proofErr w:type="spellEnd"/>
      <w:r w:rsidRPr="005A7589">
        <w:rPr>
          <w:rFonts w:ascii="Consolas" w:hAnsi="Consolas" w:cs="Consolas"/>
          <w:sz w:val="20"/>
          <w:szCs w:val="20"/>
        </w:rPr>
        <w:t xml:space="preserve"> =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([1, 2, 3, 4, 5])</w:t>
      </w:r>
    </w:p>
    <w:p w14:paraId="11108E07" w14:textId="77777777" w:rsidR="005A7589" w:rsidRPr="005A7589" w:rsidRDefault="005A7589" w:rsidP="005A7589">
      <w:pPr>
        <w:keepNext/>
        <w:spacing w:before="40" w:after="40" w:line="240" w:lineRule="auto"/>
        <w:jc w:val="left"/>
        <w:rPr>
          <w:rFonts w:ascii="Consolas" w:hAnsi="Consolas" w:cs="Consolas"/>
          <w:sz w:val="20"/>
          <w:szCs w:val="20"/>
        </w:rPr>
      </w:pPr>
      <w:r w:rsidRPr="005A7589">
        <w:rPr>
          <w:rFonts w:ascii="Consolas" w:hAnsi="Consolas" w:cs="Consolas"/>
          <w:sz w:val="20"/>
          <w:szCs w:val="20"/>
        </w:rPr>
        <w:t>print(</w:t>
      </w:r>
      <w:proofErr w:type="spellStart"/>
      <w:r w:rsidRPr="005A7589">
        <w:rPr>
          <w:rFonts w:ascii="Consolas" w:hAnsi="Consolas" w:cs="Consolas"/>
          <w:sz w:val="20"/>
          <w:szCs w:val="20"/>
        </w:rPr>
        <w:t>f"Sum</w:t>
      </w:r>
      <w:proofErr w:type="spellEnd"/>
      <w:r w:rsidRPr="005A7589">
        <w:rPr>
          <w:rFonts w:ascii="Consolas" w:hAnsi="Consolas" w:cs="Consolas"/>
          <w:sz w:val="20"/>
          <w:szCs w:val="20"/>
        </w:rPr>
        <w:t>: {</w:t>
      </w:r>
      <w:proofErr w:type="spellStart"/>
      <w:r w:rsidRPr="005A7589">
        <w:rPr>
          <w:rFonts w:ascii="Consolas" w:hAnsi="Consolas" w:cs="Consolas"/>
          <w:sz w:val="20"/>
          <w:szCs w:val="20"/>
        </w:rPr>
        <w:t>result</w:t>
      </w:r>
      <w:proofErr w:type="spellEnd"/>
      <w:r w:rsidRPr="005A7589">
        <w:rPr>
          <w:rFonts w:ascii="Consolas" w:hAnsi="Consolas" w:cs="Consolas"/>
          <w:sz w:val="20"/>
          <w:szCs w:val="20"/>
        </w:rPr>
        <w:t>}")</w:t>
      </w:r>
    </w:p>
    <w:p w14:paraId="63D67BC0" w14:textId="2789755A" w:rsidR="009F7332" w:rsidRPr="005A7589" w:rsidRDefault="005A7589" w:rsidP="005A7589">
      <w:pPr>
        <w:pStyle w:val="Caption"/>
      </w:pPr>
      <w:bookmarkStart w:id="8" w:name="_Toc227257334"/>
      <w:r w:rsidRPr="005A7589">
        <w:t xml:space="preserve">Joonis </w:t>
      </w:r>
      <w:fldSimple w:instr=" SEQ Joonis \* ARABIC ">
        <w:r w:rsidRPr="005A7589">
          <w:t>3</w:t>
        </w:r>
      </w:fldSimple>
      <w:r w:rsidRPr="005A7589">
        <w:t>. Näidisjoonis valideerimisreeglite kontrollimiseks.</w:t>
      </w:r>
      <w:bookmarkEnd w:id="8"/>
    </w:p>
    <w:p w14:paraId="2CD603DE" w14:textId="77777777" w:rsidR="004E1BD3" w:rsidRDefault="004E1BD3" w:rsidP="007C40F7"/>
    <w:p w14:paraId="5CA80123" w14:textId="77777777" w:rsidR="00961A76" w:rsidRDefault="00961A76" w:rsidP="001577C6">
      <w:pPr>
        <w:sectPr w:rsidR="00961A76" w:rsidSect="00952A73">
          <w:pgSz w:w="11906" w:h="16838"/>
          <w:pgMar w:top="1418" w:right="1701" w:bottom="1418" w:left="1701" w:header="709" w:footer="850" w:gutter="0"/>
          <w:cols w:space="708"/>
          <w:docGrid w:linePitch="360"/>
        </w:sectPr>
      </w:pPr>
    </w:p>
    <w:p w14:paraId="2AF59736" w14:textId="736AB02E" w:rsidR="006C7215" w:rsidRDefault="00961A76" w:rsidP="00961A76">
      <w:pPr>
        <w:pStyle w:val="Heading1"/>
      </w:pPr>
      <w:bookmarkStart w:id="9" w:name="_Toc227257310"/>
      <w:r>
        <w:lastRenderedPageBreak/>
        <w:t>Teine põhipeatükk</w:t>
      </w:r>
      <w:bookmarkEnd w:id="9"/>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952A73">
          <w:pgSz w:w="11906" w:h="16838"/>
          <w:pgMar w:top="1418" w:right="1701" w:bottom="1418" w:left="1701" w:header="709" w:footer="850" w:gutter="0"/>
          <w:cols w:space="708"/>
          <w:docGrid w:linePitch="360"/>
        </w:sectPr>
      </w:pPr>
    </w:p>
    <w:p w14:paraId="6318ED3F" w14:textId="77777777" w:rsidR="008727DA" w:rsidRPr="0098233A" w:rsidRDefault="008727DA" w:rsidP="0098233A">
      <w:pPr>
        <w:pStyle w:val="Heading1"/>
        <w:rPr>
          <w:rStyle w:val="Heading1Char"/>
          <w:b/>
        </w:rPr>
      </w:pPr>
      <w:bookmarkStart w:id="10" w:name="_Toc227257311"/>
      <w:r w:rsidRPr="0098233A">
        <w:rPr>
          <w:rStyle w:val="Heading1Char"/>
          <w:b/>
        </w:rPr>
        <w:lastRenderedPageBreak/>
        <w:t>Kokkuvõte</w:t>
      </w:r>
      <w:bookmarkEnd w:id="10"/>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952A73">
          <w:pgSz w:w="11906" w:h="16838"/>
          <w:pgMar w:top="1418" w:right="1701" w:bottom="1418" w:left="1701" w:header="709" w:footer="850" w:gutter="0"/>
          <w:cols w:space="708"/>
          <w:docGrid w:linePitch="360"/>
        </w:sectPr>
      </w:pPr>
    </w:p>
    <w:p w14:paraId="62735909" w14:textId="77777777" w:rsidR="008727DA" w:rsidRDefault="008727DA" w:rsidP="00295CB2">
      <w:pPr>
        <w:pStyle w:val="Headingunnumber"/>
      </w:pPr>
      <w:bookmarkStart w:id="11" w:name="_Toc227257312"/>
      <w:r>
        <w:lastRenderedPageBreak/>
        <w:t xml:space="preserve">Kasutatud </w:t>
      </w:r>
      <w:r w:rsidRPr="00B9229D">
        <w:t>kirjandus</w:t>
      </w:r>
      <w:bookmarkEnd w:id="11"/>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952A73">
          <w:pgSz w:w="11906" w:h="16838"/>
          <w:pgMar w:top="1418" w:right="1701" w:bottom="1418" w:left="1701" w:header="709" w:footer="850" w:gutter="0"/>
          <w:cols w:space="708"/>
          <w:docGrid w:linePitch="360"/>
        </w:sectPr>
      </w:pPr>
    </w:p>
    <w:p w14:paraId="623AA55D" w14:textId="77777777" w:rsidR="008727DA" w:rsidRPr="004B6732" w:rsidRDefault="00D04A16" w:rsidP="00295CB2">
      <w:pPr>
        <w:pStyle w:val="Headingunnumber"/>
      </w:pPr>
      <w:bookmarkStart w:id="12" w:name="_Toc227257313"/>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2"/>
    </w:p>
    <w:p w14:paraId="7EE6BDC5" w14:textId="1CF4E5E7" w:rsidR="00695672" w:rsidRPr="00626DAB" w:rsidRDefault="00695672" w:rsidP="00695672">
      <w:bookmarkStart w:id="13" w:name="_Toc54349730"/>
      <w:r w:rsidRPr="00626DAB">
        <w:t>Mina,</w:t>
      </w:r>
      <w:bookmarkEnd w:id="13"/>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952A73">
          <w:pgSz w:w="11906" w:h="16838"/>
          <w:pgMar w:top="1418" w:right="1701" w:bottom="1418" w:left="1701" w:header="709" w:footer="850" w:gutter="0"/>
          <w:cols w:space="708"/>
          <w:docGrid w:linePitch="360"/>
        </w:sectPr>
      </w:pPr>
    </w:p>
    <w:p w14:paraId="31D11890" w14:textId="5AB7DFB8" w:rsidR="008727DA" w:rsidRDefault="00981934" w:rsidP="00981934">
      <w:pPr>
        <w:pStyle w:val="Headingunnumber"/>
      </w:pPr>
      <w:bookmarkStart w:id="14" w:name="_Toc227257314"/>
      <w:r>
        <w:lastRenderedPageBreak/>
        <w:t>Lisa 2 – Teine lisa</w:t>
      </w:r>
      <w:bookmarkEnd w:id="14"/>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952A73">
          <w:pgSz w:w="11906" w:h="16838"/>
          <w:pgMar w:top="1418" w:right="1701" w:bottom="1418" w:left="1701" w:header="709" w:footer="850"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Default="000016FE" w:rsidP="000016FE">
      <w:pPr>
        <w:pStyle w:val="Headingunnumber"/>
      </w:pPr>
      <w:bookmarkStart w:id="15" w:name="_Toc227257315"/>
      <w:r>
        <w:lastRenderedPageBreak/>
        <w:t>Lisa 3 – Kolmas lisa</w:t>
      </w:r>
      <w:bookmarkEnd w:id="15"/>
    </w:p>
    <w:tbl>
      <w:tblPr>
        <w:tblStyle w:val="TableGrid"/>
        <w:tblW w:w="0" w:type="auto"/>
        <w:tblLook w:val="04A0" w:firstRow="1" w:lastRow="0" w:firstColumn="1" w:lastColumn="0" w:noHBand="0" w:noVBand="1"/>
      </w:tblPr>
      <w:tblGrid>
        <w:gridCol w:w="2831"/>
        <w:gridCol w:w="2831"/>
        <w:gridCol w:w="2832"/>
      </w:tblGrid>
      <w:tr w:rsidR="00101A2D" w14:paraId="10D9C6FD" w14:textId="77777777" w:rsidTr="006C7912">
        <w:tc>
          <w:tcPr>
            <w:tcW w:w="2831" w:type="dxa"/>
          </w:tcPr>
          <w:p w14:paraId="40B3550D" w14:textId="77777777" w:rsidR="00101A2D" w:rsidRPr="00074713" w:rsidRDefault="00101A2D" w:rsidP="006C7912">
            <w:pPr>
              <w:pStyle w:val="Tabletext"/>
              <w:rPr>
                <w:b/>
                <w:bCs/>
              </w:rPr>
            </w:pPr>
            <w:r w:rsidRPr="00074713">
              <w:rPr>
                <w:b/>
                <w:bCs/>
              </w:rPr>
              <w:t>Tabeli veerg 1</w:t>
            </w:r>
          </w:p>
        </w:tc>
        <w:tc>
          <w:tcPr>
            <w:tcW w:w="2831" w:type="dxa"/>
          </w:tcPr>
          <w:p w14:paraId="3AD2B461" w14:textId="77777777" w:rsidR="00101A2D" w:rsidRPr="00074713" w:rsidRDefault="00101A2D" w:rsidP="006C7912">
            <w:pPr>
              <w:pStyle w:val="Tabletext"/>
              <w:rPr>
                <w:b/>
                <w:bCs/>
              </w:rPr>
            </w:pPr>
            <w:r w:rsidRPr="00074713">
              <w:rPr>
                <w:b/>
                <w:bCs/>
              </w:rPr>
              <w:t>Tabeli veerg 2</w:t>
            </w:r>
          </w:p>
        </w:tc>
        <w:tc>
          <w:tcPr>
            <w:tcW w:w="2832" w:type="dxa"/>
          </w:tcPr>
          <w:p w14:paraId="405ED337" w14:textId="77777777" w:rsidR="00101A2D" w:rsidRPr="00074713" w:rsidRDefault="00101A2D" w:rsidP="006C7912">
            <w:pPr>
              <w:pStyle w:val="Tabletext"/>
              <w:rPr>
                <w:b/>
                <w:bCs/>
              </w:rPr>
            </w:pPr>
            <w:r w:rsidRPr="00074713">
              <w:rPr>
                <w:b/>
                <w:bCs/>
              </w:rPr>
              <w:t>Tabeli veerg 3</w:t>
            </w:r>
          </w:p>
        </w:tc>
      </w:tr>
      <w:tr w:rsidR="00101A2D" w14:paraId="439B495D" w14:textId="77777777" w:rsidTr="006C7912">
        <w:tc>
          <w:tcPr>
            <w:tcW w:w="2831" w:type="dxa"/>
          </w:tcPr>
          <w:p w14:paraId="0DB3A1DE" w14:textId="77777777" w:rsidR="00101A2D" w:rsidRDefault="00101A2D" w:rsidP="006C7912">
            <w:pPr>
              <w:pStyle w:val="Tabletext"/>
            </w:pPr>
            <w:r>
              <w:t>Siin on tabeli tekst</w:t>
            </w:r>
          </w:p>
        </w:tc>
        <w:tc>
          <w:tcPr>
            <w:tcW w:w="2831" w:type="dxa"/>
          </w:tcPr>
          <w:p w14:paraId="3F557FD7" w14:textId="77777777" w:rsidR="00101A2D" w:rsidRDefault="00101A2D" w:rsidP="006C7912">
            <w:pPr>
              <w:pStyle w:val="Tabletext"/>
            </w:pPr>
            <w:r>
              <w:t>Siin on tabeli tekst</w:t>
            </w:r>
          </w:p>
        </w:tc>
        <w:tc>
          <w:tcPr>
            <w:tcW w:w="2832" w:type="dxa"/>
          </w:tcPr>
          <w:p w14:paraId="4E162BCD" w14:textId="77777777" w:rsidR="00101A2D" w:rsidRDefault="00101A2D" w:rsidP="006C7912">
            <w:pPr>
              <w:pStyle w:val="Tabletext"/>
            </w:pPr>
            <w:r>
              <w:t>Siin on tabeli tekst</w:t>
            </w:r>
          </w:p>
        </w:tc>
      </w:tr>
      <w:tr w:rsidR="00101A2D" w14:paraId="648CCE75" w14:textId="77777777" w:rsidTr="006C7912">
        <w:tc>
          <w:tcPr>
            <w:tcW w:w="2831" w:type="dxa"/>
          </w:tcPr>
          <w:p w14:paraId="375A5239" w14:textId="77777777" w:rsidR="00101A2D" w:rsidRDefault="00101A2D" w:rsidP="006C7912">
            <w:pPr>
              <w:pStyle w:val="Tabletext"/>
            </w:pPr>
            <w:r>
              <w:t>Siin on tabeli tekst</w:t>
            </w:r>
          </w:p>
        </w:tc>
        <w:tc>
          <w:tcPr>
            <w:tcW w:w="2831" w:type="dxa"/>
          </w:tcPr>
          <w:p w14:paraId="1F111B97" w14:textId="77777777" w:rsidR="00101A2D" w:rsidRDefault="00101A2D" w:rsidP="006C7912">
            <w:pPr>
              <w:pStyle w:val="Tabletext"/>
            </w:pPr>
            <w:r>
              <w:t>Siin on tabeli tekst</w:t>
            </w:r>
          </w:p>
        </w:tc>
        <w:tc>
          <w:tcPr>
            <w:tcW w:w="2832" w:type="dxa"/>
          </w:tcPr>
          <w:p w14:paraId="6E5C4340" w14:textId="77777777" w:rsidR="00101A2D" w:rsidRDefault="00101A2D" w:rsidP="006C7912">
            <w:pPr>
              <w:pStyle w:val="Tabletext"/>
            </w:pPr>
            <w:r>
              <w:t>Siin on tabeli tekst</w:t>
            </w:r>
          </w:p>
        </w:tc>
      </w:tr>
    </w:tbl>
    <w:p w14:paraId="4B2D1344" w14:textId="77777777" w:rsidR="000016FE" w:rsidRPr="000016FE" w:rsidRDefault="000016FE" w:rsidP="000016FE">
      <w:pPr>
        <w:pStyle w:val="BodyText"/>
      </w:pPr>
    </w:p>
    <w:sectPr w:rsidR="000016FE" w:rsidRPr="000016FE" w:rsidSect="00952A73">
      <w:pgSz w:w="11906" w:h="16838"/>
      <w:pgMar w:top="1418" w:right="1701" w:bottom="1418" w:left="1701"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33125" w14:textId="77777777" w:rsidR="0083564B" w:rsidRDefault="0083564B" w:rsidP="005101C2">
      <w:pPr>
        <w:spacing w:line="240" w:lineRule="auto"/>
      </w:pPr>
      <w:r>
        <w:separator/>
      </w:r>
    </w:p>
  </w:endnote>
  <w:endnote w:type="continuationSeparator" w:id="0">
    <w:p w14:paraId="2A543AF7" w14:textId="77777777" w:rsidR="0083564B" w:rsidRDefault="0083564B"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F056F" w14:textId="77777777" w:rsidR="0083564B" w:rsidRDefault="0083564B" w:rsidP="005101C2">
      <w:pPr>
        <w:spacing w:line="240" w:lineRule="auto"/>
      </w:pPr>
      <w:r>
        <w:separator/>
      </w:r>
    </w:p>
  </w:footnote>
  <w:footnote w:type="continuationSeparator" w:id="0">
    <w:p w14:paraId="78D0D399" w14:textId="77777777" w:rsidR="0083564B" w:rsidRDefault="0083564B"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63069"/>
    <w:rsid w:val="00074713"/>
    <w:rsid w:val="000D3F11"/>
    <w:rsid w:val="000E6D5C"/>
    <w:rsid w:val="000F0DB7"/>
    <w:rsid w:val="000F17FA"/>
    <w:rsid w:val="00101A2D"/>
    <w:rsid w:val="00142ED0"/>
    <w:rsid w:val="00153A32"/>
    <w:rsid w:val="001577C6"/>
    <w:rsid w:val="00172CFD"/>
    <w:rsid w:val="00195891"/>
    <w:rsid w:val="001A351C"/>
    <w:rsid w:val="001B7A21"/>
    <w:rsid w:val="001D0DC7"/>
    <w:rsid w:val="001F00E4"/>
    <w:rsid w:val="00221EFA"/>
    <w:rsid w:val="0022759F"/>
    <w:rsid w:val="00255EFB"/>
    <w:rsid w:val="00260E12"/>
    <w:rsid w:val="00295CB2"/>
    <w:rsid w:val="00297BC8"/>
    <w:rsid w:val="002A2FBD"/>
    <w:rsid w:val="002A5240"/>
    <w:rsid w:val="002E033C"/>
    <w:rsid w:val="00307D33"/>
    <w:rsid w:val="003312BB"/>
    <w:rsid w:val="0033719B"/>
    <w:rsid w:val="0038733A"/>
    <w:rsid w:val="003C2627"/>
    <w:rsid w:val="003E202D"/>
    <w:rsid w:val="003E6D3C"/>
    <w:rsid w:val="004053DC"/>
    <w:rsid w:val="00420ACF"/>
    <w:rsid w:val="00441097"/>
    <w:rsid w:val="00457A34"/>
    <w:rsid w:val="00480C50"/>
    <w:rsid w:val="004A51DC"/>
    <w:rsid w:val="004B6732"/>
    <w:rsid w:val="004E1BD3"/>
    <w:rsid w:val="00506430"/>
    <w:rsid w:val="005101C2"/>
    <w:rsid w:val="0051726E"/>
    <w:rsid w:val="00517B1F"/>
    <w:rsid w:val="00570C11"/>
    <w:rsid w:val="00575789"/>
    <w:rsid w:val="00583CEF"/>
    <w:rsid w:val="00590DCA"/>
    <w:rsid w:val="005A7589"/>
    <w:rsid w:val="005E1557"/>
    <w:rsid w:val="005E36D5"/>
    <w:rsid w:val="005E518F"/>
    <w:rsid w:val="005F1EB0"/>
    <w:rsid w:val="00612DC7"/>
    <w:rsid w:val="00632DCB"/>
    <w:rsid w:val="00695672"/>
    <w:rsid w:val="006C6E2A"/>
    <w:rsid w:val="006C7215"/>
    <w:rsid w:val="006D572E"/>
    <w:rsid w:val="006E1755"/>
    <w:rsid w:val="006E7E78"/>
    <w:rsid w:val="00713BF9"/>
    <w:rsid w:val="00740950"/>
    <w:rsid w:val="00741ED3"/>
    <w:rsid w:val="00761570"/>
    <w:rsid w:val="00782A78"/>
    <w:rsid w:val="007C0BCC"/>
    <w:rsid w:val="007C40F7"/>
    <w:rsid w:val="00804A3A"/>
    <w:rsid w:val="008061A0"/>
    <w:rsid w:val="00821C4F"/>
    <w:rsid w:val="0083564B"/>
    <w:rsid w:val="00841A16"/>
    <w:rsid w:val="0084476A"/>
    <w:rsid w:val="00855455"/>
    <w:rsid w:val="00872375"/>
    <w:rsid w:val="008727DA"/>
    <w:rsid w:val="00884C2A"/>
    <w:rsid w:val="008A52E0"/>
    <w:rsid w:val="008F1490"/>
    <w:rsid w:val="008F6983"/>
    <w:rsid w:val="00920F9B"/>
    <w:rsid w:val="00933E56"/>
    <w:rsid w:val="00952A73"/>
    <w:rsid w:val="00961A76"/>
    <w:rsid w:val="00966ECB"/>
    <w:rsid w:val="0097507D"/>
    <w:rsid w:val="00981934"/>
    <w:rsid w:val="0098233A"/>
    <w:rsid w:val="0099022B"/>
    <w:rsid w:val="00997A75"/>
    <w:rsid w:val="009A6B92"/>
    <w:rsid w:val="009B4A50"/>
    <w:rsid w:val="009F7332"/>
    <w:rsid w:val="00A20A9D"/>
    <w:rsid w:val="00A252E9"/>
    <w:rsid w:val="00A441E4"/>
    <w:rsid w:val="00A668CA"/>
    <w:rsid w:val="00AA1435"/>
    <w:rsid w:val="00AA1477"/>
    <w:rsid w:val="00AC656A"/>
    <w:rsid w:val="00B05D4A"/>
    <w:rsid w:val="00B9229D"/>
    <w:rsid w:val="00BC7447"/>
    <w:rsid w:val="00C17B32"/>
    <w:rsid w:val="00C45C00"/>
    <w:rsid w:val="00C95F5F"/>
    <w:rsid w:val="00CA6DA9"/>
    <w:rsid w:val="00CE6376"/>
    <w:rsid w:val="00D04A16"/>
    <w:rsid w:val="00D20627"/>
    <w:rsid w:val="00D261E7"/>
    <w:rsid w:val="00D33CA1"/>
    <w:rsid w:val="00D43544"/>
    <w:rsid w:val="00D7291D"/>
    <w:rsid w:val="00D8481D"/>
    <w:rsid w:val="00D93918"/>
    <w:rsid w:val="00DA49FC"/>
    <w:rsid w:val="00DA519B"/>
    <w:rsid w:val="00DB5D00"/>
    <w:rsid w:val="00DE3258"/>
    <w:rsid w:val="00DE63AA"/>
    <w:rsid w:val="00DF5975"/>
    <w:rsid w:val="00E2096C"/>
    <w:rsid w:val="00E2242D"/>
    <w:rsid w:val="00E22DB0"/>
    <w:rsid w:val="00E279B2"/>
    <w:rsid w:val="00E417BD"/>
    <w:rsid w:val="00E4233F"/>
    <w:rsid w:val="00E755D9"/>
    <w:rsid w:val="00E758C8"/>
    <w:rsid w:val="00E87933"/>
    <w:rsid w:val="00EA5E3D"/>
    <w:rsid w:val="00EF0DAB"/>
    <w:rsid w:val="00F11765"/>
    <w:rsid w:val="00F34AFB"/>
    <w:rsid w:val="00F50ADA"/>
    <w:rsid w:val="00F87306"/>
    <w:rsid w:val="00FA59A5"/>
    <w:rsid w:val="00FC21D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CA6DA9"/>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9022B"/>
    <w:pPr>
      <w:keepNext/>
      <w:keepLines/>
      <w:numPr>
        <w:ilvl w:val="1"/>
        <w:numId w:val="19"/>
      </w:numPr>
      <w:spacing w:before="4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4476A"/>
    <w:pPr>
      <w:keepNext/>
      <w:keepLines/>
      <w:numPr>
        <w:ilvl w:val="2"/>
        <w:numId w:val="19"/>
      </w:numPr>
      <w:spacing w:before="2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A9"/>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99022B"/>
    <w:rPr>
      <w:rFonts w:ascii="Times New Roman" w:eastAsiaTheme="majorEastAsia" w:hAnsi="Times New Roman" w:cstheme="majorBidi"/>
      <w:b/>
      <w:kern w:val="0"/>
      <w:sz w:val="28"/>
      <w:szCs w:val="32"/>
      <w14:ligatures w14:val="none"/>
    </w:rPr>
  </w:style>
  <w:style w:type="character" w:customStyle="1" w:styleId="Heading3Char">
    <w:name w:val="Heading 3 Char"/>
    <w:basedOn w:val="DefaultParagraphFont"/>
    <w:link w:val="Heading3"/>
    <w:uiPriority w:val="9"/>
    <w:rsid w:val="0084476A"/>
    <w:rPr>
      <w:rFonts w:ascii="Times New Roman" w:eastAsiaTheme="majorEastAsia" w:hAnsi="Times New Roman" w:cstheme="majorBidi"/>
      <w:b/>
      <w:kern w:val="0"/>
      <w:sz w:val="24"/>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612DC7"/>
    <w:pPr>
      <w:tabs>
        <w:tab w:val="right" w:leader="dot" w:pos="8494"/>
      </w:tabs>
      <w:spacing w:after="100"/>
      <w:jc w:val="left"/>
    </w:pPr>
  </w:style>
  <w:style w:type="paragraph" w:styleId="TOC2">
    <w:name w:val="toc 2"/>
    <w:basedOn w:val="Normal"/>
    <w:next w:val="Normal"/>
    <w:autoRedefine/>
    <w:uiPriority w:val="39"/>
    <w:unhideWhenUsed/>
    <w:rsid w:val="00612DC7"/>
    <w:pPr>
      <w:spacing w:after="100"/>
      <w:ind w:left="238"/>
    </w:p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qFormat/>
    <w:rsid w:val="00AA1435"/>
    <w:pPr>
      <w:spacing w:before="1200" w:after="360"/>
      <w:jc w:val="left"/>
    </w:pPr>
    <w:rPr>
      <w:b/>
      <w:bCs/>
      <w:sz w:val="32"/>
    </w:rPr>
  </w:style>
  <w:style w:type="paragraph" w:customStyle="1" w:styleId="NormalBold">
    <w:name w:val="Normal + Bold"/>
    <w:basedOn w:val="Normal"/>
    <w:qFormat/>
    <w:rsid w:val="00506430"/>
    <w:rPr>
      <w:b/>
    </w:rPr>
  </w:style>
  <w:style w:type="paragraph" w:customStyle="1" w:styleId="Tabletext">
    <w:name w:val="Table_text"/>
    <w:basedOn w:val="Normal"/>
    <w:qFormat/>
    <w:rsid w:val="00506430"/>
    <w:pPr>
      <w:spacing w:after="0" w:line="240" w:lineRule="auto"/>
      <w:jc w:val="left"/>
    </w:pPr>
    <w:rPr>
      <w:sz w:val="22"/>
    </w:rPr>
  </w:style>
  <w:style w:type="paragraph" w:styleId="TableofFigures">
    <w:name w:val="table of figures"/>
    <w:basedOn w:val="Normal"/>
    <w:next w:val="Normal"/>
    <w:uiPriority w:val="99"/>
    <w:unhideWhenUsed/>
    <w:rsid w:val="00480C50"/>
    <w:pPr>
      <w:spacing w:after="0"/>
    </w:pPr>
  </w:style>
  <w:style w:type="paragraph" w:styleId="Caption">
    <w:name w:val="caption"/>
    <w:uiPriority w:val="35"/>
    <w:unhideWhenUsed/>
    <w:qFormat/>
    <w:rsid w:val="00480C50"/>
    <w:pPr>
      <w:spacing w:before="120" w:after="120" w:line="240" w:lineRule="auto"/>
      <w:jc w:val="center"/>
    </w:pPr>
    <w:rPr>
      <w:rFonts w:ascii="Times New Roman" w:eastAsia="Times New Roman" w:hAnsi="Times New Roman" w:cs="Times New Roman"/>
      <w:iCs/>
      <w:kern w:val="0"/>
      <w:sz w:val="2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qFormat/>
    <w:rsid w:val="00295CB2"/>
    <w:pPr>
      <w:numPr>
        <w:numId w:val="0"/>
      </w:numPr>
    </w:p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50</TotalTime>
  <Pages>43</Pages>
  <Words>9595</Words>
  <Characters>54695</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53</cp:revision>
  <dcterms:created xsi:type="dcterms:W3CDTF">2026-04-16T14:39:00Z</dcterms:created>
  <dcterms:modified xsi:type="dcterms:W3CDTF">2026-04-16T15:48:00Z</dcterms:modified>
</cp:coreProperties>
</file>