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E6C7B" w14:textId="77777777" w:rsidR="001C0087" w:rsidRDefault="00000000">
      <w:pPr>
        <w:spacing w:after="132" w:line="259" w:lineRule="auto"/>
        <w:ind w:left="0" w:firstLine="0"/>
      </w:pPr>
      <w:r>
        <w:rPr>
          <w:b/>
          <w:sz w:val="45"/>
        </w:rPr>
        <w:t>MAR 6669: Assignment 2</w:t>
      </w:r>
    </w:p>
    <w:p w14:paraId="5E949DD9" w14:textId="77777777" w:rsidR="001C0087" w:rsidRDefault="00000000">
      <w:pPr>
        <w:spacing w:after="314" w:line="259" w:lineRule="auto"/>
        <w:ind w:left="-5"/>
      </w:pPr>
      <w:r>
        <w:t>Due date: Thursday, April 17, 11:59 PM EST. Upload submissions to Canvas.</w:t>
      </w:r>
    </w:p>
    <w:p w14:paraId="06786EB8" w14:textId="77777777" w:rsidR="001C0087" w:rsidRDefault="00000000">
      <w:pPr>
        <w:spacing w:after="493"/>
        <w:ind w:left="-5"/>
      </w:pPr>
      <w:r>
        <w:t xml:space="preserve">Organize all figures, numeric results, discussions, and conclusions in a single PDF. Each group should submit </w:t>
      </w:r>
      <w:r>
        <w:rPr>
          <w:b/>
        </w:rPr>
        <w:t>one PDF report</w:t>
      </w:r>
      <w:r>
        <w:t>, and related code scripts.</w:t>
      </w:r>
    </w:p>
    <w:p w14:paraId="553C3700" w14:textId="77777777" w:rsidR="001C0087" w:rsidRDefault="00000000">
      <w:pPr>
        <w:pStyle w:val="Heading1"/>
        <w:ind w:left="-5"/>
      </w:pPr>
      <w:r>
        <w:t>Wine qualities (7 points)</w:t>
      </w:r>
    </w:p>
    <w:p w14:paraId="0216D0A6" w14:textId="77777777" w:rsidR="001C0087" w:rsidRDefault="00000000">
      <w:pPr>
        <w:spacing w:after="324" w:line="259" w:lineRule="auto"/>
        <w:ind w:left="-1" w:right="-31" w:firstLine="0"/>
      </w:pPr>
      <w:r>
        <w:rPr>
          <w:rFonts w:ascii="Calibri" w:eastAsia="Calibri" w:hAnsi="Calibri" w:cs="Calibri"/>
          <w:noProof/>
        </w:rPr>
        <mc:AlternateContent>
          <mc:Choice Requires="wpg">
            <w:drawing>
              <wp:inline distT="0" distB="0" distL="0" distR="0" wp14:anchorId="376BDEE2" wp14:editId="405247D6">
                <wp:extent cx="6075681" cy="10160"/>
                <wp:effectExtent l="0" t="0" r="0" b="0"/>
                <wp:docPr id="999" name="Group 999"/>
                <wp:cNvGraphicFramePr/>
                <a:graphic xmlns:a="http://schemas.openxmlformats.org/drawingml/2006/main">
                  <a:graphicData uri="http://schemas.microsoft.com/office/word/2010/wordprocessingGroup">
                    <wpg:wgp>
                      <wpg:cNvGrpSpPr/>
                      <wpg:grpSpPr>
                        <a:xfrm>
                          <a:off x="0" y="0"/>
                          <a:ext cx="6075681" cy="10160"/>
                          <a:chOff x="0" y="0"/>
                          <a:chExt cx="6075681" cy="10160"/>
                        </a:xfrm>
                      </wpg:grpSpPr>
                      <wps:wsp>
                        <wps:cNvPr id="1205" name="Shape 1205"/>
                        <wps:cNvSpPr/>
                        <wps:spPr>
                          <a:xfrm>
                            <a:off x="0" y="0"/>
                            <a:ext cx="6075681" cy="10160"/>
                          </a:xfrm>
                          <a:custGeom>
                            <a:avLst/>
                            <a:gdLst/>
                            <a:ahLst/>
                            <a:cxnLst/>
                            <a:rect l="0" t="0" r="0" b="0"/>
                            <a:pathLst>
                              <a:path w="6075681" h="10160">
                                <a:moveTo>
                                  <a:pt x="0" y="0"/>
                                </a:moveTo>
                                <a:lnTo>
                                  <a:pt x="6075681" y="0"/>
                                </a:lnTo>
                                <a:lnTo>
                                  <a:pt x="6075681" y="10160"/>
                                </a:lnTo>
                                <a:lnTo>
                                  <a:pt x="0" y="1016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999" style="width:478.4pt;height:0.799988pt;mso-position-horizontal-relative:char;mso-position-vertical-relative:line" coordsize="60756,101">
                <v:shape id="Shape 1206" style="position:absolute;width:60756;height:101;left:0;top:0;" coordsize="6075681,10160" path="m0,0l6075681,0l6075681,10160l0,10160l0,0">
                  <v:stroke weight="0pt" endcap="flat" joinstyle="miter" miterlimit="10" on="false" color="#000000" opacity="0"/>
                  <v:fill on="true" color="#cccccc"/>
                </v:shape>
              </v:group>
            </w:pict>
          </mc:Fallback>
        </mc:AlternateContent>
      </w:r>
    </w:p>
    <w:p w14:paraId="404F1505" w14:textId="77777777" w:rsidR="001C0087" w:rsidRDefault="00000000">
      <w:pPr>
        <w:ind w:left="-5"/>
      </w:pPr>
      <w:r>
        <w:t xml:space="preserve">The data in </w:t>
      </w:r>
      <w:r>
        <w:rPr>
          <w:color w:val="4183C4"/>
          <w:u w:val="single" w:color="4183C4"/>
        </w:rPr>
        <w:t>wine.csv</w:t>
      </w:r>
      <w:r>
        <w:t xml:space="preserve"> contains information on 11 chemical properties of 6500 different bottles of </w:t>
      </w:r>
      <w:r>
        <w:rPr>
          <w:i/>
        </w:rPr>
        <w:t xml:space="preserve">vinho </w:t>
      </w:r>
      <w:proofErr w:type="spellStart"/>
      <w:r>
        <w:rPr>
          <w:i/>
        </w:rPr>
        <w:t>verde</w:t>
      </w:r>
      <w:proofErr w:type="spellEnd"/>
      <w:r>
        <w:t xml:space="preserve"> wine from northern Portugal. In addition, two other variables about each wine are recorded:</w:t>
      </w:r>
    </w:p>
    <w:p w14:paraId="34E63ACF" w14:textId="77777777" w:rsidR="001C0087" w:rsidRDefault="00000000">
      <w:pPr>
        <w:ind w:left="250" w:right="762"/>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F9ABE60" wp14:editId="5E863659">
                <wp:simplePos x="0" y="0"/>
                <wp:positionH relativeFrom="column">
                  <wp:posOffset>152400</wp:posOffset>
                </wp:positionH>
                <wp:positionV relativeFrom="paragraph">
                  <wp:posOffset>49361</wp:posOffset>
                </wp:positionV>
                <wp:extent cx="40640" cy="268129"/>
                <wp:effectExtent l="0" t="0" r="0" b="0"/>
                <wp:wrapSquare wrapText="bothSides"/>
                <wp:docPr id="995" name="Group 995"/>
                <wp:cNvGraphicFramePr/>
                <a:graphic xmlns:a="http://schemas.openxmlformats.org/drawingml/2006/main">
                  <a:graphicData uri="http://schemas.microsoft.com/office/word/2010/wordprocessingGroup">
                    <wpg:wgp>
                      <wpg:cNvGrpSpPr/>
                      <wpg:grpSpPr>
                        <a:xfrm>
                          <a:off x="0" y="0"/>
                          <a:ext cx="40640" cy="268129"/>
                          <a:chOff x="0" y="0"/>
                          <a:chExt cx="40640" cy="268129"/>
                        </a:xfrm>
                      </wpg:grpSpPr>
                      <wps:wsp>
                        <wps:cNvPr id="21" name="Shape 21"/>
                        <wps:cNvSpPr/>
                        <wps:spPr>
                          <a:xfrm>
                            <a:off x="0" y="0"/>
                            <a:ext cx="40640" cy="40640"/>
                          </a:xfrm>
                          <a:custGeom>
                            <a:avLst/>
                            <a:gdLst/>
                            <a:ahLst/>
                            <a:cxnLst/>
                            <a:rect l="0" t="0" r="0" b="0"/>
                            <a:pathLst>
                              <a:path w="40640" h="40640">
                                <a:moveTo>
                                  <a:pt x="20320" y="0"/>
                                </a:moveTo>
                                <a:cubicBezTo>
                                  <a:pt x="31542" y="0"/>
                                  <a:pt x="40640" y="9097"/>
                                  <a:pt x="40640" y="20320"/>
                                </a:cubicBezTo>
                                <a:cubicBezTo>
                                  <a:pt x="40640" y="31543"/>
                                  <a:pt x="31542" y="40640"/>
                                  <a:pt x="20320" y="40640"/>
                                </a:cubicBezTo>
                                <a:cubicBezTo>
                                  <a:pt x="9098" y="40640"/>
                                  <a:pt x="0" y="31543"/>
                                  <a:pt x="0" y="20320"/>
                                </a:cubicBezTo>
                                <a:cubicBezTo>
                                  <a:pt x="0" y="9097"/>
                                  <a:pt x="9098" y="0"/>
                                  <a:pt x="203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0" y="227489"/>
                            <a:ext cx="40640" cy="40640"/>
                          </a:xfrm>
                          <a:custGeom>
                            <a:avLst/>
                            <a:gdLst/>
                            <a:ahLst/>
                            <a:cxnLst/>
                            <a:rect l="0" t="0" r="0" b="0"/>
                            <a:pathLst>
                              <a:path w="40640" h="40640">
                                <a:moveTo>
                                  <a:pt x="20320" y="0"/>
                                </a:moveTo>
                                <a:cubicBezTo>
                                  <a:pt x="31542" y="0"/>
                                  <a:pt x="40640" y="9097"/>
                                  <a:pt x="40640" y="20320"/>
                                </a:cubicBezTo>
                                <a:cubicBezTo>
                                  <a:pt x="40640" y="31543"/>
                                  <a:pt x="31542" y="40640"/>
                                  <a:pt x="20320" y="40640"/>
                                </a:cubicBezTo>
                                <a:cubicBezTo>
                                  <a:pt x="9098" y="40640"/>
                                  <a:pt x="0" y="31543"/>
                                  <a:pt x="0" y="20320"/>
                                </a:cubicBezTo>
                                <a:cubicBezTo>
                                  <a:pt x="0" y="9097"/>
                                  <a:pt x="9098" y="0"/>
                                  <a:pt x="203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5" style="width:3.2pt;height:21.1125pt;position:absolute;mso-position-horizontal-relative:text;mso-position-horizontal:absolute;margin-left:12pt;mso-position-vertical-relative:text;margin-top:3.88669pt;" coordsize="406,2681">
                <v:shape id="Shape 21" style="position:absolute;width:406;height:406;left:0;top:0;" coordsize="40640,40640" path="m20320,0c31542,0,40640,9097,40640,20320c40640,31543,31542,40640,20320,40640c9098,40640,0,31543,0,20320c0,9097,9098,0,20320,0x">
                  <v:stroke weight="0pt" endcap="flat" joinstyle="miter" miterlimit="10" on="false" color="#000000" opacity="0"/>
                  <v:fill on="true" color="#000000"/>
                </v:shape>
                <v:shape id="Shape 23" style="position:absolute;width:406;height:406;left:0;top:2274;" coordsize="40640,40640" path="m20320,0c31542,0,40640,9097,40640,20320c40640,31543,31542,40640,20320,40640c9098,40640,0,31543,0,20320c0,9097,9098,0,20320,0x">
                  <v:stroke weight="0pt" endcap="flat" joinstyle="miter" miterlimit="10" on="false" color="#000000" opacity="0"/>
                  <v:fill on="true" color="#000000"/>
                </v:shape>
                <w10:wrap type="square"/>
              </v:group>
            </w:pict>
          </mc:Fallback>
        </mc:AlternateContent>
      </w:r>
      <w:proofErr w:type="gramStart"/>
      <w:r>
        <w:t>whether</w:t>
      </w:r>
      <w:proofErr w:type="gramEnd"/>
      <w:r>
        <w:t xml:space="preserve"> the wine is red or </w:t>
      </w:r>
      <w:proofErr w:type="gramStart"/>
      <w:r>
        <w:t>white</w:t>
      </w:r>
      <w:proofErr w:type="gramEnd"/>
      <w:r>
        <w:t xml:space="preserve"> the quality of the </w:t>
      </w:r>
      <w:proofErr w:type="gramStart"/>
      <w:r>
        <w:t>wine,</w:t>
      </w:r>
      <w:proofErr w:type="gramEnd"/>
      <w:r>
        <w:t xml:space="preserve"> </w:t>
      </w:r>
      <w:proofErr w:type="gramStart"/>
      <w:r>
        <w:t>as</w:t>
      </w:r>
      <w:proofErr w:type="gramEnd"/>
      <w:r>
        <w:t xml:space="preserve"> judged on a 1-10 scale by a panel of certified wine snobs.</w:t>
      </w:r>
    </w:p>
    <w:p w14:paraId="7F6AE772" w14:textId="77777777" w:rsidR="001C0087" w:rsidRDefault="00000000">
      <w:pPr>
        <w:ind w:left="-5"/>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DDFED7D" wp14:editId="72A6C998">
                <wp:simplePos x="0" y="0"/>
                <wp:positionH relativeFrom="page">
                  <wp:posOffset>848360</wp:posOffset>
                </wp:positionH>
                <wp:positionV relativeFrom="page">
                  <wp:posOffset>9199880</wp:posOffset>
                </wp:positionV>
                <wp:extent cx="6075681" cy="10160"/>
                <wp:effectExtent l="0" t="0" r="0" b="0"/>
                <wp:wrapTopAndBottom/>
                <wp:docPr id="1000" name="Group 1000"/>
                <wp:cNvGraphicFramePr/>
                <a:graphic xmlns:a="http://schemas.openxmlformats.org/drawingml/2006/main">
                  <a:graphicData uri="http://schemas.microsoft.com/office/word/2010/wordprocessingGroup">
                    <wpg:wgp>
                      <wpg:cNvGrpSpPr/>
                      <wpg:grpSpPr>
                        <a:xfrm>
                          <a:off x="0" y="0"/>
                          <a:ext cx="6075681" cy="10160"/>
                          <a:chOff x="0" y="0"/>
                          <a:chExt cx="6075681" cy="10160"/>
                        </a:xfrm>
                      </wpg:grpSpPr>
                      <wps:wsp>
                        <wps:cNvPr id="1207" name="Shape 1207"/>
                        <wps:cNvSpPr/>
                        <wps:spPr>
                          <a:xfrm>
                            <a:off x="0" y="0"/>
                            <a:ext cx="6075681" cy="10160"/>
                          </a:xfrm>
                          <a:custGeom>
                            <a:avLst/>
                            <a:gdLst/>
                            <a:ahLst/>
                            <a:cxnLst/>
                            <a:rect l="0" t="0" r="0" b="0"/>
                            <a:pathLst>
                              <a:path w="6075681" h="10160">
                                <a:moveTo>
                                  <a:pt x="0" y="0"/>
                                </a:moveTo>
                                <a:lnTo>
                                  <a:pt x="6075681" y="0"/>
                                </a:lnTo>
                                <a:lnTo>
                                  <a:pt x="6075681" y="10160"/>
                                </a:lnTo>
                                <a:lnTo>
                                  <a:pt x="0" y="1016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xmlns:a="http://schemas.openxmlformats.org/drawingml/2006/main">
            <w:pict>
              <v:group id="Group 1000" style="width:478.4pt;height:0.799988pt;position:absolute;mso-position-horizontal-relative:page;mso-position-horizontal:absolute;margin-left:66.8pt;mso-position-vertical-relative:page;margin-top:724.4pt;" coordsize="60756,101">
                <v:shape id="Shape 1208" style="position:absolute;width:60756;height:101;left:0;top:0;" coordsize="6075681,10160" path="m0,0l6075681,0l6075681,10160l0,10160l0,0">
                  <v:stroke weight="0pt" endcap="flat" joinstyle="miter" miterlimit="10" on="false" color="#000000" opacity="0"/>
                  <v:fill on="true" color="#cccccc"/>
                </v:shape>
                <w10:wrap type="topAndBottom"/>
              </v:group>
            </w:pict>
          </mc:Fallback>
        </mc:AlternateContent>
      </w:r>
      <w:r>
        <w:t xml:space="preserve">Run PCA algorithm on the 11 chemical properties and then run K-means </w:t>
      </w:r>
      <w:r>
        <w:rPr>
          <w:b/>
        </w:rPr>
        <w:t xml:space="preserve">on the </w:t>
      </w:r>
      <w:proofErr w:type="gramStart"/>
      <w:r>
        <w:rPr>
          <w:b/>
        </w:rPr>
        <w:t>principle</w:t>
      </w:r>
      <w:proofErr w:type="gramEnd"/>
      <w:r>
        <w:rPr>
          <w:b/>
        </w:rPr>
        <w:t xml:space="preserve"> components</w:t>
      </w:r>
      <w:r>
        <w:t xml:space="preserve"> you choose. Summarize your results. (Set the number of clusters K=2 for this question)</w:t>
      </w:r>
    </w:p>
    <w:p w14:paraId="433DEEDC" w14:textId="77777777" w:rsidR="001C0087" w:rsidRDefault="00000000">
      <w:pPr>
        <w:ind w:left="480" w:hanging="240"/>
      </w:pPr>
      <w:r>
        <w:rPr>
          <w:rFonts w:ascii="Calibri" w:eastAsia="Calibri" w:hAnsi="Calibri" w:cs="Calibri"/>
          <w:noProof/>
        </w:rPr>
        <mc:AlternateContent>
          <mc:Choice Requires="wpg">
            <w:drawing>
              <wp:inline distT="0" distB="0" distL="0" distR="0" wp14:anchorId="0390CFB9" wp14:editId="657D974A">
                <wp:extent cx="40640" cy="40640"/>
                <wp:effectExtent l="0" t="0" r="0" b="0"/>
                <wp:docPr id="997" name="Group 997"/>
                <wp:cNvGraphicFramePr/>
                <a:graphic xmlns:a="http://schemas.openxmlformats.org/drawingml/2006/main">
                  <a:graphicData uri="http://schemas.microsoft.com/office/word/2010/wordprocessingGroup">
                    <wpg:wgp>
                      <wpg:cNvGrpSpPr/>
                      <wpg:grpSpPr>
                        <a:xfrm>
                          <a:off x="0" y="0"/>
                          <a:ext cx="40640" cy="40640"/>
                          <a:chOff x="0" y="0"/>
                          <a:chExt cx="40640" cy="40640"/>
                        </a:xfrm>
                      </wpg:grpSpPr>
                      <wps:wsp>
                        <wps:cNvPr id="31" name="Shape 31"/>
                        <wps:cNvSpPr/>
                        <wps:spPr>
                          <a:xfrm>
                            <a:off x="0" y="0"/>
                            <a:ext cx="40640" cy="40640"/>
                          </a:xfrm>
                          <a:custGeom>
                            <a:avLst/>
                            <a:gdLst/>
                            <a:ahLst/>
                            <a:cxnLst/>
                            <a:rect l="0" t="0" r="0" b="0"/>
                            <a:pathLst>
                              <a:path w="40640" h="40640">
                                <a:moveTo>
                                  <a:pt x="20320" y="0"/>
                                </a:moveTo>
                                <a:cubicBezTo>
                                  <a:pt x="31542" y="0"/>
                                  <a:pt x="40640" y="9098"/>
                                  <a:pt x="40640" y="20320"/>
                                </a:cubicBezTo>
                                <a:cubicBezTo>
                                  <a:pt x="40640" y="31543"/>
                                  <a:pt x="31542" y="40640"/>
                                  <a:pt x="20320" y="40640"/>
                                </a:cubicBezTo>
                                <a:cubicBezTo>
                                  <a:pt x="9098" y="40640"/>
                                  <a:pt x="0" y="31543"/>
                                  <a:pt x="0" y="20320"/>
                                </a:cubicBezTo>
                                <a:cubicBezTo>
                                  <a:pt x="0" y="9098"/>
                                  <a:pt x="9098" y="0"/>
                                  <a:pt x="203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97" style="width:3.2pt;height:3.20001pt;mso-position-horizontal-relative:char;mso-position-vertical-relative:line" coordsize="406,406">
                <v:shape id="Shape 31" style="position:absolute;width:406;height:406;left:0;top:0;" coordsize="40640,40640" path="m20320,0c31542,0,40640,9098,40640,20320c40640,31543,31542,40640,20320,40640c9098,40640,0,31543,0,20320c0,9098,9098,0,20320,0x">
                  <v:stroke weight="0pt" endcap="flat" joinstyle="miter" miterlimit="10" on="false" color="#000000" opacity="0"/>
                  <v:fill on="true" color="#000000"/>
                </v:shape>
              </v:group>
            </w:pict>
          </mc:Fallback>
        </mc:AlternateContent>
      </w:r>
      <w:r>
        <w:t xml:space="preserve"> We would like to explore whether the chemical properties can distinguish </w:t>
      </w:r>
      <w:proofErr w:type="gramStart"/>
      <w:r>
        <w:t>the red</w:t>
      </w:r>
      <w:proofErr w:type="gramEnd"/>
      <w:r>
        <w:t xml:space="preserve"> wine and white wine. Compute the number of white and red wines in each cluster. Does the proportion of red differ in the two clusters?</w:t>
      </w:r>
    </w:p>
    <w:p w14:paraId="6B85EA8E" w14:textId="52478A93" w:rsidR="00BF06CD" w:rsidRDefault="00625065" w:rsidP="00625065">
      <w:pPr>
        <w:ind w:left="480" w:firstLine="240"/>
        <w:rPr>
          <w:rFonts w:ascii="Times New Roman" w:hAnsi="Times New Roman" w:cs="Times New Roman"/>
        </w:rPr>
      </w:pPr>
      <w:r w:rsidRPr="00625065">
        <w:rPr>
          <w:rFonts w:ascii="Times New Roman" w:hAnsi="Times New Roman" w:cs="Times New Roman"/>
        </w:rPr>
        <w:t>First, we run K-Means on Principle Components Analysis. We decided to run on 3 components based on the elbow chart and the eigenvalues.</w:t>
      </w:r>
      <w:r>
        <w:rPr>
          <w:rFonts w:ascii="Times New Roman" w:hAnsi="Times New Roman" w:cs="Times New Roman"/>
        </w:rPr>
        <w:t xml:space="preserve"> As you can see in the chart below, at component =3, the cumulative explained variance is at 0.64, which is large enough and hits the threshold. And based on the graph, the elbow occurs at component = 3. </w:t>
      </w:r>
    </w:p>
    <w:p w14:paraId="4D02542A" w14:textId="00FF105A" w:rsidR="00625065" w:rsidRPr="00625065" w:rsidRDefault="00625065" w:rsidP="00625065">
      <w:pPr>
        <w:ind w:left="480" w:firstLine="240"/>
        <w:rPr>
          <w:rFonts w:ascii="Times New Roman" w:hAnsi="Times New Roman" w:cs="Times New Roman"/>
        </w:rPr>
      </w:pPr>
      <w:r w:rsidRPr="00625065">
        <w:rPr>
          <w:noProof/>
        </w:rPr>
        <w:drawing>
          <wp:inline distT="0" distB="0" distL="0" distR="0" wp14:anchorId="5422EFB0" wp14:editId="2AD867AA">
            <wp:extent cx="2073051" cy="1524000"/>
            <wp:effectExtent l="0" t="0" r="3810" b="0"/>
            <wp:docPr id="1989013163"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13163" name="Picture 1" descr="A graph with a line&#10;&#10;AI-generated content may be incorrect."/>
                    <pic:cNvPicPr/>
                  </pic:nvPicPr>
                  <pic:blipFill>
                    <a:blip r:embed="rId5"/>
                    <a:stretch>
                      <a:fillRect/>
                    </a:stretch>
                  </pic:blipFill>
                  <pic:spPr>
                    <a:xfrm>
                      <a:off x="0" y="0"/>
                      <a:ext cx="2085367" cy="1533054"/>
                    </a:xfrm>
                    <a:prstGeom prst="rect">
                      <a:avLst/>
                    </a:prstGeom>
                  </pic:spPr>
                </pic:pic>
              </a:graphicData>
            </a:graphic>
          </wp:inline>
        </w:drawing>
      </w:r>
      <w:r w:rsidRPr="00625065">
        <w:rPr>
          <w:rFonts w:ascii="Times New Roman" w:hAnsi="Times New Roman" w:cs="Times New Roman"/>
          <w:noProof/>
        </w:rPr>
        <w:drawing>
          <wp:anchor distT="0" distB="0" distL="114300" distR="114300" simplePos="0" relativeHeight="251660288" behindDoc="0" locked="0" layoutInCell="1" allowOverlap="1" wp14:anchorId="13B48CD2" wp14:editId="2FBBD5DF">
            <wp:simplePos x="0" y="0"/>
            <wp:positionH relativeFrom="column">
              <wp:posOffset>459105</wp:posOffset>
            </wp:positionH>
            <wp:positionV relativeFrom="paragraph">
              <wp:posOffset>635</wp:posOffset>
            </wp:positionV>
            <wp:extent cx="2965450" cy="701040"/>
            <wp:effectExtent l="0" t="0" r="6350" b="3810"/>
            <wp:wrapSquare wrapText="bothSides"/>
            <wp:docPr id="17314793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79343"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5450" cy="701040"/>
                    </a:xfrm>
                    <a:prstGeom prst="rect">
                      <a:avLst/>
                    </a:prstGeom>
                  </pic:spPr>
                </pic:pic>
              </a:graphicData>
            </a:graphic>
            <wp14:sizeRelH relativeFrom="margin">
              <wp14:pctWidth>0</wp14:pctWidth>
            </wp14:sizeRelH>
            <wp14:sizeRelV relativeFrom="margin">
              <wp14:pctHeight>0</wp14:pctHeight>
            </wp14:sizeRelV>
          </wp:anchor>
        </w:drawing>
      </w:r>
    </w:p>
    <w:p w14:paraId="037684A4" w14:textId="7553724D" w:rsidR="00625065" w:rsidRDefault="00625065">
      <w:pPr>
        <w:ind w:left="480" w:hanging="240"/>
      </w:pPr>
    </w:p>
    <w:p w14:paraId="1206F3AF" w14:textId="57F94A32" w:rsidR="00625065" w:rsidRDefault="00625065">
      <w:pPr>
        <w:ind w:left="480" w:hanging="240"/>
        <w:rPr>
          <w:rFonts w:ascii="Times New Roman" w:hAnsi="Times New Roman" w:cs="Times New Roman"/>
        </w:rPr>
      </w:pPr>
      <w:r>
        <w:lastRenderedPageBreak/>
        <w:tab/>
      </w:r>
      <w:r w:rsidRPr="00625065">
        <w:rPr>
          <w:rFonts w:ascii="Times New Roman" w:hAnsi="Times New Roman" w:cs="Times New Roman"/>
        </w:rPr>
        <w:t xml:space="preserve">Then, we perform PCA and </w:t>
      </w:r>
      <w:proofErr w:type="gramStart"/>
      <w:r w:rsidRPr="00625065">
        <w:rPr>
          <w:rFonts w:ascii="Times New Roman" w:hAnsi="Times New Roman" w:cs="Times New Roman"/>
        </w:rPr>
        <w:t>gets</w:t>
      </w:r>
      <w:proofErr w:type="gramEnd"/>
      <w:r w:rsidRPr="00625065">
        <w:rPr>
          <w:rFonts w:ascii="Times New Roman" w:hAnsi="Times New Roman" w:cs="Times New Roman"/>
        </w:rPr>
        <w:t xml:space="preserve"> how many red and white wines are in each cluster. </w:t>
      </w:r>
    </w:p>
    <w:p w14:paraId="4ED4BC62" w14:textId="04785F95" w:rsidR="00625065" w:rsidRDefault="00625065">
      <w:pPr>
        <w:ind w:left="480" w:hanging="240"/>
        <w:rPr>
          <w:rFonts w:ascii="Times New Roman" w:hAnsi="Times New Roman" w:cs="Times New Roman"/>
        </w:rPr>
      </w:pPr>
      <w:r w:rsidRPr="00625065">
        <w:rPr>
          <w:rFonts w:ascii="Times New Roman" w:hAnsi="Times New Roman" w:cs="Times New Roman"/>
          <w:noProof/>
        </w:rPr>
        <w:drawing>
          <wp:inline distT="0" distB="0" distL="0" distR="0" wp14:anchorId="18F78331" wp14:editId="63237239">
            <wp:extent cx="3813379" cy="895350"/>
            <wp:effectExtent l="0" t="0" r="0" b="0"/>
            <wp:docPr id="1308758150"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58150" name="Picture 1" descr="A computer code with text&#10;&#10;AI-generated content may be incorrect."/>
                    <pic:cNvPicPr/>
                  </pic:nvPicPr>
                  <pic:blipFill>
                    <a:blip r:embed="rId7"/>
                    <a:stretch>
                      <a:fillRect/>
                    </a:stretch>
                  </pic:blipFill>
                  <pic:spPr>
                    <a:xfrm>
                      <a:off x="0" y="0"/>
                      <a:ext cx="3849395" cy="903806"/>
                    </a:xfrm>
                    <a:prstGeom prst="rect">
                      <a:avLst/>
                    </a:prstGeom>
                  </pic:spPr>
                </pic:pic>
              </a:graphicData>
            </a:graphic>
          </wp:inline>
        </w:drawing>
      </w:r>
    </w:p>
    <w:p w14:paraId="69CAFB58" w14:textId="62A7086B" w:rsidR="00625065" w:rsidRDefault="00625065">
      <w:pPr>
        <w:ind w:left="480" w:hanging="240"/>
        <w:rPr>
          <w:rFonts w:ascii="Times New Roman" w:hAnsi="Times New Roman" w:cs="Times New Roman"/>
        </w:rPr>
      </w:pPr>
      <w:r w:rsidRPr="00625065">
        <w:rPr>
          <w:rFonts w:ascii="Times New Roman" w:hAnsi="Times New Roman" w:cs="Times New Roman"/>
          <w:noProof/>
        </w:rPr>
        <w:drawing>
          <wp:inline distT="0" distB="0" distL="0" distR="0" wp14:anchorId="3CFAED8D" wp14:editId="103A86A7">
            <wp:extent cx="3670300" cy="800324"/>
            <wp:effectExtent l="0" t="0" r="6350" b="0"/>
            <wp:docPr id="1566646813"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46813" name="Picture 1" descr="A computer screen shot of a computer code&#10;&#10;AI-generated content may be incorrect."/>
                    <pic:cNvPicPr/>
                  </pic:nvPicPr>
                  <pic:blipFill>
                    <a:blip r:embed="rId8"/>
                    <a:stretch>
                      <a:fillRect/>
                    </a:stretch>
                  </pic:blipFill>
                  <pic:spPr>
                    <a:xfrm>
                      <a:off x="0" y="0"/>
                      <a:ext cx="3696925" cy="806130"/>
                    </a:xfrm>
                    <a:prstGeom prst="rect">
                      <a:avLst/>
                    </a:prstGeom>
                  </pic:spPr>
                </pic:pic>
              </a:graphicData>
            </a:graphic>
          </wp:inline>
        </w:drawing>
      </w:r>
    </w:p>
    <w:p w14:paraId="128F5CE0" w14:textId="43FEFF26" w:rsidR="000D3F8D" w:rsidRDefault="000D3F8D">
      <w:pPr>
        <w:ind w:left="480" w:hanging="240"/>
        <w:rPr>
          <w:rFonts w:ascii="Times New Roman" w:hAnsi="Times New Roman" w:cs="Times New Roman"/>
        </w:rPr>
      </w:pPr>
      <w:r w:rsidRPr="000D3F8D">
        <w:rPr>
          <w:rFonts w:ascii="Times New Roman" w:hAnsi="Times New Roman" w:cs="Times New Roman"/>
          <w:noProof/>
        </w:rPr>
        <w:drawing>
          <wp:inline distT="0" distB="0" distL="0" distR="0" wp14:anchorId="288F1EFC" wp14:editId="3E5D64A9">
            <wp:extent cx="4064000" cy="873658"/>
            <wp:effectExtent l="0" t="0" r="0" b="3175"/>
            <wp:docPr id="1243165499"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65499" name="Picture 1" descr="A computer screen shot of a computer code&#10;&#10;AI-generated content may be incorrect."/>
                    <pic:cNvPicPr/>
                  </pic:nvPicPr>
                  <pic:blipFill>
                    <a:blip r:embed="rId9"/>
                    <a:stretch>
                      <a:fillRect/>
                    </a:stretch>
                  </pic:blipFill>
                  <pic:spPr>
                    <a:xfrm>
                      <a:off x="0" y="0"/>
                      <a:ext cx="4097983" cy="880963"/>
                    </a:xfrm>
                    <a:prstGeom prst="rect">
                      <a:avLst/>
                    </a:prstGeom>
                  </pic:spPr>
                </pic:pic>
              </a:graphicData>
            </a:graphic>
          </wp:inline>
        </w:drawing>
      </w:r>
    </w:p>
    <w:p w14:paraId="2A367EF1" w14:textId="6FE6308B" w:rsidR="00625065" w:rsidRPr="00625065" w:rsidRDefault="00625065" w:rsidP="000D3F8D">
      <w:pPr>
        <w:ind w:left="480" w:firstLine="0"/>
        <w:rPr>
          <w:rFonts w:ascii="Times New Roman" w:hAnsi="Times New Roman" w:cs="Times New Roman"/>
        </w:rPr>
      </w:pPr>
      <w:r>
        <w:rPr>
          <w:rFonts w:ascii="Times New Roman" w:hAnsi="Times New Roman" w:cs="Times New Roman"/>
        </w:rPr>
        <w:t xml:space="preserve">Based on the results, we can see that the proportion of red wine differs among the 2 clusters. </w:t>
      </w:r>
      <w:r w:rsidR="000D3F8D">
        <w:rPr>
          <w:rFonts w:ascii="Times New Roman" w:hAnsi="Times New Roman" w:cs="Times New Roman"/>
        </w:rPr>
        <w:t>85% of red wine is in cluster 0 and 15% of red wine is in cluster 1.</w:t>
      </w:r>
      <w:r w:rsidR="000D3F8D" w:rsidRPr="000D3F8D">
        <w:t xml:space="preserve"> </w:t>
      </w:r>
      <w:r w:rsidR="000D3F8D" w:rsidRPr="000D3F8D">
        <w:rPr>
          <w:rFonts w:ascii="Times New Roman" w:hAnsi="Times New Roman" w:cs="Times New Roman"/>
        </w:rPr>
        <w:t>Red wines are mostly grouped into Cluster 0.</w:t>
      </w:r>
      <w:r w:rsidR="000D3F8D">
        <w:rPr>
          <w:rFonts w:ascii="Times New Roman" w:hAnsi="Times New Roman" w:cs="Times New Roman"/>
        </w:rPr>
        <w:t xml:space="preserve"> </w:t>
      </w:r>
      <w:r w:rsidR="000D3F8D" w:rsidRPr="000D3F8D">
        <w:rPr>
          <w:rFonts w:ascii="Times New Roman" w:hAnsi="Times New Roman" w:cs="Times New Roman"/>
        </w:rPr>
        <w:t>White wines are more balanced but tend slightly toward Cluster 1.</w:t>
      </w:r>
      <w:r w:rsidR="000D3F8D">
        <w:rPr>
          <w:rFonts w:ascii="Times New Roman" w:hAnsi="Times New Roman" w:cs="Times New Roman"/>
        </w:rPr>
        <w:t xml:space="preserve"> And 39.5% of the samples in cluster 0 </w:t>
      </w:r>
      <w:proofErr w:type="gramStart"/>
      <w:r w:rsidR="000D3F8D">
        <w:rPr>
          <w:rFonts w:ascii="Times New Roman" w:hAnsi="Times New Roman" w:cs="Times New Roman"/>
        </w:rPr>
        <w:t>is</w:t>
      </w:r>
      <w:proofErr w:type="gramEnd"/>
      <w:r w:rsidR="000D3F8D">
        <w:rPr>
          <w:rFonts w:ascii="Times New Roman" w:hAnsi="Times New Roman" w:cs="Times New Roman"/>
        </w:rPr>
        <w:t xml:space="preserve"> red wine and 7.9% of the samples in cluster 1 </w:t>
      </w:r>
      <w:proofErr w:type="gramStart"/>
      <w:r w:rsidR="000D3F8D">
        <w:rPr>
          <w:rFonts w:ascii="Times New Roman" w:hAnsi="Times New Roman" w:cs="Times New Roman"/>
        </w:rPr>
        <w:t>is</w:t>
      </w:r>
      <w:proofErr w:type="gramEnd"/>
      <w:r w:rsidR="000D3F8D">
        <w:rPr>
          <w:rFonts w:ascii="Times New Roman" w:hAnsi="Times New Roman" w:cs="Times New Roman"/>
        </w:rPr>
        <w:t xml:space="preserve"> white wine. </w:t>
      </w:r>
    </w:p>
    <w:p w14:paraId="3A013DDF" w14:textId="77777777" w:rsidR="001C0087" w:rsidRDefault="00000000">
      <w:pPr>
        <w:ind w:left="480" w:hanging="240"/>
      </w:pPr>
      <w:r>
        <w:rPr>
          <w:rFonts w:ascii="Calibri" w:eastAsia="Calibri" w:hAnsi="Calibri" w:cs="Calibri"/>
          <w:noProof/>
        </w:rPr>
        <mc:AlternateContent>
          <mc:Choice Requires="wpg">
            <w:drawing>
              <wp:inline distT="0" distB="0" distL="0" distR="0" wp14:anchorId="1E21DCBC" wp14:editId="141DCC86">
                <wp:extent cx="40640" cy="40640"/>
                <wp:effectExtent l="0" t="0" r="0" b="0"/>
                <wp:docPr id="998" name="Group 998"/>
                <wp:cNvGraphicFramePr/>
                <a:graphic xmlns:a="http://schemas.openxmlformats.org/drawingml/2006/main">
                  <a:graphicData uri="http://schemas.microsoft.com/office/word/2010/wordprocessingGroup">
                    <wpg:wgp>
                      <wpg:cNvGrpSpPr/>
                      <wpg:grpSpPr>
                        <a:xfrm>
                          <a:off x="0" y="0"/>
                          <a:ext cx="40640" cy="40640"/>
                          <a:chOff x="0" y="0"/>
                          <a:chExt cx="40640" cy="40640"/>
                        </a:xfrm>
                      </wpg:grpSpPr>
                      <wps:wsp>
                        <wps:cNvPr id="35" name="Shape 35"/>
                        <wps:cNvSpPr/>
                        <wps:spPr>
                          <a:xfrm>
                            <a:off x="0" y="0"/>
                            <a:ext cx="40640" cy="40640"/>
                          </a:xfrm>
                          <a:custGeom>
                            <a:avLst/>
                            <a:gdLst/>
                            <a:ahLst/>
                            <a:cxnLst/>
                            <a:rect l="0" t="0" r="0" b="0"/>
                            <a:pathLst>
                              <a:path w="40640" h="40640">
                                <a:moveTo>
                                  <a:pt x="20320" y="0"/>
                                </a:moveTo>
                                <a:cubicBezTo>
                                  <a:pt x="31542" y="0"/>
                                  <a:pt x="40640" y="9099"/>
                                  <a:pt x="40640" y="20320"/>
                                </a:cubicBezTo>
                                <a:cubicBezTo>
                                  <a:pt x="40640" y="31543"/>
                                  <a:pt x="31542" y="40640"/>
                                  <a:pt x="20320" y="40640"/>
                                </a:cubicBezTo>
                                <a:cubicBezTo>
                                  <a:pt x="9098" y="40640"/>
                                  <a:pt x="0" y="31543"/>
                                  <a:pt x="0" y="20320"/>
                                </a:cubicBezTo>
                                <a:cubicBezTo>
                                  <a:pt x="0" y="9099"/>
                                  <a:pt x="9098" y="0"/>
                                  <a:pt x="203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98" style="width:3.2pt;height:3.20001pt;mso-position-horizontal-relative:char;mso-position-vertical-relative:line" coordsize="406,406">
                <v:shape id="Shape 35" style="position:absolute;width:406;height:406;left:0;top:0;" coordsize="40640,40640" path="m20320,0c31542,0,40640,9099,40640,20320c40640,31543,31542,40640,20320,40640c9098,40640,0,31543,0,20320c0,9099,9098,0,20320,0x">
                  <v:stroke weight="0pt" endcap="flat" joinstyle="miter" miterlimit="10" on="false" color="#000000" opacity="0"/>
                  <v:fill on="true" color="#000000"/>
                </v:shape>
              </v:group>
            </w:pict>
          </mc:Fallback>
        </mc:AlternateContent>
      </w:r>
      <w:r>
        <w:t xml:space="preserve"> Bonus question: Does your unsupervised technique also seem capable of distinguishing the higher from the lower-quality wines? This can be assessed using hist plots of wine quality for each cluster.</w:t>
      </w:r>
    </w:p>
    <w:p w14:paraId="28038E32" w14:textId="2F937391" w:rsidR="000D3F8D" w:rsidRDefault="00994246">
      <w:pPr>
        <w:ind w:left="480" w:hanging="240"/>
      </w:pPr>
      <w:r w:rsidRPr="00994246">
        <w:rPr>
          <w:noProof/>
        </w:rPr>
        <w:drawing>
          <wp:anchor distT="0" distB="0" distL="114300" distR="114300" simplePos="0" relativeHeight="251661312" behindDoc="0" locked="0" layoutInCell="1" allowOverlap="1" wp14:anchorId="46C53EE4" wp14:editId="08A179FA">
            <wp:simplePos x="0" y="0"/>
            <wp:positionH relativeFrom="column">
              <wp:posOffset>840105</wp:posOffset>
            </wp:positionH>
            <wp:positionV relativeFrom="paragraph">
              <wp:posOffset>25400</wp:posOffset>
            </wp:positionV>
            <wp:extent cx="2387600" cy="1832610"/>
            <wp:effectExtent l="0" t="0" r="0" b="0"/>
            <wp:wrapSquare wrapText="bothSides"/>
            <wp:docPr id="829726081" name="Picture 1" descr="A graph of different siz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26081" name="Picture 1" descr="A graph of different sizes and numbe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7600" cy="1832610"/>
                    </a:xfrm>
                    <a:prstGeom prst="rect">
                      <a:avLst/>
                    </a:prstGeom>
                  </pic:spPr>
                </pic:pic>
              </a:graphicData>
            </a:graphic>
            <wp14:sizeRelH relativeFrom="margin">
              <wp14:pctWidth>0</wp14:pctWidth>
            </wp14:sizeRelH>
            <wp14:sizeRelV relativeFrom="margin">
              <wp14:pctHeight>0</wp14:pctHeight>
            </wp14:sizeRelV>
          </wp:anchor>
        </w:drawing>
      </w:r>
    </w:p>
    <w:p w14:paraId="6914E84F" w14:textId="77777777" w:rsidR="00994246" w:rsidRDefault="00994246">
      <w:pPr>
        <w:ind w:left="-5"/>
      </w:pPr>
    </w:p>
    <w:p w14:paraId="26DD0CF1" w14:textId="77777777" w:rsidR="00994246" w:rsidRDefault="00994246">
      <w:pPr>
        <w:ind w:left="-5"/>
      </w:pPr>
    </w:p>
    <w:p w14:paraId="69C63753" w14:textId="77777777" w:rsidR="00994246" w:rsidRDefault="00994246">
      <w:pPr>
        <w:ind w:left="-5"/>
      </w:pPr>
    </w:p>
    <w:p w14:paraId="25C158E8" w14:textId="77777777" w:rsidR="00994246" w:rsidRDefault="00994246">
      <w:pPr>
        <w:ind w:left="-5"/>
      </w:pPr>
    </w:p>
    <w:p w14:paraId="1381A403" w14:textId="77777777" w:rsidR="00994246" w:rsidRDefault="00994246">
      <w:pPr>
        <w:ind w:left="-5"/>
      </w:pPr>
    </w:p>
    <w:p w14:paraId="45EF5866" w14:textId="46F34DCF" w:rsidR="00994246" w:rsidRPr="00994246" w:rsidRDefault="00994246">
      <w:pPr>
        <w:ind w:left="-5"/>
        <w:rPr>
          <w:rFonts w:ascii="Times New Roman" w:hAnsi="Times New Roman" w:cs="Times New Roman"/>
        </w:rPr>
      </w:pPr>
      <w:r>
        <w:tab/>
      </w:r>
      <w:r>
        <w:tab/>
      </w:r>
      <w:r>
        <w:tab/>
      </w:r>
      <w:r w:rsidRPr="00994246">
        <w:rPr>
          <w:rFonts w:ascii="Times New Roman" w:hAnsi="Times New Roman" w:cs="Times New Roman"/>
        </w:rPr>
        <w:t xml:space="preserve">Based on the graph shown above, we can clearly see the unsupervised </w:t>
      </w:r>
      <w:r>
        <w:rPr>
          <w:rFonts w:ascii="Times New Roman" w:hAnsi="Times New Roman" w:cs="Times New Roman"/>
        </w:rPr>
        <w:t xml:space="preserve">technique seems capable of distinguishing the higher quality wine from the lower quality wine. In cluster 1, most samples have quality scores of 5 and 6. While in cluster 2, most samples have quality </w:t>
      </w:r>
      <w:proofErr w:type="gramStart"/>
      <w:r>
        <w:rPr>
          <w:rFonts w:ascii="Times New Roman" w:hAnsi="Times New Roman" w:cs="Times New Roman"/>
        </w:rPr>
        <w:t>score</w:t>
      </w:r>
      <w:proofErr w:type="gramEnd"/>
      <w:r>
        <w:rPr>
          <w:rFonts w:ascii="Times New Roman" w:hAnsi="Times New Roman" w:cs="Times New Roman"/>
        </w:rPr>
        <w:t xml:space="preserve"> of 6 to 7. </w:t>
      </w:r>
    </w:p>
    <w:p w14:paraId="4482EE9B" w14:textId="137A78FA" w:rsidR="00994246" w:rsidRDefault="00994246">
      <w:pPr>
        <w:ind w:left="-5"/>
        <w:rPr>
          <w:rFonts w:ascii="Times New Roman" w:hAnsi="Times New Roman" w:cs="Times New Roman"/>
          <w:b/>
          <w:bCs/>
        </w:rPr>
      </w:pPr>
      <w:r w:rsidRPr="00994246">
        <w:rPr>
          <w:rFonts w:ascii="Times New Roman" w:hAnsi="Times New Roman" w:cs="Times New Roman"/>
          <w:b/>
          <w:bCs/>
        </w:rPr>
        <w:lastRenderedPageBreak/>
        <w:t xml:space="preserve">Data visualization </w:t>
      </w:r>
    </w:p>
    <w:p w14:paraId="396A127B" w14:textId="1D75D3E5" w:rsidR="00994246" w:rsidRPr="00994246" w:rsidRDefault="00994246">
      <w:pPr>
        <w:ind w:left="-5"/>
        <w:rPr>
          <w:rFonts w:ascii="Times New Roman" w:hAnsi="Times New Roman" w:cs="Times New Roman"/>
          <w:b/>
          <w:bCs/>
        </w:rPr>
      </w:pPr>
      <w:r w:rsidRPr="00994246">
        <w:rPr>
          <w:rFonts w:ascii="Times New Roman" w:hAnsi="Times New Roman" w:cs="Times New Roman"/>
          <w:b/>
          <w:bCs/>
          <w:noProof/>
        </w:rPr>
        <w:drawing>
          <wp:inline distT="0" distB="0" distL="0" distR="0" wp14:anchorId="4C4EADC4" wp14:editId="2D7EC064">
            <wp:extent cx="2781300" cy="605210"/>
            <wp:effectExtent l="0" t="0" r="0" b="4445"/>
            <wp:docPr id="1535206058" name="Picture 1" descr="A number of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06058" name="Picture 1" descr="A number of numbers on a white background&#10;&#10;AI-generated content may be incorrect."/>
                    <pic:cNvPicPr/>
                  </pic:nvPicPr>
                  <pic:blipFill>
                    <a:blip r:embed="rId11"/>
                    <a:stretch>
                      <a:fillRect/>
                    </a:stretch>
                  </pic:blipFill>
                  <pic:spPr>
                    <a:xfrm>
                      <a:off x="0" y="0"/>
                      <a:ext cx="2830615" cy="615941"/>
                    </a:xfrm>
                    <a:prstGeom prst="rect">
                      <a:avLst/>
                    </a:prstGeom>
                  </pic:spPr>
                </pic:pic>
              </a:graphicData>
            </a:graphic>
          </wp:inline>
        </w:drawing>
      </w:r>
    </w:p>
    <w:p w14:paraId="5AED4B5A" w14:textId="0F7BAF8D" w:rsidR="00994246" w:rsidRDefault="00994246">
      <w:pPr>
        <w:ind w:left="-5"/>
      </w:pPr>
      <w:r>
        <w:rPr>
          <w:noProof/>
        </w:rPr>
        <w:drawing>
          <wp:inline distT="0" distB="0" distL="0" distR="0" wp14:anchorId="55D9ED4E" wp14:editId="6313C60B">
            <wp:extent cx="2901950" cy="1831227"/>
            <wp:effectExtent l="0" t="0" r="0" b="0"/>
            <wp:docPr id="20752098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2487" cy="1837876"/>
                    </a:xfrm>
                    <a:prstGeom prst="rect">
                      <a:avLst/>
                    </a:prstGeom>
                    <a:noFill/>
                  </pic:spPr>
                </pic:pic>
              </a:graphicData>
            </a:graphic>
          </wp:inline>
        </w:drawing>
      </w:r>
    </w:p>
    <w:p w14:paraId="0F252269" w14:textId="485DF26A" w:rsidR="00994246" w:rsidRPr="00994246" w:rsidRDefault="00994246" w:rsidP="00994246">
      <w:pPr>
        <w:pStyle w:val="ListParagraph"/>
        <w:numPr>
          <w:ilvl w:val="0"/>
          <w:numId w:val="3"/>
        </w:numPr>
        <w:rPr>
          <w:rFonts w:ascii="Times New Roman" w:hAnsi="Times New Roman" w:cs="Times New Roman"/>
        </w:rPr>
      </w:pPr>
      <w:r w:rsidRPr="00994246">
        <w:rPr>
          <w:rFonts w:ascii="Times New Roman" w:hAnsi="Times New Roman" w:cs="Times New Roman"/>
        </w:rPr>
        <w:t xml:space="preserve">Based on the boxplot, we can see that cluster 1 has higher quality score than cluster 0. There is no difference in quality score across wine color. </w:t>
      </w:r>
    </w:p>
    <w:p w14:paraId="67CEE74D" w14:textId="02ACC310" w:rsidR="00994246" w:rsidRDefault="00994246">
      <w:pPr>
        <w:ind w:left="-5"/>
      </w:pPr>
      <w:r w:rsidRPr="00994246">
        <w:rPr>
          <w:noProof/>
        </w:rPr>
        <w:drawing>
          <wp:inline distT="0" distB="0" distL="0" distR="0" wp14:anchorId="38C3F5FC" wp14:editId="4038B6B8">
            <wp:extent cx="3917950" cy="1928982"/>
            <wp:effectExtent l="0" t="0" r="6350" b="0"/>
            <wp:docPr id="91212371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23718" name="Picture 1" descr="A screenshot of a graph&#10;&#10;AI-generated content may be incorrect."/>
                    <pic:cNvPicPr/>
                  </pic:nvPicPr>
                  <pic:blipFill>
                    <a:blip r:embed="rId13"/>
                    <a:stretch>
                      <a:fillRect/>
                    </a:stretch>
                  </pic:blipFill>
                  <pic:spPr>
                    <a:xfrm>
                      <a:off x="0" y="0"/>
                      <a:ext cx="3925189" cy="1932546"/>
                    </a:xfrm>
                    <a:prstGeom prst="rect">
                      <a:avLst/>
                    </a:prstGeom>
                  </pic:spPr>
                </pic:pic>
              </a:graphicData>
            </a:graphic>
          </wp:inline>
        </w:drawing>
      </w:r>
    </w:p>
    <w:p w14:paraId="039D0A44" w14:textId="77777777" w:rsidR="00AA19BB" w:rsidRPr="00AA19BB" w:rsidRDefault="00994246" w:rsidP="00AA19BB">
      <w:pPr>
        <w:spacing w:after="0" w:line="240" w:lineRule="auto"/>
        <w:rPr>
          <w:rFonts w:ascii="Times New Roman" w:hAnsi="Times New Roman" w:cs="Times New Roman"/>
          <w:sz w:val="24"/>
        </w:rPr>
      </w:pPr>
      <w:r w:rsidRPr="00AA19BB">
        <w:rPr>
          <w:rFonts w:ascii="Times New Roman" w:hAnsi="Times New Roman" w:cs="Times New Roman"/>
          <w:sz w:val="24"/>
        </w:rPr>
        <w:t>Left plot: red wine</w:t>
      </w:r>
    </w:p>
    <w:p w14:paraId="610FE172" w14:textId="219C48AE" w:rsidR="00994246" w:rsidRPr="00994246" w:rsidRDefault="00994246" w:rsidP="00AA19BB">
      <w:pPr>
        <w:spacing w:after="0" w:line="240" w:lineRule="auto"/>
        <w:rPr>
          <w:rFonts w:ascii="Times New Roman" w:hAnsi="Times New Roman" w:cs="Times New Roman"/>
          <w:sz w:val="24"/>
        </w:rPr>
      </w:pPr>
      <w:r w:rsidRPr="00994246">
        <w:rPr>
          <w:rFonts w:ascii="Times New Roman" w:eastAsia="Times New Roman" w:hAnsi="Times New Roman" w:cs="Times New Roman"/>
          <w:color w:val="auto"/>
          <w:kern w:val="0"/>
          <w:sz w:val="24"/>
          <w14:ligatures w14:val="none"/>
        </w:rPr>
        <w:t xml:space="preserve"> Points are spread out more vertically, suggesting more variation along Principal Component 2.</w:t>
      </w:r>
    </w:p>
    <w:p w14:paraId="3948C68E" w14:textId="6CB1942C" w:rsidR="00994246" w:rsidRPr="00994246" w:rsidRDefault="00AA19BB" w:rsidP="00AA19BB">
      <w:pPr>
        <w:spacing w:after="0" w:line="240" w:lineRule="auto"/>
        <w:ind w:left="0" w:firstLine="0"/>
        <w:rPr>
          <w:rFonts w:ascii="Times New Roman" w:eastAsia="Times New Roman" w:hAnsi="Times New Roman" w:cs="Times New Roman"/>
          <w:color w:val="auto"/>
          <w:kern w:val="0"/>
          <w:sz w:val="24"/>
          <w14:ligatures w14:val="none"/>
        </w:rPr>
      </w:pPr>
      <w:r w:rsidRPr="00AA19BB">
        <w:rPr>
          <w:rFonts w:ascii="Times New Roman" w:eastAsia="Times New Roman" w:hAnsi="Symbol" w:cs="Times New Roman"/>
          <w:color w:val="auto"/>
          <w:kern w:val="0"/>
          <w:sz w:val="24"/>
          <w14:ligatures w14:val="none"/>
        </w:rPr>
        <w:t xml:space="preserve"> </w:t>
      </w:r>
      <w:r w:rsidR="00994246" w:rsidRPr="00994246">
        <w:rPr>
          <w:rFonts w:ascii="Times New Roman" w:eastAsia="Times New Roman" w:hAnsi="Times New Roman" w:cs="Times New Roman"/>
          <w:color w:val="auto"/>
          <w:kern w:val="0"/>
          <w:sz w:val="24"/>
          <w14:ligatures w14:val="none"/>
        </w:rPr>
        <w:t>There</w:t>
      </w:r>
      <w:r w:rsidR="00994246" w:rsidRPr="00AA19BB">
        <w:rPr>
          <w:rFonts w:ascii="Times New Roman" w:eastAsia="Times New Roman" w:hAnsi="Times New Roman" w:cs="Times New Roman"/>
          <w:color w:val="auto"/>
          <w:kern w:val="0"/>
          <w:sz w:val="24"/>
          <w14:ligatures w14:val="none"/>
        </w:rPr>
        <w:t xml:space="preserve"> is </w:t>
      </w:r>
      <w:r w:rsidR="00994246" w:rsidRPr="00994246">
        <w:rPr>
          <w:rFonts w:ascii="Times New Roman" w:eastAsia="Times New Roman" w:hAnsi="Times New Roman" w:cs="Times New Roman"/>
          <w:color w:val="auto"/>
          <w:kern w:val="0"/>
          <w:sz w:val="24"/>
          <w14:ligatures w14:val="none"/>
        </w:rPr>
        <w:t>no strong separation between quality scores (colors are mixed), but:</w:t>
      </w:r>
    </w:p>
    <w:p w14:paraId="37F5FDE4" w14:textId="77777777" w:rsidR="00994246" w:rsidRPr="00994246" w:rsidRDefault="00994246" w:rsidP="00AA19BB">
      <w:pPr>
        <w:numPr>
          <w:ilvl w:val="0"/>
          <w:numId w:val="4"/>
        </w:numPr>
        <w:spacing w:after="0" w:line="240" w:lineRule="auto"/>
        <w:rPr>
          <w:rFonts w:ascii="Times New Roman" w:eastAsia="Times New Roman" w:hAnsi="Times New Roman" w:cs="Times New Roman"/>
          <w:color w:val="auto"/>
          <w:kern w:val="0"/>
          <w:sz w:val="24"/>
          <w14:ligatures w14:val="none"/>
        </w:rPr>
      </w:pPr>
      <w:r w:rsidRPr="00994246">
        <w:rPr>
          <w:rFonts w:ascii="Times New Roman" w:eastAsia="Times New Roman" w:hAnsi="Times New Roman" w:cs="Times New Roman"/>
          <w:color w:val="auto"/>
          <w:kern w:val="0"/>
          <w:sz w:val="24"/>
          <w14:ligatures w14:val="none"/>
        </w:rPr>
        <w:t>Higher quality (redder) scores seem more concentrated around the middle-lower region.</w:t>
      </w:r>
    </w:p>
    <w:p w14:paraId="7319F887" w14:textId="77777777" w:rsidR="00994246" w:rsidRPr="00AA19BB" w:rsidRDefault="00994246" w:rsidP="00AA19BB">
      <w:pPr>
        <w:numPr>
          <w:ilvl w:val="0"/>
          <w:numId w:val="4"/>
        </w:numPr>
        <w:spacing w:after="0" w:line="240" w:lineRule="auto"/>
        <w:rPr>
          <w:rFonts w:ascii="Times New Roman" w:eastAsia="Times New Roman" w:hAnsi="Times New Roman" w:cs="Times New Roman"/>
          <w:color w:val="auto"/>
          <w:kern w:val="0"/>
          <w:sz w:val="24"/>
          <w14:ligatures w14:val="none"/>
        </w:rPr>
      </w:pPr>
      <w:r w:rsidRPr="00994246">
        <w:rPr>
          <w:rFonts w:ascii="Times New Roman" w:eastAsia="Times New Roman" w:hAnsi="Times New Roman" w:cs="Times New Roman"/>
          <w:color w:val="auto"/>
          <w:kern w:val="0"/>
          <w:sz w:val="24"/>
          <w14:ligatures w14:val="none"/>
        </w:rPr>
        <w:t>Lower quality (</w:t>
      </w:r>
      <w:proofErr w:type="gramStart"/>
      <w:r w:rsidRPr="00994246">
        <w:rPr>
          <w:rFonts w:ascii="Times New Roman" w:eastAsia="Times New Roman" w:hAnsi="Times New Roman" w:cs="Times New Roman"/>
          <w:color w:val="auto"/>
          <w:kern w:val="0"/>
          <w:sz w:val="24"/>
          <w14:ligatures w14:val="none"/>
        </w:rPr>
        <w:t>bluer</w:t>
      </w:r>
      <w:proofErr w:type="gramEnd"/>
      <w:r w:rsidRPr="00994246">
        <w:rPr>
          <w:rFonts w:ascii="Times New Roman" w:eastAsia="Times New Roman" w:hAnsi="Times New Roman" w:cs="Times New Roman"/>
          <w:color w:val="auto"/>
          <w:kern w:val="0"/>
          <w:sz w:val="24"/>
          <w14:ligatures w14:val="none"/>
        </w:rPr>
        <w:t>) scores are somewhat more dispersed but still not clearly separated.</w:t>
      </w:r>
    </w:p>
    <w:p w14:paraId="3759906D" w14:textId="77777777" w:rsidR="00AA19BB" w:rsidRDefault="00AA19BB" w:rsidP="00AA19BB">
      <w:pPr>
        <w:spacing w:after="0" w:line="240" w:lineRule="auto"/>
        <w:rPr>
          <w:rFonts w:ascii="Times New Roman" w:eastAsia="Times New Roman" w:hAnsi="Times New Roman" w:cs="Times New Roman"/>
          <w:color w:val="auto"/>
          <w:kern w:val="0"/>
          <w:sz w:val="24"/>
          <w14:ligatures w14:val="none"/>
        </w:rPr>
      </w:pPr>
    </w:p>
    <w:p w14:paraId="4A6B6A5D" w14:textId="5948EA53" w:rsidR="00AA19BB" w:rsidRDefault="00AA19BB" w:rsidP="00AA19BB">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Right plot: White wine</w:t>
      </w:r>
    </w:p>
    <w:p w14:paraId="6D965EEE" w14:textId="3520512D" w:rsidR="00AA19BB" w:rsidRPr="00AA19BB" w:rsidRDefault="00AA19BB" w:rsidP="00AA19BB">
      <w:pPr>
        <w:spacing w:after="0" w:line="240" w:lineRule="auto"/>
        <w:ind w:left="0" w:firstLine="0"/>
        <w:rPr>
          <w:rFonts w:ascii="Times New Roman" w:eastAsia="Times New Roman" w:hAnsi="Times New Roman" w:cs="Times New Roman"/>
          <w:color w:val="auto"/>
          <w:kern w:val="0"/>
          <w:sz w:val="24"/>
          <w14:ligatures w14:val="none"/>
        </w:rPr>
      </w:pPr>
      <w:r w:rsidRPr="00AA19BB">
        <w:rPr>
          <w:rFonts w:ascii="Times New Roman" w:eastAsia="Times New Roman" w:hAnsi="Times New Roman" w:cs="Times New Roman"/>
          <w:color w:val="auto"/>
          <w:kern w:val="0"/>
          <w:sz w:val="24"/>
          <w14:ligatures w14:val="none"/>
        </w:rPr>
        <w:t>The point cloud is more elongated horizontally — variation is mostly along Principal Component1.</w:t>
      </w:r>
    </w:p>
    <w:p w14:paraId="3CC4CFFD" w14:textId="0046BF2A" w:rsidR="00AA19BB" w:rsidRPr="00AA19BB" w:rsidRDefault="00AA19BB" w:rsidP="00AA19BB">
      <w:pPr>
        <w:spacing w:after="0" w:line="240" w:lineRule="auto"/>
        <w:ind w:left="0" w:firstLine="0"/>
        <w:rPr>
          <w:rFonts w:ascii="Times New Roman" w:eastAsia="Times New Roman" w:hAnsi="Times New Roman" w:cs="Times New Roman"/>
          <w:color w:val="auto"/>
          <w:kern w:val="0"/>
          <w:sz w:val="24"/>
          <w14:ligatures w14:val="none"/>
        </w:rPr>
      </w:pPr>
      <w:r w:rsidRPr="00AA19BB">
        <w:rPr>
          <w:rFonts w:ascii="Times New Roman" w:eastAsia="Times New Roman" w:hAnsi="Times New Roman" w:cs="Times New Roman"/>
          <w:color w:val="auto"/>
          <w:kern w:val="0"/>
          <w:sz w:val="24"/>
          <w14:ligatures w14:val="none"/>
        </w:rPr>
        <w:t>There seems to be a slight gradient:</w:t>
      </w:r>
    </w:p>
    <w:p w14:paraId="656BFCBE" w14:textId="77777777" w:rsidR="00AA19BB" w:rsidRPr="00AA19BB" w:rsidRDefault="00AA19BB" w:rsidP="00AA19BB">
      <w:pPr>
        <w:numPr>
          <w:ilvl w:val="0"/>
          <w:numId w:val="5"/>
        </w:numPr>
        <w:spacing w:after="0" w:line="240" w:lineRule="auto"/>
        <w:rPr>
          <w:rFonts w:ascii="Times New Roman" w:eastAsia="Times New Roman" w:hAnsi="Times New Roman" w:cs="Times New Roman"/>
          <w:color w:val="auto"/>
          <w:kern w:val="0"/>
          <w:sz w:val="24"/>
          <w14:ligatures w14:val="none"/>
        </w:rPr>
      </w:pPr>
      <w:r w:rsidRPr="00AA19BB">
        <w:rPr>
          <w:rFonts w:ascii="Times New Roman" w:eastAsia="Times New Roman" w:hAnsi="Times New Roman" w:cs="Times New Roman"/>
          <w:color w:val="auto"/>
          <w:kern w:val="0"/>
          <w:sz w:val="24"/>
          <w14:ligatures w14:val="none"/>
        </w:rPr>
        <w:t>Lower quality wines (blue) are more concentrated to the left side.</w:t>
      </w:r>
    </w:p>
    <w:p w14:paraId="7ACBEB13" w14:textId="77777777" w:rsidR="00AA19BB" w:rsidRPr="00AA19BB" w:rsidRDefault="00AA19BB" w:rsidP="00AA19BB">
      <w:pPr>
        <w:numPr>
          <w:ilvl w:val="0"/>
          <w:numId w:val="5"/>
        </w:numPr>
        <w:spacing w:after="0" w:line="240" w:lineRule="auto"/>
        <w:rPr>
          <w:rFonts w:ascii="Times New Roman" w:eastAsia="Times New Roman" w:hAnsi="Times New Roman" w:cs="Times New Roman"/>
          <w:color w:val="auto"/>
          <w:kern w:val="0"/>
          <w:sz w:val="24"/>
          <w14:ligatures w14:val="none"/>
        </w:rPr>
      </w:pPr>
      <w:r w:rsidRPr="00AA19BB">
        <w:rPr>
          <w:rFonts w:ascii="Times New Roman" w:eastAsia="Times New Roman" w:hAnsi="Times New Roman" w:cs="Times New Roman"/>
          <w:color w:val="auto"/>
          <w:kern w:val="0"/>
          <w:sz w:val="24"/>
          <w14:ligatures w14:val="none"/>
        </w:rPr>
        <w:t>Higher quality wines (red) trend slightly rightward.</w:t>
      </w:r>
    </w:p>
    <w:p w14:paraId="7C0620E0" w14:textId="61D906A6" w:rsidR="00AA19BB" w:rsidRPr="00AA19BB" w:rsidRDefault="00AA19BB" w:rsidP="00AA19BB">
      <w:pPr>
        <w:numPr>
          <w:ilvl w:val="0"/>
          <w:numId w:val="5"/>
        </w:num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N</w:t>
      </w:r>
      <w:r w:rsidRPr="00AA19BB">
        <w:rPr>
          <w:rFonts w:ascii="Times New Roman" w:eastAsia="Times New Roman" w:hAnsi="Times New Roman" w:cs="Times New Roman"/>
          <w:color w:val="auto"/>
          <w:kern w:val="0"/>
          <w:sz w:val="24"/>
          <w14:ligatures w14:val="none"/>
        </w:rPr>
        <w:t>o clear-cut cluster by quality</w:t>
      </w:r>
    </w:p>
    <w:p w14:paraId="0EDF8B0E" w14:textId="77777777" w:rsidR="00994246" w:rsidRDefault="00994246" w:rsidP="00AA19BB">
      <w:pPr>
        <w:spacing w:after="0" w:line="240" w:lineRule="auto"/>
      </w:pPr>
    </w:p>
    <w:p w14:paraId="0BBDC487" w14:textId="5073F0BE" w:rsidR="00994246" w:rsidRDefault="00994246">
      <w:pPr>
        <w:ind w:left="-5"/>
      </w:pPr>
      <w:r w:rsidRPr="00994246">
        <w:rPr>
          <w:noProof/>
        </w:rPr>
        <w:lastRenderedPageBreak/>
        <w:drawing>
          <wp:inline distT="0" distB="0" distL="0" distR="0" wp14:anchorId="0AE79872" wp14:editId="2F35A985">
            <wp:extent cx="2762250" cy="2482922"/>
            <wp:effectExtent l="0" t="0" r="0" b="0"/>
            <wp:docPr id="997014354" name="Picture 1" descr="A diagram of the different types of substan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14354" name="Picture 1" descr="A diagram of the different types of substances&#10;&#10;AI-generated content may be incorrect."/>
                    <pic:cNvPicPr/>
                  </pic:nvPicPr>
                  <pic:blipFill>
                    <a:blip r:embed="rId14"/>
                    <a:stretch>
                      <a:fillRect/>
                    </a:stretch>
                  </pic:blipFill>
                  <pic:spPr>
                    <a:xfrm>
                      <a:off x="0" y="0"/>
                      <a:ext cx="2765078" cy="2485464"/>
                    </a:xfrm>
                    <a:prstGeom prst="rect">
                      <a:avLst/>
                    </a:prstGeom>
                  </pic:spPr>
                </pic:pic>
              </a:graphicData>
            </a:graphic>
          </wp:inline>
        </w:drawing>
      </w:r>
    </w:p>
    <w:p w14:paraId="41AB0F8A" w14:textId="04A2DE2C" w:rsidR="001251B2" w:rsidRPr="001251B2" w:rsidRDefault="001251B2" w:rsidP="001251B2">
      <w:pPr>
        <w:pStyle w:val="ListParagraph"/>
        <w:numPr>
          <w:ilvl w:val="0"/>
          <w:numId w:val="3"/>
        </w:numPr>
        <w:rPr>
          <w:rFonts w:ascii="Times New Roman" w:hAnsi="Times New Roman" w:cs="Times New Roman"/>
        </w:rPr>
      </w:pPr>
      <w:r w:rsidRPr="001251B2">
        <w:rPr>
          <w:rFonts w:ascii="Times New Roman" w:hAnsi="Times New Roman" w:cs="Times New Roman"/>
        </w:rPr>
        <w:t>Since there is a 90-degree angle between density and sulfur dioxide, we can tell that there is no correlation between these two variables</w:t>
      </w:r>
    </w:p>
    <w:p w14:paraId="0E7619DF" w14:textId="5338D580" w:rsidR="001251B2" w:rsidRPr="001251B2" w:rsidRDefault="001251B2" w:rsidP="001251B2">
      <w:pPr>
        <w:pStyle w:val="ListParagraph"/>
        <w:numPr>
          <w:ilvl w:val="0"/>
          <w:numId w:val="3"/>
        </w:numPr>
        <w:rPr>
          <w:rFonts w:ascii="Times New Roman" w:hAnsi="Times New Roman" w:cs="Times New Roman"/>
        </w:rPr>
      </w:pPr>
      <w:r w:rsidRPr="001251B2">
        <w:rPr>
          <w:rFonts w:ascii="Times New Roman" w:hAnsi="Times New Roman" w:cs="Times New Roman"/>
        </w:rPr>
        <w:t>Alcohol is negatively related to density</w:t>
      </w:r>
    </w:p>
    <w:p w14:paraId="6ECA2067" w14:textId="3D568A31" w:rsidR="001251B2" w:rsidRPr="001251B2" w:rsidRDefault="001251B2" w:rsidP="001251B2">
      <w:pPr>
        <w:pStyle w:val="ListParagraph"/>
        <w:numPr>
          <w:ilvl w:val="0"/>
          <w:numId w:val="3"/>
        </w:numPr>
        <w:rPr>
          <w:rFonts w:ascii="Times New Roman" w:hAnsi="Times New Roman" w:cs="Times New Roman"/>
        </w:rPr>
      </w:pPr>
      <w:r w:rsidRPr="001251B2">
        <w:rPr>
          <w:rFonts w:ascii="Times New Roman" w:hAnsi="Times New Roman" w:cs="Times New Roman"/>
        </w:rPr>
        <w:t>Free sulfur dioxide and total sulfur dioxide are strongly positively correlated.</w:t>
      </w:r>
    </w:p>
    <w:p w14:paraId="2D3C8D49" w14:textId="7E79B3B3" w:rsidR="00994246" w:rsidRDefault="00994246">
      <w:pPr>
        <w:ind w:left="-5"/>
      </w:pPr>
    </w:p>
    <w:p w14:paraId="66A3AEFD" w14:textId="77777777" w:rsidR="00994246" w:rsidRDefault="00994246">
      <w:pPr>
        <w:ind w:left="-5"/>
      </w:pPr>
    </w:p>
    <w:p w14:paraId="5CAF6695" w14:textId="07050529" w:rsidR="001C0087" w:rsidRDefault="00000000">
      <w:pPr>
        <w:ind w:left="-5"/>
      </w:pPr>
      <w:r>
        <w:t>To clarify: I'm not asking you to run a predictive algorithm to predict wine type. Rather, I'm asking you to see whether the differences in the labels (red/white and quality score) emerge naturally from applying an unsupervised technique to the chemical properties.</w:t>
      </w:r>
    </w:p>
    <w:p w14:paraId="4FFF4269" w14:textId="77777777" w:rsidR="001C0087" w:rsidRDefault="00000000">
      <w:pPr>
        <w:spacing w:after="502"/>
        <w:ind w:left="-5"/>
      </w:pPr>
      <w:r>
        <w:rPr>
          <w:b/>
        </w:rPr>
        <w:t>Hint</w:t>
      </w:r>
      <w:r>
        <w:t>: remember to standardize data before using PCA.</w:t>
      </w:r>
    </w:p>
    <w:p w14:paraId="437B9871" w14:textId="77777777" w:rsidR="00625065" w:rsidRDefault="00625065">
      <w:pPr>
        <w:spacing w:after="502"/>
        <w:ind w:left="-5"/>
      </w:pPr>
    </w:p>
    <w:p w14:paraId="724AFB1F" w14:textId="77777777" w:rsidR="001251B2" w:rsidRDefault="001251B2">
      <w:pPr>
        <w:spacing w:after="502"/>
        <w:ind w:left="-5"/>
      </w:pPr>
    </w:p>
    <w:p w14:paraId="686AF6A2" w14:textId="77777777" w:rsidR="001251B2" w:rsidRDefault="001251B2">
      <w:pPr>
        <w:spacing w:after="502"/>
        <w:ind w:left="-5"/>
      </w:pPr>
    </w:p>
    <w:p w14:paraId="7B2A995F" w14:textId="77777777" w:rsidR="001251B2" w:rsidRDefault="001251B2">
      <w:pPr>
        <w:spacing w:after="502"/>
        <w:ind w:left="-5"/>
      </w:pPr>
    </w:p>
    <w:p w14:paraId="4AFDA671" w14:textId="77777777" w:rsidR="001251B2" w:rsidRDefault="001251B2">
      <w:pPr>
        <w:spacing w:after="502"/>
        <w:ind w:left="-5"/>
      </w:pPr>
    </w:p>
    <w:p w14:paraId="0EA39FA6" w14:textId="77777777" w:rsidR="001C0087" w:rsidRDefault="00000000">
      <w:pPr>
        <w:pStyle w:val="Heading1"/>
        <w:ind w:left="-5"/>
      </w:pPr>
      <w:r>
        <w:lastRenderedPageBreak/>
        <w:t>Car market (8 points)</w:t>
      </w:r>
    </w:p>
    <w:p w14:paraId="36304D31" w14:textId="77777777" w:rsidR="001C0087" w:rsidRDefault="00000000">
      <w:pPr>
        <w:ind w:left="-5"/>
      </w:pPr>
      <w:r>
        <w:t xml:space="preserve">The file </w:t>
      </w:r>
      <w:r>
        <w:rPr>
          <w:color w:val="4183C4"/>
          <w:u w:val="single" w:color="4183C4"/>
        </w:rPr>
        <w:t>car</w:t>
      </w:r>
      <w:r>
        <w:rPr>
          <w:color w:val="4183C4"/>
        </w:rPr>
        <w:t>_</w:t>
      </w:r>
      <w:r>
        <w:rPr>
          <w:color w:val="4183C4"/>
          <w:u w:val="single" w:color="4183C4"/>
        </w:rPr>
        <w:t>data.csv</w:t>
      </w:r>
      <w:r>
        <w:t xml:space="preserve"> contains consumers' responses to questions about attitudes toward buying a new car. The details of these questions can be found in the data key, </w:t>
      </w:r>
      <w:r>
        <w:rPr>
          <w:color w:val="4183C4"/>
          <w:u w:val="single" w:color="4183C4"/>
        </w:rPr>
        <w:t>car</w:t>
      </w:r>
      <w:r>
        <w:rPr>
          <w:color w:val="4183C4"/>
        </w:rPr>
        <w:t>_</w:t>
      </w:r>
      <w:r>
        <w:rPr>
          <w:color w:val="4183C4"/>
          <w:u w:val="single" w:color="4183C4"/>
        </w:rPr>
        <w:t>data</w:t>
      </w:r>
      <w:r>
        <w:rPr>
          <w:color w:val="4183C4"/>
        </w:rPr>
        <w:t>_</w:t>
      </w:r>
      <w:r>
        <w:rPr>
          <w:color w:val="4183C4"/>
          <w:u w:val="single" w:color="4183C4"/>
        </w:rPr>
        <w:t>ke</w:t>
      </w:r>
      <w:r>
        <w:rPr>
          <w:color w:val="4183C4"/>
        </w:rPr>
        <w:t>y</w:t>
      </w:r>
      <w:r>
        <w:rPr>
          <w:color w:val="4183C4"/>
          <w:u w:val="single" w:color="4183C4"/>
        </w:rPr>
        <w:t>.docx</w:t>
      </w:r>
      <w:r>
        <w:t>.</w:t>
      </w:r>
    </w:p>
    <w:p w14:paraId="760E18E1" w14:textId="77777777" w:rsidR="001C0087" w:rsidRDefault="00000000">
      <w:pPr>
        <w:ind w:left="-5"/>
      </w:pPr>
      <w:r>
        <w:t xml:space="preserve">We are interested in using these psychographic measures to understand the new car market, and segment customers into different buyer types. </w:t>
      </w:r>
      <w:r>
        <w:rPr>
          <w:b/>
        </w:rPr>
        <w:t>For the following questions, you should ignore the Purchased variable.</w:t>
      </w:r>
    </w:p>
    <w:p w14:paraId="15DD65E7" w14:textId="77777777" w:rsidR="001C0087" w:rsidRDefault="00000000">
      <w:pPr>
        <w:numPr>
          <w:ilvl w:val="0"/>
          <w:numId w:val="1"/>
        </w:numPr>
      </w:pPr>
      <w:r>
        <w:t xml:space="preserve">Using k-means clustering on the psychographic questions (Q1-Q17) and the </w:t>
      </w:r>
      <w:proofErr w:type="spellStart"/>
      <w:r>
        <w:t>Ideal_Pricevariable</w:t>
      </w:r>
      <w:proofErr w:type="spellEnd"/>
      <w:r>
        <w:t>, identify and justify an appropriate number of attitudinal segments (less than 6) for new car buyers (Hint: use the within-cluster sum of squares).</w:t>
      </w:r>
    </w:p>
    <w:p w14:paraId="5504F583" w14:textId="5E0A7CA4" w:rsidR="00985A80" w:rsidRDefault="00985A80" w:rsidP="00985A80">
      <w:pPr>
        <w:ind w:firstLine="0"/>
      </w:pPr>
      <w:r w:rsidRPr="00985A80">
        <w:rPr>
          <w:noProof/>
        </w:rPr>
        <w:drawing>
          <wp:inline distT="0" distB="0" distL="0" distR="0" wp14:anchorId="535C9537" wp14:editId="0D7439A3">
            <wp:extent cx="3524250" cy="2026739"/>
            <wp:effectExtent l="0" t="0" r="0" b="0"/>
            <wp:docPr id="1952305693"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05693" name="Picture 1" descr="A graph with a blue line&#10;&#10;AI-generated content may be incorrect."/>
                    <pic:cNvPicPr/>
                  </pic:nvPicPr>
                  <pic:blipFill>
                    <a:blip r:embed="rId15"/>
                    <a:stretch>
                      <a:fillRect/>
                    </a:stretch>
                  </pic:blipFill>
                  <pic:spPr>
                    <a:xfrm>
                      <a:off x="0" y="0"/>
                      <a:ext cx="3534696" cy="2032746"/>
                    </a:xfrm>
                    <a:prstGeom prst="rect">
                      <a:avLst/>
                    </a:prstGeom>
                  </pic:spPr>
                </pic:pic>
              </a:graphicData>
            </a:graphic>
          </wp:inline>
        </w:drawing>
      </w:r>
    </w:p>
    <w:p w14:paraId="5FF05684" w14:textId="7FEC57CF" w:rsidR="00985A80" w:rsidRDefault="00985A80" w:rsidP="00985A80">
      <w:pPr>
        <w:pStyle w:val="ListParagraph"/>
        <w:numPr>
          <w:ilvl w:val="0"/>
          <w:numId w:val="6"/>
        </w:numPr>
        <w:rPr>
          <w:rFonts w:ascii="Times New Roman" w:hAnsi="Times New Roman" w:cs="Times New Roman"/>
        </w:rPr>
      </w:pPr>
      <w:r w:rsidRPr="00985A80">
        <w:rPr>
          <w:rFonts w:ascii="Times New Roman" w:hAnsi="Times New Roman" w:cs="Times New Roman"/>
        </w:rPr>
        <w:t xml:space="preserve">Based </w:t>
      </w:r>
      <w:r>
        <w:rPr>
          <w:rFonts w:ascii="Times New Roman" w:hAnsi="Times New Roman" w:cs="Times New Roman"/>
        </w:rPr>
        <w:t xml:space="preserve">on the elbow chart, we can see the elbow occurs at k= 3 or k=4. </w:t>
      </w:r>
    </w:p>
    <w:p w14:paraId="5750306D" w14:textId="015FB35F" w:rsidR="00985A80" w:rsidRDefault="00985A80" w:rsidP="00985A80">
      <w:pPr>
        <w:pStyle w:val="ListParagraph"/>
        <w:numPr>
          <w:ilvl w:val="0"/>
          <w:numId w:val="6"/>
        </w:numPr>
        <w:rPr>
          <w:rFonts w:ascii="Times New Roman" w:hAnsi="Times New Roman" w:cs="Times New Roman"/>
        </w:rPr>
      </w:pPr>
      <w:r>
        <w:rPr>
          <w:rFonts w:ascii="Times New Roman" w:hAnsi="Times New Roman" w:cs="Times New Roman"/>
        </w:rPr>
        <w:t xml:space="preserve">Then we run a silhouette analysis on which k is better. </w:t>
      </w:r>
    </w:p>
    <w:p w14:paraId="3CB5DE87" w14:textId="6FC5A96A" w:rsidR="00985A80" w:rsidRDefault="00985A80" w:rsidP="00985A80">
      <w:pPr>
        <w:ind w:left="370" w:firstLine="0"/>
        <w:rPr>
          <w:rFonts w:ascii="Times New Roman" w:hAnsi="Times New Roman" w:cs="Times New Roman"/>
        </w:rPr>
      </w:pPr>
      <w:r w:rsidRPr="00985A80">
        <w:rPr>
          <w:rFonts w:ascii="Times New Roman" w:hAnsi="Times New Roman" w:cs="Times New Roman"/>
          <w:noProof/>
        </w:rPr>
        <w:drawing>
          <wp:inline distT="0" distB="0" distL="0" distR="0" wp14:anchorId="0D013A60" wp14:editId="615EA02D">
            <wp:extent cx="3162300" cy="992626"/>
            <wp:effectExtent l="0" t="0" r="0" b="0"/>
            <wp:docPr id="301970394" name="Picture 1" descr="A close-up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70394" name="Picture 1" descr="A close-up of a screen&#10;&#10;AI-generated content may be incorrect."/>
                    <pic:cNvPicPr/>
                  </pic:nvPicPr>
                  <pic:blipFill>
                    <a:blip r:embed="rId16"/>
                    <a:stretch>
                      <a:fillRect/>
                    </a:stretch>
                  </pic:blipFill>
                  <pic:spPr>
                    <a:xfrm>
                      <a:off x="0" y="0"/>
                      <a:ext cx="3175660" cy="996820"/>
                    </a:xfrm>
                    <a:prstGeom prst="rect">
                      <a:avLst/>
                    </a:prstGeom>
                  </pic:spPr>
                </pic:pic>
              </a:graphicData>
            </a:graphic>
          </wp:inline>
        </w:drawing>
      </w:r>
    </w:p>
    <w:p w14:paraId="0989D6F9" w14:textId="044EFB8E" w:rsidR="00985A80" w:rsidRDefault="00985A80" w:rsidP="00985A80">
      <w:pPr>
        <w:pStyle w:val="ListParagraph"/>
        <w:numPr>
          <w:ilvl w:val="0"/>
          <w:numId w:val="7"/>
        </w:numPr>
        <w:rPr>
          <w:rFonts w:ascii="Times New Roman" w:hAnsi="Times New Roman" w:cs="Times New Roman"/>
        </w:rPr>
      </w:pPr>
      <w:r>
        <w:rPr>
          <w:rFonts w:ascii="Times New Roman" w:hAnsi="Times New Roman" w:cs="Times New Roman"/>
        </w:rPr>
        <w:t>Based on the silhouette analysis, k=4 is a better choice because it scores higher (0.47) than k =3 (0.407)</w:t>
      </w:r>
    </w:p>
    <w:p w14:paraId="70384BD5" w14:textId="77777777" w:rsidR="00985A80" w:rsidRDefault="00985A80" w:rsidP="00985A80">
      <w:pPr>
        <w:rPr>
          <w:rFonts w:ascii="Times New Roman" w:hAnsi="Times New Roman" w:cs="Times New Roman"/>
        </w:rPr>
      </w:pPr>
    </w:p>
    <w:p w14:paraId="0A3E8027" w14:textId="77777777" w:rsidR="00985A80" w:rsidRDefault="00985A80" w:rsidP="00985A80">
      <w:pPr>
        <w:rPr>
          <w:rFonts w:ascii="Times New Roman" w:hAnsi="Times New Roman" w:cs="Times New Roman"/>
        </w:rPr>
      </w:pPr>
    </w:p>
    <w:p w14:paraId="5EC94520" w14:textId="77777777" w:rsidR="00985A80" w:rsidRPr="00985A80" w:rsidRDefault="00985A80" w:rsidP="00985A80">
      <w:pPr>
        <w:rPr>
          <w:rFonts w:ascii="Times New Roman" w:hAnsi="Times New Roman" w:cs="Times New Roman"/>
        </w:rPr>
      </w:pPr>
    </w:p>
    <w:p w14:paraId="699B13A0" w14:textId="1DEFCF11" w:rsidR="001C0087" w:rsidRDefault="00000000">
      <w:pPr>
        <w:numPr>
          <w:ilvl w:val="0"/>
          <w:numId w:val="1"/>
        </w:numPr>
      </w:pPr>
      <w:r>
        <w:lastRenderedPageBreak/>
        <w:t>Describe each of the above segments by computing how many respondents are in each</w:t>
      </w:r>
      <w:r w:rsidR="00985A80">
        <w:t xml:space="preserve"> </w:t>
      </w:r>
      <w:r>
        <w:t xml:space="preserve">segment, and by characterizing the </w:t>
      </w:r>
      <w:proofErr w:type="gramStart"/>
      <w:r>
        <w:t>mean</w:t>
      </w:r>
      <w:proofErr w:type="gramEnd"/>
      <w:r>
        <w:t xml:space="preserve"> of the question responses for each </w:t>
      </w:r>
      <w:proofErr w:type="gramStart"/>
      <w:r>
        <w:t>segments</w:t>
      </w:r>
      <w:proofErr w:type="gramEnd"/>
      <w:r>
        <w:t>.</w:t>
      </w:r>
    </w:p>
    <w:p w14:paraId="0E0C2442" w14:textId="665992F3" w:rsidR="00985A80" w:rsidRDefault="00985A80" w:rsidP="00985A80">
      <w:pPr>
        <w:ind w:firstLine="0"/>
      </w:pPr>
      <w:r w:rsidRPr="00985A80">
        <w:rPr>
          <w:noProof/>
        </w:rPr>
        <w:drawing>
          <wp:inline distT="0" distB="0" distL="0" distR="0" wp14:anchorId="0D9B253F" wp14:editId="2FBCCB15">
            <wp:extent cx="1847850" cy="744726"/>
            <wp:effectExtent l="0" t="0" r="0" b="0"/>
            <wp:docPr id="67182965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29659" name="Picture 1" descr="A screenshot of a computer code&#10;&#10;AI-generated content may be incorrect."/>
                    <pic:cNvPicPr/>
                  </pic:nvPicPr>
                  <pic:blipFill>
                    <a:blip r:embed="rId17"/>
                    <a:stretch>
                      <a:fillRect/>
                    </a:stretch>
                  </pic:blipFill>
                  <pic:spPr>
                    <a:xfrm>
                      <a:off x="0" y="0"/>
                      <a:ext cx="1859021" cy="749228"/>
                    </a:xfrm>
                    <a:prstGeom prst="rect">
                      <a:avLst/>
                    </a:prstGeom>
                  </pic:spPr>
                </pic:pic>
              </a:graphicData>
            </a:graphic>
          </wp:inline>
        </w:drawing>
      </w:r>
      <w:r w:rsidRPr="00985A80">
        <w:rPr>
          <w:noProof/>
        </w:rPr>
        <w:drawing>
          <wp:inline distT="0" distB="0" distL="0" distR="0" wp14:anchorId="15675F5A" wp14:editId="715A3126">
            <wp:extent cx="3429000" cy="2044889"/>
            <wp:effectExtent l="0" t="0" r="0" b="0"/>
            <wp:docPr id="1013363841" name="Picture 1" descr="A screenshot of a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63841" name="Picture 1" descr="A screenshot of a paper&#10;&#10;AI-generated content may be incorrect."/>
                    <pic:cNvPicPr/>
                  </pic:nvPicPr>
                  <pic:blipFill>
                    <a:blip r:embed="rId18"/>
                    <a:stretch>
                      <a:fillRect/>
                    </a:stretch>
                  </pic:blipFill>
                  <pic:spPr>
                    <a:xfrm>
                      <a:off x="0" y="0"/>
                      <a:ext cx="3432706" cy="2047099"/>
                    </a:xfrm>
                    <a:prstGeom prst="rect">
                      <a:avLst/>
                    </a:prstGeom>
                  </pic:spPr>
                </pic:pic>
              </a:graphicData>
            </a:graphic>
          </wp:inline>
        </w:drawing>
      </w:r>
    </w:p>
    <w:p w14:paraId="40542EEE" w14:textId="7520BAC6" w:rsidR="00766E9A" w:rsidRDefault="00766E9A" w:rsidP="00985A80">
      <w:pPr>
        <w:ind w:firstLine="0"/>
      </w:pPr>
      <w:r>
        <w:rPr>
          <w:noProof/>
        </w:rPr>
        <w:drawing>
          <wp:inline distT="0" distB="0" distL="0" distR="0" wp14:anchorId="6398C107" wp14:editId="7F284227">
            <wp:extent cx="3177456" cy="2063750"/>
            <wp:effectExtent l="0" t="0" r="4445" b="0"/>
            <wp:docPr id="14994012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3104" cy="2067418"/>
                    </a:xfrm>
                    <a:prstGeom prst="rect">
                      <a:avLst/>
                    </a:prstGeom>
                    <a:noFill/>
                  </pic:spPr>
                </pic:pic>
              </a:graphicData>
            </a:graphic>
          </wp:inline>
        </w:drawing>
      </w:r>
    </w:p>
    <w:p w14:paraId="64F3FC70" w14:textId="77777777" w:rsidR="00766E9A" w:rsidRDefault="00766E9A" w:rsidP="00985A80">
      <w:pPr>
        <w:ind w:firstLine="0"/>
      </w:pPr>
    </w:p>
    <w:p w14:paraId="7D4CD09D" w14:textId="77777777" w:rsidR="001C0087" w:rsidRDefault="00000000">
      <w:pPr>
        <w:numPr>
          <w:ilvl w:val="0"/>
          <w:numId w:val="1"/>
        </w:numPr>
      </w:pPr>
      <w:r>
        <w:t>Based on the computations from part b, name each segment, and create a short, 1-3 sentence, descriptive profile of each segment.</w:t>
      </w:r>
    </w:p>
    <w:p w14:paraId="0AF8C992" w14:textId="77777777" w:rsidR="00C377FD" w:rsidRPr="00C377FD" w:rsidRDefault="00C377FD" w:rsidP="00C377FD">
      <w:pPr>
        <w:shd w:val="clear" w:color="auto" w:fill="FAFAFA"/>
        <w:spacing w:before="90" w:after="150" w:line="240" w:lineRule="auto"/>
        <w:ind w:left="0" w:firstLine="0"/>
        <w:rPr>
          <w:rFonts w:ascii="Times New Roman" w:eastAsia="Times New Roman" w:hAnsi="Times New Roman" w:cs="Times New Roman"/>
          <w:color w:val="424242"/>
          <w:kern w:val="0"/>
          <w:sz w:val="24"/>
          <w14:ligatures w14:val="none"/>
        </w:rPr>
      </w:pPr>
      <w:r w:rsidRPr="00C377FD">
        <w:rPr>
          <w:rFonts w:ascii="Times New Roman" w:eastAsia="Times New Roman" w:hAnsi="Times New Roman" w:cs="Times New Roman"/>
          <w:color w:val="424242"/>
          <w:kern w:val="0"/>
          <w:sz w:val="24"/>
          <w14:ligatures w14:val="none"/>
        </w:rPr>
        <w:t>Using these descriptions, we can refine the profiles for each segment:</w:t>
      </w:r>
    </w:p>
    <w:p w14:paraId="055991CD" w14:textId="273DBCA1" w:rsidR="00C377FD" w:rsidRPr="00C377FD" w:rsidRDefault="00C377FD" w:rsidP="00C377FD">
      <w:pPr>
        <w:numPr>
          <w:ilvl w:val="0"/>
          <w:numId w:val="2"/>
        </w:numPr>
        <w:shd w:val="clear" w:color="auto" w:fill="FAFAFA"/>
        <w:spacing w:after="120" w:line="240" w:lineRule="auto"/>
        <w:rPr>
          <w:rFonts w:ascii="Times New Roman" w:eastAsia="Times New Roman" w:hAnsi="Times New Roman" w:cs="Times New Roman"/>
          <w:color w:val="424242"/>
          <w:kern w:val="0"/>
          <w:sz w:val="24"/>
          <w14:ligatures w14:val="none"/>
        </w:rPr>
      </w:pPr>
      <w:r w:rsidRPr="00C377FD">
        <w:rPr>
          <w:rFonts w:ascii="Times New Roman" w:eastAsia="Times New Roman" w:hAnsi="Times New Roman" w:cs="Times New Roman"/>
          <w:b/>
          <w:bCs/>
          <w:color w:val="424242"/>
          <w:kern w:val="0"/>
          <w:sz w:val="24"/>
          <w14:ligatures w14:val="none"/>
        </w:rPr>
        <w:t xml:space="preserve">Segment 0: </w:t>
      </w:r>
      <w:r w:rsidR="006D2342">
        <w:rPr>
          <w:rFonts w:ascii="Times New Roman" w:eastAsia="Times New Roman" w:hAnsi="Times New Roman" w:cs="Times New Roman"/>
          <w:b/>
          <w:bCs/>
          <w:color w:val="424242"/>
          <w:kern w:val="0"/>
          <w:sz w:val="24"/>
          <w14:ligatures w14:val="none"/>
        </w:rPr>
        <w:t>Trend Enthusiasts</w:t>
      </w:r>
    </w:p>
    <w:p w14:paraId="583B1BF2" w14:textId="77777777" w:rsidR="00C377FD" w:rsidRPr="00C377FD" w:rsidRDefault="00C377FD" w:rsidP="00C377FD">
      <w:pPr>
        <w:numPr>
          <w:ilvl w:val="1"/>
          <w:numId w:val="2"/>
        </w:numPr>
        <w:shd w:val="clear" w:color="auto" w:fill="FAFAFA"/>
        <w:spacing w:before="100" w:beforeAutospacing="1" w:after="100" w:afterAutospacing="1" w:line="240" w:lineRule="auto"/>
        <w:rPr>
          <w:rFonts w:ascii="Times New Roman" w:eastAsia="Times New Roman" w:hAnsi="Times New Roman" w:cs="Times New Roman"/>
          <w:color w:val="424242"/>
          <w:kern w:val="0"/>
          <w:sz w:val="24"/>
          <w14:ligatures w14:val="none"/>
        </w:rPr>
      </w:pPr>
      <w:r w:rsidRPr="00C377FD">
        <w:rPr>
          <w:rFonts w:ascii="Times New Roman" w:eastAsia="Times New Roman" w:hAnsi="Times New Roman" w:cs="Times New Roman"/>
          <w:b/>
          <w:bCs/>
          <w:color w:val="424242"/>
          <w:kern w:val="0"/>
          <w:sz w:val="24"/>
          <w14:ligatures w14:val="none"/>
        </w:rPr>
        <w:t>Profile</w:t>
      </w:r>
      <w:r w:rsidRPr="00C377FD">
        <w:rPr>
          <w:rFonts w:ascii="Times New Roman" w:eastAsia="Times New Roman" w:hAnsi="Times New Roman" w:cs="Times New Roman"/>
          <w:color w:val="424242"/>
          <w:kern w:val="0"/>
          <w:sz w:val="24"/>
          <w14:ligatures w14:val="none"/>
        </w:rPr>
        <w:t>: This segment shows generally positive responses across most questions, with particularly high scores in Q9 to Q12. They seem to value trendiness, fashion, and making a statement with their car.</w:t>
      </w:r>
    </w:p>
    <w:p w14:paraId="6EABEEC6" w14:textId="183160FF" w:rsidR="00C377FD" w:rsidRPr="00C377FD" w:rsidRDefault="00C377FD" w:rsidP="00C377FD">
      <w:pPr>
        <w:numPr>
          <w:ilvl w:val="0"/>
          <w:numId w:val="2"/>
        </w:numPr>
        <w:shd w:val="clear" w:color="auto" w:fill="FAFAFA"/>
        <w:spacing w:after="120" w:line="240" w:lineRule="auto"/>
        <w:rPr>
          <w:rFonts w:ascii="Times New Roman" w:eastAsia="Times New Roman" w:hAnsi="Times New Roman" w:cs="Times New Roman"/>
          <w:color w:val="424242"/>
          <w:kern w:val="0"/>
          <w:sz w:val="24"/>
          <w14:ligatures w14:val="none"/>
        </w:rPr>
      </w:pPr>
      <w:r w:rsidRPr="00C377FD">
        <w:rPr>
          <w:rFonts w:ascii="Times New Roman" w:eastAsia="Times New Roman" w:hAnsi="Times New Roman" w:cs="Times New Roman"/>
          <w:b/>
          <w:bCs/>
          <w:color w:val="424242"/>
          <w:kern w:val="0"/>
          <w:sz w:val="24"/>
          <w14:ligatures w14:val="none"/>
        </w:rPr>
        <w:t xml:space="preserve">Segment 1: </w:t>
      </w:r>
      <w:r w:rsidR="006D2342">
        <w:rPr>
          <w:rFonts w:ascii="Times New Roman" w:eastAsia="Times New Roman" w:hAnsi="Times New Roman" w:cs="Times New Roman"/>
          <w:b/>
          <w:bCs/>
          <w:color w:val="424242"/>
          <w:kern w:val="0"/>
          <w:sz w:val="24"/>
          <w14:ligatures w14:val="none"/>
        </w:rPr>
        <w:t>Discontented</w:t>
      </w:r>
      <w:r w:rsidRPr="00C377FD">
        <w:rPr>
          <w:rFonts w:ascii="Times New Roman" w:eastAsia="Times New Roman" w:hAnsi="Times New Roman" w:cs="Times New Roman"/>
          <w:b/>
          <w:bCs/>
          <w:color w:val="424242"/>
          <w:kern w:val="0"/>
          <w:sz w:val="24"/>
          <w14:ligatures w14:val="none"/>
        </w:rPr>
        <w:t xml:space="preserve"> Respondents</w:t>
      </w:r>
    </w:p>
    <w:p w14:paraId="54F4164B" w14:textId="77777777" w:rsidR="00C377FD" w:rsidRPr="00C377FD" w:rsidRDefault="00C377FD" w:rsidP="00C377FD">
      <w:pPr>
        <w:numPr>
          <w:ilvl w:val="1"/>
          <w:numId w:val="2"/>
        </w:numPr>
        <w:shd w:val="clear" w:color="auto" w:fill="FAFAFA"/>
        <w:spacing w:before="100" w:beforeAutospacing="1" w:after="100" w:afterAutospacing="1" w:line="240" w:lineRule="auto"/>
        <w:rPr>
          <w:rFonts w:ascii="Times New Roman" w:eastAsia="Times New Roman" w:hAnsi="Times New Roman" w:cs="Times New Roman"/>
          <w:color w:val="424242"/>
          <w:kern w:val="0"/>
          <w:sz w:val="24"/>
          <w14:ligatures w14:val="none"/>
        </w:rPr>
      </w:pPr>
      <w:r w:rsidRPr="00C377FD">
        <w:rPr>
          <w:rFonts w:ascii="Times New Roman" w:eastAsia="Times New Roman" w:hAnsi="Times New Roman" w:cs="Times New Roman"/>
          <w:b/>
          <w:bCs/>
          <w:color w:val="424242"/>
          <w:kern w:val="0"/>
          <w:sz w:val="24"/>
          <w14:ligatures w14:val="none"/>
        </w:rPr>
        <w:t>Profile</w:t>
      </w:r>
      <w:r w:rsidRPr="00C377FD">
        <w:rPr>
          <w:rFonts w:ascii="Times New Roman" w:eastAsia="Times New Roman" w:hAnsi="Times New Roman" w:cs="Times New Roman"/>
          <w:color w:val="424242"/>
          <w:kern w:val="0"/>
          <w:sz w:val="24"/>
          <w14:ligatures w14:val="none"/>
        </w:rPr>
        <w:t>: This segment consistently scores low across all questions, indicating a generally negative perception. They are less satisfied with all aspects of car features and characteristics.</w:t>
      </w:r>
    </w:p>
    <w:p w14:paraId="33081888" w14:textId="21128821" w:rsidR="00C377FD" w:rsidRPr="00C377FD" w:rsidRDefault="00C377FD" w:rsidP="00C377FD">
      <w:pPr>
        <w:numPr>
          <w:ilvl w:val="0"/>
          <w:numId w:val="2"/>
        </w:numPr>
        <w:shd w:val="clear" w:color="auto" w:fill="FAFAFA"/>
        <w:spacing w:after="120" w:line="240" w:lineRule="auto"/>
        <w:rPr>
          <w:rFonts w:ascii="Times New Roman" w:eastAsia="Times New Roman" w:hAnsi="Times New Roman" w:cs="Times New Roman"/>
          <w:color w:val="424242"/>
          <w:kern w:val="0"/>
          <w:sz w:val="24"/>
          <w14:ligatures w14:val="none"/>
        </w:rPr>
      </w:pPr>
      <w:r w:rsidRPr="00C377FD">
        <w:rPr>
          <w:rFonts w:ascii="Times New Roman" w:eastAsia="Times New Roman" w:hAnsi="Times New Roman" w:cs="Times New Roman"/>
          <w:b/>
          <w:bCs/>
          <w:color w:val="424242"/>
          <w:kern w:val="0"/>
          <w:sz w:val="24"/>
          <w14:ligatures w14:val="none"/>
        </w:rPr>
        <w:t>Segment 2: Price-Sensitive Critics</w:t>
      </w:r>
    </w:p>
    <w:p w14:paraId="58A1F8B7" w14:textId="77777777" w:rsidR="00C377FD" w:rsidRPr="00C377FD" w:rsidRDefault="00C377FD" w:rsidP="00C377FD">
      <w:pPr>
        <w:numPr>
          <w:ilvl w:val="1"/>
          <w:numId w:val="2"/>
        </w:numPr>
        <w:shd w:val="clear" w:color="auto" w:fill="FAFAFA"/>
        <w:spacing w:before="100" w:beforeAutospacing="1" w:after="100" w:afterAutospacing="1" w:line="240" w:lineRule="auto"/>
        <w:rPr>
          <w:rFonts w:ascii="Times New Roman" w:eastAsia="Times New Roman" w:hAnsi="Times New Roman" w:cs="Times New Roman"/>
          <w:color w:val="424242"/>
          <w:kern w:val="0"/>
          <w:sz w:val="24"/>
          <w14:ligatures w14:val="none"/>
        </w:rPr>
      </w:pPr>
      <w:r w:rsidRPr="00C377FD">
        <w:rPr>
          <w:rFonts w:ascii="Times New Roman" w:eastAsia="Times New Roman" w:hAnsi="Times New Roman" w:cs="Times New Roman"/>
          <w:b/>
          <w:bCs/>
          <w:color w:val="424242"/>
          <w:kern w:val="0"/>
          <w:sz w:val="24"/>
          <w14:ligatures w14:val="none"/>
        </w:rPr>
        <w:lastRenderedPageBreak/>
        <w:t>Profile</w:t>
      </w:r>
      <w:r w:rsidRPr="00C377FD">
        <w:rPr>
          <w:rFonts w:ascii="Times New Roman" w:eastAsia="Times New Roman" w:hAnsi="Times New Roman" w:cs="Times New Roman"/>
          <w:color w:val="424242"/>
          <w:kern w:val="0"/>
          <w:sz w:val="24"/>
          <w14:ligatures w14:val="none"/>
        </w:rPr>
        <w:t>: This segment is highly sensitive to price (</w:t>
      </w:r>
      <w:proofErr w:type="spellStart"/>
      <w:r w:rsidRPr="00C377FD">
        <w:rPr>
          <w:rFonts w:ascii="Times New Roman" w:eastAsia="Times New Roman" w:hAnsi="Times New Roman" w:cs="Times New Roman"/>
          <w:color w:val="424242"/>
          <w:kern w:val="0"/>
          <w:sz w:val="24"/>
          <w14:ligatures w14:val="none"/>
        </w:rPr>
        <w:t>Ideal_Price</w:t>
      </w:r>
      <w:proofErr w:type="spellEnd"/>
      <w:r w:rsidRPr="00C377FD">
        <w:rPr>
          <w:rFonts w:ascii="Times New Roman" w:eastAsia="Times New Roman" w:hAnsi="Times New Roman" w:cs="Times New Roman"/>
          <w:color w:val="424242"/>
          <w:kern w:val="0"/>
          <w:sz w:val="24"/>
          <w14:ligatures w14:val="none"/>
        </w:rPr>
        <w:t>) and has very low scores on most questions, except for a slight positive on Q9 to Q12. They are critical and price-conscious but still care about trendiness and fashion to some extent.</w:t>
      </w:r>
    </w:p>
    <w:p w14:paraId="58CF601E" w14:textId="2D143EBD" w:rsidR="00C377FD" w:rsidRPr="00C377FD" w:rsidRDefault="00C377FD" w:rsidP="00C377FD">
      <w:pPr>
        <w:numPr>
          <w:ilvl w:val="0"/>
          <w:numId w:val="2"/>
        </w:numPr>
        <w:shd w:val="clear" w:color="auto" w:fill="FAFAFA"/>
        <w:spacing w:after="120" w:line="240" w:lineRule="auto"/>
        <w:rPr>
          <w:rFonts w:ascii="Times New Roman" w:eastAsia="Times New Roman" w:hAnsi="Times New Roman" w:cs="Times New Roman"/>
          <w:color w:val="424242"/>
          <w:kern w:val="0"/>
          <w:sz w:val="24"/>
          <w14:ligatures w14:val="none"/>
        </w:rPr>
      </w:pPr>
      <w:r w:rsidRPr="00C377FD">
        <w:rPr>
          <w:rFonts w:ascii="Times New Roman" w:eastAsia="Times New Roman" w:hAnsi="Times New Roman" w:cs="Times New Roman"/>
          <w:b/>
          <w:bCs/>
          <w:color w:val="424242"/>
          <w:kern w:val="0"/>
          <w:sz w:val="24"/>
          <w14:ligatures w14:val="none"/>
        </w:rPr>
        <w:t>Segment 3: Enthusiastic Supporters</w:t>
      </w:r>
    </w:p>
    <w:p w14:paraId="26A73E5C" w14:textId="77777777" w:rsidR="00C377FD" w:rsidRPr="00C377FD" w:rsidRDefault="00C377FD" w:rsidP="00C377FD">
      <w:pPr>
        <w:numPr>
          <w:ilvl w:val="1"/>
          <w:numId w:val="2"/>
        </w:numPr>
        <w:shd w:val="clear" w:color="auto" w:fill="FAFAFA"/>
        <w:spacing w:before="100" w:beforeAutospacing="1" w:after="100" w:afterAutospacing="1" w:line="240" w:lineRule="auto"/>
        <w:rPr>
          <w:rFonts w:ascii="Times New Roman" w:eastAsia="Times New Roman" w:hAnsi="Times New Roman" w:cs="Times New Roman"/>
          <w:color w:val="424242"/>
          <w:kern w:val="0"/>
          <w:sz w:val="24"/>
          <w14:ligatures w14:val="none"/>
        </w:rPr>
      </w:pPr>
      <w:r w:rsidRPr="00C377FD">
        <w:rPr>
          <w:rFonts w:ascii="Times New Roman" w:eastAsia="Times New Roman" w:hAnsi="Times New Roman" w:cs="Times New Roman"/>
          <w:b/>
          <w:bCs/>
          <w:color w:val="424242"/>
          <w:kern w:val="0"/>
          <w:sz w:val="24"/>
          <w14:ligatures w14:val="none"/>
        </w:rPr>
        <w:t>Profile</w:t>
      </w:r>
      <w:r w:rsidRPr="00C377FD">
        <w:rPr>
          <w:rFonts w:ascii="Times New Roman" w:eastAsia="Times New Roman" w:hAnsi="Times New Roman" w:cs="Times New Roman"/>
          <w:color w:val="424242"/>
          <w:kern w:val="0"/>
          <w:sz w:val="24"/>
          <w14:ligatures w14:val="none"/>
        </w:rPr>
        <w:t>: This segment has very high scores on Q1 to Q8, indicating strong enthusiasm for features, quality, performance, and driving experience. However, they show some dissatisfaction in Q9 to Q12, suggesting they are less concerned with trendiness and fashion.</w:t>
      </w:r>
    </w:p>
    <w:p w14:paraId="5B877AB2" w14:textId="77777777" w:rsidR="00C377FD" w:rsidRDefault="00C377FD" w:rsidP="00C377FD">
      <w:pPr>
        <w:ind w:left="720" w:firstLine="0"/>
      </w:pPr>
    </w:p>
    <w:p w14:paraId="290F08B8" w14:textId="77777777" w:rsidR="00160415" w:rsidRDefault="00160415" w:rsidP="00C377FD">
      <w:pPr>
        <w:ind w:left="720" w:firstLine="0"/>
      </w:pPr>
    </w:p>
    <w:p w14:paraId="06EC2208" w14:textId="256A1841" w:rsidR="001C0087" w:rsidRDefault="00000000">
      <w:pPr>
        <w:numPr>
          <w:ilvl w:val="0"/>
          <w:numId w:val="1"/>
        </w:numPr>
      </w:pPr>
      <w:r>
        <w:t>Ignoring, for the moment, the segments you just described, use Factor Analysis to identify</w:t>
      </w:r>
      <w:r w:rsidR="00BE60E1">
        <w:t xml:space="preserve"> </w:t>
      </w:r>
      <w:r>
        <w:t xml:space="preserve">and justify an appropriate number of factors (at least 2) describing consumers’ responses to the psychographic questions (this time </w:t>
      </w:r>
      <w:r>
        <w:rPr>
          <w:b/>
        </w:rPr>
        <w:t>NOT</w:t>
      </w:r>
      <w:r>
        <w:t xml:space="preserve"> including the </w:t>
      </w:r>
      <w:proofErr w:type="spellStart"/>
      <w:r>
        <w:t>Ideal_Price</w:t>
      </w:r>
      <w:proofErr w:type="spellEnd"/>
      <w:r>
        <w:t xml:space="preserve"> variable). You can use the number factors as 3 for this question. </w:t>
      </w:r>
      <w:proofErr w:type="gramStart"/>
      <w:r>
        <w:t>Report</w:t>
      </w:r>
      <w:proofErr w:type="gramEnd"/>
      <w:r>
        <w:t xml:space="preserve"> the (varimax rotated) factor loading matrix.</w:t>
      </w:r>
    </w:p>
    <w:p w14:paraId="002075AB" w14:textId="5B879A11" w:rsidR="00BE60E1" w:rsidRDefault="00BE60E1" w:rsidP="00BE60E1">
      <w:pPr>
        <w:ind w:firstLine="0"/>
      </w:pPr>
      <w:r w:rsidRPr="00BE60E1">
        <w:rPr>
          <w:noProof/>
        </w:rPr>
        <w:drawing>
          <wp:inline distT="0" distB="0" distL="0" distR="0" wp14:anchorId="638CBCEB" wp14:editId="1CB7E613">
            <wp:extent cx="3530600" cy="721423"/>
            <wp:effectExtent l="0" t="0" r="0" b="2540"/>
            <wp:docPr id="1183630389" name="Picture 1" descr="A close-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30389" name="Picture 1" descr="A close-up of numbers&#10;&#10;AI-generated content may be incorrect."/>
                    <pic:cNvPicPr/>
                  </pic:nvPicPr>
                  <pic:blipFill>
                    <a:blip r:embed="rId20"/>
                    <a:stretch>
                      <a:fillRect/>
                    </a:stretch>
                  </pic:blipFill>
                  <pic:spPr>
                    <a:xfrm>
                      <a:off x="0" y="0"/>
                      <a:ext cx="3553075" cy="726015"/>
                    </a:xfrm>
                    <a:prstGeom prst="rect">
                      <a:avLst/>
                    </a:prstGeom>
                  </pic:spPr>
                </pic:pic>
              </a:graphicData>
            </a:graphic>
          </wp:inline>
        </w:drawing>
      </w:r>
    </w:p>
    <w:p w14:paraId="1DC7522D" w14:textId="2E93165A" w:rsidR="00BE60E1" w:rsidRDefault="00BE60E1" w:rsidP="00BE60E1">
      <w:pPr>
        <w:ind w:firstLine="0"/>
      </w:pPr>
      <w:r w:rsidRPr="00BE60E1">
        <w:rPr>
          <w:noProof/>
        </w:rPr>
        <w:drawing>
          <wp:inline distT="0" distB="0" distL="0" distR="0" wp14:anchorId="26B8A45C" wp14:editId="7A0062B0">
            <wp:extent cx="2764395" cy="2235200"/>
            <wp:effectExtent l="0" t="0" r="0" b="0"/>
            <wp:docPr id="1354638621"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38621" name="Picture 1" descr="A graph with a line graph&#10;&#10;AI-generated content may be incorrect."/>
                    <pic:cNvPicPr/>
                  </pic:nvPicPr>
                  <pic:blipFill>
                    <a:blip r:embed="rId21"/>
                    <a:stretch>
                      <a:fillRect/>
                    </a:stretch>
                  </pic:blipFill>
                  <pic:spPr>
                    <a:xfrm>
                      <a:off x="0" y="0"/>
                      <a:ext cx="2770415" cy="2240067"/>
                    </a:xfrm>
                    <a:prstGeom prst="rect">
                      <a:avLst/>
                    </a:prstGeom>
                  </pic:spPr>
                </pic:pic>
              </a:graphicData>
            </a:graphic>
          </wp:inline>
        </w:drawing>
      </w:r>
    </w:p>
    <w:p w14:paraId="2F28F752" w14:textId="47B17914" w:rsidR="00BE60E1" w:rsidRPr="00BE60E1" w:rsidRDefault="00BE60E1" w:rsidP="00BE60E1">
      <w:pPr>
        <w:pStyle w:val="ListParagraph"/>
        <w:numPr>
          <w:ilvl w:val="0"/>
          <w:numId w:val="7"/>
        </w:numPr>
        <w:rPr>
          <w:rFonts w:ascii="Times New Roman" w:hAnsi="Times New Roman" w:cs="Times New Roman"/>
        </w:rPr>
      </w:pPr>
      <w:r w:rsidRPr="00BE60E1">
        <w:rPr>
          <w:rFonts w:ascii="Times New Roman" w:hAnsi="Times New Roman" w:cs="Times New Roman"/>
        </w:rPr>
        <w:t>Based on the explained variance and the elbow chart, 3 is a good number for factors</w:t>
      </w:r>
    </w:p>
    <w:p w14:paraId="04A8668C" w14:textId="6B849DA2" w:rsidR="00BE60E1" w:rsidRDefault="00BE60E1" w:rsidP="00BE60E1">
      <w:pPr>
        <w:ind w:firstLine="0"/>
      </w:pPr>
      <w:r w:rsidRPr="00BE60E1">
        <w:rPr>
          <w:noProof/>
        </w:rPr>
        <w:lastRenderedPageBreak/>
        <w:drawing>
          <wp:inline distT="0" distB="0" distL="0" distR="0" wp14:anchorId="24E0DEFA" wp14:editId="54F06688">
            <wp:extent cx="1868093" cy="2127250"/>
            <wp:effectExtent l="0" t="0" r="0" b="6350"/>
            <wp:docPr id="191836714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67144" name="Picture 1" descr="A screenshot of a graph&#10;&#10;AI-generated content may be incorrect."/>
                    <pic:cNvPicPr/>
                  </pic:nvPicPr>
                  <pic:blipFill>
                    <a:blip r:embed="rId22"/>
                    <a:stretch>
                      <a:fillRect/>
                    </a:stretch>
                  </pic:blipFill>
                  <pic:spPr>
                    <a:xfrm>
                      <a:off x="0" y="0"/>
                      <a:ext cx="1868093" cy="2127250"/>
                    </a:xfrm>
                    <a:prstGeom prst="rect">
                      <a:avLst/>
                    </a:prstGeom>
                  </pic:spPr>
                </pic:pic>
              </a:graphicData>
            </a:graphic>
          </wp:inline>
        </w:drawing>
      </w:r>
      <w:r w:rsidRPr="00BE60E1">
        <w:rPr>
          <w:noProof/>
        </w:rPr>
        <w:drawing>
          <wp:inline distT="0" distB="0" distL="0" distR="0" wp14:anchorId="59A031B5" wp14:editId="4C5D6147">
            <wp:extent cx="2635385" cy="2730640"/>
            <wp:effectExtent l="0" t="0" r="0" b="0"/>
            <wp:docPr id="1948322348" name="Picture 1" descr="A table of number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22348" name="Picture 1" descr="A table of numbers with numbers&#10;&#10;AI-generated content may be incorrect."/>
                    <pic:cNvPicPr/>
                  </pic:nvPicPr>
                  <pic:blipFill>
                    <a:blip r:embed="rId23"/>
                    <a:stretch>
                      <a:fillRect/>
                    </a:stretch>
                  </pic:blipFill>
                  <pic:spPr>
                    <a:xfrm>
                      <a:off x="0" y="0"/>
                      <a:ext cx="2635385" cy="2730640"/>
                    </a:xfrm>
                    <a:prstGeom prst="rect">
                      <a:avLst/>
                    </a:prstGeom>
                  </pic:spPr>
                </pic:pic>
              </a:graphicData>
            </a:graphic>
          </wp:inline>
        </w:drawing>
      </w:r>
    </w:p>
    <w:p w14:paraId="323B40C5" w14:textId="35F97F30" w:rsidR="00BE60E1" w:rsidRPr="00766E9A" w:rsidRDefault="00766E9A" w:rsidP="00766E9A">
      <w:pPr>
        <w:pStyle w:val="ListParagraph"/>
        <w:numPr>
          <w:ilvl w:val="0"/>
          <w:numId w:val="7"/>
        </w:numPr>
        <w:rPr>
          <w:rFonts w:ascii="Times New Roman" w:hAnsi="Times New Roman" w:cs="Times New Roman"/>
        </w:rPr>
      </w:pPr>
      <w:r w:rsidRPr="00766E9A">
        <w:rPr>
          <w:rFonts w:ascii="Times New Roman" w:hAnsi="Times New Roman" w:cs="Times New Roman"/>
        </w:rPr>
        <w:t xml:space="preserve">Based on the factor loading, you can see that factor 1 loaded heavily on questions 1-8 and factor 2 loaded heavily on questions </w:t>
      </w:r>
      <w:r>
        <w:rPr>
          <w:rFonts w:ascii="Times New Roman" w:hAnsi="Times New Roman" w:cs="Times New Roman"/>
        </w:rPr>
        <w:t>9</w:t>
      </w:r>
      <w:r w:rsidRPr="00766E9A">
        <w:rPr>
          <w:rFonts w:ascii="Times New Roman" w:hAnsi="Times New Roman" w:cs="Times New Roman"/>
        </w:rPr>
        <w:t>-14 and factor 3 loaded heavily on questions 15-17</w:t>
      </w:r>
    </w:p>
    <w:p w14:paraId="2BE23E49" w14:textId="77777777" w:rsidR="001C0087" w:rsidRDefault="00000000">
      <w:pPr>
        <w:ind w:left="-5"/>
      </w:pPr>
      <w:r>
        <w:t>Bonus question: Name and interpret the factors you found in part d. Substantively, what are the factors capturing?</w:t>
      </w:r>
    </w:p>
    <w:p w14:paraId="20CE75F4" w14:textId="0EE5D85F" w:rsidR="00766E9A" w:rsidRDefault="00766E9A">
      <w:pPr>
        <w:ind w:left="-5"/>
      </w:pPr>
      <w:r w:rsidRPr="00766E9A">
        <w:rPr>
          <w:noProof/>
        </w:rPr>
        <w:drawing>
          <wp:inline distT="0" distB="0" distL="0" distR="0" wp14:anchorId="22AA5AE1" wp14:editId="4FA37D34">
            <wp:extent cx="2425700" cy="2377111"/>
            <wp:effectExtent l="0" t="0" r="0" b="4445"/>
            <wp:docPr id="9599987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98763" name="Picture 1" descr="A screenshot of a computer&#10;&#10;AI-generated content may be incorrect."/>
                    <pic:cNvPicPr/>
                  </pic:nvPicPr>
                  <pic:blipFill>
                    <a:blip r:embed="rId24"/>
                    <a:stretch>
                      <a:fillRect/>
                    </a:stretch>
                  </pic:blipFill>
                  <pic:spPr>
                    <a:xfrm>
                      <a:off x="0" y="0"/>
                      <a:ext cx="2432994" cy="2384259"/>
                    </a:xfrm>
                    <a:prstGeom prst="rect">
                      <a:avLst/>
                    </a:prstGeom>
                  </pic:spPr>
                </pic:pic>
              </a:graphicData>
            </a:graphic>
          </wp:inline>
        </w:drawing>
      </w:r>
    </w:p>
    <w:p w14:paraId="42CD79AB" w14:textId="31FA0EFA" w:rsidR="00766E9A" w:rsidRPr="00766E9A" w:rsidRDefault="00766E9A" w:rsidP="00766E9A">
      <w:pPr>
        <w:rPr>
          <w:rFonts w:ascii="Times New Roman" w:hAnsi="Times New Roman" w:cs="Times New Roman"/>
        </w:rPr>
      </w:pPr>
      <w:r w:rsidRPr="00766E9A">
        <w:rPr>
          <w:rFonts w:ascii="Times New Roman" w:hAnsi="Times New Roman" w:cs="Times New Roman"/>
        </w:rPr>
        <w:t>We named factor 1 as car features and driving experience</w:t>
      </w:r>
      <w:r>
        <w:rPr>
          <w:rFonts w:ascii="Times New Roman" w:hAnsi="Times New Roman" w:cs="Times New Roman"/>
        </w:rPr>
        <w:t>, and w</w:t>
      </w:r>
      <w:r w:rsidRPr="00766E9A">
        <w:rPr>
          <w:rFonts w:ascii="Times New Roman" w:hAnsi="Times New Roman" w:cs="Times New Roman"/>
        </w:rPr>
        <w:t>e named factor 2 as car style and emotional expression</w:t>
      </w:r>
      <w:r>
        <w:rPr>
          <w:rFonts w:ascii="Times New Roman" w:hAnsi="Times New Roman" w:cs="Times New Roman"/>
        </w:rPr>
        <w:t xml:space="preserve"> and w</w:t>
      </w:r>
      <w:r w:rsidRPr="00766E9A">
        <w:rPr>
          <w:rFonts w:ascii="Times New Roman" w:hAnsi="Times New Roman" w:cs="Times New Roman"/>
        </w:rPr>
        <w:t>e named factor 3 as emotional/cultural attachment. Based on the survey, questions 1-8 focus on performance and functional appeal. Question 9-14 focus on style and image orientation. Question 15-17 focus on cultural and emotional attachment</w:t>
      </w:r>
      <w:r>
        <w:t xml:space="preserve"> </w:t>
      </w:r>
    </w:p>
    <w:sectPr w:rsidR="00766E9A" w:rsidRPr="00766E9A">
      <w:pgSz w:w="12240" w:h="15840"/>
      <w:pgMar w:top="1084" w:right="1367" w:bottom="1440" w:left="13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0667A"/>
    <w:multiLevelType w:val="hybridMultilevel"/>
    <w:tmpl w:val="6268C47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8CD166D"/>
    <w:multiLevelType w:val="multilevel"/>
    <w:tmpl w:val="16B8D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41053"/>
    <w:multiLevelType w:val="hybridMultilevel"/>
    <w:tmpl w:val="36667146"/>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3" w15:restartNumberingAfterBreak="0">
    <w:nsid w:val="32D85661"/>
    <w:multiLevelType w:val="hybridMultilevel"/>
    <w:tmpl w:val="1C68225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4" w15:restartNumberingAfterBreak="0">
    <w:nsid w:val="344322FA"/>
    <w:multiLevelType w:val="hybridMultilevel"/>
    <w:tmpl w:val="061A4D6E"/>
    <w:lvl w:ilvl="0" w:tplc="EBD29A44">
      <w:start w:val="1"/>
      <w:numFmt w:val="lowerLetter"/>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944E7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086BB7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DC16B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36E3E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5C0DD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9C264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326E6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60B17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17E7313"/>
    <w:multiLevelType w:val="multilevel"/>
    <w:tmpl w:val="E560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E86F8B"/>
    <w:multiLevelType w:val="multilevel"/>
    <w:tmpl w:val="CF98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763652">
    <w:abstractNumId w:val="4"/>
  </w:num>
  <w:num w:numId="2" w16cid:durableId="2086948209">
    <w:abstractNumId w:val="1"/>
  </w:num>
  <w:num w:numId="3" w16cid:durableId="1397703964">
    <w:abstractNumId w:val="0"/>
  </w:num>
  <w:num w:numId="4" w16cid:durableId="1569414868">
    <w:abstractNumId w:val="6"/>
  </w:num>
  <w:num w:numId="5" w16cid:durableId="762530744">
    <w:abstractNumId w:val="5"/>
  </w:num>
  <w:num w:numId="6" w16cid:durableId="2087992928">
    <w:abstractNumId w:val="3"/>
  </w:num>
  <w:num w:numId="7" w16cid:durableId="1576276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87"/>
    <w:rsid w:val="000D3F8D"/>
    <w:rsid w:val="001251B2"/>
    <w:rsid w:val="00160415"/>
    <w:rsid w:val="001C0087"/>
    <w:rsid w:val="00347AD9"/>
    <w:rsid w:val="005C44A2"/>
    <w:rsid w:val="00625065"/>
    <w:rsid w:val="00661689"/>
    <w:rsid w:val="006D2342"/>
    <w:rsid w:val="00766E9A"/>
    <w:rsid w:val="00985A80"/>
    <w:rsid w:val="00994246"/>
    <w:rsid w:val="00AA19BB"/>
    <w:rsid w:val="00B61B43"/>
    <w:rsid w:val="00BB4CD0"/>
    <w:rsid w:val="00BE60E1"/>
    <w:rsid w:val="00BE79F9"/>
    <w:rsid w:val="00BF06CD"/>
    <w:rsid w:val="00C377FD"/>
    <w:rsid w:val="00FA1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BF09"/>
  <w15:docId w15:val="{A6A8847A-0B0C-4F4E-AB83-C6F7E608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9" w:line="332"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Arial" w:eastAsia="Arial" w:hAnsi="Arial" w:cs="Arial"/>
      <w:b/>
      <w:color w:val="000000"/>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8"/>
    </w:rPr>
  </w:style>
  <w:style w:type="paragraph" w:styleId="NormalWeb">
    <w:name w:val="Normal (Web)"/>
    <w:basedOn w:val="Normal"/>
    <w:uiPriority w:val="99"/>
    <w:semiHidden/>
    <w:unhideWhenUsed/>
    <w:rsid w:val="00C377FD"/>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C377FD"/>
    <w:rPr>
      <w:b/>
      <w:bCs/>
    </w:rPr>
  </w:style>
  <w:style w:type="paragraph" w:styleId="ListParagraph">
    <w:name w:val="List Paragraph"/>
    <w:basedOn w:val="Normal"/>
    <w:uiPriority w:val="34"/>
    <w:qFormat/>
    <w:rsid w:val="00994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82017">
      <w:bodyDiv w:val="1"/>
      <w:marLeft w:val="0"/>
      <w:marRight w:val="0"/>
      <w:marTop w:val="0"/>
      <w:marBottom w:val="0"/>
      <w:divBdr>
        <w:top w:val="none" w:sz="0" w:space="0" w:color="auto"/>
        <w:left w:val="none" w:sz="0" w:space="0" w:color="auto"/>
        <w:bottom w:val="none" w:sz="0" w:space="0" w:color="auto"/>
        <w:right w:val="none" w:sz="0" w:space="0" w:color="auto"/>
      </w:divBdr>
    </w:div>
    <w:div w:id="478152429">
      <w:bodyDiv w:val="1"/>
      <w:marLeft w:val="0"/>
      <w:marRight w:val="0"/>
      <w:marTop w:val="0"/>
      <w:marBottom w:val="0"/>
      <w:divBdr>
        <w:top w:val="none" w:sz="0" w:space="0" w:color="auto"/>
        <w:left w:val="none" w:sz="0" w:space="0" w:color="auto"/>
        <w:bottom w:val="none" w:sz="0" w:space="0" w:color="auto"/>
        <w:right w:val="none" w:sz="0" w:space="0" w:color="auto"/>
      </w:divBdr>
    </w:div>
    <w:div w:id="1042365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633</TotalTime>
  <Pages>8</Pages>
  <Words>1162</Words>
  <Characters>5994</Characters>
  <Application>Microsoft Office Word</Application>
  <DocSecurity>0</DocSecurity>
  <Lines>141</Lines>
  <Paragraphs>54</Paragraphs>
  <ScaleCrop>false</ScaleCrop>
  <HeadingPairs>
    <vt:vector size="2" baseType="variant">
      <vt:variant>
        <vt:lpstr>Title</vt:lpstr>
      </vt:variant>
      <vt:variant>
        <vt:i4>1</vt:i4>
      </vt:variant>
    </vt:vector>
  </HeadingPairs>
  <TitlesOfParts>
    <vt:vector size="1" baseType="lpstr">
      <vt:lpstr>a2</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dc:title>
  <dc:subject/>
  <dc:creator>Liu, Anni</dc:creator>
  <cp:keywords/>
  <cp:lastModifiedBy>Liu, Anni</cp:lastModifiedBy>
  <cp:revision>26</cp:revision>
  <dcterms:created xsi:type="dcterms:W3CDTF">2025-04-11T02:23:00Z</dcterms:created>
  <dcterms:modified xsi:type="dcterms:W3CDTF">2025-10-05T22:21:00Z</dcterms:modified>
</cp:coreProperties>
</file>