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735D" w14:textId="2CEB6265" w:rsidR="000D75EE" w:rsidRDefault="000D75EE" w:rsidP="000D75EE">
      <w:pPr>
        <w:widowControl/>
        <w:shd w:val="clear" w:color="auto" w:fill="FFFFFF"/>
        <w:spacing w:before="560" w:after="280"/>
        <w:jc w:val="center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Compute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初步学习</w:t>
      </w:r>
    </w:p>
    <w:p w14:paraId="1967556E" w14:textId="28933FAC" w:rsidR="008D761E" w:rsidRPr="008D761E" w:rsidRDefault="008D761E" w:rsidP="008D761E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一、Compute Shader介绍</w:t>
      </w:r>
    </w:p>
    <w:p w14:paraId="3A4551EB" w14:textId="315782D2" w:rsidR="00557586" w:rsidRDefault="00557586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1.</w:t>
      </w:r>
      <w:r w:rsidR="002663F6" w:rsidRP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GPGP</w:t>
      </w:r>
      <w:r w:rsidR="002663F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U</w:t>
      </w:r>
      <w:r w:rsidR="002663F6" w:rsidRPr="0055758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编程</w:t>
      </w:r>
      <w:r w:rsidR="002663F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概念</w:t>
      </w:r>
    </w:p>
    <w:p w14:paraId="6EDE5CD7" w14:textId="7274A258" w:rsidR="00557586" w:rsidRPr="00D37A71" w:rsidRDefault="00557586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GPGP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U</w:t>
      </w:r>
      <w:r w:rsidR="000D75EE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编程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(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General Purpose GPU Programming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 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GPU通用计算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): 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CPU和GPU各有自己的擅长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，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CPU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适合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做串行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处理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，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 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而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GPU做并行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处理</w:t>
      </w:r>
      <w:r w:rsidR="002663F6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。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将二者结合起来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的技术</w:t>
      </w:r>
      <w:r w:rsidR="007C7554"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就叫做GPGPU，也就是利用GPU进行通用计算的技术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。</w:t>
      </w:r>
    </w:p>
    <w:p w14:paraId="00A947C9" w14:textId="6F5A8227" w:rsidR="00A25CC2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2.Computer Shader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概念</w:t>
      </w:r>
    </w:p>
    <w:p w14:paraId="7E3FFCCA" w14:textId="201F82FB" w:rsidR="00A25CC2" w:rsidRPr="00D37A71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Compute Shaders是在GPU运行却又在普通渲染管线之外的程序。用于运行GPGPU program</w:t>
      </w:r>
      <w:r w:rsidR="00401118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（</w:t>
      </w:r>
      <w:r w:rsidR="00401118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Opengl4.3的特性（2012）</w:t>
      </w:r>
      <w:r w:rsidR="00401118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）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。</w:t>
      </w:r>
    </w:p>
    <w:p w14:paraId="03B6EDFA" w14:textId="77777777" w:rsidR="00A25CC2" w:rsidRPr="008D761E" w:rsidRDefault="00A25CC2" w:rsidP="00A25CC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D7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D43C7B" wp14:editId="0E531EBA">
            <wp:extent cx="5154455" cy="3074179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8" cy="31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61E">
        <w:rPr>
          <w:rFonts w:ascii="宋体" w:eastAsia="宋体" w:hAnsi="宋体" w:cs="宋体"/>
          <w:kern w:val="0"/>
          <w:sz w:val="24"/>
          <w:szCs w:val="24"/>
        </w:rPr>
        <w:t xml:space="preserve">OpenGL 4.5 </w:t>
      </w:r>
      <w:proofErr w:type="spellStart"/>
      <w:r w:rsidRPr="008D761E">
        <w:rPr>
          <w:rFonts w:ascii="宋体" w:eastAsia="宋体" w:hAnsi="宋体" w:cs="宋体"/>
          <w:kern w:val="0"/>
          <w:sz w:val="24"/>
          <w:szCs w:val="24"/>
        </w:rPr>
        <w:t>PipleLine</w:t>
      </w:r>
      <w:proofErr w:type="spellEnd"/>
    </w:p>
    <w:p w14:paraId="2EFB8F58" w14:textId="77777777" w:rsidR="00A25CC2" w:rsidRDefault="00A25CC2" w:rsidP="00DB1B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14:paraId="058B510E" w14:textId="77777777" w:rsidR="00D37A71" w:rsidRDefault="007C7554" w:rsidP="008D761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3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.</w:t>
      </w:r>
      <w:r w:rsidR="000D75EE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适用场景</w:t>
      </w:r>
    </w:p>
    <w:p w14:paraId="163FB796" w14:textId="6449FD67" w:rsidR="00D37A71" w:rsidRPr="00D37A71" w:rsidRDefault="000D75EE" w:rsidP="008D761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大量并行少分支的数学运算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，</w:t>
      </w:r>
      <w:r w:rsidR="00D22B09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任何一个涉及到对数据集合的每一个元素都进行同样一系列操作（无分支）的问题都非常适合它。</w:t>
      </w:r>
      <w:r w:rsidR="007C7554"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例如：粒子间互无影响的粒子系统</w:t>
      </w:r>
    </w:p>
    <w:p w14:paraId="7E7A6BA2" w14:textId="3DB374C3" w:rsidR="008011C8" w:rsidRPr="008D761E" w:rsidRDefault="000D75EE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65057" wp14:editId="7BF694B2">
            <wp:extent cx="1907540" cy="10267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6A63" w14:textId="640F6738" w:rsidR="00D37A71" w:rsidRPr="008D761E" w:rsidRDefault="00D37A71" w:rsidP="00D37A7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</w:t>
      </w: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、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Unity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  <w:t xml:space="preserve"> </w:t>
      </w:r>
      <w:r w:rsidRPr="008D761E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Compute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的使用</w:t>
      </w:r>
    </w:p>
    <w:p w14:paraId="0893D8A2" w14:textId="77777777" w:rsidR="00D37A71" w:rsidRDefault="00D37A71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</w:p>
    <w:p w14:paraId="7661B570" w14:textId="6577DC25" w:rsidR="00D37A71" w:rsidRDefault="00D37A71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1．总体介绍：</w:t>
      </w:r>
    </w:p>
    <w:p w14:paraId="6D39D7FA" w14:textId="22BAE14B" w:rsidR="00BE67D8" w:rsidRPr="00BE67D8" w:rsidRDefault="00BE67D8" w:rsidP="00BE67D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Unity Compute Shader不像普通shader用material渲染物体，它必须由C# Script驱动：</w:t>
      </w:r>
    </w:p>
    <w:p w14:paraId="5F1F8DFA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C# Script 创建渲染所需的信息包括模型、贴图、参数等然后调用Compute Shader</w:t>
      </w:r>
    </w:p>
    <w:p w14:paraId="589688E9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Compute Shader计算出新的模型位置 对贴图进行处理 改变参数等</w:t>
      </w:r>
    </w:p>
    <w:p w14:paraId="220F2B5D" w14:textId="77777777" w:rsidR="00BE67D8" w:rsidRPr="00BE67D8" w:rsidRDefault="00BE67D8" w:rsidP="00BE67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0"/>
          <w:szCs w:val="20"/>
        </w:rPr>
      </w:pPr>
      <w:r w:rsidRPr="00BE67D8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Vertex Fragment Shader获得Compute Shader产生的信息进行渲染</w:t>
      </w:r>
    </w:p>
    <w:p w14:paraId="37A269FD" w14:textId="22DF4020" w:rsidR="00A278A4" w:rsidRDefault="00A278A4"/>
    <w:p w14:paraId="69ABC23F" w14:textId="1D91157E" w:rsidR="00BE67D8" w:rsidRPr="00D37A71" w:rsidRDefault="00D37A71">
      <w:pPr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2</w:t>
      </w:r>
      <w:r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 xml:space="preserve">. 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用一个实例讲解</w:t>
      </w:r>
      <w:r w:rsidRPr="00D37A71">
        <w:rPr>
          <w:rFonts w:ascii="微软雅黑" w:eastAsia="微软雅黑" w:hAnsi="微软雅黑" w:cs="宋体"/>
          <w:color w:val="121212"/>
          <w:kern w:val="0"/>
          <w:sz w:val="20"/>
          <w:szCs w:val="20"/>
        </w:rPr>
        <w:t>Unity Computer Shader</w:t>
      </w:r>
      <w:r w:rsidRPr="00D37A71">
        <w:rPr>
          <w:rFonts w:ascii="微软雅黑" w:eastAsia="微软雅黑" w:hAnsi="微软雅黑" w:cs="宋体" w:hint="eastAsia"/>
          <w:color w:val="121212"/>
          <w:kern w:val="0"/>
          <w:sz w:val="20"/>
          <w:szCs w:val="20"/>
        </w:rPr>
        <w:t>的使用</w:t>
      </w:r>
    </w:p>
    <w:p w14:paraId="47B729B2" w14:textId="58C76FB3" w:rsidR="00BE67D8" w:rsidRDefault="00BE67D8"/>
    <w:p w14:paraId="7614FE4A" w14:textId="34235308" w:rsidR="00BE67D8" w:rsidRDefault="00D37A71">
      <w:pPr>
        <w:rPr>
          <w:rFonts w:hint="eastAsia"/>
        </w:rPr>
      </w:pPr>
      <w:r>
        <w:rPr>
          <w:rFonts w:hint="eastAsia"/>
        </w:rPr>
        <w:t>需求：</w:t>
      </w:r>
      <w:r w:rsidR="00D21610">
        <w:rPr>
          <w:rFonts w:hint="eastAsia"/>
        </w:rPr>
        <w:t>大量物体组成的图形</w:t>
      </w:r>
      <w:r>
        <w:rPr>
          <w:rFonts w:hint="eastAsia"/>
        </w:rPr>
        <w:t>渲染</w:t>
      </w:r>
    </w:p>
    <w:p w14:paraId="3E13A88D" w14:textId="566D5D20" w:rsidR="00BE67D8" w:rsidRDefault="00BE67D8"/>
    <w:p w14:paraId="3C9A7210" w14:textId="1D2BF187" w:rsidR="00D37A71" w:rsidRPr="00D37A71" w:rsidRDefault="00546B20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 w:rsidR="001F4EE1">
        <w:rPr>
          <w:rFonts w:hint="eastAsia"/>
        </w:rPr>
        <w:t>常规</w:t>
      </w:r>
      <w:r w:rsidR="00D37A71">
        <w:rPr>
          <w:rFonts w:hint="eastAsia"/>
        </w:rPr>
        <w:t>解决方案</w:t>
      </w:r>
    </w:p>
    <w:p w14:paraId="18404416" w14:textId="0E241CCD" w:rsidR="00BE67D8" w:rsidRDefault="00BE67D8"/>
    <w:p w14:paraId="0807790E" w14:textId="5ACC7F62" w:rsidR="00BE67D8" w:rsidRDefault="00D37A71">
      <w:r w:rsidRPr="00D37A71">
        <w:rPr>
          <w:noProof/>
        </w:rPr>
        <w:drawing>
          <wp:inline distT="0" distB="0" distL="0" distR="0" wp14:anchorId="5AA0CDD5" wp14:editId="7ECEDFBF">
            <wp:extent cx="3893213" cy="20236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39" cy="20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AFE2" w14:textId="11AE61F1" w:rsidR="001F4EE1" w:rsidRDefault="001F4EE1">
      <w:r w:rsidRPr="001F4EE1">
        <w:rPr>
          <w:noProof/>
        </w:rPr>
        <w:lastRenderedPageBreak/>
        <w:drawing>
          <wp:inline distT="0" distB="0" distL="0" distR="0" wp14:anchorId="143840EE" wp14:editId="5BE22FCB">
            <wp:extent cx="4075906" cy="305174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60" cy="30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08C8" w14:textId="4F59AF95" w:rsidR="001F4EE1" w:rsidRDefault="001F4EE1"/>
    <w:p w14:paraId="3EB1CA1C" w14:textId="21464144" w:rsidR="001F4EE1" w:rsidRDefault="001F4EE1">
      <w:r>
        <w:rPr>
          <w:rFonts w:hint="eastAsia"/>
        </w:rPr>
        <w:t>运行结果：</w:t>
      </w:r>
    </w:p>
    <w:p w14:paraId="1F428AD9" w14:textId="1B970B86" w:rsidR="001F4EE1" w:rsidRDefault="001F4EE1"/>
    <w:p w14:paraId="0CA1D9AB" w14:textId="38281B43" w:rsidR="00C34B65" w:rsidRDefault="00C34B65"/>
    <w:p w14:paraId="75AA9E45" w14:textId="1830BFB9" w:rsidR="00C34B65" w:rsidRDefault="00546B20">
      <w:pPr>
        <w:rPr>
          <w:rFonts w:hint="eastAsia"/>
        </w:rPr>
      </w:pPr>
      <w:proofErr w:type="spellStart"/>
      <w:r>
        <w:t>b.</w:t>
      </w:r>
      <w:r w:rsidR="00C34B65">
        <w:rPr>
          <w:rFonts w:hint="eastAsia"/>
        </w:rPr>
        <w:t>Comp</w:t>
      </w:r>
      <w:r w:rsidR="00C34B65">
        <w:t>uter</w:t>
      </w:r>
      <w:proofErr w:type="spellEnd"/>
      <w:r w:rsidR="00C34B65">
        <w:t xml:space="preserve"> </w:t>
      </w:r>
      <w:r w:rsidR="00C34B65">
        <w:rPr>
          <w:rFonts w:hint="eastAsia"/>
        </w:rPr>
        <w:t>Shader方</w:t>
      </w:r>
      <w:r>
        <w:rPr>
          <w:rFonts w:hint="eastAsia"/>
        </w:rPr>
        <w:t>案</w:t>
      </w:r>
    </w:p>
    <w:p w14:paraId="3AC9C550" w14:textId="69A364E7" w:rsidR="00BE67D8" w:rsidRDefault="00BE67D8"/>
    <w:p w14:paraId="46C32CD7" w14:textId="222617C1" w:rsidR="00BE67D8" w:rsidRDefault="00142D8E" w:rsidP="00142D8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>#</w:t>
      </w:r>
      <w:proofErr w:type="spellEnd"/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部分代码</w:t>
      </w:r>
    </w:p>
    <w:p w14:paraId="2A6A024F" w14:textId="583012BF" w:rsidR="00142D8E" w:rsidRDefault="00142D8E" w:rsidP="00142D8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computer</w:t>
      </w:r>
      <w:r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 xml:space="preserve"> shader</w:t>
      </w: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代码</w:t>
      </w:r>
    </w:p>
    <w:p w14:paraId="474C1AE7" w14:textId="5E5FC50A" w:rsidR="00142D8E" w:rsidRPr="00BE67D8" w:rsidRDefault="00142D8E" w:rsidP="00142D8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渲染sha</w:t>
      </w:r>
      <w:r w:rsidR="00F25459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der代码</w:t>
      </w:r>
    </w:p>
    <w:p w14:paraId="489C0CF8" w14:textId="77777777" w:rsidR="00BE67D8" w:rsidRPr="00BE67D8" w:rsidRDefault="00BE67D8" w:rsidP="00BE67D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F16D905" w14:textId="77777777" w:rsidR="00FF1B1C" w:rsidRDefault="00FF1B1C" w:rsidP="00FF1B1C">
      <w:r>
        <w:rPr>
          <w:rFonts w:hint="eastAsia"/>
        </w:rPr>
        <w:t>下图是线程和线程组，线程组和分发的总线程组之间的关系。</w:t>
      </w:r>
    </w:p>
    <w:p w14:paraId="6A907579" w14:textId="77777777" w:rsidR="00FF1B1C" w:rsidRDefault="00FF1B1C" w:rsidP="00FF1B1C"/>
    <w:p w14:paraId="42F788EF" w14:textId="33A3F394" w:rsidR="00FF1B1C" w:rsidRDefault="009F0360" w:rsidP="00FF1B1C">
      <w:r>
        <w:rPr>
          <w:noProof/>
        </w:rPr>
        <w:lastRenderedPageBreak/>
        <w:drawing>
          <wp:inline distT="0" distB="0" distL="0" distR="0" wp14:anchorId="779F2B29" wp14:editId="3F671D85">
            <wp:extent cx="5486400" cy="506412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8F07" w14:textId="77777777" w:rsidR="00FF1B1C" w:rsidRDefault="00FF1B1C" w:rsidP="00FF1B1C">
      <w:pPr>
        <w:rPr>
          <w:rFonts w:hint="eastAsia"/>
        </w:rPr>
      </w:pPr>
    </w:p>
    <w:p w14:paraId="0B7EBBB5" w14:textId="77777777" w:rsidR="00FF1B1C" w:rsidRDefault="00FF1B1C" w:rsidP="00FF1B1C">
      <w:proofErr w:type="spellStart"/>
      <w:r>
        <w:t>SV_GroupThreadID</w:t>
      </w:r>
      <w:proofErr w:type="spellEnd"/>
      <w:r>
        <w:t>:一个线程组中用来唯一表示这个线程的ID，这个唯一性只在本组内有效，表示形式为三维向量的形式，如上面的在一个线程组中的（7,5,0）</w:t>
      </w:r>
    </w:p>
    <w:p w14:paraId="17F3CFFB" w14:textId="77777777" w:rsidR="00FF1B1C" w:rsidRDefault="00FF1B1C" w:rsidP="00FF1B1C"/>
    <w:p w14:paraId="7F7E9B5F" w14:textId="77777777" w:rsidR="00FF1B1C" w:rsidRDefault="00FF1B1C" w:rsidP="00FF1B1C">
      <w:proofErr w:type="spellStart"/>
      <w:r>
        <w:t>SV_GroupIndex</w:t>
      </w:r>
      <w:proofErr w:type="spellEnd"/>
      <w:r>
        <w:t>:一个线程在本线程组中的索引,用整数表示，从0开始，从第一行从左往右累计，然后是第二，三，，，，行，如上面计算出来的57（其实是第58个线程，但对应索引为57，因为起始0占一个）。</w:t>
      </w:r>
    </w:p>
    <w:p w14:paraId="371B8323" w14:textId="77777777" w:rsidR="00FF1B1C" w:rsidRDefault="00FF1B1C" w:rsidP="00FF1B1C"/>
    <w:p w14:paraId="35829C13" w14:textId="77777777" w:rsidR="00FF1B1C" w:rsidRDefault="00FF1B1C" w:rsidP="00FF1B1C">
      <w:proofErr w:type="spellStart"/>
      <w:r>
        <w:t>SV_GroupID</w:t>
      </w:r>
      <w:proofErr w:type="spellEnd"/>
      <w:r>
        <w:t>：一个线程组在整个分发的线程组中的ID，在所有线程组中具有唯一性，表现形式也是三维向量形式，如上面的（2,1,0）。</w:t>
      </w:r>
    </w:p>
    <w:p w14:paraId="6EAA4DE1" w14:textId="77777777" w:rsidR="00FF1B1C" w:rsidRDefault="00FF1B1C" w:rsidP="00FF1B1C"/>
    <w:p w14:paraId="167AADCC" w14:textId="77777777" w:rsidR="00FF1B1C" w:rsidRDefault="00FF1B1C" w:rsidP="00FF1B1C">
      <w:proofErr w:type="spellStart"/>
      <w:r>
        <w:t>SV_DispatchThreadID</w:t>
      </w:r>
      <w:proofErr w:type="spellEnd"/>
      <w:r>
        <w:t>：是用来表示一个线程在整个分发的全部线程组中的ID,在所有分发的线程中唯一，表示形式为三维向量形式，计算方式：</w:t>
      </w:r>
      <w:proofErr w:type="spellStart"/>
      <w:r>
        <w:t>SV_GroupID</w:t>
      </w:r>
      <w:proofErr w:type="spellEnd"/>
      <w:r>
        <w:t xml:space="preserve"> x 一个线程组的规格+</w:t>
      </w:r>
      <w:proofErr w:type="spellStart"/>
      <w:r>
        <w:t>SV_GroupThreadID</w:t>
      </w:r>
      <w:proofErr w:type="spellEnd"/>
      <w:r>
        <w:t>。线程组规格为如上图的（10,8,3）或一致的代码中对应的</w:t>
      </w:r>
      <w:proofErr w:type="spellStart"/>
      <w:r>
        <w:t>numthreads</w:t>
      </w:r>
      <w:proofErr w:type="spellEnd"/>
      <w:r>
        <w:t>(x，y，z)。</w:t>
      </w:r>
    </w:p>
    <w:p w14:paraId="3C62DFC3" w14:textId="71E44038" w:rsidR="00BE67D8" w:rsidRDefault="00BE67D8" w:rsidP="00FF1B1C"/>
    <w:p w14:paraId="5C809A6E" w14:textId="4CB151FD" w:rsidR="009F0360" w:rsidRDefault="009F0360" w:rsidP="00FF1B1C"/>
    <w:p w14:paraId="49A3438E" w14:textId="176386F7" w:rsidR="009F0360" w:rsidRDefault="009F0360" w:rsidP="00FF1B1C"/>
    <w:p w14:paraId="603D662E" w14:textId="2E85D23F" w:rsidR="009F0360" w:rsidRDefault="009F0360" w:rsidP="00FF1B1C"/>
    <w:p w14:paraId="5EDF8510" w14:textId="4000B046" w:rsidR="009F0360" w:rsidRDefault="009F0360" w:rsidP="00FF1B1C"/>
    <w:p w14:paraId="757731C3" w14:textId="18837DB4" w:rsidR="009F0360" w:rsidRPr="00BE67D8" w:rsidRDefault="009F0360" w:rsidP="00FF1B1C">
      <w:pPr>
        <w:rPr>
          <w:rFonts w:hint="eastAsia"/>
        </w:rPr>
      </w:pPr>
      <w:r w:rsidRPr="009F0360">
        <w:t>https://blog.csdn.net/a359877454/article/details/80275157</w:t>
      </w:r>
    </w:p>
    <w:sectPr w:rsidR="009F0360" w:rsidRPr="00BE67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31DF1"/>
    <w:multiLevelType w:val="multilevel"/>
    <w:tmpl w:val="B270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D8"/>
    <w:rsid w:val="000D75EE"/>
    <w:rsid w:val="00142D8E"/>
    <w:rsid w:val="001F4EE1"/>
    <w:rsid w:val="002663F6"/>
    <w:rsid w:val="00374782"/>
    <w:rsid w:val="00401118"/>
    <w:rsid w:val="004707A6"/>
    <w:rsid w:val="00546B20"/>
    <w:rsid w:val="00557586"/>
    <w:rsid w:val="007C7554"/>
    <w:rsid w:val="008011C8"/>
    <w:rsid w:val="008A6D78"/>
    <w:rsid w:val="008D761E"/>
    <w:rsid w:val="00911989"/>
    <w:rsid w:val="009F0360"/>
    <w:rsid w:val="00A25CC2"/>
    <w:rsid w:val="00A278A4"/>
    <w:rsid w:val="00BE67D8"/>
    <w:rsid w:val="00C34B65"/>
    <w:rsid w:val="00D21610"/>
    <w:rsid w:val="00D22B09"/>
    <w:rsid w:val="00D37A71"/>
    <w:rsid w:val="00DB1BD8"/>
    <w:rsid w:val="00E323AB"/>
    <w:rsid w:val="00F25459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2324D"/>
  <w14:defaultImageDpi w14:val="0"/>
  <w15:docId w15:val="{2DE74737-0736-4D99-A24F-4752B00C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7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E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6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67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semiHidden/>
    <w:unhideWhenUsed/>
    <w:rsid w:val="00BE67D8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semiHidden/>
    <w:unhideWhenUsed/>
    <w:rsid w:val="00BE67D8"/>
    <w:rPr>
      <w:color w:val="0000FF"/>
      <w:u w:val="single"/>
    </w:rPr>
  </w:style>
  <w:style w:type="character" w:customStyle="1" w:styleId="linkcard-title">
    <w:name w:val="linkcard-title"/>
    <w:basedOn w:val="a0"/>
    <w:rsid w:val="00BE67D8"/>
  </w:style>
  <w:style w:type="character" w:customStyle="1" w:styleId="linkcard-meta">
    <w:name w:val="linkcard-meta"/>
    <w:basedOn w:val="a0"/>
    <w:rsid w:val="00BE67D8"/>
  </w:style>
  <w:style w:type="character" w:customStyle="1" w:styleId="linkcard-imagecell">
    <w:name w:val="linkcard-imagecell"/>
    <w:basedOn w:val="a0"/>
    <w:rsid w:val="00BE67D8"/>
  </w:style>
  <w:style w:type="character" w:customStyle="1" w:styleId="invisible">
    <w:name w:val="invisible"/>
    <w:basedOn w:val="a0"/>
    <w:rsid w:val="00BE67D8"/>
  </w:style>
  <w:style w:type="character" w:customStyle="1" w:styleId="visible">
    <w:name w:val="visible"/>
    <w:basedOn w:val="a0"/>
    <w:rsid w:val="00BE67D8"/>
  </w:style>
  <w:style w:type="character" w:customStyle="1" w:styleId="20">
    <w:name w:val="标题 2 字符"/>
    <w:basedOn w:val="a0"/>
    <w:link w:val="2"/>
    <w:uiPriority w:val="9"/>
    <w:rsid w:val="008D761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42D8E"/>
    <w:rPr>
      <w:b/>
      <w:bCs/>
    </w:rPr>
  </w:style>
  <w:style w:type="character" w:customStyle="1" w:styleId="token">
    <w:name w:val="token"/>
    <w:basedOn w:val="a0"/>
    <w:rsid w:val="0014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</dc:creator>
  <cp:keywords/>
  <dc:description/>
  <cp:lastModifiedBy>zhang v</cp:lastModifiedBy>
  <cp:revision>19</cp:revision>
  <dcterms:created xsi:type="dcterms:W3CDTF">2021-03-06T13:17:00Z</dcterms:created>
  <dcterms:modified xsi:type="dcterms:W3CDTF">2021-03-07T05:01:00Z</dcterms:modified>
</cp:coreProperties>
</file>