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7770" w14:textId="77777777" w:rsidR="00A50585" w:rsidRPr="00460545" w:rsidRDefault="00A50585" w:rsidP="00A50585">
      <w:pPr>
        <w:rPr>
          <w:rFonts w:ascii="Times New Roman" w:hAnsi="Times New Roman" w:cs="Times New Roman"/>
          <w:b/>
          <w:color w:val="001F5F"/>
          <w:spacing w:val="-2"/>
        </w:rPr>
      </w:pPr>
      <w:r w:rsidRPr="00BC360E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762524AA" wp14:editId="09FC8F2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945" cy="10691495"/>
            <wp:effectExtent l="0" t="0" r="1905" b="0"/>
            <wp:wrapNone/>
            <wp:docPr id="168953397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0585">
        <w:rPr>
          <w:rFonts w:ascii="Times New Roman" w:hAnsi="Times New Roman" w:cs="Times New Roman"/>
          <w:b/>
          <w:color w:val="001F5F"/>
          <w:spacing w:val="-2"/>
        </w:rPr>
        <w:t xml:space="preserve"> </w:t>
      </w:r>
    </w:p>
    <w:p w14:paraId="27CFE625" w14:textId="77777777" w:rsidR="00A50585" w:rsidRPr="00460545" w:rsidRDefault="00A50585" w:rsidP="00A50585">
      <w:pPr>
        <w:rPr>
          <w:rFonts w:ascii="Times New Roman" w:hAnsi="Times New Roman" w:cs="Times New Roman"/>
          <w:b/>
          <w:color w:val="001F5F"/>
          <w:spacing w:val="-2"/>
        </w:rPr>
      </w:pPr>
    </w:p>
    <w:p w14:paraId="6DBCE6D7" w14:textId="77777777" w:rsidR="00A50585" w:rsidRPr="00460545" w:rsidRDefault="00A50585" w:rsidP="00A50585">
      <w:pPr>
        <w:rPr>
          <w:rFonts w:ascii="Times New Roman" w:hAnsi="Times New Roman" w:cs="Times New Roman"/>
          <w:b/>
          <w:color w:val="001F5F"/>
          <w:spacing w:val="-2"/>
        </w:rPr>
      </w:pPr>
    </w:p>
    <w:p w14:paraId="02F0B84D" w14:textId="77777777" w:rsidR="00A50585" w:rsidRPr="00460545" w:rsidRDefault="00A50585" w:rsidP="00A50585">
      <w:pPr>
        <w:jc w:val="center"/>
        <w:rPr>
          <w:rFonts w:ascii="Times New Roman" w:hAnsi="Times New Roman" w:cs="Times New Roman"/>
          <w:b/>
          <w:color w:val="001F5F"/>
          <w:spacing w:val="-2"/>
        </w:rPr>
      </w:pPr>
      <w:r w:rsidRPr="00460545">
        <w:rPr>
          <w:rFonts w:ascii="Times New Roman" w:hAnsi="Times New Roman" w:cs="Times New Roman"/>
          <w:b/>
          <w:color w:val="001F5F"/>
          <w:spacing w:val="-2"/>
        </w:rPr>
        <w:t>UNIVERSIDADE CATÓLICA DE BRASÍLIA</w:t>
      </w:r>
    </w:p>
    <w:p w14:paraId="67DB0E8E" w14:textId="77777777" w:rsidR="00A50585" w:rsidRPr="00460545" w:rsidRDefault="00A50585" w:rsidP="00A50585">
      <w:pPr>
        <w:spacing w:line="362" w:lineRule="auto"/>
        <w:ind w:left="2552" w:right="2432"/>
        <w:jc w:val="center"/>
        <w:rPr>
          <w:rFonts w:ascii="Times New Roman" w:hAnsi="Times New Roman" w:cs="Times New Roman"/>
          <w:b/>
          <w:color w:val="001F5F"/>
          <w:spacing w:val="-2"/>
        </w:rPr>
      </w:pPr>
      <w:r w:rsidRPr="00460545">
        <w:rPr>
          <w:rFonts w:ascii="Times New Roman" w:hAnsi="Times New Roman" w:cs="Times New Roman"/>
          <w:b/>
          <w:color w:val="001F5F"/>
        </w:rPr>
        <w:t>PRÓ-REITORIA ACADÊMICA</w:t>
      </w:r>
    </w:p>
    <w:p w14:paraId="59CA3A59" w14:textId="77777777" w:rsidR="00A50585" w:rsidRPr="00460545" w:rsidRDefault="00A50585" w:rsidP="00A50585">
      <w:pPr>
        <w:spacing w:line="362" w:lineRule="auto"/>
        <w:ind w:left="567" w:right="1837" w:firstLine="1276"/>
        <w:jc w:val="center"/>
        <w:rPr>
          <w:rFonts w:ascii="Times New Roman" w:hAnsi="Times New Roman" w:cs="Times New Roman"/>
          <w:b/>
          <w:color w:val="001F5F"/>
        </w:rPr>
      </w:pPr>
      <w:r w:rsidRPr="00460545">
        <w:rPr>
          <w:rFonts w:ascii="Times New Roman" w:hAnsi="Times New Roman" w:cs="Times New Roman"/>
          <w:b/>
          <w:color w:val="001F5F"/>
        </w:rPr>
        <w:t>CURSO</w:t>
      </w:r>
      <w:r w:rsidRPr="00460545">
        <w:rPr>
          <w:rFonts w:ascii="Times New Roman" w:hAnsi="Times New Roman" w:cs="Times New Roman"/>
          <w:b/>
          <w:color w:val="001F5F"/>
          <w:spacing w:val="-15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DE</w:t>
      </w:r>
      <w:r w:rsidRPr="00460545">
        <w:rPr>
          <w:rFonts w:ascii="Times New Roman" w:hAnsi="Times New Roman" w:cs="Times New Roman"/>
          <w:b/>
          <w:color w:val="001F5F"/>
          <w:spacing w:val="-17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CIÊNCIAS</w:t>
      </w:r>
      <w:r w:rsidRPr="00460545">
        <w:rPr>
          <w:rFonts w:ascii="Times New Roman" w:hAnsi="Times New Roman" w:cs="Times New Roman"/>
          <w:b/>
          <w:color w:val="001F5F"/>
          <w:spacing w:val="-15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DA</w:t>
      </w:r>
      <w:r w:rsidRPr="00460545">
        <w:rPr>
          <w:rFonts w:ascii="Times New Roman" w:hAnsi="Times New Roman" w:cs="Times New Roman"/>
          <w:b/>
          <w:color w:val="001F5F"/>
          <w:spacing w:val="-15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</w:rPr>
        <w:t>COMPUTAÇÃO</w:t>
      </w:r>
    </w:p>
    <w:p w14:paraId="3E2D543B" w14:textId="77777777" w:rsidR="00A50585" w:rsidRPr="00460545" w:rsidRDefault="00A50585" w:rsidP="00A50585">
      <w:pPr>
        <w:spacing w:line="362" w:lineRule="auto"/>
        <w:ind w:left="1843" w:right="1837"/>
        <w:jc w:val="center"/>
        <w:rPr>
          <w:rFonts w:ascii="Times New Roman" w:hAnsi="Times New Roman" w:cs="Times New Roman"/>
          <w:b/>
          <w:color w:val="001F5F"/>
        </w:rPr>
      </w:pPr>
      <w:r w:rsidRPr="00460545">
        <w:rPr>
          <w:rFonts w:ascii="Times New Roman" w:hAnsi="Times New Roman" w:cs="Times New Roman"/>
          <w:b/>
          <w:color w:val="001F5F"/>
        </w:rPr>
        <w:t>TRABALHO ACADÊMICO</w:t>
      </w:r>
    </w:p>
    <w:p w14:paraId="6C05247C" w14:textId="77777777" w:rsidR="00A50585" w:rsidRPr="00460545" w:rsidRDefault="00A50585" w:rsidP="00A50585">
      <w:pPr>
        <w:spacing w:line="362" w:lineRule="auto"/>
        <w:ind w:left="1843" w:right="1837"/>
        <w:jc w:val="center"/>
        <w:rPr>
          <w:rFonts w:ascii="Times New Roman" w:hAnsi="Times New Roman" w:cs="Times New Roman"/>
          <w:b/>
          <w:color w:val="001F5F"/>
        </w:rPr>
      </w:pPr>
    </w:p>
    <w:p w14:paraId="1C55AD13" w14:textId="77777777" w:rsidR="00A50585" w:rsidRPr="00460545" w:rsidRDefault="00A50585" w:rsidP="00A50585">
      <w:pPr>
        <w:pStyle w:val="Corpodetexto"/>
        <w:jc w:val="center"/>
        <w:rPr>
          <w:rFonts w:eastAsia="Arial"/>
          <w:b/>
          <w:color w:val="001F5F"/>
          <w:sz w:val="28"/>
          <w:szCs w:val="28"/>
          <w:lang w:val="pt-BR" w:eastAsia="pt-BR"/>
        </w:rPr>
      </w:pPr>
      <w:r w:rsidRPr="00460545">
        <w:rPr>
          <w:rFonts w:eastAsia="Arial"/>
          <w:b/>
          <w:color w:val="001F5F"/>
          <w:sz w:val="28"/>
          <w:szCs w:val="28"/>
          <w:lang w:val="pt-BR" w:eastAsia="pt-BR"/>
        </w:rPr>
        <w:t>“ CICLO + “ DOCUMENTO DE VISÃO DO SISTEMA</w:t>
      </w:r>
    </w:p>
    <w:p w14:paraId="1DDD677A" w14:textId="77777777" w:rsidR="00A50585" w:rsidRPr="00460545" w:rsidRDefault="00A50585" w:rsidP="00A50585">
      <w:pPr>
        <w:pStyle w:val="Corpodetexto"/>
        <w:jc w:val="center"/>
        <w:rPr>
          <w:rFonts w:eastAsia="Arial"/>
          <w:bCs/>
          <w:color w:val="001F5F"/>
          <w:sz w:val="28"/>
          <w:szCs w:val="28"/>
          <w:lang w:val="pt-BR" w:eastAsia="pt-BR"/>
        </w:rPr>
      </w:pPr>
      <w:r w:rsidRPr="00460545">
        <w:rPr>
          <w:rFonts w:eastAsia="Arial"/>
          <w:bCs/>
          <w:color w:val="001F5F"/>
          <w:sz w:val="28"/>
          <w:szCs w:val="28"/>
          <w:lang w:val="pt-BR" w:eastAsia="pt-BR"/>
        </w:rPr>
        <w:t>TESTE DE SOFTWARE</w:t>
      </w:r>
    </w:p>
    <w:p w14:paraId="51D7884A" w14:textId="77777777" w:rsidR="00A50585" w:rsidRPr="00460545" w:rsidRDefault="00A50585" w:rsidP="00A50585">
      <w:pPr>
        <w:pStyle w:val="Corpodetexto"/>
        <w:jc w:val="center"/>
        <w:rPr>
          <w:b/>
          <w:sz w:val="28"/>
        </w:rPr>
      </w:pPr>
    </w:p>
    <w:p w14:paraId="549457F9" w14:textId="77777777" w:rsidR="00A50585" w:rsidRPr="00460545" w:rsidRDefault="00A50585" w:rsidP="00A50585">
      <w:pPr>
        <w:pStyle w:val="Corpodetexto"/>
        <w:jc w:val="center"/>
        <w:rPr>
          <w:b/>
          <w:sz w:val="28"/>
        </w:rPr>
      </w:pPr>
    </w:p>
    <w:p w14:paraId="59FFC42C" w14:textId="77777777" w:rsidR="00A50585" w:rsidRPr="00460545" w:rsidRDefault="00A50585" w:rsidP="00A50585">
      <w:pPr>
        <w:pStyle w:val="Corpodetexto"/>
        <w:spacing w:before="140"/>
        <w:jc w:val="center"/>
        <w:rPr>
          <w:b/>
          <w:sz w:val="28"/>
        </w:rPr>
      </w:pPr>
    </w:p>
    <w:p w14:paraId="4415A839" w14:textId="77777777" w:rsidR="00A50585" w:rsidRPr="00460545" w:rsidRDefault="00A50585" w:rsidP="00A50585">
      <w:pPr>
        <w:ind w:right="1837" w:firstLine="1843"/>
        <w:jc w:val="center"/>
        <w:rPr>
          <w:rFonts w:ascii="Times New Roman" w:hAnsi="Times New Roman" w:cs="Times New Roman"/>
          <w:b/>
        </w:rPr>
      </w:pPr>
      <w:r w:rsidRPr="00460545">
        <w:rPr>
          <w:rFonts w:ascii="Times New Roman" w:hAnsi="Times New Roman" w:cs="Times New Roman"/>
          <w:b/>
          <w:color w:val="001F5F"/>
          <w:spacing w:val="-2"/>
        </w:rPr>
        <w:t>AUTORES:</w:t>
      </w:r>
    </w:p>
    <w:p w14:paraId="0DE35D30" w14:textId="77777777" w:rsidR="00A50585" w:rsidRPr="00460545" w:rsidRDefault="00A50585" w:rsidP="00A50585">
      <w:pPr>
        <w:pStyle w:val="Corpodetexto"/>
        <w:spacing w:before="136"/>
        <w:jc w:val="center"/>
        <w:rPr>
          <w:b/>
        </w:rPr>
      </w:pPr>
    </w:p>
    <w:p w14:paraId="667AC30A" w14:textId="77777777" w:rsidR="00A50585" w:rsidRPr="00460545" w:rsidRDefault="00A50585" w:rsidP="00A50585">
      <w:pPr>
        <w:pStyle w:val="Corpodetexto"/>
        <w:jc w:val="center"/>
        <w:rPr>
          <w:rFonts w:eastAsia="Arial"/>
          <w:b/>
          <w:color w:val="001F5F"/>
          <w:szCs w:val="22"/>
          <w:lang w:val="pt-BR" w:eastAsia="pt-BR"/>
        </w:rPr>
      </w:pPr>
      <w:r w:rsidRPr="00460545">
        <w:rPr>
          <w:rFonts w:eastAsia="Arial"/>
          <w:b/>
          <w:color w:val="001F5F"/>
          <w:szCs w:val="22"/>
          <w:lang w:val="pt-BR" w:eastAsia="pt-BR"/>
        </w:rPr>
        <w:t xml:space="preserve">ANNA LUISA FERREIRA </w:t>
      </w:r>
    </w:p>
    <w:p w14:paraId="0E995737" w14:textId="77777777" w:rsidR="00373C87" w:rsidRPr="00460545" w:rsidRDefault="00A50585" w:rsidP="00373C87">
      <w:pPr>
        <w:pStyle w:val="Corpodetexto"/>
        <w:jc w:val="center"/>
        <w:rPr>
          <w:rFonts w:eastAsia="Arial"/>
          <w:b/>
          <w:color w:val="001F5F"/>
          <w:szCs w:val="22"/>
          <w:lang w:val="pt-BR" w:eastAsia="pt-BR"/>
        </w:rPr>
      </w:pPr>
      <w:r w:rsidRPr="00460545">
        <w:rPr>
          <w:rFonts w:eastAsia="Arial"/>
          <w:b/>
          <w:color w:val="001F5F"/>
          <w:szCs w:val="22"/>
          <w:lang w:val="pt-BR" w:eastAsia="pt-BR"/>
        </w:rPr>
        <w:t>LETHÍCIA HIKARY BORGES HOSHI</w:t>
      </w:r>
      <w:r w:rsidR="00373C87" w:rsidRPr="00460545">
        <w:rPr>
          <w:rFonts w:eastAsia="Arial"/>
          <w:b/>
          <w:color w:val="001F5F"/>
          <w:szCs w:val="22"/>
          <w:lang w:val="pt-BR" w:eastAsia="pt-BR"/>
        </w:rPr>
        <w:br/>
        <w:t>GIOVANNA HERMIDA DE ARAÚJO VIEIRA SIQUEIRA</w:t>
      </w:r>
    </w:p>
    <w:p w14:paraId="2BB380C5" w14:textId="77777777" w:rsidR="00373C87" w:rsidRPr="00460545" w:rsidRDefault="00373C87" w:rsidP="00373C87">
      <w:pPr>
        <w:pStyle w:val="Corpodetexto"/>
        <w:jc w:val="center"/>
        <w:rPr>
          <w:rFonts w:eastAsia="Arial"/>
          <w:b/>
          <w:color w:val="001F5F"/>
          <w:szCs w:val="22"/>
          <w:lang w:val="pt-BR" w:eastAsia="pt-BR"/>
        </w:rPr>
      </w:pPr>
      <w:r w:rsidRPr="00460545">
        <w:rPr>
          <w:rFonts w:eastAsia="Arial"/>
          <w:b/>
          <w:color w:val="001F5F"/>
          <w:szCs w:val="22"/>
          <w:lang w:val="pt-BR" w:eastAsia="pt-BR"/>
        </w:rPr>
        <w:t>ERIK MATHEUS RODRIGUES MAGALHÃES</w:t>
      </w:r>
    </w:p>
    <w:p w14:paraId="205FCA5A" w14:textId="77777777" w:rsidR="00A50585" w:rsidRPr="00460545" w:rsidRDefault="00A50585" w:rsidP="00A50585">
      <w:pPr>
        <w:pStyle w:val="Corpodetexto"/>
        <w:jc w:val="center"/>
        <w:rPr>
          <w:b/>
        </w:rPr>
      </w:pPr>
    </w:p>
    <w:p w14:paraId="15E2AECC" w14:textId="77777777" w:rsidR="00A50585" w:rsidRPr="00460545" w:rsidRDefault="00A50585" w:rsidP="00A50585">
      <w:pPr>
        <w:pStyle w:val="Corpodetexto"/>
        <w:jc w:val="center"/>
        <w:rPr>
          <w:b/>
        </w:rPr>
      </w:pPr>
    </w:p>
    <w:p w14:paraId="34588241" w14:textId="77777777" w:rsidR="00A50585" w:rsidRPr="00460545" w:rsidRDefault="00A50585" w:rsidP="00A50585">
      <w:pPr>
        <w:ind w:right="1837"/>
        <w:jc w:val="center"/>
        <w:rPr>
          <w:rFonts w:ascii="Times New Roman" w:hAnsi="Times New Roman" w:cs="Times New Roman"/>
          <w:b/>
          <w:color w:val="001F5F"/>
          <w:spacing w:val="-2"/>
        </w:rPr>
      </w:pPr>
    </w:p>
    <w:p w14:paraId="4289CFA7" w14:textId="77777777" w:rsidR="00A50585" w:rsidRPr="00460545" w:rsidRDefault="00A50585" w:rsidP="00A50585">
      <w:pPr>
        <w:ind w:left="1440" w:right="1837" w:firstLine="261"/>
        <w:jc w:val="center"/>
        <w:rPr>
          <w:rFonts w:ascii="Times New Roman" w:hAnsi="Times New Roman" w:cs="Times New Roman"/>
          <w:b/>
          <w:color w:val="001F5F"/>
          <w:spacing w:val="-2"/>
        </w:rPr>
      </w:pPr>
      <w:r w:rsidRPr="00460545">
        <w:rPr>
          <w:rFonts w:ascii="Times New Roman" w:hAnsi="Times New Roman" w:cs="Times New Roman"/>
          <w:b/>
          <w:color w:val="001F5F"/>
          <w:spacing w:val="-2"/>
        </w:rPr>
        <w:t>PROFESSOR(A):</w:t>
      </w:r>
    </w:p>
    <w:p w14:paraId="3BF023EB" w14:textId="77777777" w:rsidR="00A50585" w:rsidRPr="00460545" w:rsidRDefault="00A50585" w:rsidP="00A50585">
      <w:pPr>
        <w:pStyle w:val="Corpodetexto"/>
        <w:ind w:hanging="142"/>
        <w:jc w:val="center"/>
      </w:pPr>
      <w:r w:rsidRPr="00460545">
        <w:rPr>
          <w:rFonts w:eastAsia="Arial"/>
          <w:color w:val="001F5F"/>
          <w:szCs w:val="22"/>
          <w:lang w:val="pt-BR" w:eastAsia="pt-BR"/>
        </w:rPr>
        <w:t>SAMUEL NOVAIS MOURA JUNIOR</w:t>
      </w:r>
    </w:p>
    <w:p w14:paraId="069EB794" w14:textId="77777777" w:rsidR="00A50585" w:rsidRPr="00460545" w:rsidRDefault="00A50585" w:rsidP="00A50585">
      <w:pPr>
        <w:pStyle w:val="Corpodetexto"/>
        <w:jc w:val="center"/>
      </w:pPr>
    </w:p>
    <w:p w14:paraId="11F56E01" w14:textId="77777777" w:rsidR="00A50585" w:rsidRPr="00460545" w:rsidRDefault="00A50585" w:rsidP="00A50585">
      <w:pPr>
        <w:pStyle w:val="Corpodetexto"/>
        <w:jc w:val="center"/>
      </w:pPr>
    </w:p>
    <w:p w14:paraId="0F89C98C" w14:textId="77777777" w:rsidR="00A50585" w:rsidRPr="00460545" w:rsidRDefault="00A50585" w:rsidP="00A50585">
      <w:pPr>
        <w:pStyle w:val="Corpodetexto"/>
        <w:jc w:val="center"/>
      </w:pPr>
    </w:p>
    <w:p w14:paraId="3405C7A4" w14:textId="77777777" w:rsidR="00A50585" w:rsidRPr="00460545" w:rsidRDefault="00A50585" w:rsidP="00A50585">
      <w:pPr>
        <w:pStyle w:val="Corpodetexto"/>
        <w:jc w:val="center"/>
      </w:pPr>
    </w:p>
    <w:p w14:paraId="5CC8B8DE" w14:textId="77777777" w:rsidR="00A50585" w:rsidRPr="00460545" w:rsidRDefault="00A50585" w:rsidP="00A50585">
      <w:pPr>
        <w:spacing w:before="1" w:line="324" w:lineRule="auto"/>
        <w:ind w:left="3402" w:right="3809" w:firstLine="142"/>
        <w:jc w:val="center"/>
        <w:rPr>
          <w:rFonts w:ascii="Times New Roman" w:hAnsi="Times New Roman" w:cs="Times New Roman"/>
          <w:b/>
          <w:color w:val="001F5F"/>
          <w:spacing w:val="-4"/>
        </w:rPr>
      </w:pPr>
    </w:p>
    <w:p w14:paraId="1B68F1C5" w14:textId="77777777" w:rsidR="00A50585" w:rsidRPr="00460545" w:rsidRDefault="00A50585" w:rsidP="00A50585">
      <w:pPr>
        <w:spacing w:before="1" w:line="324" w:lineRule="auto"/>
        <w:ind w:left="3402" w:right="3809" w:firstLine="142"/>
        <w:jc w:val="center"/>
        <w:rPr>
          <w:rFonts w:ascii="Times New Roman" w:hAnsi="Times New Roman" w:cs="Times New Roman"/>
          <w:b/>
          <w:color w:val="001F5F"/>
          <w:spacing w:val="-4"/>
        </w:rPr>
      </w:pPr>
    </w:p>
    <w:p w14:paraId="240FD33B" w14:textId="77777777" w:rsidR="00A50585" w:rsidRPr="00460545" w:rsidRDefault="00A50585" w:rsidP="00A50585">
      <w:pPr>
        <w:spacing w:line="324" w:lineRule="auto"/>
        <w:ind w:left="3402" w:right="3809" w:firstLine="142"/>
        <w:jc w:val="center"/>
        <w:rPr>
          <w:rFonts w:ascii="Times New Roman" w:hAnsi="Times New Roman" w:cs="Times New Roman"/>
          <w:b/>
        </w:rPr>
      </w:pPr>
      <w:r w:rsidRPr="00460545">
        <w:rPr>
          <w:rFonts w:ascii="Times New Roman" w:hAnsi="Times New Roman" w:cs="Times New Roman"/>
          <w:b/>
          <w:color w:val="001F5F"/>
          <w:spacing w:val="-4"/>
        </w:rPr>
        <w:t>BRASÍ</w:t>
      </w:r>
      <w:r w:rsidR="00E6216F" w:rsidRPr="00460545">
        <w:rPr>
          <w:rFonts w:ascii="Times New Roman" w:hAnsi="Times New Roman" w:cs="Times New Roman"/>
          <w:b/>
          <w:color w:val="001F5F"/>
          <w:spacing w:val="-4"/>
        </w:rPr>
        <w:t>LI</w:t>
      </w:r>
      <w:r w:rsidRPr="00460545">
        <w:rPr>
          <w:rFonts w:ascii="Times New Roman" w:hAnsi="Times New Roman" w:cs="Times New Roman"/>
          <w:b/>
          <w:color w:val="001F5F"/>
          <w:spacing w:val="-4"/>
        </w:rPr>
        <w:t>A</w:t>
      </w:r>
      <w:r w:rsidRPr="00460545">
        <w:rPr>
          <w:rFonts w:ascii="Times New Roman" w:hAnsi="Times New Roman" w:cs="Times New Roman"/>
          <w:b/>
          <w:color w:val="001F5F"/>
          <w:spacing w:val="-24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  <w:spacing w:val="-4"/>
        </w:rPr>
        <w:t>-</w:t>
      </w:r>
      <w:r w:rsidRPr="00460545">
        <w:rPr>
          <w:rFonts w:ascii="Times New Roman" w:hAnsi="Times New Roman" w:cs="Times New Roman"/>
          <w:b/>
          <w:color w:val="001F5F"/>
          <w:spacing w:val="-12"/>
        </w:rPr>
        <w:t xml:space="preserve"> </w:t>
      </w:r>
      <w:r w:rsidRPr="00460545">
        <w:rPr>
          <w:rFonts w:ascii="Times New Roman" w:hAnsi="Times New Roman" w:cs="Times New Roman"/>
          <w:b/>
          <w:color w:val="001F5F"/>
          <w:spacing w:val="-4"/>
        </w:rPr>
        <w:t>DF 2026</w:t>
      </w:r>
    </w:p>
    <w:p w14:paraId="0E274EE9" w14:textId="77777777" w:rsidR="00A50585" w:rsidRPr="00460545" w:rsidRDefault="00A50585" w:rsidP="00A50585">
      <w:pPr>
        <w:spacing w:before="60"/>
        <w:jc w:val="center"/>
        <w:rPr>
          <w:rFonts w:ascii="Times New Roman" w:hAnsi="Times New Roman" w:cs="Times New Roman"/>
        </w:rPr>
      </w:pPr>
    </w:p>
    <w:p w14:paraId="150AF745" w14:textId="77777777" w:rsidR="00A50585" w:rsidRPr="00460545" w:rsidRDefault="00A50585" w:rsidP="00A50585">
      <w:pPr>
        <w:spacing w:line="362" w:lineRule="auto"/>
        <w:ind w:left="1843" w:right="1837"/>
        <w:jc w:val="center"/>
        <w:rPr>
          <w:rFonts w:ascii="Times New Roman" w:hAnsi="Times New Roman" w:cs="Times New Roman"/>
          <w:b/>
        </w:rPr>
      </w:pPr>
    </w:p>
    <w:p w14:paraId="60BCD580" w14:textId="77777777" w:rsidR="00A50585" w:rsidRPr="00460545" w:rsidRDefault="00A50585" w:rsidP="00BE59AE">
      <w:pPr>
        <w:tabs>
          <w:tab w:val="left" w:pos="5370"/>
        </w:tabs>
        <w:rPr>
          <w:rFonts w:ascii="Times New Roman" w:hAnsi="Times New Roman" w:cs="Times New Roman"/>
          <w:b/>
          <w:bCs/>
        </w:rPr>
      </w:pPr>
    </w:p>
    <w:p w14:paraId="47577B9F" w14:textId="77777777" w:rsidR="00BE59AE" w:rsidRPr="00460545" w:rsidRDefault="00BE59AE" w:rsidP="00BE59AE">
      <w:pPr>
        <w:tabs>
          <w:tab w:val="left" w:pos="5370"/>
        </w:tabs>
        <w:rPr>
          <w:rFonts w:ascii="Times New Roman" w:hAnsi="Times New Roman" w:cs="Times New Roman"/>
          <w:b/>
          <w:bCs/>
        </w:rPr>
      </w:pPr>
    </w:p>
    <w:p w14:paraId="022E60BA" w14:textId="77777777" w:rsidR="006E3099" w:rsidRPr="00460545" w:rsidRDefault="006E3099" w:rsidP="006E3099">
      <w:pPr>
        <w:pStyle w:val="Ttulo1"/>
        <w:spacing w:before="322"/>
        <w:ind w:left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54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lang w:val="pt-BR"/>
          <w14:ligatures w14:val="standardContextual"/>
        </w:rPr>
        <w:id w:val="105759338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</w:sdtEndPr>
      <w:sdtContent>
        <w:p w14:paraId="7EA6D344" w14:textId="24F1C776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0" w:firstLine="0"/>
            <w:rPr>
              <w:rFonts w:asciiTheme="minorHAnsi" w:eastAsiaTheme="minorHAnsi" w:hAnsiTheme="minorHAnsi" w:cstheme="minorBidi"/>
              <w:b w:val="0"/>
              <w:bCs w:val="0"/>
            </w:rPr>
          </w:pPr>
          <w:r w:rsidRPr="007A3AE7">
            <w:rPr>
              <w:rFonts w:asciiTheme="minorHAnsi" w:eastAsiaTheme="minorHAnsi" w:hAnsiTheme="minorHAnsi" w:cstheme="minorBidi"/>
              <w:b w:val="0"/>
              <w:bCs w:val="0"/>
            </w:rPr>
            <w:t xml:space="preserve">  </w:t>
          </w:r>
          <w:r w:rsidRPr="007A3AE7">
            <w:rPr>
              <w:rFonts w:eastAsiaTheme="majorEastAsia"/>
              <w:b w:val="0"/>
              <w:bCs w:val="0"/>
            </w:rPr>
            <w:t>1. INTRODUÇÃO</w:t>
          </w:r>
        </w:p>
        <w:p w14:paraId="6103CDF0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1.1. Objetivo do Documento</w:t>
          </w:r>
        </w:p>
        <w:p w14:paraId="6A00624D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1.2. Visão Geral do Produto</w:t>
          </w:r>
        </w:p>
        <w:p w14:paraId="2BC81651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2. POSICIONAMENTO E PROPOSTA DE VALOR</w:t>
          </w:r>
        </w:p>
        <w:p w14:paraId="360CDBF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3. PERFIS DE USUÁRIO E PARTES INTERESSADAS (STAKEHOLDERS)</w:t>
          </w:r>
        </w:p>
        <w:p w14:paraId="265EA76F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4. REQUISITOS DO SISTEMA</w:t>
          </w:r>
        </w:p>
        <w:p w14:paraId="184A22F8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4.1. Requisitos Funcionais (RF)</w:t>
          </w:r>
        </w:p>
        <w:p w14:paraId="6F2C4F2B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4.2. Requisitos Não Funcionais (RNF)</w:t>
          </w:r>
        </w:p>
        <w:p w14:paraId="11E624FA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5. ARQUITETURA E TECNOLOGIAS EMPREGADAS</w:t>
          </w:r>
        </w:p>
        <w:p w14:paraId="45254424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6. RISCOS DO PRODUTO E CONSIDERAÇÕES DE QUALIDADE</w:t>
          </w:r>
        </w:p>
        <w:p w14:paraId="41B3F13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6.1. Inconsistência nos Dados</w:t>
          </w:r>
        </w:p>
        <w:p w14:paraId="2F38D605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6.2. Problemas nos Relacionamentos</w:t>
          </w:r>
        </w:p>
        <w:p w14:paraId="327742E7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6.3. Regressão de Funcionalidades</w:t>
          </w:r>
        </w:p>
        <w:p w14:paraId="244E5D87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7. VISÃO GERAL DAS HISTÓRIAS DE USUÁRIO</w:t>
          </w:r>
        </w:p>
        <w:p w14:paraId="6D66D410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8. DETALHAMENTO DAS HISTÓRIAS DE USUÁRIO E CENÁRIOS BDD</w:t>
          </w:r>
        </w:p>
        <w:p w14:paraId="1CE269B8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9. IDENTIFICAÇÃO E OBJETIVO DOS TESTES</w:t>
          </w:r>
        </w:p>
        <w:p w14:paraId="34FE6DB8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9.1. Objetivos Específicos</w:t>
          </w:r>
        </w:p>
        <w:p w14:paraId="1FC3F65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10. ESCOPO DOS TESTES</w:t>
          </w:r>
        </w:p>
        <w:p w14:paraId="3BCD96C2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10.1. Escopo dos Testes</w:t>
          </w:r>
        </w:p>
        <w:p w14:paraId="591D6AB0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10.2. Testes de Regras de Negócio</w:t>
          </w:r>
        </w:p>
        <w:p w14:paraId="5892D67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10.3. Testes de Integridade do Banco</w:t>
          </w:r>
        </w:p>
        <w:p w14:paraId="1439E4EE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10.4. Testes de Consulta</w:t>
          </w:r>
        </w:p>
        <w:p w14:paraId="0C102833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10.5. Testes de Regressão</w:t>
          </w:r>
        </w:p>
        <w:p w14:paraId="62E2E6AB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10.6. Itens Fora do Escopo</w:t>
          </w:r>
        </w:p>
        <w:p w14:paraId="35B82C87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lastRenderedPageBreak/>
            <w:t>11. FERRAMENTAS E TECNOLOGIAS DE TESTE</w:t>
          </w:r>
        </w:p>
        <w:p w14:paraId="7590FAED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12. ESTRATÉGIA DE TESTES</w:t>
          </w:r>
        </w:p>
        <w:p w14:paraId="55F745AA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12.1. Estratégia Geral</w:t>
          </w:r>
        </w:p>
        <w:p w14:paraId="0A38766F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12.2. Técnicas de Concepção de Teste</w:t>
          </w:r>
        </w:p>
        <w:p w14:paraId="3324347A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12.3. Critérios de Aceitação e Parada</w:t>
          </w:r>
        </w:p>
        <w:p w14:paraId="0EFDEFFC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13. AMBIENTE DE TESTES</w:t>
          </w:r>
        </w:p>
        <w:p w14:paraId="3EEC4AD9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13.1. Configuração de Hardware e Software</w:t>
          </w:r>
        </w:p>
        <w:p w14:paraId="0A00386F" w14:textId="77777777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b w:val="0"/>
              <w:bCs w:val="0"/>
            </w:rPr>
            <w:t>13.2. Resultados Observados</w:t>
          </w:r>
        </w:p>
        <w:p w14:paraId="4581A662" w14:textId="77777777" w:rsid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rFonts w:eastAsiaTheme="majorEastAsia"/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14. PAPÉIS E RESPONSABILIDADES DA EQUIPE</w:t>
          </w:r>
        </w:p>
        <w:p w14:paraId="30680D34" w14:textId="2A0BE5A7" w:rsidR="00DB0272" w:rsidRPr="007A3AE7" w:rsidRDefault="00DB0272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>
            <w:rPr>
              <w:rFonts w:eastAsiaTheme="majorEastAsia"/>
              <w:b w:val="0"/>
              <w:bCs w:val="0"/>
            </w:rPr>
            <w:t>15. LIÇÕES APRENDIDAS</w:t>
          </w:r>
        </w:p>
        <w:p w14:paraId="19D8CFF3" w14:textId="09DE5000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/>
            <w:rPr>
              <w:b w:val="0"/>
              <w:bCs w:val="0"/>
            </w:rPr>
          </w:pPr>
          <w:r w:rsidRPr="007A3AE7">
            <w:rPr>
              <w:rFonts w:eastAsiaTheme="majorEastAsia"/>
              <w:b w:val="0"/>
              <w:bCs w:val="0"/>
            </w:rPr>
            <w:t>1</w:t>
          </w:r>
          <w:r w:rsidR="00DB0272">
            <w:rPr>
              <w:rFonts w:eastAsiaTheme="majorEastAsia"/>
              <w:b w:val="0"/>
              <w:bCs w:val="0"/>
            </w:rPr>
            <w:t>6</w:t>
          </w:r>
          <w:r w:rsidRPr="007A3AE7">
            <w:rPr>
              <w:rFonts w:eastAsiaTheme="majorEastAsia"/>
              <w:b w:val="0"/>
              <w:bCs w:val="0"/>
            </w:rPr>
            <w:t>. FONTES UTILIZADAS</w:t>
          </w:r>
        </w:p>
        <w:p w14:paraId="2C60EFF9" w14:textId="2DAE68A8" w:rsidR="007A3AE7" w:rsidRPr="007A3AE7" w:rsidRDefault="007A3AE7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 w:firstLine="0"/>
            <w:rPr>
              <w:b w:val="0"/>
              <w:bCs w:val="0"/>
            </w:rPr>
          </w:pPr>
        </w:p>
        <w:p w14:paraId="591243E4" w14:textId="25FCD6BA" w:rsidR="006E3099" w:rsidRPr="007A3AE7" w:rsidRDefault="00000000" w:rsidP="007A3AE7">
          <w:pPr>
            <w:pStyle w:val="Sumrio1"/>
            <w:tabs>
              <w:tab w:val="left" w:pos="241"/>
              <w:tab w:val="right" w:leader="dot" w:pos="9372"/>
            </w:tabs>
            <w:spacing w:before="275"/>
            <w:ind w:left="360" w:firstLine="0"/>
          </w:pPr>
        </w:p>
      </w:sdtContent>
    </w:sdt>
    <w:p w14:paraId="2CC375BE" w14:textId="77777777" w:rsidR="006E3099" w:rsidRPr="00460545" w:rsidRDefault="006E3099" w:rsidP="008263A0">
      <w:pPr>
        <w:ind w:firstLine="0"/>
        <w:rPr>
          <w:rFonts w:ascii="Times New Roman" w:hAnsi="Times New Roman" w:cs="Times New Roman"/>
          <w:b/>
          <w:bCs/>
        </w:rPr>
      </w:pPr>
    </w:p>
    <w:p w14:paraId="6188D3C9" w14:textId="77777777" w:rsidR="006E3099" w:rsidRPr="00460545" w:rsidRDefault="006E3099" w:rsidP="006E3099">
      <w:pPr>
        <w:rPr>
          <w:rFonts w:ascii="Times New Roman" w:hAnsi="Times New Roman" w:cs="Times New Roman"/>
          <w:b/>
          <w:bCs/>
        </w:rPr>
      </w:pPr>
    </w:p>
    <w:p w14:paraId="5931B716" w14:textId="77777777" w:rsidR="006E3099" w:rsidRPr="00460545" w:rsidRDefault="006E3099" w:rsidP="006E3099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1. INTRODUÇÃO</w:t>
      </w:r>
    </w:p>
    <w:p w14:paraId="6349A480" w14:textId="77777777" w:rsidR="006E3099" w:rsidRPr="00460545" w:rsidRDefault="006E3099" w:rsidP="00232D15">
      <w:pPr>
        <w:contextualSpacing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1.1 Objetivo do Documento</w:t>
      </w:r>
    </w:p>
    <w:p w14:paraId="1B38B6B7" w14:textId="77777777" w:rsidR="00232D15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No início da década de 50 surgiram os primeiros softwares básicos; rodavam somente em máquinas de centros de pesquisas. Fortemente limitados pelo hardware, com inexistentes técnicas de engenharia que, até então, não existiam e um custo enorme para a produção. No decorrer dos anos foram surgindo hardwares mais capacitados, trocando o foco do desenvolvimento para enfim os softwares.</w:t>
      </w:r>
    </w:p>
    <w:p w14:paraId="69C659C1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Não demorou muito para perceberem que a falta de metodologias efetivas tornava o desenvolvimento árduo; equipes não possuíam um modelo a ser seguido, documentação confusa ou inexistente, manutenção trabalhosa, projetos falhos e, principalmente, custosos. Com esses problemas em mente criou-se a Engenharia de Software, um ramo tecnológico que almeja tornar todos os aspectos do desenvolvimento de programas baratos, eficientes e com qualidade.</w:t>
      </w:r>
    </w:p>
    <w:p w14:paraId="796E21B1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Nesse ínterim, um dos processos essenciais dentro da Engenharia de Software tange à validação do produto pelo cliente; mostrar o sistema e garantir que atende às expectativas do </w:t>
      </w:r>
      <w:r w:rsidRPr="00460545">
        <w:rPr>
          <w:rFonts w:ascii="Times New Roman" w:hAnsi="Times New Roman" w:cs="Times New Roman"/>
        </w:rPr>
        <w:lastRenderedPageBreak/>
        <w:t>cliente. Dentro desse passo há uma série de testes feitos em concordância com dados passados pelo cliente, para garantir a funcionalidade e qualidade.</w:t>
      </w:r>
    </w:p>
    <w:p w14:paraId="110F88AD" w14:textId="77777777" w:rsidR="006E3099" w:rsidRPr="00460545" w:rsidRDefault="006E3099" w:rsidP="00232D15">
      <w:pPr>
        <w:contextualSpacing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1.2 Visão Geral do Produto</w:t>
      </w:r>
    </w:p>
    <w:p w14:paraId="1BFB149D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produto consiste em um banco de dados para um sistema de acompanhamento menstrual, destinado ao registro e organização de informações relacionadas aos ciclos menstruais.</w:t>
      </w:r>
    </w:p>
    <w:p w14:paraId="0A52949E" w14:textId="77777777" w:rsidR="0007496D" w:rsidRPr="00460545" w:rsidRDefault="006E3099" w:rsidP="0007496D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banco de dados permitirá armazenar informações referentes aos ciclos, fluxo menstrual, sintomas, humores, medicamentos utilizados e fases do ciclo, mantendo essas informações organizadas para consultas posteriores.</w:t>
      </w:r>
      <w:r w:rsidR="0007496D" w:rsidRPr="00460545">
        <w:rPr>
          <w:rFonts w:ascii="Times New Roman" w:hAnsi="Times New Roman" w:cs="Times New Roman"/>
        </w:rPr>
        <w:t xml:space="preserve"> Utilizando-se de métodos Getters e Setters ele armazena localmente os dados inseridos, tendo opções para excluir e atualizar.</w:t>
      </w:r>
    </w:p>
    <w:p w14:paraId="1D1C331D" w14:textId="77777777" w:rsidR="006E3099" w:rsidRPr="00460545" w:rsidRDefault="006E3099" w:rsidP="00232D15">
      <w:pPr>
        <w:contextualSpacing/>
        <w:rPr>
          <w:rFonts w:ascii="Times New Roman" w:hAnsi="Times New Roman" w:cs="Times New Roman"/>
        </w:rPr>
      </w:pPr>
    </w:p>
    <w:p w14:paraId="5DE19E79" w14:textId="77777777" w:rsidR="008B0501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2. POSICIONAMENTO E PROPOSTA DE VALOR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8B0501" w:rsidRPr="00460545" w14:paraId="2E8461AF" w14:textId="77777777" w:rsidTr="008B0501">
        <w:tc>
          <w:tcPr>
            <w:tcW w:w="4530" w:type="dxa"/>
            <w:shd w:val="clear" w:color="auto" w:fill="153D63" w:themeFill="text2" w:themeFillTint="E6"/>
            <w:vAlign w:val="center"/>
          </w:tcPr>
          <w:p w14:paraId="338977FA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4531" w:type="dxa"/>
            <w:shd w:val="clear" w:color="auto" w:fill="153D63" w:themeFill="text2" w:themeFillTint="E6"/>
            <w:vAlign w:val="center"/>
          </w:tcPr>
          <w:p w14:paraId="3BCC7A80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8B0501" w:rsidRPr="00460545" w14:paraId="7242AB2B" w14:textId="77777777" w:rsidTr="008B0501">
        <w:tc>
          <w:tcPr>
            <w:tcW w:w="4530" w:type="dxa"/>
            <w:shd w:val="clear" w:color="auto" w:fill="FFFFFF" w:themeFill="background1"/>
            <w:vAlign w:val="center"/>
          </w:tcPr>
          <w:p w14:paraId="27A4409B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Para</w:t>
            </w:r>
          </w:p>
        </w:tc>
        <w:tc>
          <w:tcPr>
            <w:tcW w:w="4531" w:type="dxa"/>
            <w:shd w:val="clear" w:color="auto" w:fill="FFFFFF" w:themeFill="background1"/>
            <w:vAlign w:val="center"/>
          </w:tcPr>
          <w:p w14:paraId="634F3F77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Pessoas que desejam registrar e acompanhar informações relacionadas aos seus ciclos menstruais.</w:t>
            </w:r>
          </w:p>
        </w:tc>
      </w:tr>
      <w:tr w:rsidR="008B0501" w:rsidRPr="00460545" w14:paraId="214DF9C1" w14:textId="77777777" w:rsidTr="0095054A">
        <w:tc>
          <w:tcPr>
            <w:tcW w:w="4530" w:type="dxa"/>
            <w:vAlign w:val="center"/>
          </w:tcPr>
          <w:p w14:paraId="02AD82E4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Que</w:t>
            </w:r>
          </w:p>
        </w:tc>
        <w:tc>
          <w:tcPr>
            <w:tcW w:w="4531" w:type="dxa"/>
            <w:vAlign w:val="center"/>
          </w:tcPr>
          <w:p w14:paraId="55831874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Necessitam organizar datas, sintomas, humores, fluxo e outras informações relacionadas aos ciclos.</w:t>
            </w:r>
          </w:p>
        </w:tc>
      </w:tr>
      <w:tr w:rsidR="008B0501" w:rsidRPr="00460545" w14:paraId="7B95338C" w14:textId="77777777" w:rsidTr="001E0371">
        <w:tc>
          <w:tcPr>
            <w:tcW w:w="4530" w:type="dxa"/>
            <w:vAlign w:val="center"/>
          </w:tcPr>
          <w:p w14:paraId="477322E6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é</w:t>
            </w:r>
          </w:p>
        </w:tc>
        <w:tc>
          <w:tcPr>
            <w:tcW w:w="4531" w:type="dxa"/>
            <w:vAlign w:val="center"/>
          </w:tcPr>
          <w:p w14:paraId="270EBDD4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Um banco de dados para acompanhamento e organização de informações sobre ciclos menstruais.</w:t>
            </w:r>
          </w:p>
        </w:tc>
      </w:tr>
      <w:tr w:rsidR="008B0501" w:rsidRPr="00460545" w14:paraId="5FF5B3CC" w14:textId="77777777" w:rsidTr="00DD718D">
        <w:tc>
          <w:tcPr>
            <w:tcW w:w="4530" w:type="dxa"/>
            <w:vAlign w:val="center"/>
          </w:tcPr>
          <w:p w14:paraId="25E77148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Que proporciona</w:t>
            </w:r>
          </w:p>
        </w:tc>
        <w:tc>
          <w:tcPr>
            <w:tcW w:w="4531" w:type="dxa"/>
            <w:vAlign w:val="center"/>
          </w:tcPr>
          <w:p w14:paraId="3AF18E87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Registro organizado dos ciclos e das informações associadas, permitindo consultas posteriores ao histórico.</w:t>
            </w:r>
          </w:p>
        </w:tc>
      </w:tr>
      <w:tr w:rsidR="008B0501" w:rsidRPr="00460545" w14:paraId="1C396A25" w14:textId="77777777" w:rsidTr="00047D57">
        <w:tc>
          <w:tcPr>
            <w:tcW w:w="4530" w:type="dxa"/>
            <w:vAlign w:val="center"/>
          </w:tcPr>
          <w:p w14:paraId="6FFF8262" w14:textId="77777777" w:rsidR="008B0501" w:rsidRPr="00460545" w:rsidRDefault="008B0501" w:rsidP="00232D15">
            <w:pPr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Diferencial</w:t>
            </w:r>
          </w:p>
        </w:tc>
        <w:tc>
          <w:tcPr>
            <w:tcW w:w="4531" w:type="dxa"/>
            <w:vAlign w:val="center"/>
          </w:tcPr>
          <w:p w14:paraId="3839CB4F" w14:textId="77777777" w:rsidR="008B0501" w:rsidRPr="00460545" w:rsidRDefault="008B0501" w:rsidP="00232D15">
            <w:pPr>
              <w:spacing w:line="360" w:lineRule="auto"/>
              <w:ind w:left="709" w:hanging="709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Centralização das informações dos ciclos menstruais e seus respectivos registros em um banco de dados estruturado, mantendo os relacionamentos e a integridade dos dados.</w:t>
            </w:r>
          </w:p>
        </w:tc>
      </w:tr>
    </w:tbl>
    <w:p w14:paraId="61A9DC1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</w:p>
    <w:p w14:paraId="4C6E3A19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3. PERFIS DE USUÁRIO E PARTES INTERESSADAS (STAKEHOLDERS)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97"/>
        <w:gridCol w:w="2838"/>
        <w:gridCol w:w="3526"/>
      </w:tblGrid>
      <w:tr w:rsidR="008B0501" w:rsidRPr="00460545" w14:paraId="64EB0199" w14:textId="77777777" w:rsidTr="008B0501">
        <w:tc>
          <w:tcPr>
            <w:tcW w:w="3020" w:type="dxa"/>
            <w:shd w:val="clear" w:color="auto" w:fill="153D63" w:themeFill="text2" w:themeFillTint="E6"/>
            <w:vAlign w:val="center"/>
          </w:tcPr>
          <w:p w14:paraId="3BB7AAB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lastRenderedPageBreak/>
              <w:t>PAPEL</w:t>
            </w:r>
          </w:p>
        </w:tc>
        <w:tc>
          <w:tcPr>
            <w:tcW w:w="3020" w:type="dxa"/>
            <w:shd w:val="clear" w:color="auto" w:fill="153D63" w:themeFill="text2" w:themeFillTint="E6"/>
            <w:vAlign w:val="center"/>
          </w:tcPr>
          <w:p w14:paraId="101C51CC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  <w:tc>
          <w:tcPr>
            <w:tcW w:w="3021" w:type="dxa"/>
            <w:shd w:val="clear" w:color="auto" w:fill="153D63" w:themeFill="text2" w:themeFillTint="E6"/>
            <w:vAlign w:val="center"/>
          </w:tcPr>
          <w:p w14:paraId="297ABE80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RESPONSABILIDADES NO SISTEMA</w:t>
            </w:r>
          </w:p>
        </w:tc>
      </w:tr>
      <w:tr w:rsidR="008B0501" w:rsidRPr="00460545" w14:paraId="4E90FFFF" w14:textId="77777777" w:rsidTr="00773BE1">
        <w:tc>
          <w:tcPr>
            <w:tcW w:w="3020" w:type="dxa"/>
            <w:vAlign w:val="center"/>
          </w:tcPr>
          <w:p w14:paraId="26A9474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Usuária</w:t>
            </w:r>
          </w:p>
        </w:tc>
        <w:tc>
          <w:tcPr>
            <w:tcW w:w="3020" w:type="dxa"/>
            <w:vAlign w:val="center"/>
          </w:tcPr>
          <w:p w14:paraId="471FB8C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Pessoa que possui seus dados e registros de ciclos armazenados no sistema.</w:t>
            </w:r>
          </w:p>
        </w:tc>
        <w:tc>
          <w:tcPr>
            <w:tcW w:w="3021" w:type="dxa"/>
            <w:vAlign w:val="center"/>
          </w:tcPr>
          <w:p w14:paraId="270038D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Registrar e consultar informações relacionadas aos seus ciclos menstruais.</w:t>
            </w:r>
          </w:p>
        </w:tc>
      </w:tr>
      <w:tr w:rsidR="008B0501" w:rsidRPr="00460545" w14:paraId="11869783" w14:textId="77777777" w:rsidTr="00A06FD2">
        <w:tc>
          <w:tcPr>
            <w:tcW w:w="3020" w:type="dxa"/>
            <w:vAlign w:val="center"/>
          </w:tcPr>
          <w:p w14:paraId="2BB9B17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Equipe</w:t>
            </w:r>
            <w:r w:rsidR="00232D15" w:rsidRPr="00460545">
              <w:rPr>
                <w:rFonts w:ascii="Times New Roman" w:hAnsi="Times New Roman" w:cs="Times New Roman"/>
              </w:rPr>
              <w:t xml:space="preserve"> </w:t>
            </w:r>
            <w:r w:rsidRPr="00460545">
              <w:rPr>
                <w:rFonts w:ascii="Times New Roman" w:hAnsi="Times New Roman" w:cs="Times New Roman"/>
              </w:rPr>
              <w:t>de desenvolvimento</w:t>
            </w:r>
          </w:p>
        </w:tc>
        <w:tc>
          <w:tcPr>
            <w:tcW w:w="3020" w:type="dxa"/>
            <w:vAlign w:val="center"/>
          </w:tcPr>
          <w:p w14:paraId="0DD9847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Responsáveis pela criação e estruturação do banco de dados.</w:t>
            </w:r>
          </w:p>
        </w:tc>
        <w:tc>
          <w:tcPr>
            <w:tcW w:w="3021" w:type="dxa"/>
            <w:vAlign w:val="center"/>
          </w:tcPr>
          <w:p w14:paraId="6CBC5E9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Modelar o banco, implementar as tabelas, relacionamentos e restrições.</w:t>
            </w:r>
          </w:p>
        </w:tc>
      </w:tr>
      <w:tr w:rsidR="008B0501" w:rsidRPr="00460545" w14:paraId="1E339FB2" w14:textId="77777777" w:rsidTr="00580C91">
        <w:tc>
          <w:tcPr>
            <w:tcW w:w="3020" w:type="dxa"/>
            <w:vAlign w:val="center"/>
          </w:tcPr>
          <w:p w14:paraId="736F3469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Equipe de testes/qualidade</w:t>
            </w:r>
          </w:p>
        </w:tc>
        <w:tc>
          <w:tcPr>
            <w:tcW w:w="3020" w:type="dxa"/>
            <w:vAlign w:val="center"/>
          </w:tcPr>
          <w:p w14:paraId="0C3A865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Responsáveis pela verificação do funcionamento do banco de dados.</w:t>
            </w:r>
          </w:p>
        </w:tc>
        <w:tc>
          <w:tcPr>
            <w:tcW w:w="3021" w:type="dxa"/>
            <w:vAlign w:val="center"/>
          </w:tcPr>
          <w:p w14:paraId="3C40D4E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Executar testes, verificar regras de negócio e identificar inconsistências nos dados.</w:t>
            </w:r>
          </w:p>
        </w:tc>
      </w:tr>
    </w:tbl>
    <w:p w14:paraId="3D822EFB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46511951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4. REQUISITOS DO SISTEMA</w:t>
      </w:r>
    </w:p>
    <w:p w14:paraId="304512DE" w14:textId="77777777" w:rsidR="00E22A62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4.1 Requisitos Funcionais (RF)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B0501" w:rsidRPr="00460545" w14:paraId="52984F2A" w14:textId="77777777" w:rsidTr="008B0501">
        <w:tc>
          <w:tcPr>
            <w:tcW w:w="3020" w:type="dxa"/>
            <w:shd w:val="clear" w:color="auto" w:fill="153D63" w:themeFill="text2" w:themeFillTint="E6"/>
          </w:tcPr>
          <w:p w14:paraId="64F18B57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020" w:type="dxa"/>
            <w:shd w:val="clear" w:color="auto" w:fill="153D63" w:themeFill="text2" w:themeFillTint="E6"/>
          </w:tcPr>
          <w:p w14:paraId="217B6764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NOME DO REQUISITO</w:t>
            </w:r>
          </w:p>
        </w:tc>
        <w:tc>
          <w:tcPr>
            <w:tcW w:w="3021" w:type="dxa"/>
            <w:shd w:val="clear" w:color="auto" w:fill="153D63" w:themeFill="text2" w:themeFillTint="E6"/>
            <w:vAlign w:val="center"/>
          </w:tcPr>
          <w:p w14:paraId="163A388E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8B0501" w:rsidRPr="00460545" w14:paraId="696FCF92" w14:textId="77777777" w:rsidTr="00FB751E">
        <w:tc>
          <w:tcPr>
            <w:tcW w:w="3020" w:type="dxa"/>
          </w:tcPr>
          <w:p w14:paraId="3821E536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RF01</w:t>
            </w:r>
          </w:p>
        </w:tc>
        <w:tc>
          <w:tcPr>
            <w:tcW w:w="3020" w:type="dxa"/>
          </w:tcPr>
          <w:p w14:paraId="07631220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Cadastro de usuário</w:t>
            </w:r>
          </w:p>
        </w:tc>
        <w:tc>
          <w:tcPr>
            <w:tcW w:w="3021" w:type="dxa"/>
            <w:vAlign w:val="center"/>
          </w:tcPr>
          <w:p w14:paraId="7EBB105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registro de usuários.</w:t>
            </w:r>
          </w:p>
        </w:tc>
      </w:tr>
      <w:tr w:rsidR="008B0501" w:rsidRPr="00460545" w14:paraId="46EA2FAB" w14:textId="77777777" w:rsidTr="00DC00E6">
        <w:tc>
          <w:tcPr>
            <w:tcW w:w="3020" w:type="dxa"/>
          </w:tcPr>
          <w:p w14:paraId="017B03C3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RF02</w:t>
            </w:r>
          </w:p>
        </w:tc>
        <w:tc>
          <w:tcPr>
            <w:tcW w:w="3020" w:type="dxa"/>
          </w:tcPr>
          <w:p w14:paraId="674BFCA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Cadastro de ciclo</w:t>
            </w:r>
          </w:p>
        </w:tc>
        <w:tc>
          <w:tcPr>
            <w:tcW w:w="3021" w:type="dxa"/>
            <w:vAlign w:val="center"/>
          </w:tcPr>
          <w:p w14:paraId="6928379B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registro de ciclos menstruais.</w:t>
            </w:r>
          </w:p>
        </w:tc>
      </w:tr>
      <w:tr w:rsidR="008B0501" w:rsidRPr="00460545" w14:paraId="75F014DD" w14:textId="77777777" w:rsidTr="000768E3">
        <w:tc>
          <w:tcPr>
            <w:tcW w:w="3020" w:type="dxa"/>
          </w:tcPr>
          <w:p w14:paraId="21337E5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RF03</w:t>
            </w:r>
          </w:p>
        </w:tc>
        <w:tc>
          <w:tcPr>
            <w:tcW w:w="3020" w:type="dxa"/>
          </w:tcPr>
          <w:p w14:paraId="4F83044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Associação de ciclo ao usuário</w:t>
            </w:r>
          </w:p>
        </w:tc>
        <w:tc>
          <w:tcPr>
            <w:tcW w:w="3021" w:type="dxa"/>
            <w:vAlign w:val="center"/>
          </w:tcPr>
          <w:p w14:paraId="70472F57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Cada ciclo deve estar relacionado a um usuário específico.</w:t>
            </w:r>
          </w:p>
        </w:tc>
      </w:tr>
      <w:tr w:rsidR="008B0501" w:rsidRPr="00460545" w14:paraId="214CA9AD" w14:textId="77777777" w:rsidTr="008B0501">
        <w:tc>
          <w:tcPr>
            <w:tcW w:w="3020" w:type="dxa"/>
          </w:tcPr>
          <w:p w14:paraId="165D50A8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RF04</w:t>
            </w:r>
          </w:p>
        </w:tc>
        <w:tc>
          <w:tcPr>
            <w:tcW w:w="3020" w:type="dxa"/>
          </w:tcPr>
          <w:p w14:paraId="14EC05F0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Registro de sintomas</w:t>
            </w:r>
          </w:p>
        </w:tc>
        <w:tc>
          <w:tcPr>
            <w:tcW w:w="3021" w:type="dxa"/>
          </w:tcPr>
          <w:p w14:paraId="3DAC97E9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armazenamento de informações relacionadas aos sintomas.</w:t>
            </w:r>
          </w:p>
        </w:tc>
      </w:tr>
      <w:tr w:rsidR="008B0501" w:rsidRPr="00460545" w14:paraId="76FFD11D" w14:textId="77777777" w:rsidTr="008B7B5F">
        <w:tc>
          <w:tcPr>
            <w:tcW w:w="3020" w:type="dxa"/>
            <w:vAlign w:val="center"/>
          </w:tcPr>
          <w:p w14:paraId="1516182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RF05</w:t>
            </w:r>
          </w:p>
        </w:tc>
        <w:tc>
          <w:tcPr>
            <w:tcW w:w="3020" w:type="dxa"/>
            <w:vAlign w:val="center"/>
          </w:tcPr>
          <w:p w14:paraId="0BA8925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Registro de humor</w:t>
            </w:r>
          </w:p>
        </w:tc>
        <w:tc>
          <w:tcPr>
            <w:tcW w:w="3021" w:type="dxa"/>
            <w:vAlign w:val="center"/>
          </w:tcPr>
          <w:p w14:paraId="5D03D499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o armazenamento de informações relacionadas ao humor.</w:t>
            </w:r>
          </w:p>
        </w:tc>
      </w:tr>
      <w:tr w:rsidR="008B0501" w:rsidRPr="00460545" w14:paraId="49CE99B2" w14:textId="77777777" w:rsidTr="00C51902">
        <w:tc>
          <w:tcPr>
            <w:tcW w:w="3020" w:type="dxa"/>
            <w:vAlign w:val="center"/>
          </w:tcPr>
          <w:p w14:paraId="4F06361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RF06</w:t>
            </w:r>
          </w:p>
        </w:tc>
        <w:tc>
          <w:tcPr>
            <w:tcW w:w="3020" w:type="dxa"/>
            <w:vAlign w:val="center"/>
          </w:tcPr>
          <w:p w14:paraId="3C557083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Consulta do histórico</w:t>
            </w:r>
          </w:p>
        </w:tc>
        <w:tc>
          <w:tcPr>
            <w:tcW w:w="3021" w:type="dxa"/>
            <w:vAlign w:val="center"/>
          </w:tcPr>
          <w:p w14:paraId="34CA23D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sistema deve permitir a consulta das informações registradas nos ciclos.</w:t>
            </w:r>
          </w:p>
        </w:tc>
      </w:tr>
    </w:tbl>
    <w:p w14:paraId="15EB1549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769C6044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</w:p>
    <w:p w14:paraId="68260D3B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16D68C71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p w14:paraId="3FD69621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4.2 Requisitos Não Funcionais (RNF)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B0501" w:rsidRPr="00460545" w14:paraId="6FA2ED25" w14:textId="77777777" w:rsidTr="008B0501">
        <w:tc>
          <w:tcPr>
            <w:tcW w:w="3020" w:type="dxa"/>
            <w:shd w:val="clear" w:color="auto" w:fill="153D63" w:themeFill="text2" w:themeFillTint="E6"/>
            <w:vAlign w:val="center"/>
          </w:tcPr>
          <w:p w14:paraId="264A49FB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020" w:type="dxa"/>
            <w:shd w:val="clear" w:color="auto" w:fill="153D63" w:themeFill="text2" w:themeFillTint="E6"/>
            <w:vAlign w:val="center"/>
          </w:tcPr>
          <w:p w14:paraId="0B04DB6F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NOME DO REQUISITO</w:t>
            </w:r>
          </w:p>
        </w:tc>
        <w:tc>
          <w:tcPr>
            <w:tcW w:w="3021" w:type="dxa"/>
            <w:shd w:val="clear" w:color="auto" w:fill="153D63" w:themeFill="text2" w:themeFillTint="E6"/>
            <w:vAlign w:val="center"/>
          </w:tcPr>
          <w:p w14:paraId="5462DC1B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8B0501" w:rsidRPr="00460545" w14:paraId="4D366B88" w14:textId="77777777" w:rsidTr="008A0531">
        <w:tc>
          <w:tcPr>
            <w:tcW w:w="3020" w:type="dxa"/>
            <w:vAlign w:val="center"/>
          </w:tcPr>
          <w:p w14:paraId="58708F83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lastRenderedPageBreak/>
              <w:t>RNF01</w:t>
            </w:r>
          </w:p>
        </w:tc>
        <w:tc>
          <w:tcPr>
            <w:tcW w:w="3020" w:type="dxa"/>
            <w:vAlign w:val="center"/>
          </w:tcPr>
          <w:p w14:paraId="713E8428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Integridade dos dados</w:t>
            </w:r>
          </w:p>
        </w:tc>
        <w:tc>
          <w:tcPr>
            <w:tcW w:w="3021" w:type="dxa"/>
            <w:vAlign w:val="center"/>
          </w:tcPr>
          <w:p w14:paraId="0660DE2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 banco deve manter os dados armazenados de forma consistente.</w:t>
            </w:r>
          </w:p>
        </w:tc>
      </w:tr>
      <w:tr w:rsidR="008B0501" w:rsidRPr="00460545" w14:paraId="694CDDC7" w14:textId="77777777" w:rsidTr="00293125">
        <w:tc>
          <w:tcPr>
            <w:tcW w:w="3020" w:type="dxa"/>
            <w:vAlign w:val="center"/>
          </w:tcPr>
          <w:p w14:paraId="3BC82E8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RNF02</w:t>
            </w:r>
          </w:p>
        </w:tc>
        <w:tc>
          <w:tcPr>
            <w:tcW w:w="3020" w:type="dxa"/>
            <w:vAlign w:val="center"/>
          </w:tcPr>
          <w:p w14:paraId="09AEB18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Unicidade</w:t>
            </w:r>
          </w:p>
        </w:tc>
        <w:tc>
          <w:tcPr>
            <w:tcW w:w="3021" w:type="dxa"/>
            <w:vAlign w:val="center"/>
          </w:tcPr>
          <w:p w14:paraId="0DDCC3B6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Informações que necessitam ser únicas devem possuir restrições de unicidade.</w:t>
            </w:r>
          </w:p>
        </w:tc>
      </w:tr>
      <w:tr w:rsidR="008B0501" w:rsidRPr="00460545" w14:paraId="2D8BD3BC" w14:textId="77777777" w:rsidTr="005C3AAB">
        <w:tc>
          <w:tcPr>
            <w:tcW w:w="3020" w:type="dxa"/>
            <w:vAlign w:val="center"/>
          </w:tcPr>
          <w:p w14:paraId="44E5122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RNF03</w:t>
            </w:r>
          </w:p>
        </w:tc>
        <w:tc>
          <w:tcPr>
            <w:tcW w:w="3020" w:type="dxa"/>
            <w:vAlign w:val="center"/>
          </w:tcPr>
          <w:p w14:paraId="22F558F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Integridade referencial</w:t>
            </w:r>
          </w:p>
        </w:tc>
        <w:tc>
          <w:tcPr>
            <w:tcW w:w="3021" w:type="dxa"/>
            <w:vAlign w:val="center"/>
          </w:tcPr>
          <w:p w14:paraId="39633242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Os relacionamentos entre as tabelas devem impedir referências inválidas.</w:t>
            </w:r>
          </w:p>
        </w:tc>
      </w:tr>
      <w:tr w:rsidR="008B0501" w:rsidRPr="00460545" w14:paraId="24103070" w14:textId="77777777" w:rsidTr="005B0462">
        <w:tc>
          <w:tcPr>
            <w:tcW w:w="3020" w:type="dxa"/>
            <w:vAlign w:val="center"/>
          </w:tcPr>
          <w:p w14:paraId="6846B14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RNF04</w:t>
            </w:r>
          </w:p>
        </w:tc>
        <w:tc>
          <w:tcPr>
            <w:tcW w:w="3020" w:type="dxa"/>
            <w:vAlign w:val="center"/>
          </w:tcPr>
          <w:p w14:paraId="7B0B024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Consistência</w:t>
            </w:r>
          </w:p>
        </w:tc>
        <w:tc>
          <w:tcPr>
            <w:tcW w:w="3021" w:type="dxa"/>
            <w:vAlign w:val="center"/>
          </w:tcPr>
          <w:p w14:paraId="70631457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As informações armazenadas devem respeitar as regras de negócio definidas para o sistema.</w:t>
            </w:r>
          </w:p>
        </w:tc>
      </w:tr>
      <w:tr w:rsidR="008B0501" w:rsidRPr="00460545" w14:paraId="0754A554" w14:textId="77777777" w:rsidTr="00F71296">
        <w:tc>
          <w:tcPr>
            <w:tcW w:w="3020" w:type="dxa"/>
            <w:vAlign w:val="center"/>
          </w:tcPr>
          <w:p w14:paraId="1C1F02A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RNF05</w:t>
            </w:r>
          </w:p>
        </w:tc>
        <w:tc>
          <w:tcPr>
            <w:tcW w:w="3020" w:type="dxa"/>
            <w:vAlign w:val="center"/>
          </w:tcPr>
          <w:p w14:paraId="6CB5322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Organização dos dados</w:t>
            </w:r>
          </w:p>
        </w:tc>
        <w:tc>
          <w:tcPr>
            <w:tcW w:w="3021" w:type="dxa"/>
            <w:vAlign w:val="center"/>
          </w:tcPr>
          <w:p w14:paraId="7E51130C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As informações devem ser armazenadas de forma estruturada e relacionada.</w:t>
            </w:r>
          </w:p>
        </w:tc>
      </w:tr>
    </w:tbl>
    <w:p w14:paraId="555745A1" w14:textId="77777777" w:rsidR="008B0501" w:rsidRPr="00460545" w:rsidRDefault="008B0501" w:rsidP="001A1078">
      <w:pPr>
        <w:ind w:firstLine="0"/>
        <w:rPr>
          <w:rFonts w:ascii="Times New Roman" w:hAnsi="Times New Roman" w:cs="Times New Roman"/>
          <w:b/>
          <w:bCs/>
        </w:rPr>
      </w:pPr>
    </w:p>
    <w:p w14:paraId="10172196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5. ARQUITETURA E TECNOLOGIAS EMPREGADAS</w:t>
      </w:r>
    </w:p>
    <w:p w14:paraId="627020C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projeto utiliza o MySQL como Sistema Gerenciador de Banco de Dados (SGBD).</w:t>
      </w:r>
    </w:p>
    <w:p w14:paraId="02A64F5C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 estrutura é composta por tabelas relacionadas por meio de chaves primárias e estrangeiras, garantindo a organização e a integridade referencial dos dados.</w:t>
      </w:r>
    </w:p>
    <w:p w14:paraId="413F207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 modelagem do sistema é representada por meio do modelo conceitual e do modelo lógico, que servem como base para a implementação do banco de dados.</w:t>
      </w:r>
    </w:p>
    <w:p w14:paraId="2DCD36D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comandos SQL utilizados na implementação pertencem principalmente à linguagem de definição de dados (DDL), sendo utilizados para criação das tabelas, atributos, chaves e restrições necessárias ao funcionamento do banco.</w:t>
      </w:r>
    </w:p>
    <w:p w14:paraId="34BED7F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6. RISCOS DO PRODUTO E CONSIDERAÇÕES DE QUALIDADE</w:t>
      </w:r>
    </w:p>
    <w:p w14:paraId="1870C99F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6.1 Inconsistência nos Dados</w:t>
      </w:r>
    </w:p>
    <w:p w14:paraId="39F3A1E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Existe o risco de informações inválidas serem armazenadas caso as regras de negócio e restrições do banco não sejam corretamente implementadas.</w:t>
      </w:r>
    </w:p>
    <w:p w14:paraId="52968C75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Para reduzir esse risco, serão utilizadas restrições como PRIMARY KEY, FOREIGN KEY, UNIQUE, NOT NULL e demais regras necessárias.</w:t>
      </w:r>
    </w:p>
    <w:p w14:paraId="74973C2B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6.2 Problemas nos Relacionamentos</w:t>
      </w:r>
    </w:p>
    <w:p w14:paraId="68EC2B64" w14:textId="77777777" w:rsidR="00F92470" w:rsidRPr="00460545" w:rsidRDefault="00F92470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Relacionamentos incorretos entre usuários, ciclos e demais registros podem causar inconsistência no histórico armazenado.</w:t>
      </w:r>
    </w:p>
    <w:p w14:paraId="47497937" w14:textId="77777777" w:rsidR="00F92470" w:rsidRPr="00460545" w:rsidRDefault="00F92470" w:rsidP="00232D15">
      <w:pPr>
        <w:contextualSpacing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As chaves estrangeiras serão utilizadas para garantir que os registros relacionados pertençam às entidades corretas.</w:t>
      </w:r>
    </w:p>
    <w:p w14:paraId="68BBFD4F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lastRenderedPageBreak/>
        <w:t>6.3 Regressão de Funcionalidades</w:t>
      </w:r>
    </w:p>
    <w:p w14:paraId="0EF1A0BC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Alterações na estrutura do banco podem causar impactos em tabelas ou relacionamentos já existentes.</w:t>
      </w:r>
    </w:p>
    <w:p w14:paraId="66B0086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Por esse motivo, testes deverão ser executados novamente após alterações relevantes na estrutura do banco.</w:t>
      </w:r>
    </w:p>
    <w:p w14:paraId="0A3EB1BC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7. VISÃO GERAL DAS HISTÓRIAS DE USUÁRIO</w:t>
      </w:r>
    </w:p>
    <w:p w14:paraId="22351EC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HU01 — Cadastro de usuário</w:t>
      </w:r>
    </w:p>
    <w:p w14:paraId="6AE9F1C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cadastrar meus dados para que minhas informações possam ser armazenadas no sistema.</w:t>
      </w:r>
    </w:p>
    <w:p w14:paraId="2BED88C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HU02 — Registro de ciclo menstrual</w:t>
      </w:r>
    </w:p>
    <w:p w14:paraId="52A535B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registrar meus ciclos menstruais para acompanhar meu histórico.</w:t>
      </w:r>
    </w:p>
    <w:p w14:paraId="2709F41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HU03 — Registro de informações do ciclo</w:t>
      </w:r>
    </w:p>
    <w:p w14:paraId="43E5C49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registrar sintomas, humores e outras informações relacionadas ao ciclo para manter meu histórico organizado.</w:t>
      </w:r>
    </w:p>
    <w:p w14:paraId="60B38B1A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HU04 — Consulta do histórico</w:t>
      </w:r>
    </w:p>
    <w:p w14:paraId="62EC51C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Como usuária, quero consultar meus ciclos registrados para acompanhar as informações armazenadas anteriormente.</w:t>
      </w:r>
    </w:p>
    <w:p w14:paraId="1F09A692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8. DETALHAMENTO DAS HISTÓRIAS DE USUÁRIO E CENÁRIOS BDD</w:t>
      </w:r>
    </w:p>
    <w:p w14:paraId="5047E4C3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HU01 — Cadastro de usuário</w:t>
      </w:r>
    </w:p>
    <w:p w14:paraId="711FEFBE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o banco está disponível</w:t>
      </w:r>
      <w:r w:rsidRPr="00460545">
        <w:rPr>
          <w:rFonts w:ascii="Times New Roman" w:hAnsi="Times New Roman" w:cs="Times New Roman"/>
        </w:rPr>
        <w:br/>
        <w:t>Quando um novo usuário for cadastrado com os dados obrigatórios</w:t>
      </w:r>
      <w:r w:rsidRPr="00460545">
        <w:rPr>
          <w:rFonts w:ascii="Times New Roman" w:hAnsi="Times New Roman" w:cs="Times New Roman"/>
        </w:rPr>
        <w:br/>
        <w:t>Então o usuário deve ser armazenado no banco de dados.</w:t>
      </w:r>
    </w:p>
    <w:p w14:paraId="713D433B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Cenário negativo</w:t>
      </w:r>
    </w:p>
    <w:p w14:paraId="56492E5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já existe um usuário cadastrado com determinado e-mail</w:t>
      </w:r>
      <w:r w:rsidRPr="00460545">
        <w:rPr>
          <w:rFonts w:ascii="Times New Roman" w:hAnsi="Times New Roman" w:cs="Times New Roman"/>
        </w:rPr>
        <w:br/>
        <w:t>Quando outro usuário tentar utilizar o mesmo e-mail</w:t>
      </w:r>
      <w:r w:rsidRPr="00460545">
        <w:rPr>
          <w:rFonts w:ascii="Times New Roman" w:hAnsi="Times New Roman" w:cs="Times New Roman"/>
        </w:rPr>
        <w:br/>
        <w:t>Então o banco deve impedir o cadastro devido à restrição de unicidade.</w:t>
      </w:r>
    </w:p>
    <w:p w14:paraId="5083757A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HU02 — Registro de ciclo menstrual</w:t>
      </w:r>
    </w:p>
    <w:p w14:paraId="5E3EBA29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existe um usuário cadastrado</w:t>
      </w:r>
      <w:r w:rsidRPr="00460545">
        <w:rPr>
          <w:rFonts w:ascii="Times New Roman" w:hAnsi="Times New Roman" w:cs="Times New Roman"/>
        </w:rPr>
        <w:br/>
        <w:t>Quando um ciclo menstrual for registrado para esse usuário</w:t>
      </w:r>
      <w:r w:rsidRPr="00460545">
        <w:rPr>
          <w:rFonts w:ascii="Times New Roman" w:hAnsi="Times New Roman" w:cs="Times New Roman"/>
        </w:rPr>
        <w:br/>
        <w:t>Então o ciclo deve ser armazenado e relacionado ao usuário correspondente.</w:t>
      </w:r>
    </w:p>
    <w:p w14:paraId="2778A5DD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Cenário negativo</w:t>
      </w:r>
    </w:p>
    <w:p w14:paraId="5A7FE97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não existe um usuário correspondente</w:t>
      </w:r>
      <w:r w:rsidRPr="00460545">
        <w:rPr>
          <w:rFonts w:ascii="Times New Roman" w:hAnsi="Times New Roman" w:cs="Times New Roman"/>
        </w:rPr>
        <w:br/>
        <w:t>Quando for realizada uma tentativa de registrar um ciclo associado a esse usuário</w:t>
      </w:r>
      <w:r w:rsidRPr="00460545">
        <w:rPr>
          <w:rFonts w:ascii="Times New Roman" w:hAnsi="Times New Roman" w:cs="Times New Roman"/>
          <w:b/>
          <w:bCs/>
        </w:rPr>
        <w:t xml:space="preserve"> inexistente</w:t>
      </w:r>
      <w:r w:rsidRPr="00460545">
        <w:rPr>
          <w:rFonts w:ascii="Times New Roman" w:hAnsi="Times New Roman" w:cs="Times New Roman"/>
          <w:b/>
          <w:bCs/>
        </w:rPr>
        <w:br/>
      </w:r>
      <w:r w:rsidRPr="00460545">
        <w:rPr>
          <w:rFonts w:ascii="Times New Roman" w:hAnsi="Times New Roman" w:cs="Times New Roman"/>
        </w:rPr>
        <w:t>Então o banco deve impedir o registro devido à integridade referencial.</w:t>
      </w:r>
    </w:p>
    <w:p w14:paraId="782DA1A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HU03 — Registro de informações do ciclo</w:t>
      </w:r>
    </w:p>
    <w:p w14:paraId="099F4875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existe um ciclo cadastrado</w:t>
      </w:r>
      <w:r w:rsidRPr="00460545">
        <w:rPr>
          <w:rFonts w:ascii="Times New Roman" w:hAnsi="Times New Roman" w:cs="Times New Roman"/>
        </w:rPr>
        <w:br/>
        <w:t>Quando forem registradas informações relacionadas a ele</w:t>
      </w:r>
      <w:r w:rsidRPr="00460545">
        <w:rPr>
          <w:rFonts w:ascii="Times New Roman" w:hAnsi="Times New Roman" w:cs="Times New Roman"/>
        </w:rPr>
        <w:br/>
        <w:t>Então essas informações devem permanecer associadas ao ciclo correto.</w:t>
      </w:r>
    </w:p>
    <w:p w14:paraId="3EAB5A6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HU04 — Consulta do histórico</w:t>
      </w:r>
    </w:p>
    <w:p w14:paraId="4EB77669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Dado que existem ciclos registrados</w:t>
      </w:r>
      <w:r w:rsidRPr="00460545">
        <w:rPr>
          <w:rFonts w:ascii="Times New Roman" w:hAnsi="Times New Roman" w:cs="Times New Roman"/>
        </w:rPr>
        <w:br/>
        <w:t>Quando forem consultados os dados do usuário</w:t>
      </w:r>
      <w:r w:rsidRPr="00460545">
        <w:rPr>
          <w:rFonts w:ascii="Times New Roman" w:hAnsi="Times New Roman" w:cs="Times New Roman"/>
        </w:rPr>
        <w:br/>
        <w:t>Então devem ser retornadas as informações relacionadas aos seus ciclos.</w:t>
      </w:r>
    </w:p>
    <w:p w14:paraId="6F4669F1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9. IDENTIFICAÇÃO E OBJETIVO DOS TESTES</w:t>
      </w:r>
    </w:p>
    <w:p w14:paraId="7B5B2D8C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objetivo do plano de testes é verificar se o banco de dados atende aos requisitos definidos para o sistema de acompanhamento menstrual.</w:t>
      </w:r>
    </w:p>
    <w:p w14:paraId="73EF3C62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deverão verificar principalmente o cadastro dos dados, os relacionamentos entre as tabelas, as restrições e a integridade das informações armazenadas.</w:t>
      </w:r>
    </w:p>
    <w:p w14:paraId="3BEC646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9.1 Objetivos Específicos</w:t>
      </w:r>
    </w:p>
    <w:p w14:paraId="76D587EE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o cadastro correto dos usuários.</w:t>
      </w:r>
    </w:p>
    <w:p w14:paraId="78CCA999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a unicidade do e-mail dos usuários.</w:t>
      </w:r>
    </w:p>
    <w:p w14:paraId="5E934166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o relacionamento entre usuário e ciclo menstrual.</w:t>
      </w:r>
    </w:p>
    <w:p w14:paraId="5240D8C5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a integridade das chaves estrangeiras.</w:t>
      </w:r>
    </w:p>
    <w:p w14:paraId="1CC8DAEE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o armazenamento das informações relacionadas aos ciclos.</w:t>
      </w:r>
    </w:p>
    <w:p w14:paraId="60839C60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Identificar tentativas de inserção de dados inválidos.</w:t>
      </w:r>
    </w:p>
    <w:p w14:paraId="3412E664" w14:textId="77777777" w:rsidR="00F92470" w:rsidRPr="00460545" w:rsidRDefault="00F92470" w:rsidP="00F924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Verificar se as regras de negócio estão sendo respeitadas.</w:t>
      </w:r>
    </w:p>
    <w:p w14:paraId="08E64338" w14:textId="22019063" w:rsidR="00092EB1" w:rsidRPr="00460545" w:rsidRDefault="00092EB1" w:rsidP="00092EB1">
      <w:pPr>
        <w:pStyle w:val="NormalWeb"/>
        <w:numPr>
          <w:ilvl w:val="0"/>
          <w:numId w:val="8"/>
        </w:numPr>
      </w:pPr>
      <w:r w:rsidRPr="00460545">
        <w:t xml:space="preserve">Verificar o funcionamento dos </w:t>
      </w:r>
      <w:proofErr w:type="spellStart"/>
      <w:r w:rsidRPr="00460545">
        <w:t>endpoints</w:t>
      </w:r>
      <w:proofErr w:type="spellEnd"/>
      <w:r w:rsidRPr="00460545">
        <w:t xml:space="preserve"> REST por meio de requisições HTTP, utilizando os métodos GET, POST, PUT e DELETE.</w:t>
      </w:r>
    </w:p>
    <w:p w14:paraId="6A6AB1B9" w14:textId="77777777" w:rsidR="00092EB1" w:rsidRPr="00460545" w:rsidRDefault="00092EB1" w:rsidP="00092EB1">
      <w:pPr>
        <w:pStyle w:val="NormalWeb"/>
        <w:numPr>
          <w:ilvl w:val="0"/>
          <w:numId w:val="8"/>
        </w:numPr>
      </w:pPr>
      <w:r w:rsidRPr="00460545">
        <w:t>Validar os códigos de resposta HTTP e as informações retornadas pela API de usuários, ciclos menstruais e sintomas.</w:t>
      </w:r>
    </w:p>
    <w:p w14:paraId="1A310271" w14:textId="77777777" w:rsidR="00092EB1" w:rsidRPr="00460545" w:rsidRDefault="00092EB1" w:rsidP="00092EB1">
      <w:pPr>
        <w:pStyle w:val="NormalWeb"/>
        <w:numPr>
          <w:ilvl w:val="0"/>
          <w:numId w:val="8"/>
        </w:numPr>
      </w:pPr>
      <w:r w:rsidRPr="00460545">
        <w:t>Automatizar testes funcionais positivos e negativos, verificando o comportamento da API diante de cadastros válidos, dados inválidos, registros duplicados e identificadores inexistentes.</w:t>
      </w:r>
    </w:p>
    <w:p w14:paraId="413D572B" w14:textId="77777777" w:rsidR="00092EB1" w:rsidRPr="00460545" w:rsidRDefault="00092EB1" w:rsidP="00092EB1">
      <w:pPr>
        <w:ind w:left="720" w:firstLine="0"/>
        <w:rPr>
          <w:rFonts w:ascii="Times New Roman" w:hAnsi="Times New Roman" w:cs="Times New Roman"/>
        </w:rPr>
      </w:pPr>
    </w:p>
    <w:p w14:paraId="541D6A29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 ESCOPO DOS TESTES</w:t>
      </w:r>
    </w:p>
    <w:p w14:paraId="077E8CF3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10.1 Escopo dos Testes</w:t>
      </w:r>
    </w:p>
    <w:p w14:paraId="1CF208E4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testadas as funcionalidades relacionadas ao banco de dados, incluindo:</w:t>
      </w:r>
    </w:p>
    <w:p w14:paraId="0C4BD8AA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inserção de usuários;</w:t>
      </w:r>
    </w:p>
    <w:p w14:paraId="54C3B052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inserção de ciclos;</w:t>
      </w:r>
    </w:p>
    <w:p w14:paraId="72502D53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relacionamento entre usuários e ciclos;</w:t>
      </w:r>
    </w:p>
    <w:p w14:paraId="08E7CCCE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restrições de unicidade;</w:t>
      </w:r>
    </w:p>
    <w:p w14:paraId="3FA8B3DB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chaves primárias;</w:t>
      </w:r>
    </w:p>
    <w:p w14:paraId="4608BB2A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chaves estrangeiras;</w:t>
      </w:r>
    </w:p>
    <w:p w14:paraId="58011598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obrigatoriedade dos campos;</w:t>
      </w:r>
    </w:p>
    <w:p w14:paraId="3CA6522B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consulta dos dados;</w:t>
      </w:r>
    </w:p>
    <w:p w14:paraId="53AB0F51" w14:textId="77777777" w:rsidR="00F92470" w:rsidRPr="00460545" w:rsidRDefault="00F92470" w:rsidP="00F924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consistência dos registros.</w:t>
      </w:r>
    </w:p>
    <w:p w14:paraId="7B395010" w14:textId="77777777" w:rsidR="00092EB1" w:rsidRPr="00460545" w:rsidRDefault="00092EB1" w:rsidP="00092EB1">
      <w:pPr>
        <w:pStyle w:val="NormalWeb"/>
      </w:pPr>
      <w:r w:rsidRPr="00460545">
        <w:t xml:space="preserve">Além dos testes relacionados ao banco de dados e às funcionalidades Java, o escopo contempla testes funcionais de API REST, realizados por meio do </w:t>
      </w:r>
      <w:proofErr w:type="spellStart"/>
      <w:r w:rsidRPr="00460545">
        <w:t>Postman</w:t>
      </w:r>
      <w:proofErr w:type="spellEnd"/>
      <w:r w:rsidRPr="00460545">
        <w:t>. Esses testes abrangem as operações de cadastro, consulta, atualização e exclusão de usuários, ciclos menstruais e sintomas, com a finalidade de verificar as respostas HTTP, a consistência dos dados retornados e o tratamento de requisições inválidas.</w:t>
      </w:r>
    </w:p>
    <w:p w14:paraId="56E45FDE" w14:textId="5181AB76" w:rsidR="00092EB1" w:rsidRPr="00460545" w:rsidRDefault="00092EB1" w:rsidP="00092EB1">
      <w:pPr>
        <w:pStyle w:val="NormalWeb"/>
      </w:pPr>
      <w:r w:rsidRPr="00460545">
        <w:t xml:space="preserve">A execução dos testes de API foi realizada em um ambiente desenvolvido com Java e Spring Boot, utilizando armazenamento temporário em memória. Dessa maneira, os resultados obtidos nessa etapa são referentes ao comportamento dos </w:t>
      </w:r>
      <w:proofErr w:type="spellStart"/>
      <w:r w:rsidRPr="00460545">
        <w:t>endpoints</w:t>
      </w:r>
      <w:proofErr w:type="spellEnd"/>
      <w:r w:rsidRPr="00460545">
        <w:t>, não representando uma validação direta da persistência no banco de dados MySQL.</w:t>
      </w:r>
    </w:p>
    <w:p w14:paraId="64776C24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10.2 Testes de Regras de Negócio</w:t>
      </w:r>
    </w:p>
    <w:p w14:paraId="547C997D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realizados testes positivos e negativos para verificar se as regras de negócio são respeitadas.</w:t>
      </w:r>
    </w:p>
    <w:p w14:paraId="4B19264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positivos deverão confirmar que dados válidos são aceitos pelo banco.</w:t>
      </w:r>
    </w:p>
    <w:p w14:paraId="1EDE51C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negativos deverão verificar se dados inválidos ou que violem as restrições são corretamente rejeitados.</w:t>
      </w:r>
    </w:p>
    <w:p w14:paraId="51F40CEB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10.3 Testes de Integridade do Banco</w:t>
      </w:r>
    </w:p>
    <w:p w14:paraId="1AA0741B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verificadas as relações entre as tabelas, principalmente por meio das chaves estrangeiras e das chaves primárias.</w:t>
      </w:r>
    </w:p>
    <w:p w14:paraId="1892F665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Também será verificado se registros dependentes não podem ser associados a registros inexistentes.</w:t>
      </w:r>
    </w:p>
    <w:p w14:paraId="59033836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10.4 Testes de Consulta</w:t>
      </w:r>
    </w:p>
    <w:p w14:paraId="6B90604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realizadas consultas SQL para verificar se os dados armazenados podem ser recuperados corretamente e se os relacionamentos entre as entidades retornam as informações esperadas.</w:t>
      </w:r>
    </w:p>
    <w:p w14:paraId="1CCB97BC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10.5 Testes de Regressão</w:t>
      </w:r>
    </w:p>
    <w:p w14:paraId="4988C37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Após alterações na estrutura do banco, os testes relacionados às principais regras e relacionamentos deverão ser executados novamente para verificar se as alterações não causaram problemas em funcionalidades anteriormente validadas.</w:t>
      </w:r>
    </w:p>
    <w:p w14:paraId="1EBF809A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10.6 Itens Fora do Escopo</w:t>
      </w:r>
    </w:p>
    <w:p w14:paraId="33B55BA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Não fazem parte do escopo deste projeto:</w:t>
      </w:r>
    </w:p>
    <w:p w14:paraId="4F89E8FD" w14:textId="21C65D03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F92470" w:rsidRPr="00460545">
        <w:rPr>
          <w:rFonts w:ascii="Times New Roman" w:hAnsi="Times New Roman" w:cs="Times New Roman"/>
        </w:rPr>
        <w:t>iagnóstico médico;</w:t>
      </w:r>
    </w:p>
    <w:p w14:paraId="78BC0B26" w14:textId="0210226C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F92470" w:rsidRPr="00460545">
        <w:rPr>
          <w:rFonts w:ascii="Times New Roman" w:hAnsi="Times New Roman" w:cs="Times New Roman"/>
        </w:rPr>
        <w:t>rescrição de medicamentos;</w:t>
      </w:r>
    </w:p>
    <w:p w14:paraId="61049774" w14:textId="75E9BCB2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92470" w:rsidRPr="00460545">
        <w:rPr>
          <w:rFonts w:ascii="Times New Roman" w:hAnsi="Times New Roman" w:cs="Times New Roman"/>
        </w:rPr>
        <w:t>ubstituição de acompanhamento médico;</w:t>
      </w:r>
    </w:p>
    <w:p w14:paraId="083337A7" w14:textId="4395B839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F92470" w:rsidRPr="00460545">
        <w:rPr>
          <w:rFonts w:ascii="Times New Roman" w:hAnsi="Times New Roman" w:cs="Times New Roman"/>
        </w:rPr>
        <w:t>ntegração com sistemas externos;</w:t>
      </w:r>
    </w:p>
    <w:p w14:paraId="70D0CF00" w14:textId="77777777" w:rsidR="00930D0C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0D0C">
        <w:rPr>
          <w:rFonts w:ascii="Times New Roman" w:hAnsi="Times New Roman" w:cs="Times New Roman"/>
        </w:rPr>
        <w:t>Implantação de uma API definitiva em ambiente de produção</w:t>
      </w:r>
      <w:r>
        <w:rPr>
          <w:rFonts w:ascii="Times New Roman" w:hAnsi="Times New Roman" w:cs="Times New Roman"/>
        </w:rPr>
        <w:t>;</w:t>
      </w:r>
    </w:p>
    <w:p w14:paraId="5A1A3F47" w14:textId="0B73598E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92470" w:rsidRPr="00460545">
        <w:rPr>
          <w:rFonts w:ascii="Times New Roman" w:hAnsi="Times New Roman" w:cs="Times New Roman"/>
        </w:rPr>
        <w:t>estes de interface gráfica;</w:t>
      </w:r>
    </w:p>
    <w:p w14:paraId="3BFA5EE9" w14:textId="0DBBB553" w:rsidR="00F92470" w:rsidRPr="00460545" w:rsidRDefault="00930D0C" w:rsidP="00F924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92470" w:rsidRPr="00460545">
        <w:rPr>
          <w:rFonts w:ascii="Times New Roman" w:hAnsi="Times New Roman" w:cs="Times New Roman"/>
        </w:rPr>
        <w:t>estes de aplicação web.</w:t>
      </w:r>
    </w:p>
    <w:p w14:paraId="0F17DB80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11. FERRAMENTAS E TECNOLOGIAS DE TESTE</w:t>
      </w:r>
    </w:p>
    <w:p w14:paraId="214C829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serão realizados utilizando o MySQL</w:t>
      </w:r>
      <w:r w:rsidR="004A0B80" w:rsidRPr="00460545">
        <w:rPr>
          <w:rFonts w:ascii="Times New Roman" w:hAnsi="Times New Roman" w:cs="Times New Roman"/>
        </w:rPr>
        <w:t xml:space="preserve"> Workbench</w:t>
      </w:r>
      <w:r w:rsidRPr="00460545">
        <w:rPr>
          <w:rFonts w:ascii="Times New Roman" w:hAnsi="Times New Roman" w:cs="Times New Roman"/>
        </w:rPr>
        <w:t>, por meio de comandos SQL executados no ambiente de banco de dados.</w:t>
      </w:r>
    </w:p>
    <w:p w14:paraId="0F3A7A1B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utilizados comandos de inserção, consulta e demais operações necessárias para verificar o comportamento das tabelas, relacionamentos e restrições.</w:t>
      </w:r>
    </w:p>
    <w:p w14:paraId="516B077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resultados obtidos serão comparados com os resultados esperados definidos para cada caso de teste.</w:t>
      </w:r>
    </w:p>
    <w:p w14:paraId="3F82E571" w14:textId="77777777" w:rsidR="008C7DA9" w:rsidRPr="00460545" w:rsidRDefault="00C070DB" w:rsidP="00092EB1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  <w:t>Como teste de caixa-branca será utilizado PMD para corrigir questões sintáticas, redundâncias e problemas estruturais.</w:t>
      </w:r>
    </w:p>
    <w:p w14:paraId="3EC377C4" w14:textId="77777777" w:rsidR="008C7DA9" w:rsidRPr="00460545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Para a realização dos testes de API, foram utilizadas as ferramentas </w:t>
      </w:r>
      <w:proofErr w:type="spellStart"/>
      <w:r w:rsidRPr="00092EB1">
        <w:rPr>
          <w:rFonts w:ascii="Times New Roman" w:hAnsi="Times New Roman" w:cs="Times New Roman"/>
        </w:rPr>
        <w:t>IntelliJ</w:t>
      </w:r>
      <w:proofErr w:type="spellEnd"/>
      <w:r w:rsidRPr="00092EB1">
        <w:rPr>
          <w:rFonts w:ascii="Times New Roman" w:hAnsi="Times New Roman" w:cs="Times New Roman"/>
        </w:rPr>
        <w:t xml:space="preserve"> IDEA e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>, juntamente com a linguagem Java e o framework Spring Boot</w:t>
      </w:r>
      <w:r w:rsidR="008C7DA9" w:rsidRPr="00460545">
        <w:rPr>
          <w:rFonts w:ascii="Times New Roman" w:hAnsi="Times New Roman" w:cs="Times New Roman"/>
        </w:rPr>
        <w:t>.</w:t>
      </w:r>
    </w:p>
    <w:p w14:paraId="690E5734" w14:textId="1BA908CE" w:rsidR="00092EB1" w:rsidRPr="00092EB1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O </w:t>
      </w:r>
      <w:proofErr w:type="spellStart"/>
      <w:r w:rsidRPr="00092EB1">
        <w:rPr>
          <w:rFonts w:ascii="Times New Roman" w:hAnsi="Times New Roman" w:cs="Times New Roman"/>
        </w:rPr>
        <w:t>IntelliJ</w:t>
      </w:r>
      <w:proofErr w:type="spellEnd"/>
      <w:r w:rsidRPr="00092EB1">
        <w:rPr>
          <w:rFonts w:ascii="Times New Roman" w:hAnsi="Times New Roman" w:cs="Times New Roman"/>
        </w:rPr>
        <w:t xml:space="preserve"> IDEA foi utilizado como ambiente de desenvolvimento e execução da API REST, enquanto o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 xml:space="preserve"> foi responsável pelo envio de requisições HTTP e pela análise das respostas retornadas pelo servidor.</w:t>
      </w:r>
    </w:p>
    <w:p w14:paraId="663461BF" w14:textId="77777777" w:rsidR="00092EB1" w:rsidRPr="00092EB1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As verificações automáticas foram implementadas por meio de scripts </w:t>
      </w:r>
      <w:proofErr w:type="spellStart"/>
      <w:r w:rsidRPr="00092EB1">
        <w:rPr>
          <w:rFonts w:ascii="Times New Roman" w:hAnsi="Times New Roman" w:cs="Times New Roman"/>
        </w:rPr>
        <w:t>JavaScript</w:t>
      </w:r>
      <w:proofErr w:type="spellEnd"/>
      <w:r w:rsidRPr="00092EB1">
        <w:rPr>
          <w:rFonts w:ascii="Times New Roman" w:hAnsi="Times New Roman" w:cs="Times New Roman"/>
        </w:rPr>
        <w:t xml:space="preserve">, utilizando as funções de teste disponibilizadas pelo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 xml:space="preserve">, como </w:t>
      </w:r>
      <w:proofErr w:type="spellStart"/>
      <w:r w:rsidRPr="00092EB1">
        <w:rPr>
          <w:rFonts w:ascii="Times New Roman" w:hAnsi="Times New Roman" w:cs="Times New Roman"/>
        </w:rPr>
        <w:t>pm.test</w:t>
      </w:r>
      <w:proofErr w:type="spellEnd"/>
      <w:r w:rsidRPr="00092EB1">
        <w:rPr>
          <w:rFonts w:ascii="Times New Roman" w:hAnsi="Times New Roman" w:cs="Times New Roman"/>
        </w:rPr>
        <w:t xml:space="preserve">(), </w:t>
      </w:r>
      <w:proofErr w:type="spellStart"/>
      <w:r w:rsidRPr="00092EB1">
        <w:rPr>
          <w:rFonts w:ascii="Times New Roman" w:hAnsi="Times New Roman" w:cs="Times New Roman"/>
        </w:rPr>
        <w:t>pm.expect</w:t>
      </w:r>
      <w:proofErr w:type="spellEnd"/>
      <w:r w:rsidRPr="00092EB1">
        <w:rPr>
          <w:rFonts w:ascii="Times New Roman" w:hAnsi="Times New Roman" w:cs="Times New Roman"/>
        </w:rPr>
        <w:t xml:space="preserve">() e </w:t>
      </w:r>
      <w:proofErr w:type="spellStart"/>
      <w:r w:rsidRPr="00092EB1">
        <w:rPr>
          <w:rFonts w:ascii="Times New Roman" w:hAnsi="Times New Roman" w:cs="Times New Roman"/>
        </w:rPr>
        <w:t>pm.response</w:t>
      </w:r>
      <w:proofErr w:type="spellEnd"/>
      <w:r w:rsidRPr="00092EB1">
        <w:rPr>
          <w:rFonts w:ascii="Times New Roman" w:hAnsi="Times New Roman" w:cs="Times New Roman"/>
        </w:rPr>
        <w:t>.</w:t>
      </w:r>
    </w:p>
    <w:p w14:paraId="0296BFE5" w14:textId="77777777" w:rsidR="00092EB1" w:rsidRPr="00092EB1" w:rsidRDefault="00092EB1" w:rsidP="00092EB1">
      <w:pPr>
        <w:ind w:firstLine="0"/>
        <w:rPr>
          <w:rFonts w:ascii="Times New Roman" w:hAnsi="Times New Roman" w:cs="Times New Roman"/>
        </w:rPr>
      </w:pPr>
      <w:r w:rsidRPr="00092EB1">
        <w:rPr>
          <w:rFonts w:ascii="Times New Roman" w:hAnsi="Times New Roman" w:cs="Times New Roman"/>
        </w:rPr>
        <w:t xml:space="preserve">Também foi utilizado o </w:t>
      </w:r>
      <w:proofErr w:type="spellStart"/>
      <w:r w:rsidRPr="00092EB1">
        <w:rPr>
          <w:rFonts w:ascii="Times New Roman" w:hAnsi="Times New Roman" w:cs="Times New Roman"/>
        </w:rPr>
        <w:t>Collection</w:t>
      </w:r>
      <w:proofErr w:type="spellEnd"/>
      <w:r w:rsidRPr="00092EB1">
        <w:rPr>
          <w:rFonts w:ascii="Times New Roman" w:hAnsi="Times New Roman" w:cs="Times New Roman"/>
        </w:rPr>
        <w:t xml:space="preserve"> </w:t>
      </w:r>
      <w:proofErr w:type="spellStart"/>
      <w:r w:rsidRPr="00092EB1">
        <w:rPr>
          <w:rFonts w:ascii="Times New Roman" w:hAnsi="Times New Roman" w:cs="Times New Roman"/>
        </w:rPr>
        <w:t>Runner</w:t>
      </w:r>
      <w:proofErr w:type="spellEnd"/>
      <w:r w:rsidRPr="00092EB1">
        <w:rPr>
          <w:rFonts w:ascii="Times New Roman" w:hAnsi="Times New Roman" w:cs="Times New Roman"/>
        </w:rPr>
        <w:t xml:space="preserve">, recurso do </w:t>
      </w:r>
      <w:proofErr w:type="spellStart"/>
      <w:r w:rsidRPr="00092EB1">
        <w:rPr>
          <w:rFonts w:ascii="Times New Roman" w:hAnsi="Times New Roman" w:cs="Times New Roman"/>
        </w:rPr>
        <w:t>Postman</w:t>
      </w:r>
      <w:proofErr w:type="spellEnd"/>
      <w:r w:rsidRPr="00092EB1">
        <w:rPr>
          <w:rFonts w:ascii="Times New Roman" w:hAnsi="Times New Roman" w:cs="Times New Roman"/>
        </w:rPr>
        <w:t xml:space="preserve"> que permite executar sequencialmente diferentes requisições de uma coleção e verificar os resultados de forma automatizada.</w:t>
      </w:r>
    </w:p>
    <w:p w14:paraId="4A66A3C5" w14:textId="77777777" w:rsidR="00092EB1" w:rsidRPr="00460545" w:rsidRDefault="00092EB1" w:rsidP="00C070DB">
      <w:pPr>
        <w:ind w:firstLine="0"/>
        <w:rPr>
          <w:rFonts w:ascii="Times New Roman" w:hAnsi="Times New Roman" w:cs="Times New Roman"/>
        </w:rPr>
      </w:pPr>
    </w:p>
    <w:p w14:paraId="3316D484" w14:textId="77777777" w:rsidR="004A0B80" w:rsidRPr="00460545" w:rsidRDefault="004A0B80" w:rsidP="00F92470">
      <w:pPr>
        <w:rPr>
          <w:rFonts w:ascii="Times New Roman" w:hAnsi="Times New Roman" w:cs="Times New Roman"/>
        </w:rPr>
      </w:pPr>
    </w:p>
    <w:p w14:paraId="0DE38F78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 ESTRATÉGIA DE TESTES</w:t>
      </w:r>
    </w:p>
    <w:p w14:paraId="60ABCA69" w14:textId="77777777" w:rsidR="008C7DA9" w:rsidRPr="00460545" w:rsidRDefault="008C7DA9" w:rsidP="00F92470">
      <w:pPr>
        <w:rPr>
          <w:rFonts w:ascii="Times New Roman" w:hAnsi="Times New Roman" w:cs="Times New Roman"/>
          <w:b/>
          <w:bCs/>
        </w:rPr>
      </w:pPr>
    </w:p>
    <w:p w14:paraId="2A5F0B98" w14:textId="39810E17" w:rsidR="008C7DA9" w:rsidRPr="00460545" w:rsidRDefault="00F92470" w:rsidP="008C7DA9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12.1 Estratégia Geral</w:t>
      </w:r>
    </w:p>
    <w:p w14:paraId="5AEA6896" w14:textId="0B85E2EB" w:rsidR="008C7DA9" w:rsidRPr="00460545" w:rsidRDefault="00F92470" w:rsidP="008C7DA9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 estratégia será baseada principalmente em testes funcionais do banco de dados</w:t>
      </w:r>
      <w:r w:rsidR="00373C87" w:rsidRPr="00460545">
        <w:rPr>
          <w:rFonts w:ascii="Times New Roman" w:hAnsi="Times New Roman" w:cs="Times New Roman"/>
        </w:rPr>
        <w:t xml:space="preserve"> e</w:t>
      </w:r>
    </w:p>
    <w:p w14:paraId="1A7654D8" w14:textId="64B04F98" w:rsidR="00F92470" w:rsidRPr="00460545" w:rsidRDefault="00373C87" w:rsidP="008C7DA9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funções Java</w:t>
      </w:r>
      <w:r w:rsidR="00F92470" w:rsidRPr="00460545">
        <w:rPr>
          <w:rFonts w:ascii="Times New Roman" w:hAnsi="Times New Roman" w:cs="Times New Roman"/>
        </w:rPr>
        <w:t>, verificando se cada regra e operação apresenta o comportamento esperado.</w:t>
      </w:r>
    </w:p>
    <w:p w14:paraId="3754537B" w14:textId="77777777" w:rsidR="008C7DA9" w:rsidRPr="00460545" w:rsidRDefault="008C7DA9" w:rsidP="008C7DA9">
      <w:pPr>
        <w:ind w:firstLine="0"/>
        <w:rPr>
          <w:rFonts w:ascii="Times New Roman" w:hAnsi="Times New Roman" w:cs="Times New Roman"/>
        </w:rPr>
      </w:pPr>
    </w:p>
    <w:p w14:paraId="36130DA3" w14:textId="27064A12" w:rsidR="008C7DA9" w:rsidRPr="00460545" w:rsidRDefault="008C7DA9" w:rsidP="008C7DA9">
      <w:pPr>
        <w:ind w:firstLine="0"/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 xml:space="preserve">Os testes de API foram estruturados com base na técnica de caixa-preta, avaliando as entradas e saídas dos </w:t>
      </w:r>
      <w:proofErr w:type="spellStart"/>
      <w:r w:rsidRPr="008C7DA9">
        <w:rPr>
          <w:rFonts w:ascii="Times New Roman" w:hAnsi="Times New Roman" w:cs="Times New Roman"/>
        </w:rPr>
        <w:t>endpoints</w:t>
      </w:r>
      <w:proofErr w:type="spellEnd"/>
      <w:r w:rsidRPr="008C7DA9">
        <w:rPr>
          <w:rFonts w:ascii="Times New Roman" w:hAnsi="Times New Roman" w:cs="Times New Roman"/>
        </w:rPr>
        <w:t xml:space="preserve"> REST sem depender da análise de sua implementação interna durante a execução das requisições.</w:t>
      </w:r>
    </w:p>
    <w:p w14:paraId="18F85FF4" w14:textId="77777777" w:rsidR="008C7DA9" w:rsidRPr="00460545" w:rsidRDefault="008C7DA9" w:rsidP="008C7DA9">
      <w:pPr>
        <w:ind w:firstLine="0"/>
        <w:rPr>
          <w:rFonts w:ascii="Times New Roman" w:hAnsi="Times New Roman" w:cs="Times New Roman"/>
        </w:rPr>
      </w:pPr>
    </w:p>
    <w:p w14:paraId="48A1B437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utilizados testes positivos e negativos.</w:t>
      </w:r>
    </w:p>
    <w:p w14:paraId="7E8B8256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12.2 Técnicas de Concepção de Teste</w:t>
      </w:r>
    </w:p>
    <w:p w14:paraId="49140DB6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Serão utilizadas as seguintes técnicas:</w:t>
      </w:r>
    </w:p>
    <w:p w14:paraId="215ECB52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Partição de equivalência: utilização de dados válidos e inválidos para verificar o comportamento das restrições.</w:t>
      </w:r>
    </w:p>
    <w:p w14:paraId="4CAAD836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Análise de valores-limite: utilização de valores próximos aos limites definidos pelas regras.</w:t>
      </w:r>
    </w:p>
    <w:p w14:paraId="51357E23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Testes de relacionamento: verificação das associações entre as entidades.</w:t>
      </w:r>
    </w:p>
    <w:p w14:paraId="0C34DB7C" w14:textId="77777777" w:rsidR="00F92470" w:rsidRPr="00460545" w:rsidRDefault="00F92470" w:rsidP="00F924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Testes de restrições: tentativa de inserir dados que violem PRIMARY KEY, FOREIGN KEY, UNIQUE e NOT NULL.</w:t>
      </w:r>
    </w:p>
    <w:p w14:paraId="62D4E48F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12.3 Critérios de Aceitação e Parada</w:t>
      </w:r>
    </w:p>
    <w:p w14:paraId="1C512ADA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Um teste será considerado aprovado quando o resultado obtido no banco de dados for igual ao resultado </w:t>
      </w:r>
      <w:r w:rsidR="00373C87" w:rsidRPr="00460545">
        <w:rPr>
          <w:rFonts w:ascii="Times New Roman" w:hAnsi="Times New Roman" w:cs="Times New Roman"/>
        </w:rPr>
        <w:t xml:space="preserve">esperado. E, somente se, as ferramentas automáticas e analise manual não  relatarem violações. </w:t>
      </w:r>
    </w:p>
    <w:p w14:paraId="70E5AC0F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serão encerrados quando os principais requisitos e regras de negócio definidos no escopo tiverem sido executados e os resultados estiverem registrados.</w:t>
      </w:r>
    </w:p>
    <w:p w14:paraId="3606A480" w14:textId="77777777" w:rsidR="009D69C4" w:rsidRPr="00460545" w:rsidRDefault="009D69C4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 teste passará por ações que forçarão sua parada e ou habilidade de cancelar caso haja inserção de dados inválidos. Somente aprovado casa o programa haja de acordo com a situação apresentada; encerrar sua atividade quando inválida no contexto.</w:t>
      </w:r>
    </w:p>
    <w:p w14:paraId="37E18F74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13. AMBIENTE DE TESTES</w:t>
      </w:r>
    </w:p>
    <w:p w14:paraId="63491D85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13.1 Configuração de Hardware e Software</w:t>
      </w:r>
    </w:p>
    <w:p w14:paraId="06FE62FE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Os testes serão realizados em ambiente contendo:</w:t>
      </w:r>
    </w:p>
    <w:p w14:paraId="68285E6C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Sistema operacional utilizado pela equipe;</w:t>
      </w:r>
    </w:p>
    <w:p w14:paraId="6FBB3F41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MySQL;</w:t>
      </w:r>
    </w:p>
    <w:p w14:paraId="7D76A1A3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ferramenta de gerenciamento do banco de dados utilizada pela equipe;</w:t>
      </w:r>
    </w:p>
    <w:p w14:paraId="4B23E253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scripts SQL do projeto;</w:t>
      </w:r>
    </w:p>
    <w:p w14:paraId="3AAE6A96" w14:textId="77777777" w:rsidR="00F92470" w:rsidRPr="00460545" w:rsidRDefault="00F92470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banco de dados do sistema de acompanhamento menstrual.</w:t>
      </w:r>
    </w:p>
    <w:p w14:paraId="503BCD90" w14:textId="77777777" w:rsidR="00373C87" w:rsidRPr="00460545" w:rsidRDefault="00373C87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ferramenta PMD (Source Code Analyzer) </w:t>
      </w:r>
    </w:p>
    <w:p w14:paraId="2149FBAF" w14:textId="77777777" w:rsidR="009D69C4" w:rsidRPr="00460545" w:rsidRDefault="009D69C4" w:rsidP="00F924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testes manuais realizados pela própria equipe.</w:t>
      </w:r>
    </w:p>
    <w:p w14:paraId="2E493168" w14:textId="77777777" w:rsidR="00F92470" w:rsidRPr="00460545" w:rsidRDefault="00F9247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O ambiente deverá permitir a criação, alteração, consulta e exclusão dos dados necessários para a execução dos testes.</w:t>
      </w:r>
    </w:p>
    <w:p w14:paraId="126F4D7D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 xml:space="preserve">Para a execução dos testes de API, foi utilizado um ambiente local de desenvolvimento, composto pelo </w:t>
      </w:r>
      <w:proofErr w:type="spellStart"/>
      <w:r w:rsidRPr="008C7DA9">
        <w:rPr>
          <w:rFonts w:ascii="Times New Roman" w:hAnsi="Times New Roman" w:cs="Times New Roman"/>
        </w:rPr>
        <w:t>IntelliJ</w:t>
      </w:r>
      <w:proofErr w:type="spellEnd"/>
      <w:r w:rsidRPr="008C7DA9">
        <w:rPr>
          <w:rFonts w:ascii="Times New Roman" w:hAnsi="Times New Roman" w:cs="Times New Roman"/>
        </w:rPr>
        <w:t xml:space="preserve"> IDEA, Java, Spring Boot e </w:t>
      </w:r>
      <w:proofErr w:type="spellStart"/>
      <w:r w:rsidRPr="008C7DA9">
        <w:rPr>
          <w:rFonts w:ascii="Times New Roman" w:hAnsi="Times New Roman" w:cs="Times New Roman"/>
        </w:rPr>
        <w:t>Postman</w:t>
      </w:r>
      <w:proofErr w:type="spellEnd"/>
      <w:r w:rsidRPr="008C7DA9">
        <w:rPr>
          <w:rFonts w:ascii="Times New Roman" w:hAnsi="Times New Roman" w:cs="Times New Roman"/>
        </w:rPr>
        <w:t>.</w:t>
      </w:r>
    </w:p>
    <w:p w14:paraId="52FC78AB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 xml:space="preserve">A aplicação foi inicializada por meio do </w:t>
      </w:r>
      <w:proofErr w:type="spellStart"/>
      <w:r w:rsidRPr="008C7DA9">
        <w:rPr>
          <w:rFonts w:ascii="Times New Roman" w:hAnsi="Times New Roman" w:cs="Times New Roman"/>
        </w:rPr>
        <w:t>IntelliJ</w:t>
      </w:r>
      <w:proofErr w:type="spellEnd"/>
      <w:r w:rsidRPr="008C7DA9">
        <w:rPr>
          <w:rFonts w:ascii="Times New Roman" w:hAnsi="Times New Roman" w:cs="Times New Roman"/>
        </w:rPr>
        <w:t xml:space="preserve"> IDEA, disponibilizando os </w:t>
      </w:r>
      <w:proofErr w:type="spellStart"/>
      <w:r w:rsidRPr="008C7DA9">
        <w:rPr>
          <w:rFonts w:ascii="Times New Roman" w:hAnsi="Times New Roman" w:cs="Times New Roman"/>
        </w:rPr>
        <w:t>endpoints</w:t>
      </w:r>
      <w:proofErr w:type="spellEnd"/>
      <w:r w:rsidRPr="008C7DA9">
        <w:rPr>
          <w:rFonts w:ascii="Times New Roman" w:hAnsi="Times New Roman" w:cs="Times New Roman"/>
        </w:rPr>
        <w:t xml:space="preserve"> REST no endereço </w:t>
      </w:r>
      <w:hyperlink r:id="rId9" w:history="1">
        <w:r w:rsidRPr="008C7DA9">
          <w:rPr>
            <w:rStyle w:val="Hyperlink"/>
            <w:rFonts w:ascii="Times New Roman" w:hAnsi="Times New Roman" w:cs="Times New Roman"/>
          </w:rPr>
          <w:t>http://localhost:8080</w:t>
        </w:r>
      </w:hyperlink>
      <w:r w:rsidRPr="008C7DA9">
        <w:rPr>
          <w:rFonts w:ascii="Times New Roman" w:hAnsi="Times New Roman" w:cs="Times New Roman"/>
        </w:rPr>
        <w:t>.</w:t>
      </w:r>
    </w:p>
    <w:p w14:paraId="3AAE242B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>As requisições foram direcionadas aos recursos /</w:t>
      </w:r>
      <w:proofErr w:type="spellStart"/>
      <w:r w:rsidRPr="008C7DA9">
        <w:rPr>
          <w:rFonts w:ascii="Times New Roman" w:hAnsi="Times New Roman" w:cs="Times New Roman"/>
        </w:rPr>
        <w:t>usuarios</w:t>
      </w:r>
      <w:proofErr w:type="spellEnd"/>
      <w:r w:rsidRPr="008C7DA9">
        <w:rPr>
          <w:rFonts w:ascii="Times New Roman" w:hAnsi="Times New Roman" w:cs="Times New Roman"/>
        </w:rPr>
        <w:t>, /ciclos e /sintomas, utilizando os métodos GET, POST, PUT e DELETE.</w:t>
      </w:r>
    </w:p>
    <w:p w14:paraId="45AE5C9D" w14:textId="77777777" w:rsidR="008C7DA9" w:rsidRPr="008C7DA9" w:rsidRDefault="008C7DA9" w:rsidP="008C7DA9">
      <w:pPr>
        <w:rPr>
          <w:rFonts w:ascii="Times New Roman" w:hAnsi="Times New Roman" w:cs="Times New Roman"/>
        </w:rPr>
      </w:pPr>
      <w:r w:rsidRPr="008C7DA9">
        <w:rPr>
          <w:rFonts w:ascii="Times New Roman" w:hAnsi="Times New Roman" w:cs="Times New Roman"/>
        </w:rPr>
        <w:t>Os dados dessa implementação foram armazenados temporariamente em memória, sendo perdidos após o encerramento ou reinício da aplicação. Por esse motivo, os testes foram organizados considerando a criação e a exclusão dos registros necessários para determinados cenários.</w:t>
      </w:r>
    </w:p>
    <w:p w14:paraId="373D5549" w14:textId="77777777" w:rsidR="008C7DA9" w:rsidRPr="00460545" w:rsidRDefault="008C7DA9" w:rsidP="00F92470">
      <w:pPr>
        <w:rPr>
          <w:rFonts w:ascii="Times New Roman" w:hAnsi="Times New Roman" w:cs="Times New Roman"/>
        </w:rPr>
      </w:pPr>
    </w:p>
    <w:p w14:paraId="48F92B89" w14:textId="77777777" w:rsidR="004A0B80" w:rsidRPr="00460545" w:rsidRDefault="004A0B8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13.2 Resultados Observados</w:t>
      </w:r>
    </w:p>
    <w:p w14:paraId="1A080EEC" w14:textId="77777777" w:rsidR="004A0B80" w:rsidRPr="00460545" w:rsidRDefault="004A0B80" w:rsidP="004A0B8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PMD – Validação das funções JAVA</w:t>
      </w:r>
      <w:r w:rsidR="001A1078" w:rsidRPr="00460545">
        <w:rPr>
          <w:rFonts w:ascii="Times New Roman" w:hAnsi="Times New Roman" w:cs="Times New Roman"/>
          <w:b/>
          <w:bCs/>
        </w:rPr>
        <w:t xml:space="preserve"> (Teste de caixa-branca)</w:t>
      </w:r>
    </w:p>
    <w:p w14:paraId="423139A5" w14:textId="77777777" w:rsidR="004A0B80" w:rsidRPr="00460545" w:rsidRDefault="004A0B80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390CE60C" wp14:editId="3EE21F25">
            <wp:extent cx="5456161" cy="1763022"/>
            <wp:effectExtent l="0" t="0" r="0" b="8890"/>
            <wp:docPr id="14586773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161" cy="1763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D3479" w14:textId="77777777" w:rsidR="001A1078" w:rsidRDefault="001A1078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</w:r>
      <w:r w:rsidR="004430B6" w:rsidRPr="00460545">
        <w:rPr>
          <w:rFonts w:ascii="Times New Roman" w:hAnsi="Times New Roman" w:cs="Times New Roman"/>
        </w:rPr>
        <w:t xml:space="preserve">Diversas linhas devolvendo problemas superficiais no código; problemas que existem mas que não comprometem a integridade funcional do programa. </w:t>
      </w:r>
    </w:p>
    <w:tbl>
      <w:tblPr>
        <w:tblStyle w:val="Tabelacomgrade"/>
        <w:tblW w:w="12672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057"/>
        <w:gridCol w:w="4176"/>
        <w:gridCol w:w="4176"/>
      </w:tblGrid>
      <w:tr w:rsidR="00165504" w:rsidRPr="00460545" w14:paraId="23CE9E75" w14:textId="063389C7" w:rsidTr="00165504">
        <w:trPr>
          <w:tblHeader/>
          <w:jc w:val="center"/>
        </w:trPr>
        <w:tc>
          <w:tcPr>
            <w:tcW w:w="2263" w:type="dxa"/>
            <w:shd w:val="clear" w:color="auto" w:fill="1D3B69"/>
            <w:vAlign w:val="center"/>
          </w:tcPr>
          <w:p w14:paraId="3B459F43" w14:textId="66B0F393" w:rsidR="00165504" w:rsidRPr="00460545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Classe</w:t>
            </w:r>
          </w:p>
        </w:tc>
        <w:tc>
          <w:tcPr>
            <w:tcW w:w="2057" w:type="dxa"/>
            <w:shd w:val="clear" w:color="auto" w:fill="1D3B69"/>
            <w:vAlign w:val="center"/>
          </w:tcPr>
          <w:p w14:paraId="78FB9EA2" w14:textId="0D481B21" w:rsidR="00165504" w:rsidRPr="00460545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Linha</w:t>
            </w:r>
          </w:p>
        </w:tc>
        <w:tc>
          <w:tcPr>
            <w:tcW w:w="4176" w:type="dxa"/>
            <w:shd w:val="clear" w:color="auto" w:fill="1D3B69"/>
            <w:vAlign w:val="center"/>
          </w:tcPr>
          <w:p w14:paraId="6801B020" w14:textId="61A75718" w:rsidR="00165504" w:rsidRPr="00460545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Caso</w:t>
            </w:r>
          </w:p>
        </w:tc>
        <w:tc>
          <w:tcPr>
            <w:tcW w:w="4176" w:type="dxa"/>
            <w:shd w:val="clear" w:color="auto" w:fill="1D3B69"/>
          </w:tcPr>
          <w:p w14:paraId="023957A9" w14:textId="18DF1FF9" w:rsidR="00165504" w:rsidRDefault="00165504" w:rsidP="00345A7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b/>
                <w:color w:val="FFFFFF"/>
                <w:szCs w:val="40"/>
              </w:rPr>
            </w:pPr>
            <w:r>
              <w:rPr>
                <w:rFonts w:ascii="Times New Roman" w:hAnsi="Times New Roman" w:cs="Times New Roman"/>
                <w:b/>
                <w:color w:val="FFFFFF"/>
                <w:szCs w:val="40"/>
              </w:rPr>
              <w:t>Prioridade</w:t>
            </w:r>
          </w:p>
        </w:tc>
      </w:tr>
      <w:tr w:rsidR="00165504" w:rsidRPr="00460545" w14:paraId="27E42A22" w14:textId="6CE4A2FE" w:rsidTr="00165504">
        <w:trPr>
          <w:cantSplit/>
          <w:trHeight w:val="647"/>
          <w:jc w:val="center"/>
        </w:trPr>
        <w:tc>
          <w:tcPr>
            <w:tcW w:w="2263" w:type="dxa"/>
            <w:vAlign w:val="center"/>
          </w:tcPr>
          <w:p w14:paraId="48A1B862" w14:textId="7BC6F85E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</w:t>
            </w:r>
            <w:r>
              <w:rPr>
                <w:rFonts w:ascii="Times New Roman" w:hAnsi="Times New Roman" w:cs="Times New Roman"/>
                <w:color w:val="141E28"/>
                <w:szCs w:val="40"/>
              </w:rPr>
              <w:t>iclo.java</w:t>
            </w:r>
          </w:p>
        </w:tc>
        <w:tc>
          <w:tcPr>
            <w:tcW w:w="2057" w:type="dxa"/>
            <w:vAlign w:val="center"/>
          </w:tcPr>
          <w:p w14:paraId="7F2B652F" w14:textId="4E79EA55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3</w:t>
            </w:r>
          </w:p>
        </w:tc>
        <w:tc>
          <w:tcPr>
            <w:tcW w:w="4176" w:type="dxa"/>
            <w:vAlign w:val="center"/>
          </w:tcPr>
          <w:p w14:paraId="3ED5B742" w14:textId="5E1828C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</w:tcPr>
          <w:p w14:paraId="1A4DD7C0" w14:textId="201081BD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0C00C3E1" w14:textId="375A9354" w:rsidTr="00165504">
        <w:trPr>
          <w:cantSplit/>
          <w:trHeight w:val="699"/>
          <w:jc w:val="center"/>
        </w:trPr>
        <w:tc>
          <w:tcPr>
            <w:tcW w:w="2263" w:type="dxa"/>
            <w:vAlign w:val="center"/>
          </w:tcPr>
          <w:p w14:paraId="773114F1" w14:textId="386D6D8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CicloMenstrual.java</w:t>
            </w:r>
          </w:p>
        </w:tc>
        <w:tc>
          <w:tcPr>
            <w:tcW w:w="2057" w:type="dxa"/>
            <w:shd w:val="clear" w:color="auto" w:fill="EEF2F7"/>
            <w:vAlign w:val="center"/>
          </w:tcPr>
          <w:p w14:paraId="30FD6367" w14:textId="3392316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3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03DB3805" w14:textId="0EBAE6DF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  <w:shd w:val="clear" w:color="auto" w:fill="EEF2F7"/>
          </w:tcPr>
          <w:p w14:paraId="28D2C84C" w14:textId="4688863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45722A66" w14:textId="395AC9BA" w:rsidTr="00F12869">
        <w:trPr>
          <w:cantSplit/>
          <w:trHeight w:hRule="exact" w:val="567"/>
          <w:jc w:val="center"/>
        </w:trPr>
        <w:tc>
          <w:tcPr>
            <w:tcW w:w="2263" w:type="dxa"/>
            <w:vMerge w:val="restart"/>
            <w:shd w:val="clear" w:color="auto" w:fill="EEF2F7"/>
            <w:vAlign w:val="center"/>
          </w:tcPr>
          <w:p w14:paraId="14673AB9" w14:textId="015E2463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165504">
              <w:rPr>
                <w:rFonts w:ascii="Times New Roman" w:hAnsi="Times New Roman" w:cs="Times New Roman"/>
              </w:rPr>
              <w:t>Main.java():</w:t>
            </w:r>
          </w:p>
        </w:tc>
        <w:tc>
          <w:tcPr>
            <w:tcW w:w="2057" w:type="dxa"/>
            <w:vAlign w:val="center"/>
          </w:tcPr>
          <w:p w14:paraId="57449695" w14:textId="4D06DDD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5</w:t>
            </w:r>
          </w:p>
        </w:tc>
        <w:tc>
          <w:tcPr>
            <w:tcW w:w="4176" w:type="dxa"/>
            <w:vAlign w:val="center"/>
          </w:tcPr>
          <w:p w14:paraId="7D51C7FD" w14:textId="185EBA1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</w:tcPr>
          <w:p w14:paraId="6AF9AE4C" w14:textId="0EEE842C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05091888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27A7AAC2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664E8FBE" w14:textId="3C45CA06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9</w:t>
            </w:r>
          </w:p>
        </w:tc>
        <w:tc>
          <w:tcPr>
            <w:tcW w:w="4176" w:type="dxa"/>
            <w:vAlign w:val="center"/>
          </w:tcPr>
          <w:p w14:paraId="6EED5FDC" w14:textId="4F729256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23837415" w14:textId="6C6452E6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2EE5E9EE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03F425E0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485DC7FC" w14:textId="63E5558C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10</w:t>
            </w:r>
          </w:p>
        </w:tc>
        <w:tc>
          <w:tcPr>
            <w:tcW w:w="4176" w:type="dxa"/>
            <w:vAlign w:val="center"/>
          </w:tcPr>
          <w:p w14:paraId="50CDDE92" w14:textId="4BB0944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04E06095" w14:textId="5FCD2BCD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29054DC1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54C12F9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1280A730" w14:textId="1F10F8E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11</w:t>
            </w:r>
          </w:p>
        </w:tc>
        <w:tc>
          <w:tcPr>
            <w:tcW w:w="4176" w:type="dxa"/>
            <w:vAlign w:val="center"/>
          </w:tcPr>
          <w:p w14:paraId="6C9A8FE9" w14:textId="50348E54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008FD5AF" w14:textId="5D16473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6639037B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B849AEA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3937D205" w14:textId="71F35501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12</w:t>
            </w:r>
          </w:p>
        </w:tc>
        <w:tc>
          <w:tcPr>
            <w:tcW w:w="4176" w:type="dxa"/>
            <w:vAlign w:val="center"/>
          </w:tcPr>
          <w:p w14:paraId="2D80E53B" w14:textId="0B450B01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Acoplamento excessivo a tipos de implementação. - LooseCoupling</w:t>
            </w:r>
          </w:p>
        </w:tc>
        <w:tc>
          <w:tcPr>
            <w:tcW w:w="4176" w:type="dxa"/>
          </w:tcPr>
          <w:p w14:paraId="44E6D2FD" w14:textId="3AB5F5F9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400CE1B9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34478224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36586D9B" w14:textId="2FC7AB95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28</w:t>
            </w:r>
          </w:p>
        </w:tc>
        <w:tc>
          <w:tcPr>
            <w:tcW w:w="4176" w:type="dxa"/>
            <w:vAlign w:val="center"/>
          </w:tcPr>
          <w:p w14:paraId="79719491" w14:textId="1A122E57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155D86E6" w14:textId="71AA1CC2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7269128E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93C4A93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2905D779" w14:textId="117ABA0B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52</w:t>
            </w:r>
          </w:p>
        </w:tc>
        <w:tc>
          <w:tcPr>
            <w:tcW w:w="4176" w:type="dxa"/>
            <w:vAlign w:val="center"/>
          </w:tcPr>
          <w:p w14:paraId="60281047" w14:textId="1A4D1458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7C054D07" w14:textId="261E2D5F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3C7D3AC6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3F9CC18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61178DF5" w14:textId="62FC7718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111</w:t>
            </w:r>
          </w:p>
        </w:tc>
        <w:tc>
          <w:tcPr>
            <w:tcW w:w="4176" w:type="dxa"/>
            <w:vAlign w:val="center"/>
          </w:tcPr>
          <w:p w14:paraId="5FADD6A7" w14:textId="7B12C644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2B10BF07" w14:textId="6EBF68C1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7BF6C5EB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2B447F7E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7DDBDC23" w14:textId="60569033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173</w:t>
            </w:r>
          </w:p>
        </w:tc>
        <w:tc>
          <w:tcPr>
            <w:tcW w:w="4176" w:type="dxa"/>
            <w:vAlign w:val="center"/>
          </w:tcPr>
          <w:p w14:paraId="769922F9" w14:textId="14361D67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6BDF98D3" w14:textId="4022ACC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165504" w:rsidRPr="00460545" w14:paraId="2A29C88B" w14:textId="77777777" w:rsidTr="00165504">
        <w:trPr>
          <w:cantSplit/>
          <w:trHeight w:val="50"/>
          <w:jc w:val="center"/>
        </w:trPr>
        <w:tc>
          <w:tcPr>
            <w:tcW w:w="2263" w:type="dxa"/>
            <w:vMerge/>
            <w:shd w:val="clear" w:color="auto" w:fill="EEF2F7"/>
            <w:vAlign w:val="center"/>
          </w:tcPr>
          <w:p w14:paraId="4513BE88" w14:textId="77777777" w:rsidR="00165504" w:rsidRPr="00165504" w:rsidRDefault="00165504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2181527B" w14:textId="6D09B503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235</w:t>
            </w:r>
          </w:p>
        </w:tc>
        <w:tc>
          <w:tcPr>
            <w:tcW w:w="4176" w:type="dxa"/>
            <w:vAlign w:val="center"/>
          </w:tcPr>
          <w:p w14:paraId="794601CF" w14:textId="2405F935" w:rsidR="00165504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lang w:val="pt-PT"/>
              </w:rPr>
              <w:t xml:space="preserve">Instruções “switch” deve ser exaustivas para facilitar o acompanhamento do fluxo de controle. - </w:t>
            </w:r>
            <w:r w:rsidRPr="00460545">
              <w:rPr>
                <w:rFonts w:ascii="Times New Roman" w:hAnsi="Times New Roman" w:cs="Times New Roman"/>
              </w:rPr>
              <w:t>NonExhaustiveSwitch</w:t>
            </w:r>
          </w:p>
        </w:tc>
        <w:tc>
          <w:tcPr>
            <w:tcW w:w="4176" w:type="dxa"/>
          </w:tcPr>
          <w:p w14:paraId="0DC06D32" w14:textId="0D4A0650" w:rsidR="00165504" w:rsidRPr="00460545" w:rsidRDefault="00165504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7C38089B" w14:textId="07A08FA0" w:rsidTr="00F12869">
        <w:trPr>
          <w:cantSplit/>
          <w:trHeight w:val="315"/>
          <w:jc w:val="center"/>
        </w:trPr>
        <w:tc>
          <w:tcPr>
            <w:tcW w:w="2263" w:type="dxa"/>
            <w:vMerge w:val="restart"/>
            <w:vAlign w:val="center"/>
          </w:tcPr>
          <w:p w14:paraId="11BBE37C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12869">
              <w:rPr>
                <w:rFonts w:ascii="Times New Roman" w:hAnsi="Times New Roman" w:cs="Times New Roman"/>
              </w:rPr>
              <w:t>Sintomas.java</w:t>
            </w:r>
          </w:p>
          <w:p w14:paraId="47D15DB3" w14:textId="5832D776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</w:p>
        </w:tc>
        <w:tc>
          <w:tcPr>
            <w:tcW w:w="2057" w:type="dxa"/>
            <w:shd w:val="clear" w:color="auto" w:fill="EEF2F7"/>
            <w:vAlign w:val="center"/>
          </w:tcPr>
          <w:p w14:paraId="46048347" w14:textId="6637DD6B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362D202C" w14:textId="7B8748F9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  <w:shd w:val="clear" w:color="auto" w:fill="EEF2F7"/>
          </w:tcPr>
          <w:p w14:paraId="35B2A3E6" w14:textId="6BE0E641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58AA6283" w14:textId="77777777" w:rsidTr="00165504">
        <w:trPr>
          <w:cantSplit/>
          <w:trHeight w:val="315"/>
          <w:jc w:val="center"/>
        </w:trPr>
        <w:tc>
          <w:tcPr>
            <w:tcW w:w="2263" w:type="dxa"/>
            <w:vMerge/>
            <w:vAlign w:val="center"/>
          </w:tcPr>
          <w:p w14:paraId="4D4E48E2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shd w:val="clear" w:color="auto" w:fill="EEF2F7"/>
            <w:vAlign w:val="center"/>
          </w:tcPr>
          <w:p w14:paraId="4F4EE58F" w14:textId="1D7CA5E2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LINHA 5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20C98887" w14:textId="1B6D3577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Classe sem pacote definido. – NoPackage</w:t>
            </w:r>
          </w:p>
        </w:tc>
        <w:tc>
          <w:tcPr>
            <w:tcW w:w="4176" w:type="dxa"/>
            <w:shd w:val="clear" w:color="auto" w:fill="EEF2F7"/>
          </w:tcPr>
          <w:p w14:paraId="6E8753E5" w14:textId="5E7F7DD2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4425B077" w14:textId="21467FEE" w:rsidTr="00F12869">
        <w:trPr>
          <w:cantSplit/>
          <w:trHeight w:val="308"/>
          <w:jc w:val="center"/>
        </w:trPr>
        <w:tc>
          <w:tcPr>
            <w:tcW w:w="2263" w:type="dxa"/>
            <w:vMerge w:val="restart"/>
            <w:vAlign w:val="center"/>
          </w:tcPr>
          <w:p w14:paraId="14692B21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12869">
              <w:rPr>
                <w:rFonts w:ascii="Times New Roman" w:hAnsi="Times New Roman" w:cs="Times New Roman"/>
              </w:rPr>
              <w:t>Usuario.java</w:t>
            </w:r>
          </w:p>
          <w:p w14:paraId="0CAF0D3C" w14:textId="31809EC3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</w:p>
        </w:tc>
        <w:tc>
          <w:tcPr>
            <w:tcW w:w="2057" w:type="dxa"/>
            <w:vAlign w:val="center"/>
          </w:tcPr>
          <w:p w14:paraId="329B7211" w14:textId="34FDAB2E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7</w:t>
            </w:r>
          </w:p>
        </w:tc>
        <w:tc>
          <w:tcPr>
            <w:tcW w:w="4176" w:type="dxa"/>
            <w:vAlign w:val="center"/>
          </w:tcPr>
          <w:p w14:paraId="1073C3A8" w14:textId="4C47381D" w:rsidR="00F12869" w:rsidRPr="00F12869" w:rsidRDefault="00F12869" w:rsidP="00F12869">
            <w:pPr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Campo privado com valor, mas sem uso (duracaoCiclo). – UnusedPrivateField</w:t>
            </w:r>
          </w:p>
        </w:tc>
        <w:tc>
          <w:tcPr>
            <w:tcW w:w="4176" w:type="dxa"/>
          </w:tcPr>
          <w:p w14:paraId="28A68AFB" w14:textId="2DEE387C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color w:val="141E28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  <w:tr w:rsidR="00F12869" w:rsidRPr="00460545" w14:paraId="7E4C3D8E" w14:textId="77777777" w:rsidTr="00165504">
        <w:trPr>
          <w:cantSplit/>
          <w:trHeight w:val="307"/>
          <w:jc w:val="center"/>
        </w:trPr>
        <w:tc>
          <w:tcPr>
            <w:tcW w:w="2263" w:type="dxa"/>
            <w:vMerge/>
            <w:vAlign w:val="center"/>
          </w:tcPr>
          <w:p w14:paraId="294A6B0A" w14:textId="77777777" w:rsidR="00F12869" w:rsidRPr="00F12869" w:rsidRDefault="00F12869" w:rsidP="00F12869">
            <w:pPr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26F93853" w14:textId="3F97A903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LINHA 8</w:t>
            </w:r>
          </w:p>
        </w:tc>
        <w:tc>
          <w:tcPr>
            <w:tcW w:w="4176" w:type="dxa"/>
            <w:vAlign w:val="center"/>
          </w:tcPr>
          <w:p w14:paraId="41F28BE3" w14:textId="40FD5489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</w:rPr>
              <w:t>Campo privado com valor, mas sem uso (duracaoMenstruacao). – UnusedPrivateField</w:t>
            </w:r>
          </w:p>
        </w:tc>
        <w:tc>
          <w:tcPr>
            <w:tcW w:w="4176" w:type="dxa"/>
          </w:tcPr>
          <w:p w14:paraId="10ED6519" w14:textId="4C7A1E55" w:rsidR="00F12869" w:rsidRPr="00460545" w:rsidRDefault="00F12869" w:rsidP="00F12869">
            <w:pPr>
              <w:spacing w:before="20" w:after="20" w:line="257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3 (Médio)</w:t>
            </w:r>
          </w:p>
        </w:tc>
      </w:tr>
    </w:tbl>
    <w:p w14:paraId="21F33528" w14:textId="0CB22111" w:rsidR="009D69C4" w:rsidRPr="00460545" w:rsidRDefault="009D69C4" w:rsidP="00F12869">
      <w:pPr>
        <w:ind w:firstLine="0"/>
        <w:rPr>
          <w:rFonts w:ascii="Times New Roman" w:hAnsi="Times New Roman" w:cs="Times New Roman"/>
        </w:rPr>
      </w:pPr>
    </w:p>
    <w:p w14:paraId="0A4B0FEF" w14:textId="2B08C83B" w:rsidR="009D69C4" w:rsidRPr="00460545" w:rsidRDefault="009D69C4" w:rsidP="009D69C4">
      <w:pPr>
        <w:rPr>
          <w:rFonts w:ascii="Times New Roman" w:hAnsi="Times New Roman" w:cs="Times New Roman"/>
          <w:b/>
          <w:bCs/>
          <w:i/>
          <w:iCs/>
        </w:rPr>
      </w:pPr>
      <w:r w:rsidRPr="00460545">
        <w:rPr>
          <w:rFonts w:ascii="Times New Roman" w:hAnsi="Times New Roman" w:cs="Times New Roman"/>
        </w:rPr>
        <w:tab/>
      </w:r>
      <w:r w:rsidRPr="00460545">
        <w:rPr>
          <w:rFonts w:ascii="Times New Roman" w:hAnsi="Times New Roman" w:cs="Times New Roman"/>
          <w:i/>
          <w:iCs/>
        </w:rPr>
        <w:t>*Nota-se que esses erros</w:t>
      </w:r>
      <w:r w:rsidR="00F12869">
        <w:rPr>
          <w:rFonts w:ascii="Times New Roman" w:hAnsi="Times New Roman" w:cs="Times New Roman"/>
          <w:i/>
          <w:iCs/>
        </w:rPr>
        <w:t xml:space="preserve"> de Usuario.java</w:t>
      </w:r>
      <w:r w:rsidRPr="00460545">
        <w:rPr>
          <w:rFonts w:ascii="Times New Roman" w:hAnsi="Times New Roman" w:cs="Times New Roman"/>
          <w:i/>
          <w:iCs/>
        </w:rPr>
        <w:t xml:space="preserve"> foram apontados por precisarem de um usuário criado a priori para serem inseridos.</w:t>
      </w:r>
    </w:p>
    <w:p w14:paraId="7CAEF37A" w14:textId="77777777" w:rsidR="009D69C4" w:rsidRPr="00460545" w:rsidRDefault="009D69C4" w:rsidP="009D69C4">
      <w:pPr>
        <w:rPr>
          <w:rFonts w:ascii="Times New Roman" w:hAnsi="Times New Roman" w:cs="Times New Roman"/>
        </w:rPr>
      </w:pPr>
    </w:p>
    <w:p w14:paraId="5EBF7D3D" w14:textId="77777777" w:rsidR="0016181F" w:rsidRPr="00460545" w:rsidRDefault="0016181F" w:rsidP="0016181F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b/>
          <w:bCs/>
        </w:rPr>
        <w:t>Testes Manuais (Testes de Inserção)</w:t>
      </w:r>
    </w:p>
    <w:p w14:paraId="733478FB" w14:textId="77777777" w:rsidR="0016181F" w:rsidRPr="00460545" w:rsidRDefault="0016181F" w:rsidP="0016181F">
      <w:pPr>
        <w:pStyle w:val="PargrafodaLista"/>
        <w:ind w:left="1429" w:firstLine="0"/>
        <w:rPr>
          <w:rFonts w:ascii="Times New Roman" w:hAnsi="Times New Roman" w:cs="Times New Roman"/>
          <w:i/>
          <w:iCs/>
        </w:rPr>
      </w:pPr>
      <w:r w:rsidRPr="00460545">
        <w:rPr>
          <w:rFonts w:ascii="Times New Roman" w:hAnsi="Times New Roman" w:cs="Times New Roman"/>
          <w:b/>
          <w:bCs/>
          <w:i/>
          <w:iCs/>
        </w:rPr>
        <w:t>-</w:t>
      </w:r>
      <w:r w:rsidRPr="00460545">
        <w:rPr>
          <w:rFonts w:ascii="Times New Roman" w:hAnsi="Times New Roman" w:cs="Times New Roman"/>
          <w:i/>
          <w:iCs/>
        </w:rPr>
        <w:t>Teste de cadastro (Usuário)</w:t>
      </w:r>
    </w:p>
    <w:p w14:paraId="3F121DA2" w14:textId="77777777" w:rsidR="001A1078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D19E8B" wp14:editId="1BBBF4A5">
            <wp:extent cx="5760085" cy="1226820"/>
            <wp:effectExtent l="0" t="0" r="0" b="0"/>
            <wp:docPr id="1317749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B1C9" w14:textId="77777777" w:rsidR="001A1078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 xml:space="preserve">T01: </w:t>
      </w:r>
      <w:bookmarkStart w:id="0" w:name="_Hlk242915610"/>
      <w:r w:rsidRPr="00460545">
        <w:rPr>
          <w:rFonts w:ascii="Times New Roman" w:hAnsi="Times New Roman" w:cs="Times New Roman"/>
        </w:rPr>
        <w:t>O método “getIdUsuario” recebe somente até números de 10 dígitos</w:t>
      </w:r>
      <w:r w:rsidR="001E4D71" w:rsidRPr="00460545">
        <w:rPr>
          <w:rFonts w:ascii="Times New Roman" w:hAnsi="Times New Roman" w:cs="Times New Roman"/>
        </w:rPr>
        <w:t>. Programa deu parada esperada</w:t>
      </w:r>
    </w:p>
    <w:bookmarkEnd w:id="0"/>
    <w:p w14:paraId="033C2F02" w14:textId="77777777" w:rsidR="0016181F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T02: Método “getNome” , por ser String, possui tamanho ilimitado.</w:t>
      </w:r>
    </w:p>
    <w:p w14:paraId="36E4220A" w14:textId="77777777" w:rsidR="00CA637B" w:rsidRPr="00460545" w:rsidRDefault="00CA637B" w:rsidP="00CA637B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</w: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14A50F9F" wp14:editId="1B550AA6">
            <wp:extent cx="5760085" cy="1254760"/>
            <wp:effectExtent l="0" t="0" r="0" b="2540"/>
            <wp:docPr id="657779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A9F5" w14:textId="77777777" w:rsidR="0016181F" w:rsidRPr="00460545" w:rsidRDefault="0016181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T03:</w:t>
      </w:r>
      <w:r w:rsidR="00CA637B" w:rsidRPr="00460545">
        <w:rPr>
          <w:rFonts w:ascii="Times New Roman" w:hAnsi="Times New Roman" w:cs="Times New Roman"/>
        </w:rPr>
        <w:t xml:space="preserve"> Método “getDataNascimento” apresenta o formato ‘ano-mês-dia’, portanto qualquer dado inserido que fuja disso, é terminado o programa com erro.</w:t>
      </w:r>
      <w:r w:rsidR="001E4D71" w:rsidRPr="00460545">
        <w:rPr>
          <w:rFonts w:ascii="Times New Roman" w:hAnsi="Times New Roman" w:cs="Times New Roman"/>
        </w:rPr>
        <w:t xml:space="preserve"> Programa deu parada esperada.</w:t>
      </w:r>
    </w:p>
    <w:p w14:paraId="7357020E" w14:textId="77777777" w:rsidR="00947AAF" w:rsidRPr="00460545" w:rsidRDefault="00947AAF" w:rsidP="00947AAF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ab/>
        <w:t>-</w:t>
      </w:r>
      <w:r w:rsidRPr="00460545">
        <w:rPr>
          <w:rFonts w:ascii="Times New Roman" w:hAnsi="Times New Roman" w:cs="Times New Roman"/>
          <w:i/>
          <w:iCs/>
        </w:rPr>
        <w:t>Teste Getters e Setters (Ciclo Men</w:t>
      </w:r>
      <w:r w:rsidR="001E4D71" w:rsidRPr="00460545">
        <w:rPr>
          <w:rFonts w:ascii="Times New Roman" w:hAnsi="Times New Roman" w:cs="Times New Roman"/>
          <w:i/>
          <w:iCs/>
        </w:rPr>
        <w:t>sa</w:t>
      </w:r>
      <w:r w:rsidRPr="00460545">
        <w:rPr>
          <w:rFonts w:ascii="Times New Roman" w:hAnsi="Times New Roman" w:cs="Times New Roman"/>
          <w:i/>
          <w:iCs/>
        </w:rPr>
        <w:t>l)</w:t>
      </w:r>
    </w:p>
    <w:p w14:paraId="6BF6BC0F" w14:textId="77777777" w:rsidR="00947AAF" w:rsidRPr="00460545" w:rsidRDefault="00947AAF" w:rsidP="00F92470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28864B83" wp14:editId="430BA5D3">
            <wp:extent cx="5760085" cy="2394585"/>
            <wp:effectExtent l="0" t="0" r="0" b="5715"/>
            <wp:docPr id="746825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25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77B8" w14:textId="77777777" w:rsidR="0016181F" w:rsidRPr="00460545" w:rsidRDefault="0016181F" w:rsidP="00947AA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T04:</w:t>
      </w:r>
      <w:r w:rsidR="00947AAF" w:rsidRPr="00460545">
        <w:rPr>
          <w:rFonts w:ascii="Times New Roman" w:hAnsi="Times New Roman" w:cs="Times New Roman"/>
        </w:rPr>
        <w:t xml:space="preserve"> Método “getDataInicio” não permite datas imaginárias, que fujam do tempo atual.</w:t>
      </w:r>
      <w:r w:rsidR="001E4D71" w:rsidRPr="00460545">
        <w:rPr>
          <w:rFonts w:ascii="Times New Roman" w:hAnsi="Times New Roman" w:cs="Times New Roman"/>
        </w:rPr>
        <w:t xml:space="preserve"> Programa deu parada esperada.</w:t>
      </w:r>
    </w:p>
    <w:p w14:paraId="6192B9D0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T05:</w:t>
      </w:r>
      <w:r w:rsidR="00947AAF" w:rsidRPr="00460545">
        <w:rPr>
          <w:rFonts w:ascii="Times New Roman" w:hAnsi="Times New Roman" w:cs="Times New Roman"/>
        </w:rPr>
        <w:t xml:space="preserve">*Observou-se que o programa não encerra quando é inserido um ‘IdUsuário’ que não exista. </w:t>
      </w:r>
      <w:r w:rsidR="001E4D71" w:rsidRPr="00460545">
        <w:rPr>
          <w:rFonts w:ascii="Times New Roman" w:hAnsi="Times New Roman" w:cs="Times New Roman"/>
        </w:rPr>
        <w:t>(Falhou)</w:t>
      </w:r>
    </w:p>
    <w:p w14:paraId="54EF5706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E56333" wp14:editId="6B1B634E">
            <wp:extent cx="5760085" cy="2065655"/>
            <wp:effectExtent l="0" t="0" r="0" b="0"/>
            <wp:docPr id="940763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3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1AF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T06:</w:t>
      </w:r>
      <w:r w:rsidR="00947AAF" w:rsidRPr="00460545">
        <w:rPr>
          <w:rFonts w:ascii="Times New Roman" w:hAnsi="Times New Roman" w:cs="Times New Roman"/>
        </w:rPr>
        <w:t>*Programa não encerrou-se com datas conflitantes inseridas.</w:t>
      </w:r>
      <w:r w:rsidR="001E4D71" w:rsidRPr="00460545">
        <w:rPr>
          <w:rFonts w:ascii="Times New Roman" w:hAnsi="Times New Roman" w:cs="Times New Roman"/>
        </w:rPr>
        <w:t>(Falhou)</w:t>
      </w:r>
    </w:p>
    <w:p w14:paraId="46B274FA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-</w:t>
      </w:r>
      <w:r w:rsidRPr="00460545">
        <w:rPr>
          <w:rFonts w:ascii="Times New Roman" w:hAnsi="Times New Roman" w:cs="Times New Roman"/>
          <w:i/>
          <w:iCs/>
        </w:rPr>
        <w:t>Teste Getters e Setters (Sintomas)</w:t>
      </w:r>
    </w:p>
    <w:p w14:paraId="473E8525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14BDA7FE" wp14:editId="4AE26A1A">
            <wp:extent cx="4363059" cy="2181529"/>
            <wp:effectExtent l="0" t="0" r="0" b="9525"/>
            <wp:docPr id="1063858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8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AC9D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T07:</w:t>
      </w:r>
      <w:r w:rsidR="00947AAF" w:rsidRPr="00460545">
        <w:rPr>
          <w:rFonts w:ascii="Times New Roman" w:hAnsi="Times New Roman" w:cs="Times New Roman"/>
        </w:rPr>
        <w:t>*Programa não encerrou-se mesmo com número de ID repetido e sintomas diferentes.</w:t>
      </w:r>
      <w:r w:rsidR="001E4D71" w:rsidRPr="00460545">
        <w:rPr>
          <w:rFonts w:ascii="Times New Roman" w:hAnsi="Times New Roman" w:cs="Times New Roman"/>
        </w:rPr>
        <w:t>(Falhou)</w:t>
      </w:r>
    </w:p>
    <w:p w14:paraId="7D98EA82" w14:textId="77777777" w:rsidR="00947AAF" w:rsidRPr="00460545" w:rsidRDefault="00947AA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6B0D5570" wp14:editId="79939C66">
            <wp:extent cx="5760085" cy="2597785"/>
            <wp:effectExtent l="0" t="0" r="0" b="0"/>
            <wp:docPr id="968370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0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782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T08:</w:t>
      </w:r>
      <w:r w:rsidR="00947AAF" w:rsidRPr="00460545">
        <w:rPr>
          <w:rFonts w:ascii="Times New Roman" w:hAnsi="Times New Roman" w:cs="Times New Roman"/>
        </w:rPr>
        <w:t xml:space="preserve"> Programa deu parada </w:t>
      </w:r>
      <w:r w:rsidR="001E4D71" w:rsidRPr="00460545">
        <w:rPr>
          <w:rFonts w:ascii="Times New Roman" w:hAnsi="Times New Roman" w:cs="Times New Roman"/>
        </w:rPr>
        <w:t xml:space="preserve">esperada </w:t>
      </w:r>
      <w:r w:rsidR="00947AAF" w:rsidRPr="00460545">
        <w:rPr>
          <w:rFonts w:ascii="Times New Roman" w:hAnsi="Times New Roman" w:cs="Times New Roman"/>
        </w:rPr>
        <w:t>após a inserção de um número com mais de 10 dígitos</w:t>
      </w:r>
    </w:p>
    <w:p w14:paraId="5F1AA0D9" w14:textId="77777777" w:rsidR="001E4D71" w:rsidRPr="00460545" w:rsidRDefault="001E4D71" w:rsidP="001E4D71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-</w:t>
      </w:r>
      <w:r w:rsidRPr="00460545">
        <w:rPr>
          <w:rFonts w:ascii="Times New Roman" w:hAnsi="Times New Roman" w:cs="Times New Roman"/>
          <w:i/>
          <w:iCs/>
        </w:rPr>
        <w:t>Teste Getters e Setters (Ciclo Menstrual)</w:t>
      </w:r>
    </w:p>
    <w:p w14:paraId="1B9990F5" w14:textId="77777777" w:rsidR="001E4D71" w:rsidRPr="00460545" w:rsidRDefault="001E4D71" w:rsidP="001E4D71">
      <w:pPr>
        <w:ind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E3F8DB" wp14:editId="7ACEB083">
            <wp:extent cx="5760085" cy="1947545"/>
            <wp:effectExtent l="0" t="0" r="0" b="0"/>
            <wp:docPr id="1397031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1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BE99" w14:textId="77777777" w:rsidR="0016181F" w:rsidRPr="00460545" w:rsidRDefault="0016181F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T09:</w:t>
      </w:r>
      <w:r w:rsidR="001E4D71" w:rsidRPr="00460545">
        <w:rPr>
          <w:rFonts w:ascii="Times New Roman" w:hAnsi="Times New Roman" w:cs="Times New Roman"/>
        </w:rPr>
        <w:t xml:space="preserve"> Programa deu parada esperada ao inserir mais de 10 dígitos.</w:t>
      </w:r>
    </w:p>
    <w:p w14:paraId="4D4EEB3E" w14:textId="77777777" w:rsidR="001E4D71" w:rsidRPr="00460545" w:rsidRDefault="001E4D71" w:rsidP="0016181F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  <w:noProof/>
        </w:rPr>
        <w:drawing>
          <wp:inline distT="0" distB="0" distL="0" distR="0" wp14:anchorId="66569251" wp14:editId="223809AA">
            <wp:extent cx="3953427" cy="2286319"/>
            <wp:effectExtent l="0" t="0" r="9525" b="0"/>
            <wp:docPr id="476413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13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8682" w14:textId="77777777" w:rsidR="008263A0" w:rsidRPr="00460545" w:rsidRDefault="0016181F" w:rsidP="003E799C">
      <w:pPr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T10:</w:t>
      </w:r>
      <w:r w:rsidR="001E4D71" w:rsidRPr="00460545">
        <w:rPr>
          <w:rFonts w:ascii="Times New Roman" w:hAnsi="Times New Roman" w:cs="Times New Roman"/>
        </w:rPr>
        <w:t>Programa apresentou saída esperada ao escolher sair do programa.</w:t>
      </w:r>
    </w:p>
    <w:p w14:paraId="2B86188D" w14:textId="662F84DD" w:rsidR="008C7DA9" w:rsidRPr="00460545" w:rsidRDefault="0071558A" w:rsidP="008C7DA9">
      <w:pPr>
        <w:ind w:firstLine="0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Teste de API</w:t>
      </w:r>
      <w:r w:rsidR="008C7DA9" w:rsidRPr="00460545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60545">
        <w:rPr>
          <w:rFonts w:ascii="Times New Roman" w:hAnsi="Times New Roman" w:cs="Times New Roman"/>
          <w:b/>
          <w:bCs/>
        </w:rPr>
        <w:t>Postman</w:t>
      </w:r>
      <w:proofErr w:type="spellEnd"/>
      <w:r w:rsidR="008C7DA9" w:rsidRPr="00460545">
        <w:rPr>
          <w:rFonts w:ascii="Times New Roman" w:hAnsi="Times New Roman" w:cs="Times New Roman"/>
          <w:b/>
          <w:bCs/>
        </w:rPr>
        <w:t xml:space="preserve"> (Teste de caixa-</w:t>
      </w:r>
      <w:r w:rsidRPr="00460545">
        <w:rPr>
          <w:rFonts w:ascii="Times New Roman" w:hAnsi="Times New Roman" w:cs="Times New Roman"/>
          <w:b/>
          <w:bCs/>
        </w:rPr>
        <w:t>preta</w:t>
      </w:r>
      <w:r w:rsidR="008C7DA9" w:rsidRPr="00460545">
        <w:rPr>
          <w:rFonts w:ascii="Times New Roman" w:hAnsi="Times New Roman" w:cs="Times New Roman"/>
          <w:b/>
          <w:bCs/>
        </w:rPr>
        <w:t>)</w:t>
      </w:r>
    </w:p>
    <w:p w14:paraId="05198618" w14:textId="68769FC5" w:rsidR="0071558A" w:rsidRPr="00460545" w:rsidRDefault="0071558A" w:rsidP="0071558A">
      <w:pPr>
        <w:pStyle w:val="PargrafodaLista"/>
        <w:keepNext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Testes de API — Usuários</w:t>
      </w:r>
    </w:p>
    <w:p w14:paraId="75067D52" w14:textId="29DC281A" w:rsidR="0071558A" w:rsidRPr="00460545" w:rsidRDefault="0071558A" w:rsidP="00894551">
      <w:pPr>
        <w:pStyle w:val="NormalWeb"/>
        <w:ind w:left="1069"/>
      </w:pPr>
      <w:r w:rsidRPr="00460545">
        <w:t>Foram desenvolvidos cinco casos de teste para avaliar as operações de consulta, cadastro, atualização e exclusão de usuários, incluindo a tentativa de consultar um registro previamente excluído.</w:t>
      </w:r>
    </w:p>
    <w:p w14:paraId="7FCD6B01" w14:textId="17DFAB7C" w:rsidR="00894551" w:rsidRPr="00460545" w:rsidRDefault="00894551" w:rsidP="00894551">
      <w:pPr>
        <w:pStyle w:val="NormalWeb"/>
      </w:pPr>
      <w:r w:rsidRPr="00460545">
        <w:rPr>
          <w:noProof/>
        </w:rPr>
        <w:lastRenderedPageBreak/>
        <w:drawing>
          <wp:inline distT="0" distB="0" distL="0" distR="0" wp14:anchorId="385B240F" wp14:editId="09E88F43">
            <wp:extent cx="5753100" cy="3230880"/>
            <wp:effectExtent l="0" t="0" r="0" b="7620"/>
            <wp:docPr id="159300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5DD4" w14:textId="041452A4" w:rsidR="00894551" w:rsidRPr="00460545" w:rsidRDefault="0078388D" w:rsidP="00894551">
      <w:pPr>
        <w:pStyle w:val="NormalWeb"/>
      </w:pPr>
      <w:r w:rsidRPr="00460545">
        <w:rPr>
          <w:noProof/>
        </w:rPr>
        <w:drawing>
          <wp:inline distT="0" distB="0" distL="0" distR="0" wp14:anchorId="4DD8A3F7" wp14:editId="5CFDCF8A">
            <wp:extent cx="5753100" cy="685800"/>
            <wp:effectExtent l="0" t="0" r="0" b="0"/>
            <wp:docPr id="16183951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8FD4" w14:textId="77777777" w:rsidR="0071558A" w:rsidRPr="00460545" w:rsidRDefault="0071558A" w:rsidP="0071558A">
      <w:pPr>
        <w:pStyle w:val="PargrafodaLista"/>
        <w:keepNext/>
        <w:spacing w:before="220" w:after="140"/>
        <w:ind w:left="1429" w:firstLine="0"/>
        <w:rPr>
          <w:rFonts w:ascii="Times New Roman" w:hAnsi="Times New Roman" w:cs="Times New Roman"/>
          <w:b/>
          <w:bCs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4176"/>
      </w:tblGrid>
      <w:tr w:rsidR="0071558A" w:rsidRPr="00460545" w14:paraId="2BA8A493" w14:textId="77777777" w:rsidTr="00453861">
        <w:trPr>
          <w:tblHeader/>
          <w:jc w:val="center"/>
        </w:trPr>
        <w:tc>
          <w:tcPr>
            <w:tcW w:w="1944" w:type="dxa"/>
            <w:shd w:val="clear" w:color="auto" w:fill="1D3B69"/>
            <w:vAlign w:val="center"/>
          </w:tcPr>
          <w:p w14:paraId="2206ABF6" w14:textId="77777777" w:rsidR="0071558A" w:rsidRPr="00460545" w:rsidRDefault="0071558A" w:rsidP="0071558A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Caso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74FFCD49" w14:textId="77777777" w:rsidR="0071558A" w:rsidRPr="00460545" w:rsidRDefault="0071558A" w:rsidP="0071558A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 xml:space="preserve">Método e </w:t>
            </w:r>
            <w:proofErr w:type="spellStart"/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endpoint</w:t>
            </w:r>
            <w:proofErr w:type="spellEnd"/>
          </w:p>
        </w:tc>
        <w:tc>
          <w:tcPr>
            <w:tcW w:w="4176" w:type="dxa"/>
            <w:shd w:val="clear" w:color="auto" w:fill="1D3B69"/>
            <w:vAlign w:val="center"/>
          </w:tcPr>
          <w:p w14:paraId="14737052" w14:textId="77777777" w:rsidR="0071558A" w:rsidRPr="00460545" w:rsidRDefault="0071558A" w:rsidP="0071558A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Cenário, HTTP esperado e verificações</w:t>
            </w:r>
          </w:p>
        </w:tc>
      </w:tr>
      <w:tr w:rsidR="0071558A" w:rsidRPr="00460545" w14:paraId="4C616848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FBE6A60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CT‑API‑05</w:t>
            </w:r>
          </w:p>
        </w:tc>
        <w:tc>
          <w:tcPr>
            <w:tcW w:w="2376" w:type="dxa"/>
            <w:vAlign w:val="center"/>
          </w:tcPr>
          <w:p w14:paraId="4703CFF3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/2</w:t>
            </w:r>
          </w:p>
        </w:tc>
        <w:tc>
          <w:tcPr>
            <w:tcW w:w="4176" w:type="dxa"/>
            <w:vAlign w:val="center"/>
          </w:tcPr>
          <w:p w14:paraId="784D667B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usuário ausente; 404. (1 verificação)</w:t>
            </w:r>
          </w:p>
        </w:tc>
      </w:tr>
      <w:tr w:rsidR="0071558A" w:rsidRPr="00460545" w14:paraId="6C433E9F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4FEA65B3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CT‑API‑06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6E4C722B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05C4DC47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usuário cadastrado e confirmar nome; 200. (2 verificações)</w:t>
            </w:r>
          </w:p>
        </w:tc>
      </w:tr>
      <w:tr w:rsidR="0071558A" w:rsidRPr="00460545" w14:paraId="7B7DB405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6AC647C1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CT‑API‑07</w:t>
            </w:r>
          </w:p>
        </w:tc>
        <w:tc>
          <w:tcPr>
            <w:tcW w:w="2376" w:type="dxa"/>
            <w:vAlign w:val="center"/>
          </w:tcPr>
          <w:p w14:paraId="53BBA9D4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</w:p>
        </w:tc>
        <w:tc>
          <w:tcPr>
            <w:tcW w:w="4176" w:type="dxa"/>
            <w:vAlign w:val="center"/>
          </w:tcPr>
          <w:p w14:paraId="616F0773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Cadastrar usuário e validar nome/ID; 201. (3 verificações)</w:t>
            </w:r>
          </w:p>
        </w:tc>
      </w:tr>
      <w:tr w:rsidR="0071558A" w:rsidRPr="00460545" w14:paraId="53445026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20701D94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CT‑API‑08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082B70B0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/3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058ED314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Atualizar usuário e manter ID; 200. (3 verificações)</w:t>
            </w:r>
          </w:p>
        </w:tc>
      </w:tr>
      <w:tr w:rsidR="0071558A" w:rsidRPr="00460545" w14:paraId="31943575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EC3B03F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CT‑API‑09</w:t>
            </w:r>
          </w:p>
        </w:tc>
        <w:tc>
          <w:tcPr>
            <w:tcW w:w="2376" w:type="dxa"/>
            <w:vAlign w:val="center"/>
          </w:tcPr>
          <w:p w14:paraId="344D570D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usuarios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/3</w:t>
            </w:r>
          </w:p>
        </w:tc>
        <w:tc>
          <w:tcPr>
            <w:tcW w:w="4176" w:type="dxa"/>
            <w:vAlign w:val="center"/>
          </w:tcPr>
          <w:p w14:paraId="1611526F" w14:textId="77777777" w:rsidR="0071558A" w:rsidRPr="00460545" w:rsidRDefault="0071558A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Excluir usuário e conferir resposta vazia; 204. (2 verificações)</w:t>
            </w:r>
          </w:p>
        </w:tc>
      </w:tr>
    </w:tbl>
    <w:p w14:paraId="06748A9F" w14:textId="77777777" w:rsidR="008C7DA9" w:rsidRPr="00460545" w:rsidRDefault="008C7DA9" w:rsidP="0071558A">
      <w:pPr>
        <w:ind w:firstLine="0"/>
        <w:rPr>
          <w:rFonts w:ascii="Times New Roman" w:hAnsi="Times New Roman" w:cs="Times New Roman"/>
        </w:rPr>
      </w:pPr>
    </w:p>
    <w:p w14:paraId="3ABE2F9B" w14:textId="5C9E5A78" w:rsidR="0071558A" w:rsidRPr="00460545" w:rsidRDefault="0071558A" w:rsidP="0071558A">
      <w:pPr>
        <w:pStyle w:val="PargrafodaLista"/>
        <w:keepNext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 xml:space="preserve">Testes de API — </w:t>
      </w:r>
      <w:r w:rsidR="00894551" w:rsidRPr="00460545">
        <w:rPr>
          <w:rFonts w:ascii="Times New Roman" w:hAnsi="Times New Roman" w:cs="Times New Roman"/>
          <w:b/>
          <w:bCs/>
        </w:rPr>
        <w:t xml:space="preserve">Ciclos Menstruais </w:t>
      </w:r>
    </w:p>
    <w:p w14:paraId="1DFDDA91" w14:textId="77777777" w:rsidR="0071558A" w:rsidRPr="00460545" w:rsidRDefault="0071558A" w:rsidP="00894551">
      <w:pPr>
        <w:pStyle w:val="NormalWeb"/>
        <w:ind w:left="1069"/>
      </w:pPr>
      <w:r w:rsidRPr="00460545">
        <w:t>Foram desenvolvidos seis casos de teste para verificar o funcionamento das operações CRUD relacionadas aos ciclos menstruais, incluindo a validação de datas e a rejeição de cadastros com informações cronologicamente inconsistentes.</w:t>
      </w:r>
    </w:p>
    <w:p w14:paraId="63B32B78" w14:textId="58728999" w:rsidR="0078388D" w:rsidRPr="00460545" w:rsidRDefault="0078388D" w:rsidP="0078388D">
      <w:pPr>
        <w:pStyle w:val="NormalWeb"/>
      </w:pPr>
      <w:r w:rsidRPr="00460545">
        <w:rPr>
          <w:noProof/>
        </w:rPr>
        <w:lastRenderedPageBreak/>
        <w:drawing>
          <wp:inline distT="0" distB="0" distL="0" distR="0" wp14:anchorId="44BF1CA8" wp14:editId="034CB0A8">
            <wp:extent cx="5753100" cy="3230880"/>
            <wp:effectExtent l="0" t="0" r="0" b="7620"/>
            <wp:docPr id="7180696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E52E" w14:textId="30B7266C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13567AEC" wp14:editId="43B6F5BB">
            <wp:extent cx="5760720" cy="1630680"/>
            <wp:effectExtent l="0" t="0" r="0" b="7620"/>
            <wp:docPr id="68675234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4176"/>
      </w:tblGrid>
      <w:tr w:rsidR="00A8663D" w:rsidRPr="00460545" w14:paraId="29A2679F" w14:textId="77777777" w:rsidTr="00453861">
        <w:trPr>
          <w:tblHeader/>
          <w:jc w:val="center"/>
        </w:trPr>
        <w:tc>
          <w:tcPr>
            <w:tcW w:w="1944" w:type="dxa"/>
            <w:shd w:val="clear" w:color="auto" w:fill="1D3B69"/>
            <w:vAlign w:val="center"/>
          </w:tcPr>
          <w:p w14:paraId="04E2D79E" w14:textId="77777777" w:rsidR="00A8663D" w:rsidRPr="00460545" w:rsidRDefault="00A8663D" w:rsidP="00A8663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Caso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0D76767C" w14:textId="77777777" w:rsidR="00A8663D" w:rsidRPr="00460545" w:rsidRDefault="00A8663D" w:rsidP="00A8663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 xml:space="preserve">Método e </w:t>
            </w:r>
            <w:proofErr w:type="spellStart"/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endpoint</w:t>
            </w:r>
            <w:proofErr w:type="spellEnd"/>
          </w:p>
        </w:tc>
        <w:tc>
          <w:tcPr>
            <w:tcW w:w="4176" w:type="dxa"/>
            <w:shd w:val="clear" w:color="auto" w:fill="1D3B69"/>
            <w:vAlign w:val="center"/>
          </w:tcPr>
          <w:p w14:paraId="14AC1B5C" w14:textId="77777777" w:rsidR="00A8663D" w:rsidRPr="00460545" w:rsidRDefault="00A8663D" w:rsidP="00A8663D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Cenário, HTTP esperado e verificações</w:t>
            </w:r>
          </w:p>
        </w:tc>
      </w:tr>
      <w:tr w:rsidR="00A8663D" w:rsidRPr="00460545" w14:paraId="7E9515FF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566E1860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CT‑API‑15</w:t>
            </w:r>
          </w:p>
        </w:tc>
        <w:tc>
          <w:tcPr>
            <w:tcW w:w="2376" w:type="dxa"/>
            <w:vAlign w:val="center"/>
          </w:tcPr>
          <w:p w14:paraId="58A9FE01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/ciclos</w:t>
            </w:r>
          </w:p>
        </w:tc>
        <w:tc>
          <w:tcPr>
            <w:tcW w:w="4176" w:type="dxa"/>
            <w:vAlign w:val="center"/>
          </w:tcPr>
          <w:p w14:paraId="0C82521F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Cadastrar ciclo; verificar usuário e datas; 201. (4 verificações)</w:t>
            </w:r>
          </w:p>
        </w:tc>
      </w:tr>
      <w:tr w:rsidR="00A8663D" w:rsidRPr="00460545" w14:paraId="0060B146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3879D451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CT‑API‑10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34D30ADB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/ciclos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1F544ED3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ciclo existente; 200. (2 verificações)</w:t>
            </w:r>
          </w:p>
        </w:tc>
      </w:tr>
      <w:tr w:rsidR="00A8663D" w:rsidRPr="00460545" w14:paraId="2A50AAE1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187D7BE3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CT‑API‑11</w:t>
            </w:r>
          </w:p>
        </w:tc>
        <w:tc>
          <w:tcPr>
            <w:tcW w:w="2376" w:type="dxa"/>
            <w:vAlign w:val="center"/>
          </w:tcPr>
          <w:p w14:paraId="21066273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/ciclos</w:t>
            </w:r>
          </w:p>
        </w:tc>
        <w:tc>
          <w:tcPr>
            <w:tcW w:w="4176" w:type="dxa"/>
            <w:vAlign w:val="center"/>
          </w:tcPr>
          <w:p w14:paraId="0CFB935A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datas inconsistentes; 400. (2 verificações)</w:t>
            </w:r>
          </w:p>
        </w:tc>
      </w:tr>
      <w:tr w:rsidR="00A8663D" w:rsidRPr="00460545" w14:paraId="03AFAFBF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73B842A4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CT‑API‑12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7EE183A9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/ciclos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2C84F4CA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Confirmar ausência de ciclo inválido; 200. (2 verificações)</w:t>
            </w:r>
          </w:p>
        </w:tc>
      </w:tr>
      <w:tr w:rsidR="00A8663D" w:rsidRPr="00460545" w14:paraId="7AA3E34A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05F5D502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CT‑API‑12+1</w:t>
            </w:r>
          </w:p>
        </w:tc>
        <w:tc>
          <w:tcPr>
            <w:tcW w:w="2376" w:type="dxa"/>
            <w:vAlign w:val="center"/>
          </w:tcPr>
          <w:p w14:paraId="42F95E0E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/ciclos/1</w:t>
            </w:r>
          </w:p>
        </w:tc>
        <w:tc>
          <w:tcPr>
            <w:tcW w:w="4176" w:type="dxa"/>
            <w:vAlign w:val="center"/>
          </w:tcPr>
          <w:p w14:paraId="739A1EFE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Atualizar data final e preservar outros dados; 200. (4 verificações)</w:t>
            </w:r>
          </w:p>
        </w:tc>
      </w:tr>
      <w:tr w:rsidR="00A8663D" w:rsidRPr="00460545" w14:paraId="0559D9CE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7C53992C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CT‑API‑14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2E28209A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/ciclos/1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547771E9" w14:textId="77777777" w:rsidR="00A8663D" w:rsidRPr="00460545" w:rsidRDefault="00A8663D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Excluir ciclo e verificar corpo vazio; 204. (2 verificações)</w:t>
            </w:r>
          </w:p>
        </w:tc>
      </w:tr>
    </w:tbl>
    <w:p w14:paraId="2FBA2A37" w14:textId="4ECF122B" w:rsidR="00894551" w:rsidRPr="00460545" w:rsidRDefault="00894551" w:rsidP="00894551">
      <w:pPr>
        <w:pStyle w:val="PargrafodaLista"/>
        <w:keepNext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lastRenderedPageBreak/>
        <w:t>Testes de API — Sintomas</w:t>
      </w:r>
    </w:p>
    <w:p w14:paraId="1ACEFED6" w14:textId="2B7F2871" w:rsidR="0078388D" w:rsidRPr="00460545" w:rsidRDefault="00894551" w:rsidP="0078388D">
      <w:pPr>
        <w:pStyle w:val="NormalWeb"/>
        <w:ind w:left="1069"/>
      </w:pPr>
      <w:r w:rsidRPr="00460545">
        <w:t>Foram desenvolvidos nove casos de teste para verificar as operações CRUD de sintomas menstruais e o tratamento de situações excepcionais, como registros duplicados, descrições vazias e tentativas de atualização ou exclusão de identificadores inexistentes.</w:t>
      </w:r>
    </w:p>
    <w:p w14:paraId="12E56942" w14:textId="1DA16FE5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4AE985B2" wp14:editId="76B34E80">
            <wp:extent cx="5753100" cy="3230880"/>
            <wp:effectExtent l="0" t="0" r="0" b="7620"/>
            <wp:docPr id="124369507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C662" w14:textId="381B1DD7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0B05E45F" wp14:editId="6BA36700">
            <wp:extent cx="5753100" cy="3230880"/>
            <wp:effectExtent l="0" t="0" r="0" b="7620"/>
            <wp:docPr id="47351524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16B3" w14:textId="34C227DE" w:rsidR="0078388D" w:rsidRPr="00460545" w:rsidRDefault="0078388D" w:rsidP="0078388D">
      <w:pPr>
        <w:pStyle w:val="NormalWeb"/>
      </w:pPr>
      <w:r w:rsidRPr="00460545">
        <w:rPr>
          <w:noProof/>
        </w:rPr>
        <w:drawing>
          <wp:inline distT="0" distB="0" distL="0" distR="0" wp14:anchorId="7EAA05DC" wp14:editId="1571A440">
            <wp:extent cx="5760720" cy="541020"/>
            <wp:effectExtent l="0" t="0" r="0" b="0"/>
            <wp:docPr id="68264716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4176"/>
      </w:tblGrid>
      <w:tr w:rsidR="00894551" w:rsidRPr="00460545" w14:paraId="36FE189D" w14:textId="77777777" w:rsidTr="00453861">
        <w:trPr>
          <w:tblHeader/>
          <w:jc w:val="center"/>
        </w:trPr>
        <w:tc>
          <w:tcPr>
            <w:tcW w:w="1944" w:type="dxa"/>
            <w:shd w:val="clear" w:color="auto" w:fill="1D3B69"/>
            <w:vAlign w:val="center"/>
          </w:tcPr>
          <w:p w14:paraId="5AC4E1DC" w14:textId="77777777" w:rsidR="00894551" w:rsidRPr="00460545" w:rsidRDefault="00894551" w:rsidP="00894551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lastRenderedPageBreak/>
              <w:t>Caso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4E199B59" w14:textId="77777777" w:rsidR="00894551" w:rsidRPr="00460545" w:rsidRDefault="00894551" w:rsidP="00894551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 xml:space="preserve">Método e </w:t>
            </w:r>
            <w:proofErr w:type="spellStart"/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endpoint</w:t>
            </w:r>
            <w:proofErr w:type="spellEnd"/>
          </w:p>
        </w:tc>
        <w:tc>
          <w:tcPr>
            <w:tcW w:w="4176" w:type="dxa"/>
            <w:shd w:val="clear" w:color="auto" w:fill="1D3B69"/>
            <w:vAlign w:val="center"/>
          </w:tcPr>
          <w:p w14:paraId="47698AC9" w14:textId="77777777" w:rsidR="00894551" w:rsidRPr="00460545" w:rsidRDefault="00894551" w:rsidP="00894551">
            <w:pPr>
              <w:spacing w:after="40"/>
              <w:ind w:firstLine="0"/>
              <w:jc w:val="center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b/>
                <w:color w:val="FFFFFF"/>
                <w:szCs w:val="40"/>
              </w:rPr>
              <w:t>Cenário, HTTP esperado e verificações</w:t>
            </w:r>
          </w:p>
        </w:tc>
      </w:tr>
      <w:tr w:rsidR="00894551" w:rsidRPr="00460545" w14:paraId="653D833C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4D02FF79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CT‑API‑21</w:t>
            </w:r>
          </w:p>
        </w:tc>
        <w:tc>
          <w:tcPr>
            <w:tcW w:w="2376" w:type="dxa"/>
            <w:vAlign w:val="center"/>
          </w:tcPr>
          <w:p w14:paraId="070FA6E4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/sintomas</w:t>
            </w:r>
          </w:p>
        </w:tc>
        <w:tc>
          <w:tcPr>
            <w:tcW w:w="4176" w:type="dxa"/>
            <w:vAlign w:val="center"/>
          </w:tcPr>
          <w:p w14:paraId="7E823BCF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Cadastrar sintoma e validar dados; 201. (4 verificações)</w:t>
            </w:r>
          </w:p>
        </w:tc>
      </w:tr>
      <w:tr w:rsidR="00894551" w:rsidRPr="00460545" w14:paraId="0D68AB0E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03E08B90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CT‑API‑22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5856C2F7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/sintomas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13826BA7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ID de sintoma duplicado; 409. (2 verificações)</w:t>
            </w:r>
          </w:p>
        </w:tc>
      </w:tr>
      <w:tr w:rsidR="00894551" w:rsidRPr="00460545" w14:paraId="07A04A19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0376F335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CT‑API‑16</w:t>
            </w:r>
          </w:p>
        </w:tc>
        <w:tc>
          <w:tcPr>
            <w:tcW w:w="2376" w:type="dxa"/>
            <w:vAlign w:val="center"/>
          </w:tcPr>
          <w:p w14:paraId="055CF7CC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/sintomas</w:t>
            </w:r>
          </w:p>
        </w:tc>
        <w:tc>
          <w:tcPr>
            <w:tcW w:w="4176" w:type="dxa"/>
            <w:vAlign w:val="center"/>
          </w:tcPr>
          <w:p w14:paraId="5A9B01C8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Consultar sintoma cadastrado; 200. (2 verificações)</w:t>
            </w:r>
          </w:p>
        </w:tc>
      </w:tr>
      <w:tr w:rsidR="00894551" w:rsidRPr="00460545" w14:paraId="15A1D674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2B475EE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CT‑API‑17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6C1071C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POST /sintomas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4DE99910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sintoma sem descrição; 400. (2 verificações)</w:t>
            </w:r>
          </w:p>
        </w:tc>
      </w:tr>
      <w:tr w:rsidR="00894551" w:rsidRPr="00460545" w14:paraId="15792CC4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CACD93C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CT‑API‑18</w:t>
            </w:r>
          </w:p>
        </w:tc>
        <w:tc>
          <w:tcPr>
            <w:tcW w:w="2376" w:type="dxa"/>
            <w:vAlign w:val="center"/>
          </w:tcPr>
          <w:p w14:paraId="0E16BC60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GET /sintomas</w:t>
            </w:r>
          </w:p>
        </w:tc>
        <w:tc>
          <w:tcPr>
            <w:tcW w:w="4176" w:type="dxa"/>
            <w:vAlign w:val="center"/>
          </w:tcPr>
          <w:p w14:paraId="19455FCE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Confirmar ausência de sintoma inválido; 200. (2 verificações)</w:t>
            </w:r>
          </w:p>
        </w:tc>
      </w:tr>
      <w:tr w:rsidR="00894551" w:rsidRPr="00460545" w14:paraId="4C693781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64B72741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CT‑API‑19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6169D07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/sintomas/1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336F35A1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 xml:space="preserve">Atualizar descrição/intensidade, preservar </w:t>
            </w:r>
            <w:proofErr w:type="spellStart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IDs</w:t>
            </w:r>
            <w:proofErr w:type="spellEnd"/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; 200. (5 verificações)</w:t>
            </w:r>
          </w:p>
        </w:tc>
      </w:tr>
      <w:tr w:rsidR="00894551" w:rsidRPr="00460545" w14:paraId="7B976245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7B833DC8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CT‑API‑20</w:t>
            </w:r>
          </w:p>
        </w:tc>
        <w:tc>
          <w:tcPr>
            <w:tcW w:w="2376" w:type="dxa"/>
            <w:vAlign w:val="center"/>
          </w:tcPr>
          <w:p w14:paraId="74E60D66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/sintomas/1</w:t>
            </w:r>
          </w:p>
        </w:tc>
        <w:tc>
          <w:tcPr>
            <w:tcW w:w="4176" w:type="dxa"/>
            <w:vAlign w:val="center"/>
          </w:tcPr>
          <w:p w14:paraId="389D0A0D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Excluir sintoma; corpo vazio; 204. (2 verificações)</w:t>
            </w:r>
          </w:p>
        </w:tc>
      </w:tr>
      <w:tr w:rsidR="00894551" w:rsidRPr="00460545" w14:paraId="2BF73D66" w14:textId="77777777" w:rsidTr="00453861">
        <w:trPr>
          <w:cantSplit/>
          <w:jc w:val="center"/>
        </w:trPr>
        <w:tc>
          <w:tcPr>
            <w:tcW w:w="1944" w:type="dxa"/>
            <w:shd w:val="clear" w:color="auto" w:fill="EEF2F7"/>
            <w:vAlign w:val="center"/>
          </w:tcPr>
          <w:p w14:paraId="79A1F131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CT‑API‑23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54AED604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PUT /sintomas/999</w:t>
            </w:r>
          </w:p>
        </w:tc>
        <w:tc>
          <w:tcPr>
            <w:tcW w:w="4176" w:type="dxa"/>
            <w:shd w:val="clear" w:color="auto" w:fill="EEF2F7"/>
            <w:vAlign w:val="center"/>
          </w:tcPr>
          <w:p w14:paraId="525542F9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atualização de ID inexistente; 404. (2 verificações)</w:t>
            </w:r>
          </w:p>
        </w:tc>
      </w:tr>
      <w:tr w:rsidR="00894551" w:rsidRPr="00460545" w14:paraId="70AD595B" w14:textId="77777777" w:rsidTr="00453861">
        <w:trPr>
          <w:cantSplit/>
          <w:jc w:val="center"/>
        </w:trPr>
        <w:tc>
          <w:tcPr>
            <w:tcW w:w="1944" w:type="dxa"/>
            <w:vAlign w:val="center"/>
          </w:tcPr>
          <w:p w14:paraId="46FB3DF5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CT‑API‑24</w:t>
            </w:r>
          </w:p>
        </w:tc>
        <w:tc>
          <w:tcPr>
            <w:tcW w:w="2376" w:type="dxa"/>
            <w:vAlign w:val="center"/>
          </w:tcPr>
          <w:p w14:paraId="2F84B9EB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DELETE /sintomas/999</w:t>
            </w:r>
          </w:p>
        </w:tc>
        <w:tc>
          <w:tcPr>
            <w:tcW w:w="4176" w:type="dxa"/>
            <w:vAlign w:val="center"/>
          </w:tcPr>
          <w:p w14:paraId="11DD4504" w14:textId="77777777" w:rsidR="00894551" w:rsidRPr="00460545" w:rsidRDefault="00894551" w:rsidP="00453861">
            <w:pPr>
              <w:spacing w:before="20" w:after="20" w:line="257" w:lineRule="auto"/>
              <w:ind w:firstLine="0"/>
              <w:jc w:val="left"/>
              <w:rPr>
                <w:rFonts w:ascii="Times New Roman" w:hAnsi="Times New Roman" w:cs="Times New Roman"/>
                <w:szCs w:val="40"/>
              </w:rPr>
            </w:pPr>
            <w:r w:rsidRPr="00460545">
              <w:rPr>
                <w:rFonts w:ascii="Times New Roman" w:hAnsi="Times New Roman" w:cs="Times New Roman"/>
                <w:color w:val="141E28"/>
                <w:szCs w:val="40"/>
              </w:rPr>
              <w:t>Rejeitar exclusão de ID inexistente; 404. (2 verificações)</w:t>
            </w:r>
          </w:p>
        </w:tc>
      </w:tr>
    </w:tbl>
    <w:p w14:paraId="77BFA856" w14:textId="77777777" w:rsidR="00771A53" w:rsidRPr="00771A53" w:rsidRDefault="00771A53" w:rsidP="00771A53">
      <w:pPr>
        <w:spacing w:before="220" w:after="140"/>
        <w:ind w:firstLine="0"/>
        <w:jc w:val="left"/>
        <w:rPr>
          <w:rFonts w:ascii="Times New Roman" w:hAnsi="Times New Roman" w:cs="Times New Roman"/>
        </w:rPr>
      </w:pPr>
      <w:r w:rsidRPr="00771A53">
        <w:rPr>
          <w:rFonts w:ascii="Times New Roman" w:hAnsi="Times New Roman" w:cs="Times New Roman"/>
        </w:rPr>
        <w:t xml:space="preserve">Os nove casos foram executados sequencialmente pelo </w:t>
      </w:r>
      <w:proofErr w:type="spellStart"/>
      <w:r w:rsidRPr="00771A53">
        <w:rPr>
          <w:rFonts w:ascii="Times New Roman" w:hAnsi="Times New Roman" w:cs="Times New Roman"/>
        </w:rPr>
        <w:t>Collection</w:t>
      </w:r>
      <w:proofErr w:type="spellEnd"/>
      <w:r w:rsidRPr="00771A53">
        <w:rPr>
          <w:rFonts w:ascii="Times New Roman" w:hAnsi="Times New Roman" w:cs="Times New Roman"/>
        </w:rPr>
        <w:t xml:space="preserve"> </w:t>
      </w:r>
      <w:proofErr w:type="spellStart"/>
      <w:r w:rsidRPr="00771A53">
        <w:rPr>
          <w:rFonts w:ascii="Times New Roman" w:hAnsi="Times New Roman" w:cs="Times New Roman"/>
        </w:rPr>
        <w:t>Runner</w:t>
      </w:r>
      <w:proofErr w:type="spellEnd"/>
      <w:r w:rsidRPr="00771A53">
        <w:rPr>
          <w:rFonts w:ascii="Times New Roman" w:hAnsi="Times New Roman" w:cs="Times New Roman"/>
        </w:rPr>
        <w:t xml:space="preserve"> do </w:t>
      </w:r>
      <w:proofErr w:type="spellStart"/>
      <w:r w:rsidRPr="00771A53">
        <w:rPr>
          <w:rFonts w:ascii="Times New Roman" w:hAnsi="Times New Roman" w:cs="Times New Roman"/>
        </w:rPr>
        <w:t>Postman</w:t>
      </w:r>
      <w:proofErr w:type="spellEnd"/>
      <w:r w:rsidRPr="00771A53">
        <w:rPr>
          <w:rFonts w:ascii="Times New Roman" w:hAnsi="Times New Roman" w:cs="Times New Roman"/>
        </w:rPr>
        <w:t>, totalizando 23 verificações aprovadas, sem falhas ou erros de execução.</w:t>
      </w:r>
    </w:p>
    <w:p w14:paraId="0EA9E8C0" w14:textId="77777777" w:rsidR="00771A53" w:rsidRPr="00771A53" w:rsidRDefault="00771A53" w:rsidP="00771A53">
      <w:pPr>
        <w:spacing w:before="220" w:after="140"/>
        <w:ind w:firstLine="0"/>
        <w:jc w:val="left"/>
        <w:rPr>
          <w:rFonts w:ascii="Times New Roman" w:hAnsi="Times New Roman" w:cs="Times New Roman"/>
        </w:rPr>
      </w:pPr>
      <w:r w:rsidRPr="00771A53">
        <w:rPr>
          <w:rFonts w:ascii="Times New Roman" w:hAnsi="Times New Roman" w:cs="Times New Roman"/>
        </w:rPr>
        <w:t>Foram verificadas as respostas esperadas para cadastros válidos, duplicidade de identificadores, descrições vazias, consultas, atualizações, exclusões e tentativas de manipulação de registros inexistentes.</w:t>
      </w:r>
    </w:p>
    <w:tbl>
      <w:tblPr>
        <w:tblStyle w:val="Tabelacomgrade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656"/>
        <w:gridCol w:w="2376"/>
        <w:gridCol w:w="1944"/>
      </w:tblGrid>
      <w:tr w:rsidR="00930D0C" w14:paraId="790AD1EC" w14:textId="77777777" w:rsidTr="00930D0C">
        <w:trPr>
          <w:tblHeader/>
          <w:jc w:val="center"/>
        </w:trPr>
        <w:tc>
          <w:tcPr>
            <w:tcW w:w="3096" w:type="dxa"/>
            <w:shd w:val="clear" w:color="auto" w:fill="1D3B69"/>
            <w:vAlign w:val="center"/>
          </w:tcPr>
          <w:p w14:paraId="2438C115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Módulo</w:t>
            </w:r>
          </w:p>
        </w:tc>
        <w:tc>
          <w:tcPr>
            <w:tcW w:w="1656" w:type="dxa"/>
            <w:shd w:val="clear" w:color="auto" w:fill="1D3B69"/>
            <w:vAlign w:val="center"/>
          </w:tcPr>
          <w:p w14:paraId="3053F608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Casos de teste</w:t>
            </w:r>
          </w:p>
        </w:tc>
        <w:tc>
          <w:tcPr>
            <w:tcW w:w="2376" w:type="dxa"/>
            <w:shd w:val="clear" w:color="auto" w:fill="1D3B69"/>
            <w:vAlign w:val="center"/>
          </w:tcPr>
          <w:p w14:paraId="20125B9D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Verificações aprovadas</w:t>
            </w:r>
          </w:p>
        </w:tc>
        <w:tc>
          <w:tcPr>
            <w:tcW w:w="1944" w:type="dxa"/>
            <w:shd w:val="clear" w:color="auto" w:fill="1D3B69"/>
            <w:vAlign w:val="center"/>
          </w:tcPr>
          <w:p w14:paraId="7B514D2E" w14:textId="77777777" w:rsidR="00930D0C" w:rsidRPr="00930D0C" w:rsidRDefault="00930D0C" w:rsidP="00930D0C">
            <w:pPr>
              <w:spacing w:after="40"/>
              <w:ind w:firstLine="0"/>
              <w:jc w:val="center"/>
              <w:rPr>
                <w:szCs w:val="40"/>
              </w:rPr>
            </w:pPr>
            <w:r w:rsidRPr="00930D0C">
              <w:rPr>
                <w:rFonts w:ascii="Times New Roman" w:hAnsi="Times New Roman"/>
                <w:b/>
                <w:color w:val="FFFFFF"/>
                <w:szCs w:val="40"/>
              </w:rPr>
              <w:t>Falhas registradas</w:t>
            </w:r>
          </w:p>
        </w:tc>
      </w:tr>
      <w:tr w:rsidR="00930D0C" w14:paraId="70729540" w14:textId="77777777" w:rsidTr="00930D0C">
        <w:trPr>
          <w:cantSplit/>
          <w:jc w:val="center"/>
        </w:trPr>
        <w:tc>
          <w:tcPr>
            <w:tcW w:w="3096" w:type="dxa"/>
            <w:vAlign w:val="center"/>
          </w:tcPr>
          <w:p w14:paraId="2F244073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Usuários</w:t>
            </w:r>
          </w:p>
        </w:tc>
        <w:tc>
          <w:tcPr>
            <w:tcW w:w="1656" w:type="dxa"/>
            <w:vAlign w:val="center"/>
          </w:tcPr>
          <w:p w14:paraId="1CC93D0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5</w:t>
            </w:r>
          </w:p>
        </w:tc>
        <w:tc>
          <w:tcPr>
            <w:tcW w:w="2376" w:type="dxa"/>
            <w:vAlign w:val="center"/>
          </w:tcPr>
          <w:p w14:paraId="6F378A7D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11 de 11</w:t>
            </w:r>
          </w:p>
        </w:tc>
        <w:tc>
          <w:tcPr>
            <w:tcW w:w="1944" w:type="dxa"/>
            <w:vAlign w:val="center"/>
          </w:tcPr>
          <w:p w14:paraId="40C8BFC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  <w:tr w:rsidR="00930D0C" w14:paraId="4E7B2BE6" w14:textId="77777777" w:rsidTr="00930D0C">
        <w:trPr>
          <w:cantSplit/>
          <w:jc w:val="center"/>
        </w:trPr>
        <w:tc>
          <w:tcPr>
            <w:tcW w:w="3096" w:type="dxa"/>
            <w:shd w:val="clear" w:color="auto" w:fill="EEF2F7"/>
            <w:vAlign w:val="center"/>
          </w:tcPr>
          <w:p w14:paraId="76D4B587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Ciclos menstruais</w:t>
            </w:r>
          </w:p>
        </w:tc>
        <w:tc>
          <w:tcPr>
            <w:tcW w:w="1656" w:type="dxa"/>
            <w:shd w:val="clear" w:color="auto" w:fill="EEF2F7"/>
            <w:vAlign w:val="center"/>
          </w:tcPr>
          <w:p w14:paraId="5944F0D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6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44D8E24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16 de 16</w:t>
            </w:r>
          </w:p>
        </w:tc>
        <w:tc>
          <w:tcPr>
            <w:tcW w:w="1944" w:type="dxa"/>
            <w:shd w:val="clear" w:color="auto" w:fill="EEF2F7"/>
            <w:vAlign w:val="center"/>
          </w:tcPr>
          <w:p w14:paraId="4F6E1DD4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  <w:tr w:rsidR="00930D0C" w14:paraId="6E10CBB2" w14:textId="77777777" w:rsidTr="00930D0C">
        <w:trPr>
          <w:cantSplit/>
          <w:jc w:val="center"/>
        </w:trPr>
        <w:tc>
          <w:tcPr>
            <w:tcW w:w="3096" w:type="dxa"/>
            <w:vAlign w:val="center"/>
          </w:tcPr>
          <w:p w14:paraId="6650073F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Sintomas</w:t>
            </w:r>
          </w:p>
        </w:tc>
        <w:tc>
          <w:tcPr>
            <w:tcW w:w="1656" w:type="dxa"/>
            <w:vAlign w:val="center"/>
          </w:tcPr>
          <w:p w14:paraId="2732DCEC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9</w:t>
            </w:r>
          </w:p>
        </w:tc>
        <w:tc>
          <w:tcPr>
            <w:tcW w:w="2376" w:type="dxa"/>
            <w:vAlign w:val="center"/>
          </w:tcPr>
          <w:p w14:paraId="655205D3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23 de 23</w:t>
            </w:r>
          </w:p>
        </w:tc>
        <w:tc>
          <w:tcPr>
            <w:tcW w:w="1944" w:type="dxa"/>
            <w:vAlign w:val="center"/>
          </w:tcPr>
          <w:p w14:paraId="16B6636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  <w:tr w:rsidR="00930D0C" w14:paraId="73249B31" w14:textId="77777777" w:rsidTr="00930D0C">
        <w:trPr>
          <w:cantSplit/>
          <w:jc w:val="center"/>
        </w:trPr>
        <w:tc>
          <w:tcPr>
            <w:tcW w:w="3096" w:type="dxa"/>
            <w:shd w:val="clear" w:color="auto" w:fill="EEF2F7"/>
            <w:vAlign w:val="center"/>
          </w:tcPr>
          <w:p w14:paraId="156364FA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Total (execuções separadas)</w:t>
            </w:r>
          </w:p>
        </w:tc>
        <w:tc>
          <w:tcPr>
            <w:tcW w:w="1656" w:type="dxa"/>
            <w:shd w:val="clear" w:color="auto" w:fill="EEF2F7"/>
            <w:vAlign w:val="center"/>
          </w:tcPr>
          <w:p w14:paraId="2125814C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20</w:t>
            </w:r>
          </w:p>
        </w:tc>
        <w:tc>
          <w:tcPr>
            <w:tcW w:w="2376" w:type="dxa"/>
            <w:shd w:val="clear" w:color="auto" w:fill="EEF2F7"/>
            <w:vAlign w:val="center"/>
          </w:tcPr>
          <w:p w14:paraId="36DDF61C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50 de 50</w:t>
            </w:r>
          </w:p>
        </w:tc>
        <w:tc>
          <w:tcPr>
            <w:tcW w:w="1944" w:type="dxa"/>
            <w:shd w:val="clear" w:color="auto" w:fill="EEF2F7"/>
            <w:vAlign w:val="center"/>
          </w:tcPr>
          <w:p w14:paraId="7C375E2B" w14:textId="77777777" w:rsidR="00930D0C" w:rsidRPr="00930D0C" w:rsidRDefault="00930D0C" w:rsidP="00453861">
            <w:pPr>
              <w:spacing w:before="20" w:after="20" w:line="257" w:lineRule="auto"/>
              <w:ind w:firstLine="0"/>
              <w:jc w:val="left"/>
              <w:rPr>
                <w:szCs w:val="40"/>
              </w:rPr>
            </w:pPr>
            <w:r w:rsidRPr="00930D0C">
              <w:rPr>
                <w:rFonts w:ascii="Times New Roman" w:hAnsi="Times New Roman"/>
                <w:color w:val="141E28"/>
                <w:szCs w:val="40"/>
              </w:rPr>
              <w:t>0</w:t>
            </w:r>
          </w:p>
        </w:tc>
      </w:tr>
    </w:tbl>
    <w:p w14:paraId="0352D16A" w14:textId="77777777" w:rsidR="00930D0C" w:rsidRPr="00930D0C" w:rsidRDefault="00930D0C" w:rsidP="00930D0C">
      <w:pPr>
        <w:spacing w:before="220" w:after="140"/>
        <w:ind w:firstLine="0"/>
        <w:jc w:val="left"/>
        <w:rPr>
          <w:rFonts w:ascii="Times New Roman" w:hAnsi="Times New Roman" w:cs="Times New Roman"/>
        </w:rPr>
      </w:pPr>
      <w:r w:rsidRPr="00930D0C">
        <w:rPr>
          <w:rFonts w:ascii="Times New Roman" w:hAnsi="Times New Roman" w:cs="Times New Roman"/>
        </w:rPr>
        <w:t>Os resultados apresentados correspondem a execuções dos respectivos módulos em ambiente local, não constituindo uma única execução integrada de todos os testes.</w:t>
      </w:r>
    </w:p>
    <w:p w14:paraId="4D66F670" w14:textId="77777777" w:rsidR="00771A53" w:rsidRPr="00771A53" w:rsidRDefault="00771A53" w:rsidP="00771A53">
      <w:pPr>
        <w:spacing w:before="220" w:after="140"/>
        <w:ind w:firstLine="0"/>
        <w:jc w:val="left"/>
        <w:rPr>
          <w:rFonts w:ascii="Times New Roman" w:hAnsi="Times New Roman" w:cs="Times New Roman"/>
          <w:b/>
          <w:bCs/>
        </w:rPr>
      </w:pPr>
    </w:p>
    <w:p w14:paraId="4F108C0B" w14:textId="5E17AD79" w:rsidR="00460545" w:rsidRPr="00460545" w:rsidRDefault="00460545" w:rsidP="00460545">
      <w:pPr>
        <w:pStyle w:val="PargrafodaLista"/>
        <w:numPr>
          <w:ilvl w:val="0"/>
          <w:numId w:val="13"/>
        </w:numPr>
        <w:spacing w:before="220" w:after="140"/>
        <w:ind w:left="1069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Limitações dos testes de API</w:t>
      </w:r>
    </w:p>
    <w:p w14:paraId="25D9D355" w14:textId="730C0E7F" w:rsidR="00460545" w:rsidRPr="00460545" w:rsidRDefault="00460545" w:rsidP="00460545">
      <w:pPr>
        <w:keepNext/>
        <w:spacing w:before="220" w:after="140"/>
        <w:ind w:left="1069" w:firstLine="0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lastRenderedPageBreak/>
        <w:t>A API utilizada nesta etapa emprega armazenamento temporário em memória, não tendo sido demonstrada integração direta com o banco de dados MySQL do projeto.</w:t>
      </w:r>
    </w:p>
    <w:p w14:paraId="308D1C60" w14:textId="77777777" w:rsidR="00460545" w:rsidRPr="00460545" w:rsidRDefault="00460545" w:rsidP="00460545">
      <w:pPr>
        <w:keepNext/>
        <w:spacing w:before="220" w:after="140"/>
        <w:ind w:left="1069" w:firstLine="0"/>
        <w:jc w:val="left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Consequentemente, os resultados não comprovam a persistência definitiva das informações nem a integridade referencial entre tabelas do banco de dados.</w:t>
      </w:r>
    </w:p>
    <w:p w14:paraId="30866711" w14:textId="77777777" w:rsidR="00460545" w:rsidRPr="00460545" w:rsidRDefault="00460545" w:rsidP="00460545">
      <w:pPr>
        <w:keepNext/>
        <w:spacing w:before="220" w:after="140"/>
        <w:ind w:left="1069" w:firstLine="0"/>
        <w:jc w:val="left"/>
        <w:rPr>
          <w:rFonts w:ascii="Times New Roman" w:hAnsi="Times New Roman" w:cs="Times New Roman"/>
        </w:rPr>
      </w:pPr>
      <w:r w:rsidRPr="00460545">
        <w:rPr>
          <w:rFonts w:ascii="Times New Roman" w:hAnsi="Times New Roman" w:cs="Times New Roman"/>
        </w:rPr>
        <w:t>Alguns cenários dependem de condições iniciais específicas, incluindo registros previamente cadastrados ou identificadores disponíveis.</w:t>
      </w:r>
    </w:p>
    <w:p w14:paraId="065C91F9" w14:textId="5D79BCCA" w:rsidR="00460545" w:rsidRPr="00460545" w:rsidRDefault="00460545" w:rsidP="00460545">
      <w:pPr>
        <w:pStyle w:val="PargrafodaLista"/>
        <w:numPr>
          <w:ilvl w:val="0"/>
          <w:numId w:val="13"/>
        </w:numPr>
        <w:spacing w:before="220" w:after="140"/>
        <w:jc w:val="left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Conclusão dos testes de API</w:t>
      </w:r>
    </w:p>
    <w:p w14:paraId="6503E7AB" w14:textId="77777777" w:rsidR="00460545" w:rsidRPr="00460545" w:rsidRDefault="00460545" w:rsidP="00460545">
      <w:pPr>
        <w:pStyle w:val="NormalWeb"/>
        <w:ind w:left="1069"/>
      </w:pPr>
      <w:r w:rsidRPr="00460545">
        <w:t>A execução dos casos de teste permitiu verificar o funcionamento dos principais métodos HTTP disponibilizados pela API REST utilizada para o projeto Ciclo+.</w:t>
      </w:r>
    </w:p>
    <w:p w14:paraId="61DB88C6" w14:textId="77777777" w:rsidR="00460545" w:rsidRDefault="00460545" w:rsidP="00460545">
      <w:pPr>
        <w:pStyle w:val="NormalWeb"/>
        <w:ind w:left="1069"/>
      </w:pPr>
      <w:r w:rsidRPr="00460545">
        <w:t xml:space="preserve">O </w:t>
      </w:r>
      <w:proofErr w:type="spellStart"/>
      <w:r w:rsidRPr="00460545">
        <w:t>Postman</w:t>
      </w:r>
      <w:proofErr w:type="spellEnd"/>
      <w:r w:rsidRPr="00460545">
        <w:t xml:space="preserve"> demonstrou ser uma ferramenta adequada para a automatização dessas verificações, permitindo organizar requisições, validar respostas e registrar os resultados das execuções.</w:t>
      </w:r>
    </w:p>
    <w:p w14:paraId="0E6F0230" w14:textId="55705BF5" w:rsidR="00027C1B" w:rsidRPr="00027C1B" w:rsidRDefault="00027C1B" w:rsidP="00027C1B">
      <w:pPr>
        <w:ind w:firstLine="0"/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 xml:space="preserve">Teste </w:t>
      </w:r>
      <w:r>
        <w:rPr>
          <w:rFonts w:ascii="Times New Roman" w:hAnsi="Times New Roman" w:cs="Times New Roman"/>
          <w:b/>
          <w:bCs/>
        </w:rPr>
        <w:t>Unitário</w:t>
      </w:r>
      <w:r w:rsidRPr="00460545"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JUnit</w:t>
      </w:r>
      <w:proofErr w:type="spellEnd"/>
    </w:p>
    <w:p w14:paraId="076C1307" w14:textId="1594D6ED" w:rsidR="00333895" w:rsidRPr="00460545" w:rsidRDefault="00027C1B" w:rsidP="0078388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Caso funcional:</w:t>
      </w:r>
    </w:p>
    <w:p w14:paraId="1EB786A9" w14:textId="258866BF" w:rsidR="00460545" w:rsidRDefault="00027C1B" w:rsidP="0078388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27C1B">
        <w:rPr>
          <w:rFonts w:ascii="Times New Roman" w:hAnsi="Times New Roman" w:cs="Times New Roman"/>
          <w:noProof/>
        </w:rPr>
        <w:drawing>
          <wp:inline distT="0" distB="0" distL="0" distR="0" wp14:anchorId="7CDA81BE" wp14:editId="230FBF46">
            <wp:extent cx="3931285" cy="4434885"/>
            <wp:effectExtent l="0" t="0" r="0" b="3810"/>
            <wp:docPr id="1088290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90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0435" cy="44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45E7" w14:textId="6993226B" w:rsidR="00027C1B" w:rsidRDefault="00027C1B" w:rsidP="0078388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Caso Errado:</w:t>
      </w:r>
    </w:p>
    <w:p w14:paraId="2421DDA4" w14:textId="27D95152" w:rsidR="00027C1B" w:rsidRDefault="00027C1B" w:rsidP="0078388D">
      <w:pPr>
        <w:ind w:firstLine="0"/>
        <w:rPr>
          <w:rFonts w:ascii="Times New Roman" w:hAnsi="Times New Roman" w:cs="Times New Roman"/>
        </w:rPr>
      </w:pPr>
      <w:r w:rsidRPr="00027C1B">
        <w:rPr>
          <w:rFonts w:ascii="Times New Roman" w:hAnsi="Times New Roman" w:cs="Times New Roman"/>
          <w:noProof/>
        </w:rPr>
        <w:drawing>
          <wp:inline distT="0" distB="0" distL="0" distR="0" wp14:anchorId="571189A9" wp14:editId="1F225B3F">
            <wp:extent cx="4467225" cy="4082111"/>
            <wp:effectExtent l="0" t="0" r="0" b="0"/>
            <wp:docPr id="2054712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2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0183" cy="40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DFE" w14:textId="77777777" w:rsidR="00027C1B" w:rsidRDefault="00027C1B" w:rsidP="0078388D">
      <w:pPr>
        <w:ind w:firstLine="0"/>
        <w:rPr>
          <w:rFonts w:ascii="Times New Roman" w:hAnsi="Times New Roman" w:cs="Times New Roman"/>
        </w:rPr>
      </w:pPr>
    </w:p>
    <w:p w14:paraId="6C49C70A" w14:textId="77777777" w:rsidR="00027C1B" w:rsidRPr="00460545" w:rsidRDefault="00027C1B" w:rsidP="0078388D">
      <w:pPr>
        <w:ind w:firstLine="0"/>
        <w:rPr>
          <w:rFonts w:ascii="Times New Roman" w:hAnsi="Times New Roman" w:cs="Times New Roman"/>
        </w:rPr>
      </w:pPr>
    </w:p>
    <w:p w14:paraId="5822B94D" w14:textId="77777777" w:rsidR="00F92470" w:rsidRPr="00460545" w:rsidRDefault="00F92470" w:rsidP="00F92470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14. PAPÉIS E RESPONSABILIDADES DA EQUIPE</w:t>
      </w:r>
    </w:p>
    <w:tbl>
      <w:tblPr>
        <w:tblStyle w:val="Tabelacomgrade"/>
        <w:tblW w:w="9360" w:type="dxa"/>
        <w:tblLook w:val="04A0" w:firstRow="1" w:lastRow="0" w:firstColumn="1" w:lastColumn="0" w:noHBand="0" w:noVBand="1"/>
      </w:tblPr>
      <w:tblGrid>
        <w:gridCol w:w="4679"/>
        <w:gridCol w:w="4681"/>
      </w:tblGrid>
      <w:tr w:rsidR="008B0501" w:rsidRPr="00460545" w14:paraId="2B31D82D" w14:textId="77777777" w:rsidTr="00C070DB">
        <w:trPr>
          <w:trHeight w:val="424"/>
        </w:trPr>
        <w:tc>
          <w:tcPr>
            <w:tcW w:w="4679" w:type="dxa"/>
            <w:shd w:val="clear" w:color="auto" w:fill="153D63" w:themeFill="text2" w:themeFillTint="E6"/>
            <w:vAlign w:val="center"/>
          </w:tcPr>
          <w:p w14:paraId="472B9CEF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PAPEL</w:t>
            </w:r>
          </w:p>
        </w:tc>
        <w:tc>
          <w:tcPr>
            <w:tcW w:w="4681" w:type="dxa"/>
            <w:shd w:val="clear" w:color="auto" w:fill="153D63" w:themeFill="text2" w:themeFillTint="E6"/>
            <w:vAlign w:val="center"/>
          </w:tcPr>
          <w:p w14:paraId="6F304E1E" w14:textId="77777777" w:rsidR="008B0501" w:rsidRPr="00460545" w:rsidRDefault="008B0501" w:rsidP="008B0501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RESPONSABILIDADES</w:t>
            </w:r>
          </w:p>
        </w:tc>
      </w:tr>
      <w:tr w:rsidR="008B0501" w:rsidRPr="00460545" w14:paraId="00498D6D" w14:textId="77777777" w:rsidTr="00C070DB">
        <w:trPr>
          <w:trHeight w:val="872"/>
        </w:trPr>
        <w:tc>
          <w:tcPr>
            <w:tcW w:w="4679" w:type="dxa"/>
            <w:vAlign w:val="center"/>
          </w:tcPr>
          <w:p w14:paraId="323EF2D1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Desenvolvimento</w:t>
            </w:r>
            <w:r w:rsidR="001A1078" w:rsidRPr="00460545">
              <w:rPr>
                <w:rFonts w:ascii="Times New Roman" w:hAnsi="Times New Roman" w:cs="Times New Roman"/>
              </w:rPr>
              <w:t xml:space="preserve"> (Lethícia Hikary)</w:t>
            </w:r>
          </w:p>
        </w:tc>
        <w:tc>
          <w:tcPr>
            <w:tcW w:w="4681" w:type="dxa"/>
            <w:vAlign w:val="center"/>
          </w:tcPr>
          <w:p w14:paraId="33F605C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Implementar a estrutura do banco de dados e os comandos SQL.</w:t>
            </w:r>
          </w:p>
        </w:tc>
      </w:tr>
      <w:tr w:rsidR="008B0501" w:rsidRPr="00460545" w14:paraId="05AACC82" w14:textId="77777777" w:rsidTr="00C070DB">
        <w:trPr>
          <w:trHeight w:val="848"/>
        </w:trPr>
        <w:tc>
          <w:tcPr>
            <w:tcW w:w="4679" w:type="dxa"/>
            <w:vAlign w:val="center"/>
          </w:tcPr>
          <w:p w14:paraId="20C33D0E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Modelagem</w:t>
            </w:r>
            <w:r w:rsidR="001A1078" w:rsidRPr="00460545">
              <w:rPr>
                <w:rFonts w:ascii="Times New Roman" w:hAnsi="Times New Roman" w:cs="Times New Roman"/>
              </w:rPr>
              <w:t xml:space="preserve"> (Anna Luísa)</w:t>
            </w:r>
          </w:p>
        </w:tc>
        <w:tc>
          <w:tcPr>
            <w:tcW w:w="4681" w:type="dxa"/>
            <w:vAlign w:val="center"/>
          </w:tcPr>
          <w:p w14:paraId="7D0A0D3D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Elaborar e revisar o modelo conceitual e o modelo lógico.</w:t>
            </w:r>
          </w:p>
        </w:tc>
      </w:tr>
      <w:tr w:rsidR="008B0501" w:rsidRPr="00460545" w14:paraId="35958C94" w14:textId="77777777" w:rsidTr="00C070DB">
        <w:trPr>
          <w:trHeight w:val="848"/>
        </w:trPr>
        <w:tc>
          <w:tcPr>
            <w:tcW w:w="4679" w:type="dxa"/>
            <w:vAlign w:val="center"/>
          </w:tcPr>
          <w:p w14:paraId="047447B6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Testes</w:t>
            </w:r>
            <w:r w:rsidR="001A1078" w:rsidRPr="00460545">
              <w:rPr>
                <w:rFonts w:ascii="Times New Roman" w:hAnsi="Times New Roman" w:cs="Times New Roman"/>
              </w:rPr>
              <w:t xml:space="preserve"> (Giovanna Siqueira)</w:t>
            </w:r>
          </w:p>
        </w:tc>
        <w:tc>
          <w:tcPr>
            <w:tcW w:w="4681" w:type="dxa"/>
            <w:vAlign w:val="center"/>
          </w:tcPr>
          <w:p w14:paraId="7BEFB23B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Elaborar e executar os casos de teste, registrando os resultados obtidos.</w:t>
            </w:r>
          </w:p>
        </w:tc>
      </w:tr>
      <w:tr w:rsidR="008B0501" w:rsidRPr="00460545" w14:paraId="7C854346" w14:textId="77777777" w:rsidTr="00C070DB">
        <w:trPr>
          <w:trHeight w:val="872"/>
        </w:trPr>
        <w:tc>
          <w:tcPr>
            <w:tcW w:w="4679" w:type="dxa"/>
            <w:vAlign w:val="center"/>
          </w:tcPr>
          <w:p w14:paraId="453EC91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Documentação</w:t>
            </w:r>
            <w:r w:rsidR="001A1078" w:rsidRPr="00460545">
              <w:rPr>
                <w:rFonts w:ascii="Times New Roman" w:hAnsi="Times New Roman" w:cs="Times New Roman"/>
              </w:rPr>
              <w:t xml:space="preserve"> (Lethícia Hikary)</w:t>
            </w:r>
          </w:p>
        </w:tc>
        <w:tc>
          <w:tcPr>
            <w:tcW w:w="4681" w:type="dxa"/>
            <w:vAlign w:val="center"/>
          </w:tcPr>
          <w:p w14:paraId="14B4F0C4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Organizar os documentos, requisitos, regras de negócio e evidências dos testes.</w:t>
            </w:r>
          </w:p>
        </w:tc>
      </w:tr>
      <w:tr w:rsidR="008B0501" w:rsidRPr="00460545" w14:paraId="18B1BA5D" w14:textId="77777777" w:rsidTr="00C070DB">
        <w:trPr>
          <w:trHeight w:val="1272"/>
        </w:trPr>
        <w:tc>
          <w:tcPr>
            <w:tcW w:w="4679" w:type="dxa"/>
            <w:vAlign w:val="center"/>
          </w:tcPr>
          <w:p w14:paraId="1F72DDDA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Equipe do projeto</w:t>
            </w:r>
            <w:r w:rsidR="001A1078" w:rsidRPr="00460545">
              <w:rPr>
                <w:rFonts w:ascii="Times New Roman" w:hAnsi="Times New Roman" w:cs="Times New Roman"/>
              </w:rPr>
              <w:t xml:space="preserve"> (Erik Matheus)</w:t>
            </w:r>
          </w:p>
        </w:tc>
        <w:tc>
          <w:tcPr>
            <w:tcW w:w="4681" w:type="dxa"/>
            <w:vAlign w:val="center"/>
          </w:tcPr>
          <w:p w14:paraId="14B5ACC5" w14:textId="77777777" w:rsidR="008B0501" w:rsidRPr="00460545" w:rsidRDefault="008B0501" w:rsidP="008B0501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Revisar as entregas e garantir que o banco esteja de acordo com os requisitos definidos.</w:t>
            </w:r>
          </w:p>
        </w:tc>
      </w:tr>
    </w:tbl>
    <w:p w14:paraId="75474F7C" w14:textId="77777777" w:rsidR="008B0501" w:rsidRPr="00460545" w:rsidRDefault="008B0501" w:rsidP="00F92470">
      <w:pPr>
        <w:rPr>
          <w:rFonts w:ascii="Times New Roman" w:hAnsi="Times New Roman" w:cs="Times New Roman"/>
          <w:b/>
          <w:bCs/>
        </w:rPr>
      </w:pPr>
    </w:p>
    <w:tbl>
      <w:tblPr>
        <w:tblStyle w:val="Tabelacomgrade"/>
        <w:tblW w:w="9360" w:type="dxa"/>
        <w:tblLook w:val="04A0" w:firstRow="1" w:lastRow="0" w:firstColumn="1" w:lastColumn="0" w:noHBand="0" w:noVBand="1"/>
      </w:tblPr>
      <w:tblGrid>
        <w:gridCol w:w="4679"/>
        <w:gridCol w:w="4681"/>
      </w:tblGrid>
      <w:tr w:rsidR="00C070DB" w:rsidRPr="00460545" w14:paraId="4EBC44E0" w14:textId="77777777" w:rsidTr="00503DF9">
        <w:trPr>
          <w:trHeight w:val="424"/>
        </w:trPr>
        <w:tc>
          <w:tcPr>
            <w:tcW w:w="4679" w:type="dxa"/>
            <w:shd w:val="clear" w:color="auto" w:fill="153D63" w:themeFill="text2" w:themeFillTint="E6"/>
            <w:vAlign w:val="center"/>
          </w:tcPr>
          <w:p w14:paraId="4BC12FBF" w14:textId="77777777" w:rsidR="00C070DB" w:rsidRPr="00460545" w:rsidRDefault="00C070DB" w:rsidP="00503DF9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lastRenderedPageBreak/>
              <w:t>TESTES</w:t>
            </w:r>
          </w:p>
        </w:tc>
        <w:tc>
          <w:tcPr>
            <w:tcW w:w="4681" w:type="dxa"/>
            <w:shd w:val="clear" w:color="auto" w:fill="153D63" w:themeFill="text2" w:themeFillTint="E6"/>
            <w:vAlign w:val="center"/>
          </w:tcPr>
          <w:p w14:paraId="4D519B36" w14:textId="77777777" w:rsidR="00C070DB" w:rsidRPr="00460545" w:rsidRDefault="00C070DB" w:rsidP="00503DF9">
            <w:pPr>
              <w:rPr>
                <w:rFonts w:ascii="Times New Roman" w:hAnsi="Times New Roman" w:cs="Times New Roman"/>
                <w:b/>
                <w:bCs/>
              </w:rPr>
            </w:pPr>
            <w:r w:rsidRPr="00460545">
              <w:rPr>
                <w:rFonts w:ascii="Times New Roman" w:hAnsi="Times New Roman" w:cs="Times New Roman"/>
                <w:b/>
                <w:bCs/>
              </w:rPr>
              <w:t>RESPONSÁVEL</w:t>
            </w:r>
          </w:p>
        </w:tc>
      </w:tr>
      <w:tr w:rsidR="00C070DB" w:rsidRPr="00460545" w14:paraId="513B61D9" w14:textId="77777777" w:rsidTr="00503DF9">
        <w:trPr>
          <w:trHeight w:val="872"/>
        </w:trPr>
        <w:tc>
          <w:tcPr>
            <w:tcW w:w="4679" w:type="dxa"/>
            <w:vAlign w:val="center"/>
          </w:tcPr>
          <w:p w14:paraId="27AB328C" w14:textId="63E650D8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Testes manuais, caixa-branca</w:t>
            </w:r>
            <w:r w:rsidR="00F12869">
              <w:rPr>
                <w:rFonts w:ascii="Times New Roman" w:hAnsi="Times New Roman" w:cs="Times New Roman"/>
              </w:rPr>
              <w:t>, Testes Unitários, Teste E2E</w:t>
            </w:r>
          </w:p>
        </w:tc>
        <w:tc>
          <w:tcPr>
            <w:tcW w:w="4681" w:type="dxa"/>
            <w:vAlign w:val="center"/>
          </w:tcPr>
          <w:p w14:paraId="6DBEF149" w14:textId="77777777" w:rsidR="00C070DB" w:rsidRPr="00460545" w:rsidRDefault="00C070DB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Giovanna Siqueira.</w:t>
            </w:r>
          </w:p>
        </w:tc>
      </w:tr>
      <w:tr w:rsidR="00C070DB" w:rsidRPr="00460545" w14:paraId="556C16D3" w14:textId="77777777" w:rsidTr="00503DF9">
        <w:trPr>
          <w:trHeight w:val="848"/>
        </w:trPr>
        <w:tc>
          <w:tcPr>
            <w:tcW w:w="4679" w:type="dxa"/>
            <w:vAlign w:val="center"/>
          </w:tcPr>
          <w:p w14:paraId="6E25A40F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Teste de API</w:t>
            </w:r>
          </w:p>
        </w:tc>
        <w:tc>
          <w:tcPr>
            <w:tcW w:w="4681" w:type="dxa"/>
            <w:vAlign w:val="center"/>
          </w:tcPr>
          <w:p w14:paraId="3513D8AC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Erik Matheus</w:t>
            </w:r>
          </w:p>
        </w:tc>
      </w:tr>
      <w:tr w:rsidR="00C070DB" w:rsidRPr="00460545" w14:paraId="22BD492B" w14:textId="77777777" w:rsidTr="00503DF9">
        <w:trPr>
          <w:trHeight w:val="848"/>
        </w:trPr>
        <w:tc>
          <w:tcPr>
            <w:tcW w:w="4679" w:type="dxa"/>
            <w:vAlign w:val="center"/>
          </w:tcPr>
          <w:p w14:paraId="2EB47C69" w14:textId="1A4EFCF4" w:rsidR="00C070DB" w:rsidRPr="00460545" w:rsidRDefault="00F12869" w:rsidP="00503D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Documentação</w:t>
            </w:r>
          </w:p>
        </w:tc>
        <w:tc>
          <w:tcPr>
            <w:tcW w:w="4681" w:type="dxa"/>
            <w:vAlign w:val="center"/>
          </w:tcPr>
          <w:p w14:paraId="5D15A73A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Lethícia Hikary</w:t>
            </w:r>
          </w:p>
        </w:tc>
      </w:tr>
      <w:tr w:rsidR="00C070DB" w:rsidRPr="00460545" w14:paraId="00A4D544" w14:textId="77777777" w:rsidTr="00503DF9">
        <w:trPr>
          <w:trHeight w:val="872"/>
        </w:trPr>
        <w:tc>
          <w:tcPr>
            <w:tcW w:w="4679" w:type="dxa"/>
            <w:vAlign w:val="center"/>
          </w:tcPr>
          <w:p w14:paraId="52ACBC14" w14:textId="329A4433" w:rsidR="00C070DB" w:rsidRPr="00460545" w:rsidRDefault="00F12869" w:rsidP="00503D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Desenvolvimento do programa</w:t>
            </w:r>
          </w:p>
        </w:tc>
        <w:tc>
          <w:tcPr>
            <w:tcW w:w="4681" w:type="dxa"/>
            <w:vAlign w:val="center"/>
          </w:tcPr>
          <w:p w14:paraId="47B833B7" w14:textId="77777777" w:rsidR="00C070DB" w:rsidRPr="00460545" w:rsidRDefault="004430B6" w:rsidP="00503DF9">
            <w:pPr>
              <w:rPr>
                <w:rFonts w:ascii="Times New Roman" w:hAnsi="Times New Roman" w:cs="Times New Roman"/>
              </w:rPr>
            </w:pPr>
            <w:r w:rsidRPr="00460545">
              <w:rPr>
                <w:rFonts w:ascii="Times New Roman" w:hAnsi="Times New Roman" w:cs="Times New Roman"/>
              </w:rPr>
              <w:t>Anna Luísa</w:t>
            </w:r>
          </w:p>
        </w:tc>
      </w:tr>
    </w:tbl>
    <w:p w14:paraId="4E9646C0" w14:textId="77777777" w:rsidR="00646408" w:rsidRDefault="00646408" w:rsidP="00F92470">
      <w:pPr>
        <w:rPr>
          <w:rFonts w:ascii="Times New Roman" w:hAnsi="Times New Roman" w:cs="Times New Roman"/>
        </w:rPr>
      </w:pPr>
    </w:p>
    <w:p w14:paraId="10ACC6CB" w14:textId="3EFFFFF1" w:rsidR="00DB0272" w:rsidRDefault="00DB0272" w:rsidP="00F128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15. LIÇÕES APRENDIDAS</w:t>
      </w:r>
    </w:p>
    <w:p w14:paraId="75C97768" w14:textId="66C101DF" w:rsidR="00DB0272" w:rsidRPr="00DB0272" w:rsidRDefault="00DB0272" w:rsidP="00DB0272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No final do projeto é notório o esforço posto em cada teste, principalmente no que se deve pelas pesquisas, implementações falhas e frustrações no meio do caminho durante a aprendizagem. Na tangente de todas essas resoluções, o grupo aprendeu mais sobre a montagem de um relatório funcional e completo, o processo de testagem e o que vem antes (arrumas cada IDE para portar os testes) além da organização geral para todos requisitos sejam cumpridos dentro do prazo.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 xml:space="preserve">Por fim, há de se afirmar que houve um aproveitamento e evolução dos integrantes para nos tornarmos profissionais qualificados, e também com um conhecimento a mais sobre as metodologias de Teste de Software. </w:t>
      </w:r>
    </w:p>
    <w:p w14:paraId="401256AC" w14:textId="77777777" w:rsidR="00DB0272" w:rsidRDefault="00DB0272" w:rsidP="00F12869">
      <w:pPr>
        <w:rPr>
          <w:rFonts w:ascii="Times New Roman" w:hAnsi="Times New Roman" w:cs="Times New Roman"/>
          <w:b/>
          <w:bCs/>
        </w:rPr>
      </w:pPr>
    </w:p>
    <w:p w14:paraId="1F40BEFA" w14:textId="4F530C79" w:rsidR="00F12869" w:rsidRDefault="00F12869" w:rsidP="00F12869">
      <w:pPr>
        <w:rPr>
          <w:rFonts w:ascii="Times New Roman" w:hAnsi="Times New Roman" w:cs="Times New Roman"/>
          <w:b/>
          <w:bCs/>
        </w:rPr>
      </w:pPr>
      <w:r w:rsidRPr="00460545">
        <w:rPr>
          <w:rFonts w:ascii="Times New Roman" w:hAnsi="Times New Roman" w:cs="Times New Roman"/>
          <w:b/>
          <w:bCs/>
        </w:rPr>
        <w:t>1</w:t>
      </w:r>
      <w:r w:rsidR="00DB0272">
        <w:rPr>
          <w:rFonts w:ascii="Times New Roman" w:hAnsi="Times New Roman" w:cs="Times New Roman"/>
          <w:b/>
          <w:bCs/>
        </w:rPr>
        <w:t>6</w:t>
      </w:r>
      <w:r w:rsidRPr="0046054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FONTES UTILIZADAS</w:t>
      </w:r>
    </w:p>
    <w:p w14:paraId="2B13DEB9" w14:textId="77777777" w:rsidR="00F12869" w:rsidRDefault="00F12869" w:rsidP="00F12869">
      <w:pPr>
        <w:rPr>
          <w:rFonts w:ascii="Times New Roman" w:hAnsi="Times New Roman" w:cs="Times New Roman"/>
          <w:b/>
          <w:bCs/>
        </w:rPr>
      </w:pPr>
    </w:p>
    <w:p w14:paraId="1B06D699" w14:textId="21722836" w:rsidR="00F12869" w:rsidRPr="00F12869" w:rsidRDefault="00F12869" w:rsidP="00F12869">
      <w:pPr>
        <w:rPr>
          <w:rFonts w:ascii="Times New Roman" w:hAnsi="Times New Roman" w:cs="Times New Roman"/>
        </w:rPr>
      </w:pPr>
      <w:r w:rsidRPr="00F12869">
        <w:rPr>
          <w:rFonts w:ascii="Times New Roman" w:hAnsi="Times New Roman" w:cs="Times New Roman"/>
          <w:b/>
          <w:bCs/>
        </w:rPr>
        <w:t>Java Rules | PMD Source Code Analyzer.</w:t>
      </w:r>
      <w:r w:rsidRPr="00F12869">
        <w:rPr>
          <w:rFonts w:ascii="Times New Roman" w:hAnsi="Times New Roman" w:cs="Times New Roman"/>
        </w:rPr>
        <w:t xml:space="preserve"> Disponível em: &lt;https://docs.pmd-code.org/latest/pmd_rules_java.html&gt;. Acesso em: 14 out.. 2026.</w:t>
      </w:r>
    </w:p>
    <w:p w14:paraId="5A9B0648" w14:textId="77777777" w:rsidR="00F12869" w:rsidRPr="00E22A62" w:rsidRDefault="00F12869" w:rsidP="00F92470">
      <w:pPr>
        <w:rPr>
          <w:rFonts w:ascii="Times New Roman" w:hAnsi="Times New Roman" w:cs="Times New Roman"/>
        </w:rPr>
      </w:pPr>
    </w:p>
    <w:sectPr w:rsidR="00F12869" w:rsidRPr="00E22A62" w:rsidSect="00606D1A">
      <w:headerReference w:type="default" r:id="rId28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996E1" w14:textId="77777777" w:rsidR="009C48A9" w:rsidRDefault="009C48A9" w:rsidP="00E6216F">
      <w:pPr>
        <w:spacing w:line="240" w:lineRule="auto"/>
      </w:pPr>
      <w:r>
        <w:separator/>
      </w:r>
    </w:p>
  </w:endnote>
  <w:endnote w:type="continuationSeparator" w:id="0">
    <w:p w14:paraId="4778069D" w14:textId="77777777" w:rsidR="009C48A9" w:rsidRDefault="009C48A9" w:rsidP="00E62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CF48F" w14:textId="77777777" w:rsidR="009C48A9" w:rsidRDefault="009C48A9" w:rsidP="00E6216F">
      <w:pPr>
        <w:spacing w:line="240" w:lineRule="auto"/>
      </w:pPr>
      <w:r>
        <w:separator/>
      </w:r>
    </w:p>
  </w:footnote>
  <w:footnote w:type="continuationSeparator" w:id="0">
    <w:p w14:paraId="007DFFE3" w14:textId="77777777" w:rsidR="009C48A9" w:rsidRDefault="009C48A9" w:rsidP="00E621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6896895"/>
      <w:docPartObj>
        <w:docPartGallery w:val="Page Numbers (Top of Page)"/>
        <w:docPartUnique/>
      </w:docPartObj>
    </w:sdtPr>
    <w:sdtEndPr>
      <w:rPr>
        <w:color w:val="000000" w:themeColor="text1"/>
      </w:rPr>
    </w:sdtEndPr>
    <w:sdtContent>
      <w:p w14:paraId="6A9B4220" w14:textId="77777777" w:rsidR="00E6216F" w:rsidRPr="00E6216F" w:rsidRDefault="00E6216F">
        <w:pPr>
          <w:pStyle w:val="Cabealho"/>
          <w:rPr>
            <w:color w:val="000000" w:themeColor="text1"/>
          </w:rPr>
        </w:pPr>
        <w:r w:rsidRPr="00E6216F">
          <w:rPr>
            <w:color w:val="000000" w:themeColor="text1"/>
          </w:rPr>
          <w:fldChar w:fldCharType="begin"/>
        </w:r>
        <w:r w:rsidRPr="00E6216F">
          <w:rPr>
            <w:color w:val="000000" w:themeColor="text1"/>
          </w:rPr>
          <w:instrText>PAGE   \* MERGEFORMAT</w:instrText>
        </w:r>
        <w:r w:rsidRPr="00E6216F">
          <w:rPr>
            <w:color w:val="000000" w:themeColor="text1"/>
          </w:rPr>
          <w:fldChar w:fldCharType="separate"/>
        </w:r>
        <w:r w:rsidRPr="00E6216F">
          <w:rPr>
            <w:color w:val="000000" w:themeColor="text1"/>
          </w:rPr>
          <w:t>2</w:t>
        </w:r>
        <w:r w:rsidRPr="00E6216F">
          <w:rPr>
            <w:color w:val="000000" w:themeColor="text1"/>
          </w:rPr>
          <w:fldChar w:fldCharType="end"/>
        </w:r>
      </w:p>
    </w:sdtContent>
  </w:sdt>
  <w:p w14:paraId="6144ADD9" w14:textId="77777777" w:rsidR="00E6216F" w:rsidRDefault="00E6216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72B"/>
    <w:multiLevelType w:val="multilevel"/>
    <w:tmpl w:val="148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BBA"/>
    <w:multiLevelType w:val="multilevel"/>
    <w:tmpl w:val="011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5481"/>
    <w:multiLevelType w:val="multilevel"/>
    <w:tmpl w:val="49A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87D"/>
    <w:multiLevelType w:val="multilevel"/>
    <w:tmpl w:val="A4E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96EA2"/>
    <w:multiLevelType w:val="hybridMultilevel"/>
    <w:tmpl w:val="E27085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765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7F351B"/>
    <w:multiLevelType w:val="multilevel"/>
    <w:tmpl w:val="2BE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26A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DD1D02"/>
    <w:multiLevelType w:val="multilevel"/>
    <w:tmpl w:val="3ADE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27E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E0B0DDF"/>
    <w:multiLevelType w:val="multilevel"/>
    <w:tmpl w:val="8AF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027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01150D"/>
    <w:multiLevelType w:val="multilevel"/>
    <w:tmpl w:val="801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A1345"/>
    <w:multiLevelType w:val="multilevel"/>
    <w:tmpl w:val="D77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53137"/>
    <w:multiLevelType w:val="multilevel"/>
    <w:tmpl w:val="B29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96567"/>
    <w:multiLevelType w:val="multilevel"/>
    <w:tmpl w:val="0BD435BC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86630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DF6C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E24FCC"/>
    <w:multiLevelType w:val="multilevel"/>
    <w:tmpl w:val="0A1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74B3B"/>
    <w:multiLevelType w:val="multilevel"/>
    <w:tmpl w:val="A06A93A4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4656FED"/>
    <w:multiLevelType w:val="multilevel"/>
    <w:tmpl w:val="9E4403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B85DCC"/>
    <w:multiLevelType w:val="multilevel"/>
    <w:tmpl w:val="448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A73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B253B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E844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43C6D82"/>
    <w:multiLevelType w:val="multilevel"/>
    <w:tmpl w:val="8F006E7E"/>
    <w:lvl w:ilvl="0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640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48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57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66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75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3" w:hanging="361"/>
      </w:pPr>
      <w:rPr>
        <w:rFonts w:hint="default"/>
        <w:lang w:val="pt-PT" w:eastAsia="en-US" w:bidi="ar-SA"/>
      </w:rPr>
    </w:lvl>
  </w:abstractNum>
  <w:abstractNum w:abstractNumId="26" w15:restartNumberingAfterBreak="0">
    <w:nsid w:val="76821AD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C551A0"/>
    <w:multiLevelType w:val="multilevel"/>
    <w:tmpl w:val="41E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09283">
    <w:abstractNumId w:val="0"/>
  </w:num>
  <w:num w:numId="2" w16cid:durableId="1109618957">
    <w:abstractNumId w:val="2"/>
  </w:num>
  <w:num w:numId="3" w16cid:durableId="515771479">
    <w:abstractNumId w:val="18"/>
  </w:num>
  <w:num w:numId="4" w16cid:durableId="1476677462">
    <w:abstractNumId w:val="12"/>
  </w:num>
  <w:num w:numId="5" w16cid:durableId="1579627989">
    <w:abstractNumId w:val="21"/>
  </w:num>
  <w:num w:numId="6" w16cid:durableId="1861428379">
    <w:abstractNumId w:val="27"/>
  </w:num>
  <w:num w:numId="7" w16cid:durableId="1075861376">
    <w:abstractNumId w:val="25"/>
  </w:num>
  <w:num w:numId="8" w16cid:durableId="728725096">
    <w:abstractNumId w:val="6"/>
  </w:num>
  <w:num w:numId="9" w16cid:durableId="1839685024">
    <w:abstractNumId w:val="14"/>
  </w:num>
  <w:num w:numId="10" w16cid:durableId="1679892454">
    <w:abstractNumId w:val="3"/>
  </w:num>
  <w:num w:numId="11" w16cid:durableId="796945449">
    <w:abstractNumId w:val="1"/>
  </w:num>
  <w:num w:numId="12" w16cid:durableId="2107461538">
    <w:abstractNumId w:val="13"/>
  </w:num>
  <w:num w:numId="13" w16cid:durableId="870532277">
    <w:abstractNumId w:val="4"/>
  </w:num>
  <w:num w:numId="14" w16cid:durableId="2038845147">
    <w:abstractNumId w:val="23"/>
  </w:num>
  <w:num w:numId="15" w16cid:durableId="1802385233">
    <w:abstractNumId w:val="22"/>
  </w:num>
  <w:num w:numId="16" w16cid:durableId="847449731">
    <w:abstractNumId w:val="24"/>
  </w:num>
  <w:num w:numId="17" w16cid:durableId="1908370826">
    <w:abstractNumId w:val="7"/>
  </w:num>
  <w:num w:numId="18" w16cid:durableId="1016155381">
    <w:abstractNumId w:val="9"/>
  </w:num>
  <w:num w:numId="19" w16cid:durableId="1041634474">
    <w:abstractNumId w:val="26"/>
  </w:num>
  <w:num w:numId="20" w16cid:durableId="423765066">
    <w:abstractNumId w:val="19"/>
  </w:num>
  <w:num w:numId="21" w16cid:durableId="1995714039">
    <w:abstractNumId w:val="5"/>
  </w:num>
  <w:num w:numId="22" w16cid:durableId="1138567966">
    <w:abstractNumId w:val="20"/>
  </w:num>
  <w:num w:numId="23" w16cid:durableId="2085176462">
    <w:abstractNumId w:val="16"/>
  </w:num>
  <w:num w:numId="24" w16cid:durableId="1742944094">
    <w:abstractNumId w:val="15"/>
  </w:num>
  <w:num w:numId="25" w16cid:durableId="778112479">
    <w:abstractNumId w:val="17"/>
  </w:num>
  <w:num w:numId="26" w16cid:durableId="1225027986">
    <w:abstractNumId w:val="11"/>
  </w:num>
  <w:num w:numId="27" w16cid:durableId="1182092422">
    <w:abstractNumId w:val="10"/>
  </w:num>
  <w:num w:numId="28" w16cid:durableId="1202791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85"/>
    <w:rsid w:val="000055CE"/>
    <w:rsid w:val="0000606A"/>
    <w:rsid w:val="00027C1B"/>
    <w:rsid w:val="00041FD6"/>
    <w:rsid w:val="0007496D"/>
    <w:rsid w:val="0007576F"/>
    <w:rsid w:val="000904BE"/>
    <w:rsid w:val="00092EB1"/>
    <w:rsid w:val="00097EA2"/>
    <w:rsid w:val="0016181F"/>
    <w:rsid w:val="00165504"/>
    <w:rsid w:val="00184D7A"/>
    <w:rsid w:val="001A1078"/>
    <w:rsid w:val="001E0742"/>
    <w:rsid w:val="001E4D71"/>
    <w:rsid w:val="00232D15"/>
    <w:rsid w:val="002F67EB"/>
    <w:rsid w:val="00333895"/>
    <w:rsid w:val="00373C87"/>
    <w:rsid w:val="003C7D65"/>
    <w:rsid w:val="003E799C"/>
    <w:rsid w:val="003F089B"/>
    <w:rsid w:val="004430B6"/>
    <w:rsid w:val="00446534"/>
    <w:rsid w:val="00460545"/>
    <w:rsid w:val="004A0B80"/>
    <w:rsid w:val="004A4CA9"/>
    <w:rsid w:val="004B0FBB"/>
    <w:rsid w:val="005536F6"/>
    <w:rsid w:val="005C6BA2"/>
    <w:rsid w:val="005E782D"/>
    <w:rsid w:val="00606D1A"/>
    <w:rsid w:val="00646408"/>
    <w:rsid w:val="006E3099"/>
    <w:rsid w:val="0071558A"/>
    <w:rsid w:val="00771A53"/>
    <w:rsid w:val="0078388D"/>
    <w:rsid w:val="007A2EFA"/>
    <w:rsid w:val="007A3AE7"/>
    <w:rsid w:val="007B2099"/>
    <w:rsid w:val="008263A0"/>
    <w:rsid w:val="00882AD4"/>
    <w:rsid w:val="00894551"/>
    <w:rsid w:val="008B0501"/>
    <w:rsid w:val="008C7DA9"/>
    <w:rsid w:val="008D71E0"/>
    <w:rsid w:val="00930D0C"/>
    <w:rsid w:val="00947AAF"/>
    <w:rsid w:val="00955340"/>
    <w:rsid w:val="009C48A9"/>
    <w:rsid w:val="009D69C4"/>
    <w:rsid w:val="00A50585"/>
    <w:rsid w:val="00A8663D"/>
    <w:rsid w:val="00BE59AE"/>
    <w:rsid w:val="00C070DB"/>
    <w:rsid w:val="00CA637B"/>
    <w:rsid w:val="00CC32C6"/>
    <w:rsid w:val="00CF6D89"/>
    <w:rsid w:val="00D61B19"/>
    <w:rsid w:val="00DB0272"/>
    <w:rsid w:val="00E22A62"/>
    <w:rsid w:val="00E6216F"/>
    <w:rsid w:val="00EA43FA"/>
    <w:rsid w:val="00EF22F9"/>
    <w:rsid w:val="00F12869"/>
    <w:rsid w:val="00F14C03"/>
    <w:rsid w:val="00F2629E"/>
    <w:rsid w:val="00F80EE7"/>
    <w:rsid w:val="00F9098B"/>
    <w:rsid w:val="00F92470"/>
    <w:rsid w:val="00FB79D6"/>
    <w:rsid w:val="00FC313E"/>
    <w:rsid w:val="00FD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E6B2"/>
  <w15:chartTrackingRefBased/>
  <w15:docId w15:val="{0452547F-E367-4FDB-9EB3-EF0DEEAD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5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5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58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5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5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585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A5058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A50585"/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Sumrio1">
    <w:name w:val="toc 1"/>
    <w:basedOn w:val="Normal"/>
    <w:uiPriority w:val="39"/>
    <w:qFormat/>
    <w:rsid w:val="006E3099"/>
    <w:pPr>
      <w:widowControl w:val="0"/>
      <w:autoSpaceDE w:val="0"/>
      <w:autoSpaceDN w:val="0"/>
      <w:spacing w:before="120" w:line="240" w:lineRule="auto"/>
      <w:ind w:left="241" w:hanging="240"/>
    </w:pPr>
    <w:rPr>
      <w:rFonts w:ascii="Times New Roman" w:eastAsia="Times New Roman" w:hAnsi="Times New Roman" w:cs="Times New Roman"/>
      <w:b/>
      <w:bCs/>
      <w:kern w:val="0"/>
      <w:lang w:val="pt-PT"/>
      <w14:ligatures w14:val="none"/>
    </w:rPr>
  </w:style>
  <w:style w:type="paragraph" w:styleId="Sumrio2">
    <w:name w:val="toc 2"/>
    <w:basedOn w:val="Normal"/>
    <w:uiPriority w:val="39"/>
    <w:qFormat/>
    <w:rsid w:val="006E3099"/>
    <w:pPr>
      <w:widowControl w:val="0"/>
      <w:autoSpaceDE w:val="0"/>
      <w:autoSpaceDN w:val="0"/>
      <w:spacing w:before="121" w:line="240" w:lineRule="auto"/>
      <w:ind w:left="577" w:hanging="360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Sumrio3">
    <w:name w:val="toc 3"/>
    <w:basedOn w:val="Normal"/>
    <w:uiPriority w:val="39"/>
    <w:qFormat/>
    <w:rsid w:val="006E3099"/>
    <w:pPr>
      <w:widowControl w:val="0"/>
      <w:autoSpaceDE w:val="0"/>
      <w:autoSpaceDN w:val="0"/>
      <w:spacing w:before="120" w:line="240" w:lineRule="auto"/>
      <w:ind w:left="644" w:hanging="359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E22A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6216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216F"/>
  </w:style>
  <w:style w:type="paragraph" w:styleId="Rodap">
    <w:name w:val="footer"/>
    <w:basedOn w:val="Normal"/>
    <w:link w:val="RodapChar"/>
    <w:uiPriority w:val="99"/>
    <w:unhideWhenUsed/>
    <w:rsid w:val="00E6216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216F"/>
  </w:style>
  <w:style w:type="paragraph" w:styleId="CabealhodoSumrio">
    <w:name w:val="TOC Heading"/>
    <w:basedOn w:val="Ttulo1"/>
    <w:next w:val="Normal"/>
    <w:uiPriority w:val="39"/>
    <w:unhideWhenUsed/>
    <w:qFormat/>
    <w:rsid w:val="001E0742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1E0742"/>
    <w:rPr>
      <w:color w:val="467886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AA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AA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092EB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8C7DA9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71558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F8FF8-0AAB-42BE-B0DC-0CAC1030B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4051</Words>
  <Characters>21877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Celson</dc:creator>
  <cp:keywords/>
  <dc:description/>
  <cp:lastModifiedBy>GIOVANNA HERMIDA DE ARAÚJO VIEIRA SIQUEIRA</cp:lastModifiedBy>
  <cp:revision>2</cp:revision>
  <dcterms:created xsi:type="dcterms:W3CDTF">2026-10-15T03:56:00Z</dcterms:created>
  <dcterms:modified xsi:type="dcterms:W3CDTF">2026-10-15T03:56:00Z</dcterms:modified>
</cp:coreProperties>
</file>