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29271" w14:textId="6DFB8632" w:rsidR="00BC474F" w:rsidRDefault="0065623F">
      <w:r>
        <w:t>Table</w:t>
      </w:r>
      <w:r w:rsidR="00057447">
        <w:t xml:space="preserve"> XX</w:t>
      </w:r>
    </w:p>
    <w:p w14:paraId="714F833E" w14:textId="77777777" w:rsidR="00057447" w:rsidRDefault="00057447"/>
    <w:tbl>
      <w:tblPr>
        <w:tblW w:w="138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3"/>
        <w:gridCol w:w="1778"/>
        <w:gridCol w:w="574"/>
        <w:gridCol w:w="179"/>
        <w:gridCol w:w="254"/>
        <w:gridCol w:w="374"/>
        <w:gridCol w:w="254"/>
        <w:gridCol w:w="254"/>
        <w:gridCol w:w="374"/>
        <w:gridCol w:w="406"/>
        <w:gridCol w:w="379"/>
        <w:gridCol w:w="379"/>
        <w:gridCol w:w="379"/>
        <w:gridCol w:w="379"/>
        <w:gridCol w:w="452"/>
        <w:gridCol w:w="526"/>
        <w:gridCol w:w="452"/>
        <w:gridCol w:w="526"/>
        <w:gridCol w:w="526"/>
        <w:gridCol w:w="526"/>
        <w:gridCol w:w="526"/>
        <w:gridCol w:w="526"/>
        <w:gridCol w:w="606"/>
        <w:gridCol w:w="606"/>
        <w:gridCol w:w="606"/>
        <w:gridCol w:w="366"/>
      </w:tblGrid>
      <w:tr w:rsidR="0065623F" w:rsidRPr="006E12A7" w14:paraId="19C8A5ED" w14:textId="77777777" w:rsidTr="006774AA">
        <w:trPr>
          <w:trHeight w:val="313"/>
        </w:trPr>
        <w:tc>
          <w:tcPr>
            <w:tcW w:w="1529" w:type="dxa"/>
            <w:tcBorders>
              <w:top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184B6F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tcBorders>
              <w:top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12C6B3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5DB80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7E20AD" w14:textId="182A4ADD" w:rsidR="0065623F" w:rsidRDefault="0065623F" w:rsidP="00370A44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Blocks of trials</w:t>
            </w:r>
          </w:p>
          <w:p w14:paraId="0BEFEDE8" w14:textId="0BDD4A75" w:rsidR="0065623F" w:rsidRDefault="0065623F" w:rsidP="00370A44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(number of trials per block)</w:t>
            </w:r>
          </w:p>
        </w:tc>
        <w:tc>
          <w:tcPr>
            <w:tcW w:w="0" w:type="auto"/>
            <w:gridSpan w:val="1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71C69D" w14:textId="2986C838" w:rsidR="0065623F" w:rsidRDefault="0065623F" w:rsidP="00370A44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Subsets of trials</w:t>
            </w:r>
          </w:p>
          <w:p w14:paraId="6EE2A350" w14:textId="1834962C" w:rsidR="0065623F" w:rsidRPr="006E12A7" w:rsidRDefault="0065623F" w:rsidP="00370A44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(trial numbers)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1192AC" w14:textId="32BBCE35" w:rsidR="0065623F" w:rsidRDefault="0065623F" w:rsidP="00370A44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Difference scores</w:t>
            </w:r>
          </w:p>
          <w:p w14:paraId="254A8BEA" w14:textId="4C132F7C" w:rsidR="0065623F" w:rsidRPr="006E12A7" w:rsidRDefault="0065623F" w:rsidP="00370A44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(trial numbers)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E65145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</w:tr>
      <w:tr w:rsidR="0078130F" w:rsidRPr="006E12A7" w14:paraId="63130C20" w14:textId="77777777" w:rsidTr="006774AA">
        <w:trPr>
          <w:trHeight w:val="313"/>
        </w:trPr>
        <w:tc>
          <w:tcPr>
            <w:tcW w:w="1529" w:type="dxa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135F30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3784B0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EA1C05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All trials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41BB9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C7610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E2586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16.7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675CB5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5C896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104C2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33.3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4620D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 xml:space="preserve">– 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2261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33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1DA6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63676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8180D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60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80C45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3BA94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41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DAE0F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51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80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F43B98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51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EF8F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61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C288F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68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0CD55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76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0C571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81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83564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 xml:space="preserve">17) - 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br/>
              <w:t>(84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257B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 xml:space="preserve">40) - 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br/>
              <w:t>(41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B9A2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(1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 xml:space="preserve">33) - 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br/>
              <w:t>(68</w:t>
            </w:r>
            <w:r w:rsidRPr="001D3483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–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51353" w14:textId="3871C15A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3F3A3D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S</w:t>
            </w: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um</w:t>
            </w:r>
          </w:p>
        </w:tc>
      </w:tr>
      <w:tr w:rsidR="00F136B2" w:rsidRPr="006E12A7" w14:paraId="0F53F17E" w14:textId="77777777" w:rsidTr="00A56C04">
        <w:trPr>
          <w:trHeight w:val="313"/>
        </w:trPr>
        <w:tc>
          <w:tcPr>
            <w:tcW w:w="1529" w:type="dxa"/>
            <w:tcBorders>
              <w:top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C51192" w14:textId="77777777" w:rsidR="0065623F" w:rsidRPr="006E12A7" w:rsidRDefault="0065623F" w:rsidP="0078130F">
            <w:pPr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Number of selections from deck(s)</w:t>
            </w:r>
          </w:p>
        </w:tc>
        <w:tc>
          <w:tcPr>
            <w:tcW w:w="1685" w:type="dxa"/>
            <w:tcBorders>
              <w:top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400818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(C+D) - (A+B) *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6A6A6" w:themeFill="background1" w:themeFillShade="A6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837CE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88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5A766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7CAC1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E2355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24F55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60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3EC6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F2272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D4F24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5FC2B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BEE64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94801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03C855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2918A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3AC3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1282E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340E31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112B7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D60E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3A59C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91F5A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8954B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83DCE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E5D6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18624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191</w:t>
            </w:r>
          </w:p>
        </w:tc>
      </w:tr>
      <w:tr w:rsidR="00F136B2" w:rsidRPr="006E12A7" w14:paraId="78C9DA17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641D28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F4BB7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(C+D) - (A+B) dichotomised using median split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8908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5E992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25AFB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D34E8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77A63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2FA54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E3875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CB894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5D5BB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5511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44A0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A7C4C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414D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0C8E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7703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98362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62905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495F4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DA288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179D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B184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9FFF7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193D1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4A9883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5272B92D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C091F9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CF3C4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(C+D) - (A+B) dichotomised using cutoff of 0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09F3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B8C1D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F2470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9BA82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8F3E2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514C4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E7B99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C7136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3FDF1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5F11B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37332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B3513D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406FC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0DA86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0208E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1B5F9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2E814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23BE0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D852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292F7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F827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0DB22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794E1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B6088C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3</w:t>
            </w:r>
          </w:p>
        </w:tc>
      </w:tr>
      <w:tr w:rsidR="00F136B2" w:rsidRPr="006E12A7" w14:paraId="433F6DD6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36D6C8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A6B8E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(C+D) - (A+B) trichotomised using cutoff of &lt; -10 or &gt; +10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5D099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4D77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0BD21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889E7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3425B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97488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C535B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41F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E845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F6B3E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60594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4E6AC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647BD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F0A00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37349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E9196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FBBF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5AB3C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AF598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0A0BB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F975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0D98C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A0E2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ED2F6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</w:tr>
      <w:tr w:rsidR="00F136B2" w:rsidRPr="006E12A7" w14:paraId="51A45DFB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657D29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7F869B" w14:textId="69E29421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(C+D) - (A+B) normalised via t-scores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5BB3C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0C164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C09FB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BB8F6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7992D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046C2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B5C04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9F234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19952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7B55F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9D3D3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4357E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91083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F5467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930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1D81A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03B9E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FFC1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77773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24756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8F21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2D52E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3027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2B485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4</w:t>
            </w:r>
          </w:p>
        </w:tc>
      </w:tr>
      <w:tr w:rsidR="00F136B2" w:rsidRPr="006E12A7" w14:paraId="67442E1C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B65634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15D192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(C+D) - (A+B) normalised via t-scores and dichotomised using t-score = 50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5AF3A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FE7BC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A02D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6AFED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0568D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5392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2DCC5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05945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18291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EE2C2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1FCBB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D75B0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CC588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6C772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24CE2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0612C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B16E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79DDF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44AB2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6735B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845D9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070E7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C3F12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076F42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</w:tr>
      <w:tr w:rsidR="00F136B2" w:rsidRPr="006E12A7" w14:paraId="77C490CD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A9E108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2AC939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(C+D) - (A+B) normalised via t-scores and dichotomised using t-score = 39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656F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F3119C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F732E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68F90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272A7C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95AAD1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C6F09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0984F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3EA79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0E82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C63FB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87F1E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58064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4D58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B1C90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79278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EDF25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7678A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FE727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7AC92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83A94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02911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84057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20989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</w:tr>
      <w:tr w:rsidR="00F136B2" w:rsidRPr="006E12A7" w14:paraId="15BD84DE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F405FA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962B41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(C+D) / (A+B)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06118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DAB19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DB05D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7C77E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10AE7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02B58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FA8D6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06DD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52590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2F04F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DD546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FB34B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1B5F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4E464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EBF10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8B944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5559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71793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441A7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B7CE6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6EFD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DC909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A4614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59C65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4F965342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9F0424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6E9FD9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F723F5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18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2B414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73068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CE0718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F2D0FA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47D59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D9183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827EC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4548E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0A350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A25F6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3211C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E0338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261CD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2D003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6DA92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F03F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85A5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DE72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59F4F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17CFA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85C8F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7B149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D146CF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26</w:t>
            </w:r>
          </w:p>
        </w:tc>
      </w:tr>
      <w:tr w:rsidR="00F136B2" w:rsidRPr="006E12A7" w14:paraId="0A5ADDA1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04DF92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1C0A7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B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488DA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17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E0D7D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08507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04FB0A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1FA5D8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2A290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40DE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45A75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31815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3B73B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D32B9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3C203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CA81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B9201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120DB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A5183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9E138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5FE1F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C4B85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9A0D2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F750D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E5CA8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97AF9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388BDF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25</w:t>
            </w:r>
          </w:p>
        </w:tc>
      </w:tr>
      <w:tr w:rsidR="00F136B2" w:rsidRPr="006E12A7" w14:paraId="52F72422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F52774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F76F4D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C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758E7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16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E8A0C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E1D0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5BC09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F7A1FD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E57E8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4F0F7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10F3D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674E0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28607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9A8D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F4AB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02766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84DCB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13C15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EC887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3CD62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EFD58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DE991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30DE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58F98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9D37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E235C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35D9F3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24</w:t>
            </w:r>
          </w:p>
        </w:tc>
      </w:tr>
      <w:tr w:rsidR="00F136B2" w:rsidRPr="006E12A7" w14:paraId="0579E181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32098F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A5B1A8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D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D338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17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CD9B8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D5593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CBBF5D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79115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B76E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2C3D4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384FB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5822A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358F4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7266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194EC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F010D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C20AC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23460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1A7E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D2EEF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26F78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F23EB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5DFD4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CA692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31E22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CCC5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F873A8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25</w:t>
            </w:r>
          </w:p>
        </w:tc>
      </w:tr>
      <w:tr w:rsidR="00F136B2" w:rsidRPr="006E12A7" w14:paraId="1581BE31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CCD3E0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E91330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Modal deck selection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91F7F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E2D5A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AA15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B3E7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187B9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49AB8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5BD1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7523C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E9869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DE3DA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EF285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EBB68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C6048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A789D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5F500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8CDC8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F405C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8F412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300C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01D86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8399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2642F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3501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84B789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7DC66661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6A12DA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61FFBF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A dichotomised using cutoff of 60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D385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869E3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1A56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E394C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CF2B6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C1B09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A17AD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22AB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5CEF6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58AB6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4E46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AB875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74878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7FF4D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E1FD1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B6E20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9E06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F2187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A2948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2806E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9ED22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F0AEA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6A2FD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BB0549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6552DDB1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2A587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5037C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B dichotomised using cutoff of 60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384EA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EC8D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BAE28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911E6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48023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A365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4C96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BF6E0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ECD4E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AFFA3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1E92C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F0C53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CB87C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25D11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D31E6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40F32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BC4A4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7A57F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8E68C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56EC1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C1EF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D108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FA4E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C5B238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6EDAB0FA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FB6DA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E6A415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C dichotomised using cutoff of 60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31A021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D8FE6A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A4D59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3CF3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51290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9FC64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86C91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DC764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B176B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24929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9712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175A4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E757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1C0CE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27AAC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CF31E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B9DF0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D07C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100BA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9CB00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1A07F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B129A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980D7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4861BF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16CE29B6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C469CB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1B7E11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D dichotomised using cutoff of 60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C02C8A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79863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1EF53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3691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3BD8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B790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FFD5B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B6C03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81B8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44C9F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04938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9C409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67A51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347BC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7E66A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33EB5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D7E23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F072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91C6C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83537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2635F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F19CA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145F0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8F7D7E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7FD5CEED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22E3E9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E55B6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A+C **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7AE888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8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772D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3D55E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14864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0676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C905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797DD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DCA79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15746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1FE15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13E65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77C85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4D37F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69363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52490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96CD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6123E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B772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065D3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330F9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E9594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2378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E92E4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A22E45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9</w:t>
            </w:r>
          </w:p>
        </w:tc>
      </w:tr>
      <w:tr w:rsidR="00F136B2" w:rsidRPr="006E12A7" w14:paraId="2E1D07AF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704D56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53C405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C-A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3BD40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FF40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D177B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EAE37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258F0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D7D0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E23BD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1DF60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74455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5939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BF86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5342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E808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4A18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B517D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5FCF7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A6216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5D4AB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07E23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7D1C8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B959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66D76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62C64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5CE07D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61935132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C8A1C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0B1D3B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C+D logit transformed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6D17B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343CB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0A4C3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BA17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F36B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B3D3F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691E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A7299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3A9A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C021B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D95BB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0623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E4663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32397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2D91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EA81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E41DD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5917D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F3A9E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A023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40F8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5CC6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CF2AA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A48BC8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71E3805D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EC753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51A507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D-B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4CA58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4372C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9709D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17D3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0E318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DD90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B15F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158DD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EEB83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EB4C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0B28F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F554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E89FC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46543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1A4B7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CD69D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617E7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DB1F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E1FC1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900B1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0749C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A7176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39099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25494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5DD8743E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C05E61" w14:textId="77777777" w:rsidR="0065623F" w:rsidRPr="006E12A7" w:rsidRDefault="0065623F" w:rsidP="0078130F">
            <w:pPr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Number of switches between decks</w:t>
            </w: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F18CF9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Deck switches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A0F37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E673E5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F8D38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D8033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0023A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64B33C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3CB80D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6D877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F3AC2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20945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E863B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472D1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99A69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99DE6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F5070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C796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6B468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7D938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910D0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AEFE0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54E71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32BAF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C875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2162CF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3</w:t>
            </w:r>
          </w:p>
        </w:tc>
      </w:tr>
      <w:tr w:rsidR="00F136B2" w:rsidRPr="006E12A7" w14:paraId="058EC2F9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04E95" w14:textId="77777777" w:rsidR="0065623F" w:rsidRPr="006E12A7" w:rsidRDefault="0065623F" w:rsidP="0078130F">
            <w:pPr>
              <w:rPr>
                <w:rFonts w:eastAsia="Times New Roman" w:cs="Times New Roman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037EB9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Deck switches after a loss on A or B to C or D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215BD2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CC4E3F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E2A13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50F05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20F63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92C08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F0AA0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B77DC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5FF2D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F4C00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77D22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C583C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5C19F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5D01E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1FE23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35972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F521E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21F66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F7A23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160F8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EDD8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6546F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5FE05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E8AC7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6A75CF64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A734B" w14:textId="77777777" w:rsidR="0065623F" w:rsidRPr="006E12A7" w:rsidRDefault="0065623F" w:rsidP="0078130F">
            <w:pPr>
              <w:rPr>
                <w:rFonts w:eastAsia="Times New Roman" w:cs="Times New Roman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85DDDC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Deck non-switches after a loss on A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9D240E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7CEC7A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88D16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D6F28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23EEA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8757E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45287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2D4ED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76FF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038D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217A9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85DE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E6399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3CEA5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F6EF2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42C74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E3A32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F7813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23DCB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8116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FA47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F4FDC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7F2D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EBE32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</w:tr>
      <w:tr w:rsidR="00F136B2" w:rsidRPr="006E12A7" w14:paraId="4059E0A5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21E26" w14:textId="77777777" w:rsidR="0065623F" w:rsidRPr="006E12A7" w:rsidRDefault="0065623F" w:rsidP="0078130F">
            <w:pPr>
              <w:rPr>
                <w:rFonts w:eastAsia="Times New Roman" w:cs="Times New Roman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6B6416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Deck non-switches after a loss on C or D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B500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69BA3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9A71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2D33B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24E89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FABF4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89781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CFD32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E47B1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3588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791DB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7514E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AF904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3F9E2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3499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4BC0C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2FB41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1BA9F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53847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0E14D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136E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E3C60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310EC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0FC087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</w:tr>
      <w:tr w:rsidR="00F136B2" w:rsidRPr="006E12A7" w14:paraId="34381EDC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0BFF78" w14:textId="77777777" w:rsidR="0065623F" w:rsidRPr="006E12A7" w:rsidRDefault="0065623F" w:rsidP="0078130F">
            <w:pPr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Money won or lost</w:t>
            </w: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547D28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Net monetary gains (wins - losses)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5223D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8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61E24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2F0A8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B44A9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D6EE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344D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63DDA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BB78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FB5CD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24F4C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CE4B6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EBC2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F4FDE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BE848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EF0C8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1717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29A4F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AA51F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16B65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5ED48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0BB7C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960F6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D8DE0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CA414E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8</w:t>
            </w:r>
          </w:p>
        </w:tc>
      </w:tr>
      <w:tr w:rsidR="00F136B2" w:rsidRPr="006E12A7" w14:paraId="036544F3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04A95F" w14:textId="77777777" w:rsidR="0065623F" w:rsidRPr="006E12A7" w:rsidRDefault="0065623F" w:rsidP="0078130F">
            <w:pPr>
              <w:rPr>
                <w:rFonts w:eastAsia="Times New Roman" w:cs="Times New Roman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E29E58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Total amount won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E160F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52037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5C430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851A7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564CA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C6BC2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D84E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4F7B9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4601A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B9AE9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6CE38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617CB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B88E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FAD6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6C3E0F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957FA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4FA22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0BB21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BCF27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AF1A6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9479F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18F54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87070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4733A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</w:tr>
      <w:tr w:rsidR="00F136B2" w:rsidRPr="006E12A7" w14:paraId="4E2F8BC2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12DFB0" w14:textId="77777777" w:rsidR="0065623F" w:rsidRPr="006E12A7" w:rsidRDefault="0065623F" w:rsidP="0078130F">
            <w:pPr>
              <w:rPr>
                <w:rFonts w:eastAsia="Times New Roman" w:cs="Times New Roman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1C52BA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Total amount lost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9EAA13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F622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958EC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2E72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BB410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BA6C4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D9C02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AE885E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B247F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7F324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B7E6E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29026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00E64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8F4853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66ED8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67346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133E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0BD0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13B92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770B1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F1039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28A7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2711A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DD41BC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</w:tr>
      <w:tr w:rsidR="00F136B2" w:rsidRPr="006E12A7" w14:paraId="01CEFCDF" w14:textId="77777777" w:rsidTr="00A56C04">
        <w:trPr>
          <w:trHeight w:val="313"/>
        </w:trPr>
        <w:tc>
          <w:tcPr>
            <w:tcW w:w="1529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116FBD" w14:textId="7C9DBEBF" w:rsidR="0065623F" w:rsidRPr="006E12A7" w:rsidRDefault="0065623F" w:rsidP="0078130F">
            <w:pPr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Trial</w:t>
            </w:r>
            <w:r w:rsidR="00B25EEF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-</w:t>
            </w: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to</w:t>
            </w:r>
            <w:r w:rsidR="00B25EEF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-</w:t>
            </w: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trial learning</w:t>
            </w:r>
          </w:p>
        </w:tc>
        <w:tc>
          <w:tcPr>
            <w:tcW w:w="1685" w:type="dxa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F86C77" w14:textId="77777777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One-lag autocorrelation between deck selections and overall value (wins-losses) of the preceding card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66040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B5182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6C259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EB367A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959C4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98D484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1D9071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3AF347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93B56D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A3C6C6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D924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B1099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CA3D0C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94E8F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BA7CC9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520D2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D04F3D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7CB379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DFA68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7C2C45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BB074B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1392E0" w14:textId="77777777" w:rsidR="0065623F" w:rsidRPr="006E12A7" w:rsidRDefault="0065623F" w:rsidP="0078130F">
            <w:pPr>
              <w:jc w:val="center"/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671EB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7D1658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3</w:t>
            </w:r>
          </w:p>
        </w:tc>
      </w:tr>
      <w:tr w:rsidR="00F136B2" w:rsidRPr="006E12A7" w14:paraId="30B74A54" w14:textId="77777777" w:rsidTr="00DF7EDF">
        <w:trPr>
          <w:trHeight w:val="313"/>
        </w:trPr>
        <w:tc>
          <w:tcPr>
            <w:tcW w:w="1529" w:type="dxa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C7B4C0" w14:textId="77777777" w:rsidR="0065623F" w:rsidRPr="006E12A7" w:rsidRDefault="0065623F" w:rsidP="0078130F">
            <w:pPr>
              <w:rPr>
                <w:rFonts w:eastAsia="Times New Roman" w:cs="Times New Roman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  <w:tc>
          <w:tcPr>
            <w:tcW w:w="1685" w:type="dxa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6E1D5F" w14:textId="4DE67637" w:rsidR="0065623F" w:rsidRPr="006E12A7" w:rsidRDefault="0065623F" w:rsidP="0078130F">
            <w:pPr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3F3A3D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S</w:t>
            </w: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um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9740A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194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59C1D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9307BC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9C933C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939C5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73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9ED4A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12EF5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036F9A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DD57DD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8088DB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0F3603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9805FB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2A2F72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6B0A45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75DB73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709149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2746F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B9BB23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4D0E73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30185C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35F4E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0C2408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F0194" w14:textId="77777777" w:rsidR="0065623F" w:rsidRPr="006E12A7" w:rsidRDefault="0065623F" w:rsidP="0078130F">
            <w:pPr>
              <w:jc w:val="center"/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i/>
                <w:iCs/>
                <w:kern w:val="0"/>
                <w:sz w:val="13"/>
                <w:szCs w:val="13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C46DC" w14:textId="77777777" w:rsidR="0065623F" w:rsidRPr="006E12A7" w:rsidRDefault="0065623F" w:rsidP="0078130F">
            <w:pPr>
              <w:jc w:val="center"/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</w:p>
        </w:tc>
      </w:tr>
      <w:tr w:rsidR="0065623F" w:rsidRPr="006E12A7" w14:paraId="3F7057AB" w14:textId="77777777" w:rsidTr="00DF7EDF">
        <w:trPr>
          <w:trHeight w:val="313"/>
        </w:trPr>
        <w:tc>
          <w:tcPr>
            <w:tcW w:w="13820" w:type="dxa"/>
            <w:gridSpan w:val="26"/>
            <w:tcBorders>
              <w:top w:val="single" w:sz="4" w:space="0" w:color="auto"/>
            </w:tcBorders>
            <w:shd w:val="clear" w:color="auto" w:fill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DBE86B" w14:textId="42BA6389" w:rsidR="0065623F" w:rsidRPr="006E12A7" w:rsidRDefault="0065623F" w:rsidP="0078130F">
            <w:pPr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</w:pP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t>* Individual studies sometimes report employing A+B or C+D, but biven the fixed total number of trials these scoring methods are perfectly correlated with [(C+D)-(A+B)] (although not numerically idencial). We therefore group A+B and C+D under [(C+D)-(A+B)]. Similarly, one study divided the score by an integer, again producing perfectly correlated but numerically different scores, which we list here as simply [(C+D)-(A+B)].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br/>
              <w:t>** Likewise, A+C and B+D are necessarily perfectly correlated (but not numerically idencial), and so we group B+D with A+C.</w:t>
            </w:r>
            <w:r w:rsidRPr="006E12A7">
              <w:rPr>
                <w:rFonts w:eastAsia="Times New Roman" w:cs="Arial"/>
                <w:kern w:val="0"/>
                <w:sz w:val="13"/>
                <w:szCs w:val="13"/>
                <w:lang w:eastAsia="en-GB"/>
                <w14:ligatures w14:val="none"/>
              </w:rPr>
              <w:br/>
              <w:t>Note that this table does not include the scoring strategies that were indeterminable (N=XX), not described in sufficient detail to classify (N=XX), or more complex and difficult to fit into this matrix (N=XX).</w:t>
            </w:r>
          </w:p>
        </w:tc>
      </w:tr>
    </w:tbl>
    <w:p w14:paraId="732ACED9" w14:textId="77777777" w:rsidR="0065623F" w:rsidRDefault="0065623F"/>
    <w:p w14:paraId="58BF0058" w14:textId="77777777" w:rsidR="006E12A7" w:rsidRDefault="006E12A7"/>
    <w:p w14:paraId="04833E21" w14:textId="77777777" w:rsidR="006E12A7" w:rsidRDefault="006E12A7"/>
    <w:p w14:paraId="42753348" w14:textId="77777777" w:rsidR="006E12A7" w:rsidRDefault="006E12A7"/>
    <w:sectPr w:rsidR="006E12A7" w:rsidSect="006E12A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2A7"/>
    <w:rsid w:val="00057447"/>
    <w:rsid w:val="001D3483"/>
    <w:rsid w:val="00210316"/>
    <w:rsid w:val="00370A44"/>
    <w:rsid w:val="003F3A3D"/>
    <w:rsid w:val="00456294"/>
    <w:rsid w:val="0061289D"/>
    <w:rsid w:val="006513D9"/>
    <w:rsid w:val="0065623F"/>
    <w:rsid w:val="006774AA"/>
    <w:rsid w:val="006E12A7"/>
    <w:rsid w:val="00704CBD"/>
    <w:rsid w:val="0078130F"/>
    <w:rsid w:val="00A56C04"/>
    <w:rsid w:val="00B25EEF"/>
    <w:rsid w:val="00BC474F"/>
    <w:rsid w:val="00C41A5E"/>
    <w:rsid w:val="00DC5C8C"/>
    <w:rsid w:val="00DF7EDF"/>
    <w:rsid w:val="00EE6086"/>
    <w:rsid w:val="00F1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EEA5BD"/>
  <w15:chartTrackingRefBased/>
  <w15:docId w15:val="{15F1E5E2-373B-974B-BD5F-FA877D43E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2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2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2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2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2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2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2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2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2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2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2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2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31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446</Words>
  <Characters>2544</Characters>
  <Application>Microsoft Office Word</Application>
  <DocSecurity>0</DocSecurity>
  <Lines>21</Lines>
  <Paragraphs>5</Paragraphs>
  <ScaleCrop>false</ScaleCrop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Hussey, Ian (PSY)</dc:creator>
  <cp:keywords/>
  <dc:description/>
  <cp:lastModifiedBy>Hussey, Ian (PSY)</cp:lastModifiedBy>
  <cp:revision>52</cp:revision>
  <dcterms:created xsi:type="dcterms:W3CDTF">2025-04-14T23:27:00Z</dcterms:created>
  <dcterms:modified xsi:type="dcterms:W3CDTF">2025-04-14T23:43:00Z</dcterms:modified>
</cp:coreProperties>
</file>