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A68B" w14:textId="47E47EE3" w:rsidR="00D54BC6" w:rsidRPr="00D54BC6" w:rsidRDefault="00D54BC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54BC6">
        <w:rPr>
          <w:rFonts w:asciiTheme="majorBidi" w:hAnsiTheme="majorBidi" w:cstheme="majorBidi"/>
          <w:b/>
          <w:bCs/>
          <w:sz w:val="24"/>
          <w:szCs w:val="24"/>
        </w:rPr>
        <w:t xml:space="preserve">Hasil </w:t>
      </w:r>
      <w:proofErr w:type="spellStart"/>
      <w:r w:rsidRPr="00D54BC6">
        <w:rPr>
          <w:rFonts w:asciiTheme="majorBidi" w:hAnsiTheme="majorBidi" w:cstheme="majorBidi"/>
          <w:b/>
          <w:bCs/>
          <w:sz w:val="24"/>
          <w:szCs w:val="24"/>
        </w:rPr>
        <w:t>Pemrograman</w:t>
      </w:r>
      <w:proofErr w:type="spellEnd"/>
    </w:p>
    <w:p w14:paraId="01B70537" w14:textId="2861B641" w:rsidR="00D54BC6" w:rsidRDefault="00D54BC6">
      <w:r>
        <w:rPr>
          <w:noProof/>
        </w:rPr>
        <w:drawing>
          <wp:inline distT="0" distB="0" distL="0" distR="0" wp14:anchorId="0E9F9816" wp14:editId="74A6136B">
            <wp:extent cx="5943600" cy="3343275"/>
            <wp:effectExtent l="0" t="0" r="0" b="9525"/>
            <wp:docPr id="30102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27833" name="Picture 3010278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BF6E" w14:textId="77777777" w:rsidR="00D54BC6" w:rsidRDefault="00D54BC6"/>
    <w:p w14:paraId="34ABD02C" w14:textId="654FBBEF" w:rsidR="0003063F" w:rsidRDefault="00D54BC6">
      <w:r>
        <w:rPr>
          <w:noProof/>
        </w:rPr>
        <w:drawing>
          <wp:inline distT="0" distB="0" distL="0" distR="0" wp14:anchorId="22CF0A7A" wp14:editId="34A68E19">
            <wp:extent cx="5943600" cy="3343275"/>
            <wp:effectExtent l="0" t="0" r="0" b="9525"/>
            <wp:docPr id="714314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14062" name="Picture 7143140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EF2E" w14:textId="2BCB7800" w:rsidR="00D54BC6" w:rsidRPr="00D54BC6" w:rsidRDefault="00D54BC6" w:rsidP="00D54BC6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D54BC6">
        <w:rPr>
          <w:rFonts w:asciiTheme="majorBidi" w:hAnsiTheme="majorBidi" w:cstheme="majorBidi"/>
          <w:b/>
          <w:bCs/>
          <w:sz w:val="24"/>
          <w:szCs w:val="24"/>
        </w:rPr>
        <w:t>Referensi</w:t>
      </w:r>
      <w:proofErr w:type="spellEnd"/>
      <w:r w:rsidRPr="00D54BC6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14:paraId="7886E0DD" w14:textId="6F0C48E5" w:rsidR="00D54BC6" w:rsidRDefault="00D54BC6" w:rsidP="00D54BC6">
      <w:hyperlink r:id="rId6" w:history="1">
        <w:r w:rsidRPr="00C7435D">
          <w:rPr>
            <w:rStyle w:val="Hyperlink"/>
          </w:rPr>
          <w:t>https://tirto.id/contoh-soal-gaya-lorentz-kelas-9-dan-12-beserta-pembahasannya-gCa7</w:t>
        </w:r>
      </w:hyperlink>
      <w:r>
        <w:t xml:space="preserve"> </w:t>
      </w:r>
    </w:p>
    <w:sectPr w:rsidR="00D5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C6"/>
    <w:rsid w:val="0003063F"/>
    <w:rsid w:val="0088550F"/>
    <w:rsid w:val="00D5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B03E"/>
  <w15:chartTrackingRefBased/>
  <w15:docId w15:val="{10C22230-008C-4195-BD4C-47234721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rto.id/contoh-soal-gaya-lorentz-kelas-9-dan-12-beserta-pembahasannya-gCa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Safit</dc:creator>
  <cp:keywords/>
  <dc:description/>
  <cp:lastModifiedBy>Ann Safit</cp:lastModifiedBy>
  <cp:revision>1</cp:revision>
  <dcterms:created xsi:type="dcterms:W3CDTF">2023-09-28T02:38:00Z</dcterms:created>
  <dcterms:modified xsi:type="dcterms:W3CDTF">2023-09-28T02:42:00Z</dcterms:modified>
</cp:coreProperties>
</file>