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6E34" w14:textId="77777777" w:rsidR="004C7EE0" w:rsidRDefault="00596DF4">
      <w:pPr>
        <w:pStyle w:val="BodyText"/>
        <w:rPr>
          <w:rFonts w:ascii="Times New Roman"/>
          <w:sz w:val="9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A500334" wp14:editId="2A97A7A7">
            <wp:simplePos x="0" y="0"/>
            <wp:positionH relativeFrom="page">
              <wp:posOffset>0</wp:posOffset>
            </wp:positionH>
            <wp:positionV relativeFrom="page">
              <wp:posOffset>8565342</wp:posOffset>
            </wp:positionV>
            <wp:extent cx="7569200" cy="20383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0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0B1A8" w14:textId="77777777" w:rsidR="004C7EE0" w:rsidRDefault="004C7EE0">
      <w:pPr>
        <w:pStyle w:val="BodyText"/>
        <w:rPr>
          <w:rFonts w:ascii="Times New Roman"/>
          <w:sz w:val="98"/>
        </w:rPr>
      </w:pPr>
    </w:p>
    <w:p w14:paraId="3B5C621B" w14:textId="77777777" w:rsidR="004C7EE0" w:rsidRDefault="004C7EE0">
      <w:pPr>
        <w:pStyle w:val="BodyText"/>
        <w:spacing w:before="483"/>
        <w:rPr>
          <w:rFonts w:ascii="Times New Roman"/>
          <w:sz w:val="98"/>
        </w:rPr>
      </w:pPr>
    </w:p>
    <w:p w14:paraId="622C8B1C" w14:textId="77777777" w:rsidR="004C7EE0" w:rsidRDefault="00596DF4">
      <w:pPr>
        <w:pStyle w:val="Title"/>
        <w:spacing w:line="276" w:lineRule="auto"/>
      </w:pPr>
      <w:r>
        <w:rPr>
          <w:spacing w:val="-2"/>
        </w:rPr>
        <w:t xml:space="preserve">Website </w:t>
      </w:r>
      <w:r w:rsidR="00B2228D">
        <w:t xml:space="preserve">Lembaga </w:t>
      </w:r>
      <w:proofErr w:type="spellStart"/>
      <w:r w:rsidR="00B2228D">
        <w:t>Sertifikasi</w:t>
      </w:r>
      <w:proofErr w:type="spellEnd"/>
      <w:r w:rsidR="00B2228D">
        <w:t xml:space="preserve"> </w:t>
      </w:r>
      <w:proofErr w:type="spellStart"/>
      <w:r w:rsidR="00B2228D">
        <w:t>Profesi</w:t>
      </w:r>
      <w:proofErr w:type="spellEnd"/>
    </w:p>
    <w:p w14:paraId="61E1A130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27F19D7C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7B3358DD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7BE506AD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1C3E065F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1287372B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685C1920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303CDCC8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29EEBDAC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46EF413B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63A654CA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7F0FB9D9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1959AC53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2034B49C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210190F3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542290AB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4D14DA85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340FF776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639526DB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6C009A37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6E291714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39675812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4CAA837A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4482D076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69842358" w14:textId="77777777" w:rsidR="004C7EE0" w:rsidRDefault="004C7EE0">
      <w:pPr>
        <w:pStyle w:val="BodyText"/>
        <w:rPr>
          <w:rFonts w:ascii="Arial"/>
          <w:b/>
          <w:sz w:val="20"/>
        </w:rPr>
      </w:pPr>
    </w:p>
    <w:p w14:paraId="0D4CD711" w14:textId="77777777" w:rsidR="004C7EE0" w:rsidRDefault="00596DF4">
      <w:pPr>
        <w:pStyle w:val="BodyText"/>
        <w:spacing w:before="14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076945" wp14:editId="125E2701">
                <wp:simplePos x="0" y="0"/>
                <wp:positionH relativeFrom="page">
                  <wp:posOffset>6567960</wp:posOffset>
                </wp:positionH>
                <wp:positionV relativeFrom="paragraph">
                  <wp:posOffset>254144</wp:posOffset>
                </wp:positionV>
                <wp:extent cx="90805" cy="15621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8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6D3DC" w14:textId="77777777" w:rsidR="004C7EE0" w:rsidRDefault="00596DF4">
                            <w:pPr>
                              <w:pStyle w:val="BodyText"/>
                              <w:spacing w:line="246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7694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17.15pt;margin-top:20pt;width:7.15pt;height:12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" filled="f" stroked="f">
                <v:textbox inset="0,0,0,0">
                  <w:txbxContent>
                    <w:p w14:paraId="0DB6D3DC" w14:textId="77777777" w:rsidR="004C7EE0" w:rsidRDefault="00596DF4">
                      <w:pPr>
                        <w:pStyle w:val="BodyText"/>
                        <w:spacing w:line="246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E35076" w14:textId="77777777" w:rsidR="004C7EE0" w:rsidRDefault="004C7EE0">
      <w:pPr>
        <w:rPr>
          <w:rFonts w:ascii="Arial"/>
          <w:sz w:val="20"/>
        </w:rPr>
        <w:sectPr w:rsidR="004C7EE0">
          <w:type w:val="continuous"/>
          <w:pgSz w:w="11920" w:h="16840"/>
          <w:pgMar w:top="1940" w:right="0" w:bottom="0" w:left="0" w:header="720" w:footer="720" w:gutter="0"/>
          <w:cols w:space="720"/>
        </w:sectPr>
      </w:pPr>
    </w:p>
    <w:p w14:paraId="46929BEE" w14:textId="0EEE87FD" w:rsidR="004C7EE0" w:rsidRDefault="00596DF4">
      <w:pPr>
        <w:spacing w:before="82"/>
        <w:ind w:left="1379" w:right="1391"/>
        <w:jc w:val="center"/>
        <w:rPr>
          <w:rFonts w:ascii="Arial"/>
          <w:b/>
          <w:spacing w:val="-2"/>
          <w:sz w:val="40"/>
        </w:rPr>
      </w:pPr>
      <w:r>
        <w:rPr>
          <w:rFonts w:ascii="Arial"/>
          <w:b/>
          <w:sz w:val="40"/>
        </w:rPr>
        <w:lastRenderedPageBreak/>
        <w:t>Table</w:t>
      </w:r>
      <w:r>
        <w:rPr>
          <w:rFonts w:ascii="Arial"/>
          <w:b/>
          <w:spacing w:val="-18"/>
          <w:sz w:val="40"/>
        </w:rPr>
        <w:t xml:space="preserve"> </w:t>
      </w:r>
      <w:proofErr w:type="gramStart"/>
      <w:r>
        <w:rPr>
          <w:rFonts w:ascii="Arial"/>
          <w:b/>
          <w:sz w:val="40"/>
        </w:rPr>
        <w:t>Of</w:t>
      </w:r>
      <w:proofErr w:type="gramEnd"/>
      <w:r>
        <w:rPr>
          <w:rFonts w:ascii="Arial"/>
          <w:b/>
          <w:spacing w:val="-18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Content</w:t>
      </w:r>
    </w:p>
    <w:p w14:paraId="6FE3BF03" w14:textId="77777777" w:rsidR="00B61341" w:rsidRDefault="00B61341" w:rsidP="00B61341">
      <w:pPr>
        <w:spacing w:before="82"/>
        <w:ind w:left="1379" w:right="1391"/>
        <w:jc w:val="right"/>
        <w:rPr>
          <w:rFonts w:ascii="Arial"/>
          <w:b/>
          <w:sz w:val="40"/>
        </w:rPr>
      </w:pPr>
      <w:bookmarkStart w:id="0" w:name="_GoBack"/>
      <w:bookmarkEnd w:id="0"/>
    </w:p>
    <w:sdt>
      <w:sdtPr>
        <w:id w:val="-1264144835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noProof/>
          <w:color w:val="auto"/>
          <w:sz w:val="22"/>
          <w:szCs w:val="22"/>
        </w:rPr>
      </w:sdtEndPr>
      <w:sdtContent>
        <w:p w14:paraId="47F84DE8" w14:textId="5F5EFE6E" w:rsidR="00B61341" w:rsidRDefault="00B61341" w:rsidP="00B61341">
          <w:pPr>
            <w:pStyle w:val="TOCHeading"/>
            <w:tabs>
              <w:tab w:val="left" w:pos="10490"/>
            </w:tabs>
            <w:ind w:left="1134" w:right="1430"/>
          </w:pPr>
          <w:r>
            <w:t>Contents</w:t>
          </w:r>
        </w:p>
        <w:p w14:paraId="64ADC7FC" w14:textId="3B5803E3" w:rsidR="00B61341" w:rsidRDefault="00B61341" w:rsidP="00B61341">
          <w:pPr>
            <w:pStyle w:val="TOC1"/>
            <w:tabs>
              <w:tab w:val="left" w:pos="2224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6718" w:history="1">
            <w:r w:rsidRPr="006870D9">
              <w:rPr>
                <w:rStyle w:val="Hyperlink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Business</w:t>
            </w:r>
            <w:r w:rsidRPr="006870D9">
              <w:rPr>
                <w:rStyle w:val="Hyperlink"/>
                <w:noProof/>
                <w:spacing w:val="-10"/>
              </w:rPr>
              <w:t xml:space="preserve"> </w:t>
            </w:r>
            <w:r w:rsidRPr="006870D9">
              <w:rPr>
                <w:rStyle w:val="Hyperlink"/>
                <w:noProof/>
              </w:rPr>
              <w:t>Requirements</w:t>
            </w:r>
            <w:r w:rsidRPr="006870D9">
              <w:rPr>
                <w:rStyle w:val="Hyperlink"/>
                <w:noProof/>
                <w:spacing w:val="-10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EE9A" w14:textId="79163EA8" w:rsidR="00B61341" w:rsidRDefault="00B61341" w:rsidP="00B61341">
          <w:pPr>
            <w:pStyle w:val="TOC1"/>
            <w:tabs>
              <w:tab w:val="left" w:pos="2224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D" w:eastAsia="en-ID"/>
            </w:rPr>
          </w:pPr>
          <w:hyperlink w:anchor="_Toc180416719" w:history="1">
            <w:r w:rsidRPr="006870D9">
              <w:rPr>
                <w:rStyle w:val="Hyperlink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84E7" w14:textId="294CCD49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0" w:history="1">
            <w:r w:rsidRPr="006870D9">
              <w:rPr>
                <w:rStyle w:val="Hyperlink"/>
                <w:noProof/>
                <w:spacing w:val="-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  <w:spacing w:val="-2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6E9A" w14:textId="566C2E9E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1" w:history="1">
            <w:r w:rsidRPr="006870D9">
              <w:rPr>
                <w:rStyle w:val="Hyperlink"/>
                <w:noProof/>
                <w:spacing w:val="-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Objective</w:t>
            </w:r>
            <w:r w:rsidRPr="006870D9">
              <w:rPr>
                <w:rStyle w:val="Hyperlink"/>
                <w:noProof/>
                <w:spacing w:val="-6"/>
              </w:rPr>
              <w:t xml:space="preserve"> </w:t>
            </w:r>
            <w:r w:rsidRPr="006870D9">
              <w:rPr>
                <w:rStyle w:val="Hyperlink"/>
                <w:noProof/>
              </w:rPr>
              <w:t>&amp;</w:t>
            </w:r>
            <w:r w:rsidRPr="006870D9">
              <w:rPr>
                <w:rStyle w:val="Hyperlink"/>
                <w:noProof/>
                <w:spacing w:val="-6"/>
              </w:rPr>
              <w:t xml:space="preserve"> </w:t>
            </w:r>
            <w:r w:rsidRPr="006870D9">
              <w:rPr>
                <w:rStyle w:val="Hyperlink"/>
                <w:noProof/>
              </w:rPr>
              <w:t>Expected</w:t>
            </w:r>
            <w:r w:rsidRPr="006870D9">
              <w:rPr>
                <w:rStyle w:val="Hyperlink"/>
                <w:noProof/>
                <w:spacing w:val="-6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FE3C" w14:textId="7C5FB7D8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2" w:history="1">
            <w:r w:rsidRPr="006870D9">
              <w:rPr>
                <w:rStyle w:val="Hyperlink"/>
                <w:noProof/>
                <w:spacing w:val="-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Business</w:t>
            </w:r>
            <w:r w:rsidRPr="006870D9">
              <w:rPr>
                <w:rStyle w:val="Hyperlink"/>
                <w:noProof/>
                <w:spacing w:val="-8"/>
              </w:rPr>
              <w:t xml:space="preserve"> </w:t>
            </w:r>
            <w:r w:rsidRPr="006870D9">
              <w:rPr>
                <w:rStyle w:val="Hyperlink"/>
                <w:noProof/>
              </w:rPr>
              <w:t>Process</w:t>
            </w:r>
            <w:r w:rsidRPr="006870D9">
              <w:rPr>
                <w:rStyle w:val="Hyperlink"/>
                <w:noProof/>
                <w:spacing w:val="-7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1A0B" w14:textId="26769FF8" w:rsidR="00B61341" w:rsidRDefault="00B61341" w:rsidP="00B61341">
          <w:pPr>
            <w:pStyle w:val="TOC3"/>
            <w:tabs>
              <w:tab w:val="left" w:pos="2924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3" w:history="1">
            <w:r w:rsidRPr="006870D9">
              <w:rPr>
                <w:rStyle w:val="Hyperlink"/>
                <w:noProof/>
                <w:spacing w:val="-1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Current</w:t>
            </w:r>
            <w:r w:rsidRPr="006870D9">
              <w:rPr>
                <w:rStyle w:val="Hyperlink"/>
                <w:noProof/>
                <w:spacing w:val="-8"/>
              </w:rPr>
              <w:t xml:space="preserve"> </w:t>
            </w:r>
            <w:r w:rsidRPr="006870D9">
              <w:rPr>
                <w:rStyle w:val="Hyperlink"/>
                <w:noProof/>
              </w:rPr>
              <w:t>Business</w:t>
            </w:r>
            <w:r w:rsidRPr="006870D9">
              <w:rPr>
                <w:rStyle w:val="Hyperlink"/>
                <w:noProof/>
                <w:spacing w:val="-7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CE18" w14:textId="0913E6FC" w:rsidR="00B61341" w:rsidRDefault="00B61341" w:rsidP="00B61341">
          <w:pPr>
            <w:pStyle w:val="TOC1"/>
            <w:tabs>
              <w:tab w:val="left" w:pos="2224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D" w:eastAsia="en-ID"/>
            </w:rPr>
          </w:pPr>
          <w:hyperlink w:anchor="_Toc180416724" w:history="1">
            <w:r w:rsidRPr="006870D9">
              <w:rPr>
                <w:rStyle w:val="Hyperlink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  <w:spacing w:val="-2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4E1A" w14:textId="17018099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5" w:history="1">
            <w:r w:rsidRPr="006870D9">
              <w:rPr>
                <w:rStyle w:val="Hyperlink"/>
                <w:noProof/>
                <w:spacing w:val="-1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In</w:t>
            </w:r>
            <w:r w:rsidRPr="006870D9">
              <w:rPr>
                <w:rStyle w:val="Hyperlink"/>
                <w:noProof/>
                <w:spacing w:val="-2"/>
              </w:rPr>
              <w:t xml:space="preserve">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2983" w14:textId="1F1FDB94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6" w:history="1">
            <w:r w:rsidRPr="006870D9">
              <w:rPr>
                <w:rStyle w:val="Hyperlink"/>
                <w:noProof/>
                <w:spacing w:val="-1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Out</w:t>
            </w:r>
            <w:r w:rsidRPr="006870D9">
              <w:rPr>
                <w:rStyle w:val="Hyperlink"/>
                <w:noProof/>
                <w:spacing w:val="-3"/>
              </w:rPr>
              <w:t xml:space="preserve"> </w:t>
            </w:r>
            <w:r w:rsidRPr="006870D9">
              <w:rPr>
                <w:rStyle w:val="Hyperlink"/>
                <w:noProof/>
              </w:rPr>
              <w:t>Of</w:t>
            </w:r>
            <w:r w:rsidRPr="006870D9">
              <w:rPr>
                <w:rStyle w:val="Hyperlink"/>
                <w:noProof/>
                <w:spacing w:val="-2"/>
              </w:rPr>
              <w:t xml:space="preserve">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8058" w14:textId="1596F41F" w:rsidR="00B61341" w:rsidRDefault="00B61341" w:rsidP="00B61341">
          <w:pPr>
            <w:pStyle w:val="TOC1"/>
            <w:tabs>
              <w:tab w:val="left" w:pos="2224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D" w:eastAsia="en-ID"/>
            </w:rPr>
          </w:pPr>
          <w:hyperlink w:anchor="_Toc180416727" w:history="1">
            <w:r w:rsidRPr="006870D9">
              <w:rPr>
                <w:rStyle w:val="Hyperlink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System</w:t>
            </w:r>
            <w:r w:rsidRPr="006870D9">
              <w:rPr>
                <w:rStyle w:val="Hyperlink"/>
                <w:noProof/>
                <w:spacing w:val="-6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B69E" w14:textId="371AE12A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8" w:history="1">
            <w:r w:rsidRPr="006870D9">
              <w:rPr>
                <w:rStyle w:val="Hyperlink"/>
                <w:noProof/>
                <w:spacing w:val="-1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  <w:spacing w:val="-2"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8E9B" w14:textId="60B3C601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29" w:history="1">
            <w:r w:rsidRPr="006870D9">
              <w:rPr>
                <w:rStyle w:val="Hyperlink"/>
                <w:noProof/>
                <w:spacing w:val="-1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  <w:spacing w:val="-2"/>
              </w:rPr>
              <w:t>Exclutions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CDE3" w14:textId="3ED10A94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30" w:history="1">
            <w:r w:rsidRPr="006870D9">
              <w:rPr>
                <w:rStyle w:val="Hyperlink"/>
                <w:noProof/>
                <w:spacing w:val="-1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  <w:spacing w:val="-2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67C9" w14:textId="31F367C0" w:rsidR="00B61341" w:rsidRDefault="00B61341" w:rsidP="00B61341">
          <w:pPr>
            <w:pStyle w:val="TOC1"/>
            <w:tabs>
              <w:tab w:val="left" w:pos="2224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D" w:eastAsia="en-ID"/>
            </w:rPr>
          </w:pPr>
          <w:hyperlink w:anchor="_Toc180416731" w:history="1">
            <w:r w:rsidRPr="006870D9">
              <w:rPr>
                <w:rStyle w:val="Hyperlink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Business</w:t>
            </w:r>
            <w:r w:rsidRPr="006870D9">
              <w:rPr>
                <w:rStyle w:val="Hyperlink"/>
                <w:noProof/>
                <w:spacing w:val="-8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808E" w14:textId="323683F3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32" w:history="1">
            <w:r w:rsidRPr="006870D9">
              <w:rPr>
                <w:rStyle w:val="Hyperlink"/>
                <w:noProof/>
                <w:spacing w:val="-1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Functional</w:t>
            </w:r>
            <w:r w:rsidRPr="006870D9">
              <w:rPr>
                <w:rStyle w:val="Hyperlink"/>
                <w:noProof/>
                <w:spacing w:val="-10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AF10" w14:textId="22DEC579" w:rsidR="00B61341" w:rsidRDefault="00B61341" w:rsidP="00B61341">
          <w:pPr>
            <w:pStyle w:val="TOC2"/>
            <w:tabs>
              <w:tab w:val="left" w:pos="2765"/>
              <w:tab w:val="left" w:pos="10490"/>
              <w:tab w:val="right" w:leader="dot" w:pos="11910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80416733" w:history="1">
            <w:r w:rsidRPr="006870D9">
              <w:rPr>
                <w:rStyle w:val="Hyperlink"/>
                <w:noProof/>
                <w:spacing w:val="-1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Pr="006870D9">
              <w:rPr>
                <w:rStyle w:val="Hyperlink"/>
                <w:noProof/>
              </w:rPr>
              <w:t>Non</w:t>
            </w:r>
            <w:r w:rsidRPr="006870D9">
              <w:rPr>
                <w:rStyle w:val="Hyperlink"/>
                <w:noProof/>
                <w:spacing w:val="-7"/>
              </w:rPr>
              <w:t xml:space="preserve"> </w:t>
            </w:r>
            <w:r w:rsidRPr="006870D9">
              <w:rPr>
                <w:rStyle w:val="Hyperlink"/>
                <w:noProof/>
              </w:rPr>
              <w:t>Functional</w:t>
            </w:r>
            <w:r w:rsidRPr="006870D9">
              <w:rPr>
                <w:rStyle w:val="Hyperlink"/>
                <w:noProof/>
                <w:spacing w:val="-6"/>
              </w:rPr>
              <w:t xml:space="preserve"> </w:t>
            </w:r>
            <w:r w:rsidRPr="006870D9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8E35" w14:textId="574A7B09" w:rsidR="00B61341" w:rsidRDefault="00B61341" w:rsidP="00B61341">
          <w:pPr>
            <w:tabs>
              <w:tab w:val="left" w:pos="104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115919" w14:textId="77777777" w:rsidR="004C7EE0" w:rsidRDefault="004C7EE0">
      <w:pPr>
        <w:sectPr w:rsidR="004C7EE0">
          <w:footerReference w:type="default" r:id="rId9"/>
          <w:pgSz w:w="11920" w:h="16840"/>
          <w:pgMar w:top="1940" w:right="0" w:bottom="980" w:left="0" w:header="0" w:footer="799" w:gutter="0"/>
          <w:pgNumType w:start="2"/>
          <w:cols w:space="720"/>
        </w:sectPr>
      </w:pPr>
    </w:p>
    <w:p w14:paraId="3293C310" w14:textId="77777777" w:rsidR="004C7EE0" w:rsidRDefault="00596DF4">
      <w:pPr>
        <w:pStyle w:val="Heading1"/>
        <w:numPr>
          <w:ilvl w:val="0"/>
          <w:numId w:val="11"/>
        </w:numPr>
        <w:tabs>
          <w:tab w:val="left" w:pos="2159"/>
        </w:tabs>
        <w:ind w:left="2159" w:hanging="739"/>
      </w:pPr>
      <w:bookmarkStart w:id="1" w:name="_TOC_250018"/>
      <w:bookmarkStart w:id="2" w:name="_Toc180416718"/>
      <w:r>
        <w:lastRenderedPageBreak/>
        <w:t>Business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bookmarkEnd w:id="1"/>
      <w:r>
        <w:rPr>
          <w:spacing w:val="-2"/>
        </w:rPr>
        <w:t>Definition</w:t>
      </w:r>
      <w:bookmarkEnd w:id="2"/>
    </w:p>
    <w:p w14:paraId="69AF1261" w14:textId="77777777" w:rsidR="004C7EE0" w:rsidRDefault="004C7EE0">
      <w:pPr>
        <w:pStyle w:val="BodyText"/>
        <w:spacing w:before="39"/>
        <w:rPr>
          <w:rFonts w:ascii="Tahoma"/>
          <w:b/>
          <w:sz w:val="40"/>
        </w:rPr>
      </w:pPr>
    </w:p>
    <w:p w14:paraId="7C60FDB5" w14:textId="77777777" w:rsidR="004C7EE0" w:rsidRDefault="00596DF4">
      <w:pPr>
        <w:ind w:left="1440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Issue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Amendment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Record</w:t>
      </w:r>
    </w:p>
    <w:p w14:paraId="2FF20D3A" w14:textId="77777777" w:rsidR="004C7EE0" w:rsidRDefault="004C7EE0">
      <w:pPr>
        <w:pStyle w:val="BodyText"/>
        <w:spacing w:before="72"/>
        <w:rPr>
          <w:rFonts w:ascii="Tahoma"/>
          <w:b/>
          <w:sz w:val="20"/>
        </w:rPr>
      </w:pPr>
    </w:p>
    <w:tbl>
      <w:tblPr>
        <w:tblW w:w="0" w:type="auto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540"/>
        <w:gridCol w:w="1400"/>
        <w:gridCol w:w="1480"/>
        <w:gridCol w:w="1580"/>
        <w:gridCol w:w="2380"/>
      </w:tblGrid>
      <w:tr w:rsidR="004C7EE0" w14:paraId="76D3AC17" w14:textId="77777777">
        <w:trPr>
          <w:trHeight w:val="339"/>
        </w:trPr>
        <w:tc>
          <w:tcPr>
            <w:tcW w:w="2620" w:type="dxa"/>
            <w:gridSpan w:val="2"/>
          </w:tcPr>
          <w:p w14:paraId="73F2494D" w14:textId="77777777" w:rsidR="004C7EE0" w:rsidRDefault="00596DF4">
            <w:pPr>
              <w:pStyle w:val="TableParagraph"/>
              <w:spacing w:before="42"/>
              <w:ind w:left="10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6840" w:type="dxa"/>
            <w:gridSpan w:val="4"/>
          </w:tcPr>
          <w:p w14:paraId="30F30A02" w14:textId="77777777" w:rsidR="004C7EE0" w:rsidRDefault="00596DF4">
            <w:pPr>
              <w:pStyle w:val="TableParagraph"/>
              <w:spacing w:before="2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PRJ-</w:t>
            </w:r>
            <w:r w:rsidR="00B2228D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-</w:t>
            </w:r>
            <w:r w:rsidR="00B2228D">
              <w:rPr>
                <w:spacing w:val="-2"/>
                <w:sz w:val="16"/>
              </w:rPr>
              <w:t>15-08-2024</w:t>
            </w:r>
          </w:p>
        </w:tc>
      </w:tr>
      <w:tr w:rsidR="004C7EE0" w14:paraId="5343211F" w14:textId="77777777">
        <w:trPr>
          <w:trHeight w:val="420"/>
        </w:trPr>
        <w:tc>
          <w:tcPr>
            <w:tcW w:w="2620" w:type="dxa"/>
            <w:gridSpan w:val="2"/>
          </w:tcPr>
          <w:p w14:paraId="317DE57E" w14:textId="77777777" w:rsidR="004C7EE0" w:rsidRDefault="00596DF4">
            <w:pPr>
              <w:pStyle w:val="TableParagraph"/>
              <w:spacing w:before="43"/>
              <w:ind w:left="10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840" w:type="dxa"/>
            <w:gridSpan w:val="4"/>
          </w:tcPr>
          <w:p w14:paraId="45D9E56B" w14:textId="77777777" w:rsidR="004C7EE0" w:rsidRDefault="00596DF4">
            <w:pPr>
              <w:pStyle w:val="TableParagraph"/>
              <w:spacing w:before="3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Website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B2228D">
              <w:rPr>
                <w:b/>
                <w:sz w:val="16"/>
              </w:rPr>
              <w:t xml:space="preserve">LSP </w:t>
            </w:r>
            <w:proofErr w:type="spellStart"/>
            <w:r w:rsidR="00B2228D">
              <w:rPr>
                <w:b/>
                <w:sz w:val="16"/>
              </w:rPr>
              <w:t>Wikrama</w:t>
            </w:r>
            <w:proofErr w:type="spellEnd"/>
          </w:p>
        </w:tc>
      </w:tr>
      <w:tr w:rsidR="004C7EE0" w14:paraId="7340E272" w14:textId="77777777">
        <w:trPr>
          <w:trHeight w:val="340"/>
        </w:trPr>
        <w:tc>
          <w:tcPr>
            <w:tcW w:w="2620" w:type="dxa"/>
            <w:gridSpan w:val="2"/>
          </w:tcPr>
          <w:p w14:paraId="515A87A4" w14:textId="77777777" w:rsidR="004C7EE0" w:rsidRDefault="00596DF4">
            <w:pPr>
              <w:pStyle w:val="TableParagraph"/>
              <w:spacing w:before="53"/>
              <w:ind w:left="109"/>
              <w:rPr>
                <w:b/>
              </w:rPr>
            </w:pPr>
            <w:r>
              <w:rPr>
                <w:b/>
              </w:rPr>
              <w:t>Requester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840" w:type="dxa"/>
            <w:gridSpan w:val="4"/>
          </w:tcPr>
          <w:p w14:paraId="19126F34" w14:textId="77777777" w:rsidR="004C7EE0" w:rsidRDefault="00B2228D">
            <w:pPr>
              <w:pStyle w:val="TableParagraph"/>
              <w:spacing w:before="13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SMK </w:t>
            </w:r>
            <w:proofErr w:type="spellStart"/>
            <w:r>
              <w:rPr>
                <w:spacing w:val="-2"/>
                <w:sz w:val="16"/>
              </w:rPr>
              <w:t>Wikrama</w:t>
            </w:r>
            <w:proofErr w:type="spellEnd"/>
            <w:r>
              <w:rPr>
                <w:spacing w:val="-2"/>
                <w:sz w:val="16"/>
              </w:rPr>
              <w:t xml:space="preserve"> Bogor</w:t>
            </w:r>
          </w:p>
        </w:tc>
      </w:tr>
      <w:tr w:rsidR="004C7EE0" w14:paraId="2279F069" w14:textId="77777777">
        <w:trPr>
          <w:trHeight w:val="340"/>
        </w:trPr>
        <w:tc>
          <w:tcPr>
            <w:tcW w:w="2620" w:type="dxa"/>
            <w:gridSpan w:val="2"/>
          </w:tcPr>
          <w:p w14:paraId="1B3C3756" w14:textId="77777777" w:rsidR="004C7EE0" w:rsidRDefault="00596DF4">
            <w:pPr>
              <w:pStyle w:val="TableParagraph"/>
              <w:spacing w:before="54"/>
              <w:ind w:left="109"/>
              <w:rPr>
                <w:b/>
              </w:rPr>
            </w:pPr>
            <w:r>
              <w:rPr>
                <w:b/>
                <w:spacing w:val="-2"/>
              </w:rPr>
              <w:t>System/Application</w:t>
            </w:r>
          </w:p>
        </w:tc>
        <w:tc>
          <w:tcPr>
            <w:tcW w:w="6840" w:type="dxa"/>
            <w:gridSpan w:val="4"/>
          </w:tcPr>
          <w:p w14:paraId="7023A4E6" w14:textId="77777777" w:rsidR="004C7EE0" w:rsidRDefault="00596DF4">
            <w:pPr>
              <w:pStyle w:val="TableParagraph"/>
              <w:spacing w:before="14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Website</w:t>
            </w:r>
          </w:p>
        </w:tc>
      </w:tr>
      <w:tr w:rsidR="004C7EE0" w14:paraId="4D638029" w14:textId="77777777">
        <w:trPr>
          <w:trHeight w:val="340"/>
        </w:trPr>
        <w:tc>
          <w:tcPr>
            <w:tcW w:w="2620" w:type="dxa"/>
            <w:gridSpan w:val="2"/>
          </w:tcPr>
          <w:p w14:paraId="3B08B281" w14:textId="77777777" w:rsidR="004C7EE0" w:rsidRDefault="00596DF4">
            <w:pPr>
              <w:pStyle w:val="TableParagraph"/>
              <w:spacing w:before="54"/>
              <w:ind w:left="109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  <w:tc>
          <w:tcPr>
            <w:tcW w:w="6840" w:type="dxa"/>
            <w:gridSpan w:val="4"/>
          </w:tcPr>
          <w:p w14:paraId="57B4C7D8" w14:textId="77777777" w:rsidR="004C7EE0" w:rsidRDefault="00596DF4">
            <w:pPr>
              <w:pStyle w:val="TableParagraph"/>
              <w:spacing w:before="54"/>
              <w:ind w:left="114"/>
              <w:rPr>
                <w:sz w:val="16"/>
              </w:rPr>
            </w:pPr>
            <w:proofErr w:type="spellStart"/>
            <w:r>
              <w:rPr>
                <w:sz w:val="16"/>
              </w:rPr>
              <w:t>Versi</w:t>
            </w:r>
            <w:proofErr w:type="spellEnd"/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</w:tr>
      <w:tr w:rsidR="004C7EE0" w14:paraId="5EC086BA" w14:textId="77777777">
        <w:trPr>
          <w:trHeight w:val="359"/>
        </w:trPr>
        <w:tc>
          <w:tcPr>
            <w:tcW w:w="1080" w:type="dxa"/>
          </w:tcPr>
          <w:p w14:paraId="7D3884CD" w14:textId="77777777" w:rsidR="004C7EE0" w:rsidRDefault="00596DF4">
            <w:pPr>
              <w:pStyle w:val="TableParagraph"/>
              <w:spacing w:before="55"/>
              <w:ind w:left="15" w:right="22"/>
              <w:jc w:val="center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</w:p>
        </w:tc>
        <w:tc>
          <w:tcPr>
            <w:tcW w:w="1540" w:type="dxa"/>
          </w:tcPr>
          <w:p w14:paraId="7C4B997D" w14:textId="77777777" w:rsidR="004C7EE0" w:rsidRDefault="00596DF4">
            <w:pPr>
              <w:pStyle w:val="TableParagraph"/>
              <w:spacing w:before="55"/>
              <w:ind w:left="124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00" w:type="dxa"/>
          </w:tcPr>
          <w:p w14:paraId="7B4C5BB3" w14:textId="77777777" w:rsidR="004C7EE0" w:rsidRDefault="00596DF4">
            <w:pPr>
              <w:pStyle w:val="TableParagraph"/>
              <w:spacing w:before="55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  <w:tc>
          <w:tcPr>
            <w:tcW w:w="1480" w:type="dxa"/>
          </w:tcPr>
          <w:p w14:paraId="3B66D5A4" w14:textId="77777777" w:rsidR="004C7EE0" w:rsidRDefault="00596DF4">
            <w:pPr>
              <w:pStyle w:val="TableParagraph"/>
              <w:spacing w:before="55"/>
              <w:ind w:left="1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Reviewer</w:t>
            </w:r>
          </w:p>
        </w:tc>
        <w:tc>
          <w:tcPr>
            <w:tcW w:w="1580" w:type="dxa"/>
          </w:tcPr>
          <w:p w14:paraId="731ED8E8" w14:textId="77777777" w:rsidR="004C7EE0" w:rsidRDefault="00596DF4">
            <w:pPr>
              <w:pStyle w:val="TableParagraph"/>
              <w:spacing w:before="55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Approver</w:t>
            </w:r>
          </w:p>
        </w:tc>
        <w:tc>
          <w:tcPr>
            <w:tcW w:w="2380" w:type="dxa"/>
          </w:tcPr>
          <w:p w14:paraId="01741E71" w14:textId="77777777" w:rsidR="004C7EE0" w:rsidRDefault="00596DF4">
            <w:pPr>
              <w:pStyle w:val="TableParagraph"/>
              <w:spacing w:before="55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Summary</w:t>
            </w:r>
          </w:p>
        </w:tc>
      </w:tr>
      <w:tr w:rsidR="004C7EE0" w14:paraId="2802D003" w14:textId="77777777">
        <w:trPr>
          <w:trHeight w:val="459"/>
        </w:trPr>
        <w:tc>
          <w:tcPr>
            <w:tcW w:w="1080" w:type="dxa"/>
          </w:tcPr>
          <w:p w14:paraId="1AFD77D3" w14:textId="77777777" w:rsidR="004C7EE0" w:rsidRDefault="00596DF4">
            <w:pPr>
              <w:pStyle w:val="TableParagraph"/>
              <w:spacing w:before="128"/>
              <w:ind w:left="22" w:righ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1540" w:type="dxa"/>
          </w:tcPr>
          <w:p w14:paraId="08EA87F6" w14:textId="77777777" w:rsidR="004C7EE0" w:rsidRDefault="00596DF4">
            <w:pPr>
              <w:pStyle w:val="TableParagraph"/>
              <w:spacing w:before="128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17 - 05 -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400" w:type="dxa"/>
          </w:tcPr>
          <w:p w14:paraId="286EA596" w14:textId="77777777" w:rsidR="004C7EE0" w:rsidRDefault="00596DF4">
            <w:pPr>
              <w:pStyle w:val="TableParagraph"/>
              <w:spacing w:line="242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Business Analyst</w:t>
            </w:r>
          </w:p>
        </w:tc>
        <w:tc>
          <w:tcPr>
            <w:tcW w:w="1480" w:type="dxa"/>
          </w:tcPr>
          <w:p w14:paraId="37D32E54" w14:textId="77777777" w:rsidR="004C7EE0" w:rsidRDefault="00596DF4">
            <w:pPr>
              <w:pStyle w:val="TableParagraph"/>
              <w:spacing w:line="242" w:lineRule="exact"/>
              <w:ind w:left="124" w:right="657"/>
              <w:rPr>
                <w:sz w:val="20"/>
              </w:rPr>
            </w:pPr>
            <w:r>
              <w:rPr>
                <w:spacing w:val="-2"/>
                <w:sz w:val="20"/>
              </w:rPr>
              <w:t>Product Owner</w:t>
            </w:r>
          </w:p>
        </w:tc>
        <w:tc>
          <w:tcPr>
            <w:tcW w:w="1580" w:type="dxa"/>
          </w:tcPr>
          <w:p w14:paraId="3BA52741" w14:textId="77777777" w:rsidR="004C7EE0" w:rsidRDefault="00596DF4">
            <w:pPr>
              <w:pStyle w:val="TableParagraph"/>
              <w:spacing w:line="242" w:lineRule="exact"/>
              <w:ind w:left="114" w:right="676"/>
              <w:rPr>
                <w:sz w:val="20"/>
              </w:rPr>
            </w:pPr>
            <w:r>
              <w:rPr>
                <w:spacing w:val="-2"/>
                <w:sz w:val="20"/>
              </w:rPr>
              <w:t>Project Manager</w:t>
            </w:r>
          </w:p>
        </w:tc>
        <w:tc>
          <w:tcPr>
            <w:tcW w:w="2380" w:type="dxa"/>
          </w:tcPr>
          <w:p w14:paraId="49DFC12E" w14:textId="77777777" w:rsidR="004C7EE0" w:rsidRDefault="00596DF4">
            <w:pPr>
              <w:pStyle w:val="TableParagraph"/>
              <w:spacing w:before="116"/>
              <w:ind w:left="124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</w:tr>
      <w:tr w:rsidR="004C7EE0" w14:paraId="264516B5" w14:textId="77777777">
        <w:trPr>
          <w:trHeight w:val="236"/>
        </w:trPr>
        <w:tc>
          <w:tcPr>
            <w:tcW w:w="1080" w:type="dxa"/>
          </w:tcPr>
          <w:p w14:paraId="0EF2D5D0" w14:textId="77777777" w:rsidR="004C7EE0" w:rsidRDefault="004C7E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0" w:type="dxa"/>
          </w:tcPr>
          <w:p w14:paraId="1501546C" w14:textId="77777777" w:rsidR="004C7EE0" w:rsidRDefault="004C7E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</w:tcPr>
          <w:p w14:paraId="6F106E20" w14:textId="77777777" w:rsidR="004C7EE0" w:rsidRDefault="004C7E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0" w:type="dxa"/>
          </w:tcPr>
          <w:p w14:paraId="645DB8FC" w14:textId="77777777" w:rsidR="004C7EE0" w:rsidRDefault="004C7E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0" w:type="dxa"/>
          </w:tcPr>
          <w:p w14:paraId="7A8E8305" w14:textId="77777777" w:rsidR="004C7EE0" w:rsidRDefault="004C7E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0" w:type="dxa"/>
          </w:tcPr>
          <w:p w14:paraId="48455119" w14:textId="77777777" w:rsidR="004C7EE0" w:rsidRDefault="004C7E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84E370" w14:textId="77777777" w:rsidR="004C7EE0" w:rsidRDefault="004C7EE0">
      <w:pPr>
        <w:pStyle w:val="BodyText"/>
        <w:rPr>
          <w:rFonts w:ascii="Tahoma"/>
          <w:b/>
          <w:sz w:val="20"/>
        </w:rPr>
      </w:pPr>
    </w:p>
    <w:p w14:paraId="5C1616AE" w14:textId="77777777" w:rsidR="004C7EE0" w:rsidRDefault="004C7EE0">
      <w:pPr>
        <w:pStyle w:val="BodyText"/>
        <w:rPr>
          <w:rFonts w:ascii="Tahoma"/>
          <w:b/>
          <w:sz w:val="20"/>
        </w:rPr>
      </w:pPr>
    </w:p>
    <w:p w14:paraId="5670E6A1" w14:textId="77777777" w:rsidR="004C7EE0" w:rsidRDefault="004C7EE0">
      <w:pPr>
        <w:pStyle w:val="BodyText"/>
        <w:rPr>
          <w:rFonts w:ascii="Tahoma"/>
          <w:b/>
          <w:sz w:val="20"/>
        </w:rPr>
      </w:pPr>
    </w:p>
    <w:p w14:paraId="444C8B06" w14:textId="77777777" w:rsidR="004C7EE0" w:rsidRDefault="004C7EE0">
      <w:pPr>
        <w:pStyle w:val="BodyText"/>
        <w:spacing w:before="53"/>
        <w:rPr>
          <w:rFonts w:ascii="Tahoma"/>
          <w:b/>
          <w:sz w:val="20"/>
        </w:rPr>
      </w:pPr>
    </w:p>
    <w:p w14:paraId="477E4B88" w14:textId="77777777" w:rsidR="004C7EE0" w:rsidRDefault="00596DF4">
      <w:pPr>
        <w:pStyle w:val="Heading1"/>
        <w:numPr>
          <w:ilvl w:val="0"/>
          <w:numId w:val="11"/>
        </w:numPr>
        <w:tabs>
          <w:tab w:val="left" w:pos="2159"/>
        </w:tabs>
        <w:spacing w:before="1"/>
        <w:ind w:left="2159" w:hanging="739"/>
      </w:pPr>
      <w:bookmarkStart w:id="3" w:name="_TOC_250017"/>
      <w:bookmarkStart w:id="4" w:name="_Toc180416719"/>
      <w:bookmarkEnd w:id="3"/>
      <w:r>
        <w:rPr>
          <w:spacing w:val="-2"/>
        </w:rPr>
        <w:t>Introduction</w:t>
      </w:r>
      <w:bookmarkEnd w:id="4"/>
    </w:p>
    <w:p w14:paraId="53247EE4" w14:textId="77777777" w:rsidR="004C7EE0" w:rsidRDefault="00596DF4">
      <w:pPr>
        <w:pStyle w:val="Heading2"/>
        <w:numPr>
          <w:ilvl w:val="1"/>
          <w:numId w:val="11"/>
        </w:numPr>
        <w:tabs>
          <w:tab w:val="left" w:pos="2879"/>
        </w:tabs>
        <w:spacing w:before="72"/>
        <w:ind w:left="2879" w:hanging="967"/>
      </w:pPr>
      <w:bookmarkStart w:id="5" w:name="_TOC_250016"/>
      <w:bookmarkStart w:id="6" w:name="_Toc180416720"/>
      <w:bookmarkEnd w:id="5"/>
      <w:r>
        <w:rPr>
          <w:spacing w:val="-2"/>
        </w:rPr>
        <w:t>Background</w:t>
      </w:r>
      <w:bookmarkEnd w:id="6"/>
    </w:p>
    <w:p w14:paraId="3A24CC8B" w14:textId="77777777" w:rsidR="004C7EE0" w:rsidRDefault="00B2228D">
      <w:pPr>
        <w:pStyle w:val="BodyText"/>
        <w:spacing w:before="178" w:line="360" w:lineRule="auto"/>
        <w:ind w:left="1860" w:right="1452" w:firstLine="435"/>
        <w:jc w:val="both"/>
      </w:pPr>
      <w:proofErr w:type="spellStart"/>
      <w:r w:rsidRPr="00B2228D">
        <w:t>Aplikasi</w:t>
      </w:r>
      <w:proofErr w:type="spellEnd"/>
      <w:r w:rsidRPr="00B2228D">
        <w:t xml:space="preserve"> ini </w:t>
      </w:r>
      <w:proofErr w:type="spellStart"/>
      <w:r w:rsidRPr="00B2228D">
        <w:t>dikembangkan</w:t>
      </w:r>
      <w:proofErr w:type="spellEnd"/>
      <w:r w:rsidRPr="00B2228D">
        <w:t xml:space="preserve"> </w:t>
      </w:r>
      <w:proofErr w:type="spellStart"/>
      <w:r w:rsidRPr="00B2228D">
        <w:t>sebagai</w:t>
      </w:r>
      <w:proofErr w:type="spellEnd"/>
      <w:r w:rsidRPr="00B2228D">
        <w:t xml:space="preserve"> </w:t>
      </w:r>
      <w:proofErr w:type="spellStart"/>
      <w:r w:rsidRPr="00B2228D">
        <w:t>solusi</w:t>
      </w:r>
      <w:proofErr w:type="spellEnd"/>
      <w:r w:rsidRPr="00B2228D">
        <w:t xml:space="preserve"> </w:t>
      </w:r>
      <w:proofErr w:type="spellStart"/>
      <w:r w:rsidRPr="00B2228D">
        <w:t>untuk</w:t>
      </w:r>
      <w:proofErr w:type="spellEnd"/>
      <w:r w:rsidRPr="00B2228D">
        <w:t xml:space="preserve"> </w:t>
      </w:r>
      <w:proofErr w:type="spellStart"/>
      <w:r w:rsidRPr="00B2228D">
        <w:t>meningkatkan</w:t>
      </w:r>
      <w:proofErr w:type="spellEnd"/>
      <w:r w:rsidRPr="00B2228D">
        <w:t xml:space="preserve"> </w:t>
      </w:r>
      <w:proofErr w:type="spellStart"/>
      <w:r w:rsidRPr="00B2228D">
        <w:t>efisiensi</w:t>
      </w:r>
      <w:proofErr w:type="spellEnd"/>
      <w:r w:rsidRPr="00B2228D">
        <w:t xml:space="preserve"> dan </w:t>
      </w:r>
      <w:proofErr w:type="spellStart"/>
      <w:r w:rsidRPr="00B2228D">
        <w:t>kemudahan</w:t>
      </w:r>
      <w:proofErr w:type="spellEnd"/>
      <w:r w:rsidRPr="00B2228D">
        <w:t xml:space="preserve"> </w:t>
      </w:r>
      <w:proofErr w:type="spellStart"/>
      <w:r w:rsidRPr="00B2228D">
        <w:t>dalam</w:t>
      </w:r>
      <w:proofErr w:type="spellEnd"/>
      <w:r w:rsidRPr="00B2228D">
        <w:t xml:space="preserve"> proses </w:t>
      </w:r>
      <w:proofErr w:type="spellStart"/>
      <w:r w:rsidRPr="00B2228D">
        <w:t>sertifikasi</w:t>
      </w:r>
      <w:proofErr w:type="spellEnd"/>
      <w:r w:rsidRPr="00B2228D">
        <w:t xml:space="preserve"> </w:t>
      </w:r>
      <w:proofErr w:type="spellStart"/>
      <w:r w:rsidRPr="00B2228D">
        <w:t>profesi</w:t>
      </w:r>
      <w:proofErr w:type="spellEnd"/>
      <w:r w:rsidRPr="00B2228D">
        <w:t xml:space="preserve"> di LSP (Lembaga </w:t>
      </w:r>
      <w:proofErr w:type="spellStart"/>
      <w:r w:rsidRPr="00B2228D">
        <w:t>Sertifikasi</w:t>
      </w:r>
      <w:proofErr w:type="spellEnd"/>
      <w:r w:rsidRPr="00B2228D">
        <w:t xml:space="preserve"> </w:t>
      </w:r>
      <w:proofErr w:type="spellStart"/>
      <w:r w:rsidRPr="00B2228D">
        <w:t>Profesi</w:t>
      </w:r>
      <w:proofErr w:type="spellEnd"/>
      <w:r w:rsidRPr="00B2228D">
        <w:t xml:space="preserve">). </w:t>
      </w:r>
      <w:proofErr w:type="spellStart"/>
      <w:r w:rsidRPr="00B2228D">
        <w:t>Dengan</w:t>
      </w:r>
      <w:proofErr w:type="spellEnd"/>
      <w:r w:rsidRPr="00B2228D">
        <w:t xml:space="preserve"> </w:t>
      </w:r>
      <w:proofErr w:type="spellStart"/>
      <w:r w:rsidRPr="00B2228D">
        <w:t>menggunakan</w:t>
      </w:r>
      <w:proofErr w:type="spellEnd"/>
      <w:r w:rsidRPr="00B2228D">
        <w:t xml:space="preserve"> </w:t>
      </w:r>
      <w:proofErr w:type="spellStart"/>
      <w:r w:rsidRPr="00B2228D">
        <w:t>aplikasi</w:t>
      </w:r>
      <w:proofErr w:type="spellEnd"/>
      <w:r w:rsidRPr="00B2228D">
        <w:t xml:space="preserve"> ini, </w:t>
      </w:r>
      <w:proofErr w:type="spellStart"/>
      <w:r w:rsidRPr="00B2228D">
        <w:t>pengguna</w:t>
      </w:r>
      <w:proofErr w:type="spellEnd"/>
      <w:r w:rsidRPr="00B2228D">
        <w:t xml:space="preserve">, </w:t>
      </w:r>
      <w:proofErr w:type="spellStart"/>
      <w:r w:rsidRPr="00B2228D">
        <w:t>seperti</w:t>
      </w:r>
      <w:proofErr w:type="spellEnd"/>
      <w:r w:rsidRPr="00B2228D">
        <w:t xml:space="preserve"> </w:t>
      </w:r>
      <w:proofErr w:type="spellStart"/>
      <w:r w:rsidRPr="00B2228D">
        <w:t>calon</w:t>
      </w:r>
      <w:proofErr w:type="spellEnd"/>
      <w:r w:rsidRPr="00B2228D">
        <w:t xml:space="preserve"> </w:t>
      </w:r>
      <w:proofErr w:type="spellStart"/>
      <w:r w:rsidRPr="00B2228D">
        <w:t>peserta</w:t>
      </w:r>
      <w:proofErr w:type="spellEnd"/>
      <w:r w:rsidRPr="00B2228D">
        <w:t xml:space="preserve"> </w:t>
      </w:r>
      <w:proofErr w:type="spellStart"/>
      <w:r w:rsidRPr="00B2228D">
        <w:t>sertifikasi</w:t>
      </w:r>
      <w:proofErr w:type="spellEnd"/>
      <w:r w:rsidRPr="00B2228D">
        <w:t xml:space="preserve">, </w:t>
      </w:r>
      <w:proofErr w:type="spellStart"/>
      <w:r w:rsidRPr="00B2228D">
        <w:t>dapat</w:t>
      </w:r>
      <w:proofErr w:type="spellEnd"/>
      <w:r w:rsidRPr="00B2228D">
        <w:t xml:space="preserve"> </w:t>
      </w:r>
      <w:proofErr w:type="spellStart"/>
      <w:r w:rsidRPr="00B2228D">
        <w:t>dengan</w:t>
      </w:r>
      <w:proofErr w:type="spellEnd"/>
      <w:r w:rsidRPr="00B2228D">
        <w:t xml:space="preserve"> </w:t>
      </w:r>
      <w:proofErr w:type="spellStart"/>
      <w:r w:rsidRPr="00B2228D">
        <w:t>mudah</w:t>
      </w:r>
      <w:proofErr w:type="spellEnd"/>
      <w:r w:rsidRPr="00B2228D">
        <w:t xml:space="preserve"> </w:t>
      </w:r>
      <w:proofErr w:type="spellStart"/>
      <w:r w:rsidRPr="00B2228D">
        <w:t>mengakses</w:t>
      </w:r>
      <w:proofErr w:type="spellEnd"/>
      <w:r w:rsidRPr="00B2228D">
        <w:t xml:space="preserve"> </w:t>
      </w:r>
      <w:proofErr w:type="spellStart"/>
      <w:r w:rsidRPr="00B2228D">
        <w:t>informasi</w:t>
      </w:r>
      <w:proofErr w:type="spellEnd"/>
      <w:r w:rsidRPr="00B2228D">
        <w:t xml:space="preserve"> </w:t>
      </w:r>
      <w:proofErr w:type="spellStart"/>
      <w:r w:rsidRPr="00B2228D">
        <w:t>tentang</w:t>
      </w:r>
      <w:proofErr w:type="spellEnd"/>
      <w:r w:rsidRPr="00B2228D">
        <w:t xml:space="preserve"> </w:t>
      </w:r>
      <w:proofErr w:type="spellStart"/>
      <w:r w:rsidRPr="00B2228D">
        <w:t>jadwal</w:t>
      </w:r>
      <w:proofErr w:type="spellEnd"/>
      <w:r w:rsidRPr="00B2228D">
        <w:t xml:space="preserve"> </w:t>
      </w:r>
      <w:proofErr w:type="spellStart"/>
      <w:r w:rsidRPr="00B2228D">
        <w:t>sertifikasi</w:t>
      </w:r>
      <w:proofErr w:type="spellEnd"/>
      <w:r w:rsidRPr="00B2228D">
        <w:t xml:space="preserve">, </w:t>
      </w:r>
      <w:proofErr w:type="spellStart"/>
      <w:r w:rsidRPr="00B2228D">
        <w:t>mendaftar</w:t>
      </w:r>
      <w:proofErr w:type="spellEnd"/>
      <w:r w:rsidRPr="00B2228D">
        <w:t xml:space="preserve"> </w:t>
      </w:r>
      <w:proofErr w:type="spellStart"/>
      <w:r w:rsidRPr="00B2228D">
        <w:t>secara</w:t>
      </w:r>
      <w:proofErr w:type="spellEnd"/>
      <w:r w:rsidRPr="00B2228D">
        <w:t xml:space="preserve"> online, </w:t>
      </w:r>
      <w:proofErr w:type="spellStart"/>
      <w:r w:rsidRPr="00B2228D">
        <w:t>serta</w:t>
      </w:r>
      <w:proofErr w:type="spellEnd"/>
      <w:r w:rsidRPr="00B2228D">
        <w:t xml:space="preserve"> </w:t>
      </w:r>
      <w:proofErr w:type="spellStart"/>
      <w:r w:rsidRPr="00B2228D">
        <w:t>memantau</w:t>
      </w:r>
      <w:proofErr w:type="spellEnd"/>
      <w:r w:rsidRPr="00B2228D">
        <w:t xml:space="preserve"> status </w:t>
      </w:r>
      <w:proofErr w:type="spellStart"/>
      <w:r w:rsidRPr="00B2228D">
        <w:t>pendaftaran</w:t>
      </w:r>
      <w:proofErr w:type="spellEnd"/>
      <w:r w:rsidRPr="00B2228D">
        <w:t xml:space="preserve"> dan </w:t>
      </w:r>
      <w:proofErr w:type="spellStart"/>
      <w:r w:rsidRPr="00B2228D">
        <w:t>hasil</w:t>
      </w:r>
      <w:proofErr w:type="spellEnd"/>
      <w:r w:rsidRPr="00B2228D">
        <w:t xml:space="preserve"> </w:t>
      </w:r>
      <w:proofErr w:type="spellStart"/>
      <w:r w:rsidRPr="00B2228D">
        <w:t>ujian</w:t>
      </w:r>
      <w:proofErr w:type="spellEnd"/>
      <w:r w:rsidRPr="00B2228D">
        <w:t xml:space="preserve"> </w:t>
      </w:r>
      <w:proofErr w:type="spellStart"/>
      <w:r w:rsidRPr="00B2228D">
        <w:t>mereka</w:t>
      </w:r>
      <w:proofErr w:type="spellEnd"/>
      <w:r w:rsidRPr="00B2228D">
        <w:t xml:space="preserve">. </w:t>
      </w:r>
      <w:proofErr w:type="spellStart"/>
      <w:r w:rsidRPr="00B2228D">
        <w:t>Selain</w:t>
      </w:r>
      <w:proofErr w:type="spellEnd"/>
      <w:r w:rsidRPr="00B2228D">
        <w:t xml:space="preserve"> itu, </w:t>
      </w:r>
      <w:proofErr w:type="spellStart"/>
      <w:r w:rsidRPr="00B2228D">
        <w:t>aplikasi</w:t>
      </w:r>
      <w:proofErr w:type="spellEnd"/>
      <w:r w:rsidRPr="00B2228D">
        <w:t xml:space="preserve"> ini </w:t>
      </w:r>
      <w:proofErr w:type="spellStart"/>
      <w:r w:rsidRPr="00B2228D">
        <w:t>membantu</w:t>
      </w:r>
      <w:proofErr w:type="spellEnd"/>
      <w:r w:rsidRPr="00B2228D">
        <w:t xml:space="preserve"> </w:t>
      </w:r>
      <w:proofErr w:type="spellStart"/>
      <w:r w:rsidRPr="00B2228D">
        <w:t>manajemen</w:t>
      </w:r>
      <w:proofErr w:type="spellEnd"/>
      <w:r w:rsidRPr="00B2228D">
        <w:t xml:space="preserve"> LSP </w:t>
      </w:r>
      <w:proofErr w:type="spellStart"/>
      <w:r w:rsidRPr="00B2228D">
        <w:t>dalam</w:t>
      </w:r>
      <w:proofErr w:type="spellEnd"/>
      <w:r w:rsidRPr="00B2228D">
        <w:t xml:space="preserve"> </w:t>
      </w:r>
      <w:proofErr w:type="spellStart"/>
      <w:r w:rsidRPr="00B2228D">
        <w:t>mengelola</w:t>
      </w:r>
      <w:proofErr w:type="spellEnd"/>
      <w:r w:rsidRPr="00B2228D">
        <w:t xml:space="preserve"> data </w:t>
      </w:r>
      <w:proofErr w:type="spellStart"/>
      <w:r w:rsidRPr="00B2228D">
        <w:t>peserta</w:t>
      </w:r>
      <w:proofErr w:type="spellEnd"/>
      <w:r w:rsidRPr="00B2228D">
        <w:t xml:space="preserve">, </w:t>
      </w:r>
      <w:proofErr w:type="spellStart"/>
      <w:r w:rsidRPr="00B2228D">
        <w:t>memantau</w:t>
      </w:r>
      <w:proofErr w:type="spellEnd"/>
      <w:r w:rsidRPr="00B2228D">
        <w:t xml:space="preserve"> proses </w:t>
      </w:r>
      <w:proofErr w:type="spellStart"/>
      <w:r w:rsidRPr="00B2228D">
        <w:t>sertifikasi</w:t>
      </w:r>
      <w:proofErr w:type="spellEnd"/>
      <w:r w:rsidRPr="00B2228D">
        <w:t xml:space="preserve">, </w:t>
      </w:r>
      <w:proofErr w:type="spellStart"/>
      <w:r w:rsidRPr="00B2228D">
        <w:t>mengatur</w:t>
      </w:r>
      <w:proofErr w:type="spellEnd"/>
      <w:r w:rsidRPr="00B2228D">
        <w:t xml:space="preserve"> </w:t>
      </w:r>
      <w:proofErr w:type="spellStart"/>
      <w:r w:rsidRPr="00B2228D">
        <w:t>jadwal</w:t>
      </w:r>
      <w:proofErr w:type="spellEnd"/>
      <w:r w:rsidRPr="00B2228D">
        <w:t xml:space="preserve"> </w:t>
      </w:r>
      <w:proofErr w:type="spellStart"/>
      <w:r w:rsidRPr="00B2228D">
        <w:t>asesor</w:t>
      </w:r>
      <w:proofErr w:type="spellEnd"/>
      <w:r w:rsidRPr="00B2228D">
        <w:t xml:space="preserve">, dan </w:t>
      </w:r>
      <w:proofErr w:type="spellStart"/>
      <w:r w:rsidRPr="00B2228D">
        <w:t>menyimpan</w:t>
      </w:r>
      <w:proofErr w:type="spellEnd"/>
      <w:r w:rsidRPr="00B2228D">
        <w:t xml:space="preserve"> </w:t>
      </w:r>
      <w:proofErr w:type="spellStart"/>
      <w:r w:rsidRPr="00B2228D">
        <w:t>hasil</w:t>
      </w:r>
      <w:proofErr w:type="spellEnd"/>
      <w:r w:rsidRPr="00B2228D">
        <w:t xml:space="preserve"> </w:t>
      </w:r>
      <w:proofErr w:type="spellStart"/>
      <w:r w:rsidRPr="00B2228D">
        <w:t>sertifikasi</w:t>
      </w:r>
      <w:proofErr w:type="spellEnd"/>
      <w:r w:rsidRPr="00B2228D">
        <w:t xml:space="preserve"> </w:t>
      </w:r>
      <w:proofErr w:type="spellStart"/>
      <w:r w:rsidRPr="00B2228D">
        <w:t>secara</w:t>
      </w:r>
      <w:proofErr w:type="spellEnd"/>
      <w:r w:rsidRPr="00B2228D">
        <w:t xml:space="preserve"> </w:t>
      </w:r>
      <w:proofErr w:type="spellStart"/>
      <w:r w:rsidRPr="00B2228D">
        <w:t>terstruktur</w:t>
      </w:r>
      <w:proofErr w:type="spellEnd"/>
      <w:r w:rsidRPr="00B2228D">
        <w:t xml:space="preserve">. </w:t>
      </w:r>
      <w:proofErr w:type="spellStart"/>
      <w:r w:rsidRPr="00B2228D">
        <w:t>Sistem</w:t>
      </w:r>
      <w:proofErr w:type="spellEnd"/>
      <w:r w:rsidRPr="00B2228D">
        <w:t xml:space="preserve"> ini juga </w:t>
      </w:r>
      <w:proofErr w:type="spellStart"/>
      <w:r w:rsidRPr="00B2228D">
        <w:t>dilengkapi</w:t>
      </w:r>
      <w:proofErr w:type="spellEnd"/>
      <w:r w:rsidRPr="00B2228D">
        <w:t xml:space="preserve"> </w:t>
      </w:r>
      <w:proofErr w:type="spellStart"/>
      <w:r w:rsidRPr="00B2228D">
        <w:t>dengan</w:t>
      </w:r>
      <w:proofErr w:type="spellEnd"/>
      <w:r w:rsidRPr="00B2228D">
        <w:t xml:space="preserve"> </w:t>
      </w:r>
      <w:proofErr w:type="spellStart"/>
      <w:r w:rsidRPr="00B2228D">
        <w:t>fitur</w:t>
      </w:r>
      <w:proofErr w:type="spellEnd"/>
      <w:r w:rsidRPr="00B2228D">
        <w:t xml:space="preserve"> </w:t>
      </w:r>
      <w:proofErr w:type="spellStart"/>
      <w:r w:rsidRPr="00B2228D">
        <w:t>pembayaran</w:t>
      </w:r>
      <w:proofErr w:type="spellEnd"/>
      <w:r w:rsidRPr="00B2228D">
        <w:t xml:space="preserve"> online yang </w:t>
      </w:r>
      <w:proofErr w:type="spellStart"/>
      <w:r w:rsidRPr="00B2228D">
        <w:t>aman</w:t>
      </w:r>
      <w:proofErr w:type="spellEnd"/>
      <w:r w:rsidRPr="00B2228D">
        <w:t xml:space="preserve"> </w:t>
      </w:r>
      <w:proofErr w:type="spellStart"/>
      <w:r w:rsidRPr="00B2228D">
        <w:t>untuk</w:t>
      </w:r>
      <w:proofErr w:type="spellEnd"/>
      <w:r w:rsidRPr="00B2228D">
        <w:t xml:space="preserve"> </w:t>
      </w:r>
      <w:proofErr w:type="spellStart"/>
      <w:r w:rsidRPr="00B2228D">
        <w:t>memudahkan</w:t>
      </w:r>
      <w:proofErr w:type="spellEnd"/>
      <w:r w:rsidRPr="00B2228D">
        <w:t xml:space="preserve"> proses </w:t>
      </w:r>
      <w:proofErr w:type="spellStart"/>
      <w:r w:rsidRPr="00B2228D">
        <w:t>administrasi</w:t>
      </w:r>
      <w:proofErr w:type="spellEnd"/>
      <w:r w:rsidRPr="00B2228D">
        <w:t>.</w:t>
      </w:r>
    </w:p>
    <w:p w14:paraId="30C7B090" w14:textId="77777777" w:rsidR="004C7EE0" w:rsidRDefault="004C7EE0">
      <w:pPr>
        <w:pStyle w:val="BodyText"/>
      </w:pPr>
    </w:p>
    <w:p w14:paraId="77CD4366" w14:textId="77777777" w:rsidR="004C7EE0" w:rsidRDefault="004C7EE0">
      <w:pPr>
        <w:pStyle w:val="BodyText"/>
        <w:spacing w:before="233"/>
      </w:pPr>
    </w:p>
    <w:p w14:paraId="189F9E03" w14:textId="77777777" w:rsidR="004C7EE0" w:rsidRDefault="00596DF4">
      <w:pPr>
        <w:pStyle w:val="Heading2"/>
        <w:numPr>
          <w:ilvl w:val="1"/>
          <w:numId w:val="11"/>
        </w:numPr>
        <w:tabs>
          <w:tab w:val="left" w:pos="2879"/>
        </w:tabs>
        <w:ind w:left="2879" w:hanging="967"/>
      </w:pPr>
      <w:bookmarkStart w:id="7" w:name="_TOC_250015"/>
      <w:bookmarkStart w:id="8" w:name="_Toc180416721"/>
      <w:r>
        <w:t>Objective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bookmarkEnd w:id="7"/>
      <w:r>
        <w:rPr>
          <w:spacing w:val="-2"/>
        </w:rPr>
        <w:t>Improvements</w:t>
      </w:r>
      <w:bookmarkEnd w:id="8"/>
    </w:p>
    <w:p w14:paraId="3E7D999B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</w:p>
    <w:p w14:paraId="737A91D8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adalah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di LSP (Lembaga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LSP.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meliputi</w:t>
      </w:r>
      <w:proofErr w:type="spellEnd"/>
      <w:r>
        <w:t>:</w:t>
      </w:r>
    </w:p>
    <w:p w14:paraId="4039F0B2" w14:textId="77777777" w:rsidR="00B2228D" w:rsidRDefault="00B2228D" w:rsidP="00B2228D">
      <w:pPr>
        <w:tabs>
          <w:tab w:val="left" w:pos="2848"/>
          <w:tab w:val="left" w:pos="2850"/>
        </w:tabs>
        <w:spacing w:line="360" w:lineRule="auto"/>
        <w:ind w:right="1463"/>
        <w:jc w:val="both"/>
      </w:pPr>
    </w:p>
    <w:p w14:paraId="09D3C5CB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1.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,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lastRenderedPageBreak/>
        <w:t>secara</w:t>
      </w:r>
      <w:proofErr w:type="spellEnd"/>
      <w:r>
        <w:t xml:space="preserve"> online, dan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platform.</w:t>
      </w:r>
    </w:p>
    <w:p w14:paraId="1C57AA28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2.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: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14:paraId="6A2776DA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3.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LSP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asesor</w:t>
      </w:r>
      <w:proofErr w:type="spellEnd"/>
      <w:r>
        <w:t xml:space="preserve">, </w:t>
      </w:r>
      <w:proofErr w:type="spellStart"/>
      <w:r>
        <w:t>memantau</w:t>
      </w:r>
      <w:proofErr w:type="spellEnd"/>
      <w:r>
        <w:t xml:space="preserve"> proses </w:t>
      </w:r>
      <w:proofErr w:type="spellStart"/>
      <w:r>
        <w:t>sertifikasi</w:t>
      </w:r>
      <w:proofErr w:type="spellEnd"/>
      <w:r>
        <w:t xml:space="preserve">,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14:paraId="07077D7D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   </w:t>
      </w:r>
    </w:p>
    <w:p w14:paraId="4565D44A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diterapkannya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6E8DF758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</w:p>
    <w:p w14:paraId="5756CA5A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1.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pendaftaran</w:t>
      </w:r>
      <w:proofErr w:type="spellEnd"/>
      <w:r>
        <w:t xml:space="preserve"> online.</w:t>
      </w:r>
    </w:p>
    <w:p w14:paraId="379DC160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2.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sertifikasi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transparan</w:t>
      </w:r>
      <w:proofErr w:type="spellEnd"/>
      <w:r>
        <w:t xml:space="preserve">, dan </w:t>
      </w:r>
      <w:proofErr w:type="spellStart"/>
      <w:r>
        <w:t>efisien</w:t>
      </w:r>
      <w:proofErr w:type="spellEnd"/>
      <w:r>
        <w:t>.</w:t>
      </w:r>
    </w:p>
    <w:p w14:paraId="3A10622E" w14:textId="77777777" w:rsidR="00B2228D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3.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LSP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mengotomatiskan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dan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sertifikasi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>.</w:t>
      </w:r>
    </w:p>
    <w:p w14:paraId="2193648A" w14:textId="77777777" w:rsidR="004C7EE0" w:rsidRDefault="00B2228D" w:rsidP="00B2228D">
      <w:pPr>
        <w:pStyle w:val="ListParagraph"/>
        <w:tabs>
          <w:tab w:val="left" w:pos="2848"/>
          <w:tab w:val="left" w:pos="2850"/>
        </w:tabs>
        <w:spacing w:line="360" w:lineRule="auto"/>
        <w:ind w:left="2850" w:right="1463" w:firstLine="0"/>
        <w:jc w:val="both"/>
      </w:pPr>
      <w:r>
        <w:t xml:space="preserve">4.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>.</w:t>
      </w:r>
    </w:p>
    <w:p w14:paraId="2E84D634" w14:textId="77777777" w:rsidR="00B2228D" w:rsidRDefault="00B2228D" w:rsidP="00B2228D">
      <w:pPr>
        <w:tabs>
          <w:tab w:val="left" w:pos="2848"/>
          <w:tab w:val="left" w:pos="2850"/>
        </w:tabs>
        <w:spacing w:line="360" w:lineRule="auto"/>
        <w:ind w:right="1463"/>
        <w:jc w:val="both"/>
      </w:pPr>
    </w:p>
    <w:p w14:paraId="391A5B16" w14:textId="77777777" w:rsidR="00B2228D" w:rsidRDefault="00B2228D" w:rsidP="00B2228D">
      <w:pPr>
        <w:tabs>
          <w:tab w:val="left" w:pos="2848"/>
          <w:tab w:val="left" w:pos="2850"/>
        </w:tabs>
        <w:spacing w:line="360" w:lineRule="auto"/>
        <w:ind w:right="1463"/>
        <w:jc w:val="both"/>
      </w:pPr>
    </w:p>
    <w:p w14:paraId="43253ECC" w14:textId="77777777" w:rsidR="004C7EE0" w:rsidRDefault="004C7EE0">
      <w:pPr>
        <w:pStyle w:val="BodyText"/>
      </w:pPr>
    </w:p>
    <w:p w14:paraId="06E6EFDB" w14:textId="77777777" w:rsidR="004C7EE0" w:rsidRDefault="004C7EE0">
      <w:pPr>
        <w:pStyle w:val="BodyText"/>
        <w:spacing w:before="107"/>
      </w:pPr>
    </w:p>
    <w:p w14:paraId="648C4C92" w14:textId="77777777" w:rsidR="004C7EE0" w:rsidRDefault="00596DF4">
      <w:pPr>
        <w:pStyle w:val="Heading2"/>
        <w:numPr>
          <w:ilvl w:val="1"/>
          <w:numId w:val="11"/>
        </w:numPr>
        <w:tabs>
          <w:tab w:val="left" w:pos="967"/>
        </w:tabs>
        <w:ind w:left="967" w:right="4690" w:hanging="967"/>
        <w:jc w:val="right"/>
      </w:pPr>
      <w:bookmarkStart w:id="9" w:name="_TOC_250014"/>
      <w:bookmarkStart w:id="10" w:name="_Toc180416722"/>
      <w:r>
        <w:t>Business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bookmarkEnd w:id="9"/>
      <w:r>
        <w:rPr>
          <w:spacing w:val="-2"/>
        </w:rPr>
        <w:t>Overview</w:t>
      </w:r>
      <w:bookmarkEnd w:id="10"/>
    </w:p>
    <w:p w14:paraId="756256BA" w14:textId="77777777" w:rsidR="004C7EE0" w:rsidRDefault="00596DF4">
      <w:pPr>
        <w:pStyle w:val="Heading3"/>
        <w:numPr>
          <w:ilvl w:val="2"/>
          <w:numId w:val="11"/>
        </w:numPr>
        <w:tabs>
          <w:tab w:val="left" w:pos="1156"/>
        </w:tabs>
        <w:ind w:left="1156" w:hanging="1156"/>
      </w:pPr>
      <w:bookmarkStart w:id="11" w:name="_TOC_250013"/>
      <w:bookmarkStart w:id="12" w:name="_Toc180416723"/>
      <w:r>
        <w:t>Current</w:t>
      </w:r>
      <w:r>
        <w:rPr>
          <w:spacing w:val="-8"/>
        </w:rPr>
        <w:t xml:space="preserve"> </w:t>
      </w:r>
      <w:r>
        <w:t>Business</w:t>
      </w:r>
      <w:r>
        <w:rPr>
          <w:spacing w:val="-7"/>
        </w:rPr>
        <w:t xml:space="preserve"> </w:t>
      </w:r>
      <w:bookmarkEnd w:id="11"/>
      <w:r>
        <w:rPr>
          <w:spacing w:val="-2"/>
        </w:rPr>
        <w:t>Process</w:t>
      </w:r>
      <w:bookmarkEnd w:id="12"/>
    </w:p>
    <w:p w14:paraId="58A607AB" w14:textId="77777777" w:rsidR="0072173A" w:rsidRDefault="0072173A" w:rsidP="0072173A">
      <w:pPr>
        <w:pStyle w:val="BodyText"/>
        <w:spacing w:before="130"/>
        <w:ind w:left="2430"/>
      </w:pPr>
      <w:proofErr w:type="spellStart"/>
      <w:r>
        <w:t>Untuk</w:t>
      </w:r>
      <w:proofErr w:type="spellEnd"/>
      <w:r>
        <w:rPr>
          <w:spacing w:val="-7"/>
        </w:rPr>
        <w:t xml:space="preserve"> </w:t>
      </w:r>
      <w:r>
        <w:t>proses</w:t>
      </w:r>
      <w:r>
        <w:rPr>
          <w:spacing w:val="-5"/>
        </w:rPr>
        <w:t xml:space="preserve"> </w:t>
      </w:r>
      <w:proofErr w:type="spellStart"/>
      <w:r>
        <w:t>bisnis</w:t>
      </w:r>
      <w:proofErr w:type="spellEnd"/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ada</w:t>
      </w:r>
      <w:proofErr w:type="spellEnd"/>
      <w:r>
        <w:rPr>
          <w:spacing w:val="-5"/>
        </w:rPr>
        <w:t xml:space="preserve"> </w:t>
      </w:r>
      <w:proofErr w:type="spellStart"/>
      <w:r>
        <w:t>saat</w:t>
      </w:r>
      <w:proofErr w:type="spellEnd"/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proofErr w:type="spellStart"/>
      <w:r>
        <w:t>sebagai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berikut</w:t>
      </w:r>
      <w:proofErr w:type="spellEnd"/>
      <w:r>
        <w:rPr>
          <w:spacing w:val="-2"/>
        </w:rPr>
        <w:t>:</w:t>
      </w:r>
    </w:p>
    <w:p w14:paraId="74810CC0" w14:textId="77777777" w:rsidR="0072173A" w:rsidRDefault="0072173A" w:rsidP="0072173A">
      <w:pPr>
        <w:pStyle w:val="ListParagraph"/>
        <w:numPr>
          <w:ilvl w:val="0"/>
          <w:numId w:val="13"/>
        </w:numPr>
        <w:tabs>
          <w:tab w:val="left" w:pos="2848"/>
        </w:tabs>
        <w:spacing w:before="127"/>
      </w:pPr>
      <w:proofErr w:type="spellStart"/>
      <w:r>
        <w:t>Pelanggan</w:t>
      </w:r>
      <w:proofErr w:type="spellEnd"/>
      <w:r>
        <w:rPr>
          <w:spacing w:val="-9"/>
        </w:rPr>
        <w:t xml:space="preserve"> </w:t>
      </w:r>
      <w:proofErr w:type="spellStart"/>
      <w:r>
        <w:t>melakukan</w:t>
      </w:r>
      <w:proofErr w:type="spellEnd"/>
      <w:r>
        <w:rPr>
          <w:spacing w:val="-7"/>
        </w:rPr>
        <w:t xml:space="preserve"> </w:t>
      </w:r>
      <w:proofErr w:type="spellStart"/>
      <w:r>
        <w:t>reservasi</w:t>
      </w:r>
      <w:proofErr w:type="spellEnd"/>
      <w:r>
        <w:rPr>
          <w:spacing w:val="-7"/>
        </w:rPr>
        <w:t xml:space="preserve"> </w:t>
      </w:r>
      <w:proofErr w:type="spellStart"/>
      <w:r>
        <w:t>melalui</w:t>
      </w:r>
      <w:proofErr w:type="spellEnd"/>
      <w:r>
        <w:rPr>
          <w:spacing w:val="-7"/>
        </w:rPr>
        <w:t xml:space="preserve"> </w:t>
      </w:r>
      <w:proofErr w:type="spellStart"/>
      <w:r>
        <w:t>telepon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proofErr w:type="spellStart"/>
      <w:r>
        <w:t>datang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langsung</w:t>
      </w:r>
    </w:p>
    <w:p w14:paraId="15D31598" w14:textId="77777777" w:rsidR="0072173A" w:rsidRDefault="0072173A" w:rsidP="0072173A">
      <w:pPr>
        <w:pStyle w:val="ListParagraph"/>
        <w:numPr>
          <w:ilvl w:val="0"/>
          <w:numId w:val="13"/>
        </w:numPr>
        <w:tabs>
          <w:tab w:val="left" w:pos="2848"/>
        </w:tabs>
        <w:spacing w:before="126"/>
        <w:ind w:left="2848" w:hanging="358"/>
      </w:pPr>
      <w:proofErr w:type="spellStart"/>
      <w:r>
        <w:t>Petugas</w:t>
      </w:r>
      <w:proofErr w:type="spellEnd"/>
      <w:r>
        <w:rPr>
          <w:spacing w:val="-10"/>
        </w:rPr>
        <w:t xml:space="preserve"> </w:t>
      </w:r>
      <w:proofErr w:type="spellStart"/>
      <w:r>
        <w:t>Resepsionis</w:t>
      </w:r>
      <w:proofErr w:type="spellEnd"/>
      <w:r>
        <w:rPr>
          <w:spacing w:val="-10"/>
        </w:rPr>
        <w:t xml:space="preserve"> </w:t>
      </w:r>
      <w:proofErr w:type="spellStart"/>
      <w:r>
        <w:t>melakukan</w:t>
      </w:r>
      <w:proofErr w:type="spellEnd"/>
      <w:r>
        <w:rPr>
          <w:spacing w:val="-10"/>
        </w:rPr>
        <w:t xml:space="preserve"> </w:t>
      </w:r>
      <w:proofErr w:type="spellStart"/>
      <w:r>
        <w:t>ketersediaan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kamar</w:t>
      </w:r>
      <w:proofErr w:type="spellEnd"/>
    </w:p>
    <w:p w14:paraId="5DF014CD" w14:textId="77777777" w:rsidR="0072173A" w:rsidRDefault="0072173A" w:rsidP="0072173A">
      <w:pPr>
        <w:pStyle w:val="ListParagraph"/>
        <w:numPr>
          <w:ilvl w:val="0"/>
          <w:numId w:val="13"/>
        </w:numPr>
        <w:tabs>
          <w:tab w:val="left" w:pos="2848"/>
          <w:tab w:val="left" w:pos="2850"/>
        </w:tabs>
        <w:spacing w:before="127" w:line="360" w:lineRule="auto"/>
        <w:ind w:right="1674"/>
      </w:pPr>
      <w:proofErr w:type="spellStart"/>
      <w:r>
        <w:t>Petugas</w:t>
      </w:r>
      <w:proofErr w:type="spellEnd"/>
      <w:r>
        <w:rPr>
          <w:spacing w:val="-7"/>
        </w:rPr>
        <w:t xml:space="preserve"> </w:t>
      </w:r>
      <w:proofErr w:type="spellStart"/>
      <w:r>
        <w:t>Resepsionis</w:t>
      </w:r>
      <w:proofErr w:type="spellEnd"/>
      <w:r>
        <w:rPr>
          <w:spacing w:val="-7"/>
        </w:rPr>
        <w:t xml:space="preserve"> </w:t>
      </w:r>
      <w:proofErr w:type="spellStart"/>
      <w:r>
        <w:t>menawarkan</w:t>
      </w:r>
      <w:proofErr w:type="spellEnd"/>
      <w:r>
        <w:rPr>
          <w:spacing w:val="-7"/>
        </w:rPr>
        <w:t xml:space="preserve"> </w:t>
      </w:r>
      <w:proofErr w:type="spellStart"/>
      <w:r>
        <w:t>fasilitas</w:t>
      </w:r>
      <w:proofErr w:type="spellEnd"/>
      <w:r>
        <w:rPr>
          <w:spacing w:val="-7"/>
        </w:rPr>
        <w:t xml:space="preserve"> </w:t>
      </w:r>
      <w:proofErr w:type="spellStart"/>
      <w:r>
        <w:t>tambahan</w:t>
      </w:r>
      <w:proofErr w:type="spellEnd"/>
      <w:r>
        <w:rPr>
          <w:spacing w:val="-7"/>
        </w:rPr>
        <w:t xml:space="preserve"> </w:t>
      </w:r>
      <w:proofErr w:type="spellStart"/>
      <w:r>
        <w:t>pemesanan</w:t>
      </w:r>
      <w:proofErr w:type="spellEnd"/>
      <w:r>
        <w:rPr>
          <w:spacing w:val="-7"/>
        </w:rP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hotel.</w:t>
      </w:r>
    </w:p>
    <w:p w14:paraId="5E5AD93B" w14:textId="77777777" w:rsidR="0072173A" w:rsidRDefault="0072173A" w:rsidP="0072173A">
      <w:pPr>
        <w:pStyle w:val="ListParagraph"/>
        <w:numPr>
          <w:ilvl w:val="0"/>
          <w:numId w:val="13"/>
        </w:numPr>
        <w:tabs>
          <w:tab w:val="left" w:pos="2848"/>
          <w:tab w:val="left" w:pos="2850"/>
        </w:tabs>
        <w:spacing w:line="360" w:lineRule="auto"/>
        <w:ind w:right="1956"/>
      </w:pPr>
      <w:proofErr w:type="spellStart"/>
      <w:r>
        <w:t>Petugas</w:t>
      </w:r>
      <w:proofErr w:type="spellEnd"/>
      <w:r>
        <w:rPr>
          <w:spacing w:val="-6"/>
        </w:rPr>
        <w:t xml:space="preserve"> </w:t>
      </w:r>
      <w:proofErr w:type="spellStart"/>
      <w:r>
        <w:t>Resepsionis</w:t>
      </w:r>
      <w:proofErr w:type="spellEnd"/>
      <w:r>
        <w:rPr>
          <w:spacing w:val="-6"/>
        </w:rPr>
        <w:t xml:space="preserve"> </w:t>
      </w:r>
      <w:proofErr w:type="spellStart"/>
      <w:r>
        <w:t>konfirmasi</w:t>
      </w:r>
      <w:proofErr w:type="spellEnd"/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proofErr w:type="spellStart"/>
      <w:r>
        <w:t>pembayaran</w:t>
      </w:r>
      <w:proofErr w:type="spellEnd"/>
      <w:r>
        <w:rPr>
          <w:spacing w:val="-6"/>
        </w:rPr>
        <w:t xml:space="preserve"> </w:t>
      </w:r>
      <w:proofErr w:type="spellStart"/>
      <w:r>
        <w:t>melalui</w:t>
      </w:r>
      <w:proofErr w:type="spellEnd"/>
      <w:r>
        <w:rPr>
          <w:spacing w:val="-6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 xml:space="preserve">/ </w:t>
      </w:r>
      <w:r>
        <w:rPr>
          <w:spacing w:val="-4"/>
        </w:rPr>
        <w:t>cash</w:t>
      </w:r>
    </w:p>
    <w:p w14:paraId="5E4CA7B0" w14:textId="77777777" w:rsidR="0072173A" w:rsidRPr="0072173A" w:rsidRDefault="0072173A" w:rsidP="0072173A">
      <w:pPr>
        <w:pStyle w:val="ListParagraph"/>
        <w:numPr>
          <w:ilvl w:val="0"/>
          <w:numId w:val="13"/>
        </w:numPr>
        <w:tabs>
          <w:tab w:val="left" w:pos="2848"/>
        </w:tabs>
        <w:ind w:left="2848" w:hanging="358"/>
      </w:pPr>
      <w:proofErr w:type="spellStart"/>
      <w:r>
        <w:t>Pelanggan</w:t>
      </w:r>
      <w:proofErr w:type="spellEnd"/>
      <w:r>
        <w:rPr>
          <w:spacing w:val="-9"/>
        </w:rPr>
        <w:t xml:space="preserve"> </w:t>
      </w:r>
      <w:proofErr w:type="spellStart"/>
      <w:r>
        <w:t>melakukan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pembayaran</w:t>
      </w:r>
      <w:proofErr w:type="spellEnd"/>
    </w:p>
    <w:p w14:paraId="3DCA036C" w14:textId="77777777" w:rsidR="0072173A" w:rsidRDefault="0072173A" w:rsidP="0072173A">
      <w:pPr>
        <w:pStyle w:val="ListParagraph"/>
        <w:tabs>
          <w:tab w:val="left" w:pos="2848"/>
        </w:tabs>
        <w:ind w:left="2848" w:firstLine="0"/>
      </w:pPr>
    </w:p>
    <w:p w14:paraId="09F22313" w14:textId="77777777" w:rsidR="004C7EE0" w:rsidRDefault="0072173A" w:rsidP="0072173A">
      <w:pPr>
        <w:spacing w:line="360" w:lineRule="auto"/>
        <w:ind w:left="2160" w:firstLine="330"/>
        <w:sectPr w:rsidR="004C7EE0">
          <w:pgSz w:w="11920" w:h="16840"/>
          <w:pgMar w:top="1360" w:right="0" w:bottom="980" w:left="0" w:header="0" w:footer="799" w:gutter="0"/>
          <w:cols w:space="720"/>
        </w:sectPr>
      </w:pPr>
      <w:r>
        <w:t>Proses</w:t>
      </w:r>
      <w:r>
        <w:rPr>
          <w:spacing w:val="-6"/>
        </w:rPr>
        <w:t xml:space="preserve"> </w:t>
      </w:r>
      <w:proofErr w:type="spellStart"/>
      <w:r>
        <w:t>saat</w:t>
      </w:r>
      <w:proofErr w:type="spellEnd"/>
      <w:r>
        <w:rPr>
          <w:spacing w:val="-6"/>
        </w:rPr>
        <w:t xml:space="preserve"> </w:t>
      </w:r>
      <w:r>
        <w:t>ini</w:t>
      </w:r>
      <w:r>
        <w:rPr>
          <w:spacing w:val="-6"/>
        </w:rPr>
        <w:t xml:space="preserve"> </w:t>
      </w:r>
      <w:proofErr w:type="spellStart"/>
      <w:r>
        <w:t>dapat</w:t>
      </w:r>
      <w:proofErr w:type="spellEnd"/>
      <w:r>
        <w:rPr>
          <w:spacing w:val="-6"/>
        </w:rPr>
        <w:t xml:space="preserve"> </w:t>
      </w:r>
      <w:proofErr w:type="spellStart"/>
      <w:r>
        <w:t>digambarkan</w:t>
      </w:r>
      <w:proofErr w:type="spellEnd"/>
      <w:r>
        <w:rPr>
          <w:spacing w:val="-6"/>
        </w:rPr>
        <w:t xml:space="preserve"> </w:t>
      </w:r>
      <w:proofErr w:type="spellStart"/>
      <w:r>
        <w:t>menjadi</w:t>
      </w:r>
      <w:proofErr w:type="spellEnd"/>
      <w:r>
        <w:rPr>
          <w:spacing w:val="-6"/>
        </w:rPr>
        <w:t xml:space="preserve"> </w:t>
      </w:r>
      <w:proofErr w:type="spellStart"/>
      <w:r>
        <w:t>sebagai</w:t>
      </w:r>
      <w:proofErr w:type="spellEnd"/>
      <w:r>
        <w:rPr>
          <w:spacing w:val="-6"/>
        </w:rPr>
        <w:t xml:space="preserve"> </w:t>
      </w:r>
      <w:proofErr w:type="spellStart"/>
      <w:r>
        <w:t>berikut</w:t>
      </w:r>
      <w:proofErr w:type="spellEnd"/>
    </w:p>
    <w:p w14:paraId="29384567" w14:textId="77777777" w:rsidR="004C7EE0" w:rsidRDefault="000D281D" w:rsidP="000D281D">
      <w:pPr>
        <w:pStyle w:val="BodyText"/>
        <w:ind w:left="2290"/>
        <w:rPr>
          <w:sz w:val="20"/>
        </w:rPr>
        <w:sectPr w:rsidR="004C7EE0">
          <w:pgSz w:w="11920" w:h="16840"/>
          <w:pgMar w:top="1860" w:right="0" w:bottom="980" w:left="0" w:header="0" w:footer="799" w:gutter="0"/>
          <w:cols w:space="720"/>
        </w:sectPr>
      </w:pPr>
      <w:r w:rsidRPr="000D281D">
        <w:rPr>
          <w:noProof/>
          <w:sz w:val="20"/>
        </w:rPr>
        <w:lastRenderedPageBreak/>
        <w:drawing>
          <wp:inline distT="0" distB="0" distL="0" distR="0" wp14:anchorId="410B07E9" wp14:editId="5F3B5879">
            <wp:extent cx="5162550" cy="2914650"/>
            <wp:effectExtent l="0" t="0" r="0" b="0"/>
            <wp:docPr id="13597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73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821" cy="29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4E6A" w14:textId="77777777" w:rsidR="004C7EE0" w:rsidRDefault="00596DF4">
      <w:pPr>
        <w:pStyle w:val="Heading1"/>
        <w:numPr>
          <w:ilvl w:val="0"/>
          <w:numId w:val="11"/>
        </w:numPr>
        <w:tabs>
          <w:tab w:val="left" w:pos="2159"/>
        </w:tabs>
        <w:ind w:left="2159" w:hanging="739"/>
      </w:pPr>
      <w:bookmarkStart w:id="13" w:name="_TOC_250012"/>
      <w:bookmarkStart w:id="14" w:name="_Toc180416724"/>
      <w:bookmarkEnd w:id="13"/>
      <w:r>
        <w:rPr>
          <w:spacing w:val="-2"/>
        </w:rPr>
        <w:lastRenderedPageBreak/>
        <w:t>Scope</w:t>
      </w:r>
      <w:bookmarkEnd w:id="14"/>
    </w:p>
    <w:p w14:paraId="088C3C16" w14:textId="77777777" w:rsidR="009277F9" w:rsidRPr="000D281D" w:rsidRDefault="00596DF4" w:rsidP="009277F9">
      <w:pPr>
        <w:pStyle w:val="Heading2"/>
        <w:numPr>
          <w:ilvl w:val="1"/>
          <w:numId w:val="11"/>
        </w:numPr>
        <w:tabs>
          <w:tab w:val="left" w:pos="2879"/>
        </w:tabs>
        <w:spacing w:before="72"/>
        <w:ind w:left="2879" w:hanging="967"/>
      </w:pPr>
      <w:bookmarkStart w:id="15" w:name="_TOC_250011"/>
      <w:bookmarkStart w:id="16" w:name="_Toc180416725"/>
      <w:r>
        <w:t>In</w:t>
      </w:r>
      <w:bookmarkEnd w:id="15"/>
      <w:r>
        <w:rPr>
          <w:spacing w:val="-2"/>
        </w:rPr>
        <w:t xml:space="preserve"> Scope</w:t>
      </w:r>
      <w:bookmarkEnd w:id="16"/>
    </w:p>
    <w:p w14:paraId="06E9C9F9" w14:textId="77777777" w:rsidR="000D281D" w:rsidRPr="000D281D" w:rsidRDefault="000D281D" w:rsidP="000D281D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  <w:proofErr w:type="spellStart"/>
      <w:r w:rsidRPr="000D281D">
        <w:rPr>
          <w:spacing w:val="-2"/>
        </w:rPr>
        <w:t>Aplikasi</w:t>
      </w:r>
      <w:proofErr w:type="spellEnd"/>
      <w:r w:rsidRPr="000D281D">
        <w:rPr>
          <w:spacing w:val="-2"/>
        </w:rPr>
        <w:t xml:space="preserve"> yang </w:t>
      </w:r>
      <w:proofErr w:type="spellStart"/>
      <w:r w:rsidRPr="000D281D">
        <w:rPr>
          <w:spacing w:val="-2"/>
        </w:rPr>
        <w:t>akan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dibangun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akan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mencakup</w:t>
      </w:r>
      <w:proofErr w:type="spellEnd"/>
      <w:r w:rsidRPr="000D281D">
        <w:rPr>
          <w:spacing w:val="-2"/>
        </w:rPr>
        <w:t>:</w:t>
      </w:r>
    </w:p>
    <w:p w14:paraId="51F60EDA" w14:textId="77777777" w:rsidR="000D281D" w:rsidRPr="000D281D" w:rsidRDefault="000D281D" w:rsidP="000D281D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</w:p>
    <w:p w14:paraId="67A4A047" w14:textId="77777777" w:rsidR="000D281D" w:rsidRPr="000D281D" w:rsidRDefault="000D281D" w:rsidP="000D281D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  <w:r w:rsidRPr="000D281D">
        <w:rPr>
          <w:spacing w:val="-2"/>
        </w:rPr>
        <w:t xml:space="preserve">1. </w:t>
      </w:r>
      <w:proofErr w:type="spellStart"/>
      <w:r w:rsidRPr="000D281D">
        <w:rPr>
          <w:spacing w:val="-2"/>
        </w:rPr>
        <w:t>Pendaftaran</w:t>
      </w:r>
      <w:proofErr w:type="spellEnd"/>
      <w:r w:rsidRPr="000D281D">
        <w:rPr>
          <w:spacing w:val="-2"/>
        </w:rPr>
        <w:t xml:space="preserve"> dan </w:t>
      </w:r>
      <w:proofErr w:type="spellStart"/>
      <w:r w:rsidRPr="000D281D">
        <w:rPr>
          <w:spacing w:val="-2"/>
        </w:rPr>
        <w:t>manajemen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jadwal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sertifikasi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untuk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berbagai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skema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profesi</w:t>
      </w:r>
      <w:proofErr w:type="spellEnd"/>
      <w:r w:rsidRPr="000D281D">
        <w:rPr>
          <w:spacing w:val="-2"/>
        </w:rPr>
        <w:t xml:space="preserve"> yang </w:t>
      </w:r>
      <w:proofErr w:type="spellStart"/>
      <w:r w:rsidRPr="000D281D">
        <w:rPr>
          <w:spacing w:val="-2"/>
        </w:rPr>
        <w:t>tersedia</w:t>
      </w:r>
      <w:proofErr w:type="spellEnd"/>
      <w:r w:rsidRPr="000D281D">
        <w:rPr>
          <w:spacing w:val="-2"/>
        </w:rPr>
        <w:t xml:space="preserve"> di LSP, </w:t>
      </w:r>
      <w:proofErr w:type="spellStart"/>
      <w:r w:rsidRPr="000D281D">
        <w:rPr>
          <w:spacing w:val="-2"/>
        </w:rPr>
        <w:t>termasuk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jadwal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asesor</w:t>
      </w:r>
      <w:proofErr w:type="spellEnd"/>
      <w:r w:rsidRPr="000D281D">
        <w:rPr>
          <w:spacing w:val="-2"/>
        </w:rPr>
        <w:t xml:space="preserve"> dan </w:t>
      </w:r>
      <w:proofErr w:type="spellStart"/>
      <w:r w:rsidRPr="000D281D">
        <w:rPr>
          <w:spacing w:val="-2"/>
        </w:rPr>
        <w:t>ketersediaan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tempat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ujian</w:t>
      </w:r>
      <w:proofErr w:type="spellEnd"/>
      <w:r w:rsidRPr="000D281D">
        <w:rPr>
          <w:spacing w:val="-2"/>
        </w:rPr>
        <w:t>.</w:t>
      </w:r>
    </w:p>
    <w:p w14:paraId="31A5B0E4" w14:textId="77777777" w:rsidR="000D281D" w:rsidRPr="000D281D" w:rsidRDefault="000D281D" w:rsidP="000D281D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  <w:r w:rsidRPr="000D281D">
        <w:rPr>
          <w:spacing w:val="-2"/>
        </w:rPr>
        <w:t xml:space="preserve">2. </w:t>
      </w:r>
      <w:proofErr w:type="spellStart"/>
      <w:r w:rsidRPr="000D281D">
        <w:rPr>
          <w:spacing w:val="-2"/>
        </w:rPr>
        <w:t>Fasilitasi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pendaftaran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sertifikasi</w:t>
      </w:r>
      <w:proofErr w:type="spellEnd"/>
      <w:r w:rsidRPr="000D281D">
        <w:rPr>
          <w:spacing w:val="-2"/>
        </w:rPr>
        <w:t xml:space="preserve"> online oleh </w:t>
      </w:r>
      <w:proofErr w:type="spellStart"/>
      <w:r w:rsidRPr="000D281D">
        <w:rPr>
          <w:spacing w:val="-2"/>
        </w:rPr>
        <w:t>pengguna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aplikasi</w:t>
      </w:r>
      <w:proofErr w:type="spellEnd"/>
      <w:r w:rsidRPr="000D281D">
        <w:rPr>
          <w:spacing w:val="-2"/>
        </w:rPr>
        <w:t xml:space="preserve">, </w:t>
      </w:r>
      <w:proofErr w:type="spellStart"/>
      <w:r w:rsidRPr="000D281D">
        <w:rPr>
          <w:spacing w:val="-2"/>
        </w:rPr>
        <w:t>dari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tahap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pendaftaran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hingga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pemilihan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jadwal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ujian</w:t>
      </w:r>
      <w:proofErr w:type="spellEnd"/>
      <w:r w:rsidRPr="000D281D">
        <w:rPr>
          <w:spacing w:val="-2"/>
        </w:rPr>
        <w:t>.</w:t>
      </w:r>
    </w:p>
    <w:p w14:paraId="3C7FE04A" w14:textId="77777777" w:rsidR="000D281D" w:rsidRPr="000D281D" w:rsidRDefault="000D281D" w:rsidP="000D281D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  <w:r w:rsidRPr="000D281D">
        <w:rPr>
          <w:spacing w:val="-2"/>
        </w:rPr>
        <w:t xml:space="preserve">3. </w:t>
      </w:r>
      <w:proofErr w:type="spellStart"/>
      <w:r w:rsidRPr="000D281D">
        <w:rPr>
          <w:spacing w:val="-2"/>
        </w:rPr>
        <w:t>Integrasi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dengan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sistem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manajemen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dokumen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untuk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memungkinkan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peserta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mengunggah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persyaratan</w:t>
      </w:r>
      <w:proofErr w:type="spellEnd"/>
      <w:r w:rsidRPr="000D281D">
        <w:rPr>
          <w:spacing w:val="-2"/>
        </w:rPr>
        <w:t xml:space="preserve"> dan </w:t>
      </w:r>
      <w:proofErr w:type="spellStart"/>
      <w:r w:rsidRPr="000D281D">
        <w:rPr>
          <w:spacing w:val="-2"/>
        </w:rPr>
        <w:t>dokumen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tambahan</w:t>
      </w:r>
      <w:proofErr w:type="spellEnd"/>
      <w:r w:rsidRPr="000D281D">
        <w:rPr>
          <w:spacing w:val="-2"/>
        </w:rPr>
        <w:t xml:space="preserve"> yang </w:t>
      </w:r>
      <w:proofErr w:type="spellStart"/>
      <w:r w:rsidRPr="000D281D">
        <w:rPr>
          <w:spacing w:val="-2"/>
        </w:rPr>
        <w:t>dibutuhkan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untuk</w:t>
      </w:r>
      <w:proofErr w:type="spellEnd"/>
      <w:r w:rsidRPr="000D281D">
        <w:rPr>
          <w:spacing w:val="-2"/>
        </w:rPr>
        <w:t xml:space="preserve"> proses </w:t>
      </w:r>
      <w:proofErr w:type="spellStart"/>
      <w:r w:rsidRPr="000D281D">
        <w:rPr>
          <w:spacing w:val="-2"/>
        </w:rPr>
        <w:t>sertifikasi</w:t>
      </w:r>
      <w:proofErr w:type="spellEnd"/>
      <w:r w:rsidRPr="000D281D">
        <w:rPr>
          <w:spacing w:val="-2"/>
        </w:rPr>
        <w:t>.</w:t>
      </w:r>
    </w:p>
    <w:p w14:paraId="10CC38F9" w14:textId="77777777" w:rsidR="000D281D" w:rsidRPr="000D281D" w:rsidRDefault="000D281D" w:rsidP="000D281D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  <w:r w:rsidRPr="000D281D">
        <w:rPr>
          <w:spacing w:val="-2"/>
        </w:rPr>
        <w:t xml:space="preserve">4. </w:t>
      </w:r>
      <w:proofErr w:type="spellStart"/>
      <w:r w:rsidRPr="000D281D">
        <w:rPr>
          <w:spacing w:val="-2"/>
        </w:rPr>
        <w:t>Pemantauan</w:t>
      </w:r>
      <w:proofErr w:type="spellEnd"/>
      <w:r w:rsidRPr="000D281D">
        <w:rPr>
          <w:spacing w:val="-2"/>
        </w:rPr>
        <w:t xml:space="preserve"> status </w:t>
      </w:r>
      <w:proofErr w:type="spellStart"/>
      <w:r w:rsidRPr="000D281D">
        <w:rPr>
          <w:spacing w:val="-2"/>
        </w:rPr>
        <w:t>sertifikasi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secara</w:t>
      </w:r>
      <w:proofErr w:type="spellEnd"/>
      <w:r w:rsidRPr="000D281D">
        <w:rPr>
          <w:spacing w:val="-2"/>
        </w:rPr>
        <w:t xml:space="preserve"> real-time oleh </w:t>
      </w:r>
      <w:proofErr w:type="spellStart"/>
      <w:r w:rsidRPr="000D281D">
        <w:rPr>
          <w:spacing w:val="-2"/>
        </w:rPr>
        <w:t>peserta</w:t>
      </w:r>
      <w:proofErr w:type="spellEnd"/>
      <w:r w:rsidRPr="000D281D">
        <w:rPr>
          <w:spacing w:val="-2"/>
        </w:rPr>
        <w:t xml:space="preserve">, </w:t>
      </w:r>
      <w:proofErr w:type="spellStart"/>
      <w:r w:rsidRPr="000D281D">
        <w:rPr>
          <w:spacing w:val="-2"/>
        </w:rPr>
        <w:t>termasuk</w:t>
      </w:r>
      <w:proofErr w:type="spellEnd"/>
      <w:r w:rsidRPr="000D281D">
        <w:rPr>
          <w:spacing w:val="-2"/>
        </w:rPr>
        <w:t xml:space="preserve"> status </w:t>
      </w:r>
      <w:proofErr w:type="spellStart"/>
      <w:r w:rsidRPr="000D281D">
        <w:rPr>
          <w:spacing w:val="-2"/>
        </w:rPr>
        <w:t>verifikasi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dokumen</w:t>
      </w:r>
      <w:proofErr w:type="spellEnd"/>
      <w:r w:rsidRPr="000D281D">
        <w:rPr>
          <w:spacing w:val="-2"/>
        </w:rPr>
        <w:t xml:space="preserve">, </w:t>
      </w:r>
      <w:proofErr w:type="spellStart"/>
      <w:r w:rsidRPr="000D281D">
        <w:rPr>
          <w:spacing w:val="-2"/>
        </w:rPr>
        <w:t>jadwal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ujian</w:t>
      </w:r>
      <w:proofErr w:type="spellEnd"/>
      <w:r w:rsidRPr="000D281D">
        <w:rPr>
          <w:spacing w:val="-2"/>
        </w:rPr>
        <w:t xml:space="preserve">, dan </w:t>
      </w:r>
      <w:proofErr w:type="spellStart"/>
      <w:r w:rsidRPr="000D281D">
        <w:rPr>
          <w:spacing w:val="-2"/>
        </w:rPr>
        <w:t>hasil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sertifikasi</w:t>
      </w:r>
      <w:proofErr w:type="spellEnd"/>
      <w:r w:rsidRPr="000D281D">
        <w:rPr>
          <w:spacing w:val="-2"/>
        </w:rPr>
        <w:t>.</w:t>
      </w:r>
    </w:p>
    <w:p w14:paraId="05B263E1" w14:textId="77777777" w:rsidR="000D281D" w:rsidRPr="000D281D" w:rsidRDefault="000D281D" w:rsidP="000D281D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  <w:r w:rsidRPr="000D281D">
        <w:rPr>
          <w:spacing w:val="-2"/>
        </w:rPr>
        <w:t xml:space="preserve">5. </w:t>
      </w:r>
      <w:proofErr w:type="spellStart"/>
      <w:r w:rsidRPr="000D281D">
        <w:rPr>
          <w:spacing w:val="-2"/>
        </w:rPr>
        <w:t>Integrasi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pembayaran</w:t>
      </w:r>
      <w:proofErr w:type="spellEnd"/>
      <w:r w:rsidRPr="000D281D">
        <w:rPr>
          <w:spacing w:val="-2"/>
        </w:rPr>
        <w:t xml:space="preserve"> online </w:t>
      </w:r>
      <w:proofErr w:type="spellStart"/>
      <w:r w:rsidRPr="000D281D">
        <w:rPr>
          <w:spacing w:val="-2"/>
        </w:rPr>
        <w:t>menggunakan</w:t>
      </w:r>
      <w:proofErr w:type="spellEnd"/>
      <w:r w:rsidRPr="000D281D">
        <w:rPr>
          <w:spacing w:val="-2"/>
        </w:rPr>
        <w:t xml:space="preserve"> virtual account dan </w:t>
      </w:r>
      <w:proofErr w:type="spellStart"/>
      <w:r w:rsidRPr="000D281D">
        <w:rPr>
          <w:spacing w:val="-2"/>
        </w:rPr>
        <w:t>metode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pembayaran</w:t>
      </w:r>
      <w:proofErr w:type="spellEnd"/>
      <w:r w:rsidRPr="000D281D">
        <w:rPr>
          <w:spacing w:val="-2"/>
        </w:rPr>
        <w:t xml:space="preserve"> lain yang </w:t>
      </w:r>
      <w:proofErr w:type="spellStart"/>
      <w:r w:rsidRPr="000D281D">
        <w:rPr>
          <w:spacing w:val="-2"/>
        </w:rPr>
        <w:t>aman</w:t>
      </w:r>
      <w:proofErr w:type="spellEnd"/>
      <w:r w:rsidRPr="000D281D">
        <w:rPr>
          <w:spacing w:val="-2"/>
        </w:rPr>
        <w:t xml:space="preserve"> dan </w:t>
      </w:r>
      <w:proofErr w:type="spellStart"/>
      <w:r w:rsidRPr="000D281D">
        <w:rPr>
          <w:spacing w:val="-2"/>
        </w:rPr>
        <w:t>mudah</w:t>
      </w:r>
      <w:proofErr w:type="spellEnd"/>
      <w:r w:rsidRPr="000D281D">
        <w:rPr>
          <w:spacing w:val="-2"/>
        </w:rPr>
        <w:t xml:space="preserve"> </w:t>
      </w:r>
      <w:proofErr w:type="spellStart"/>
      <w:r w:rsidRPr="000D281D">
        <w:rPr>
          <w:spacing w:val="-2"/>
        </w:rPr>
        <w:t>digunakan</w:t>
      </w:r>
      <w:proofErr w:type="spellEnd"/>
      <w:r w:rsidRPr="000D281D">
        <w:rPr>
          <w:spacing w:val="-2"/>
        </w:rPr>
        <w:t>.</w:t>
      </w:r>
    </w:p>
    <w:p w14:paraId="27AE63CA" w14:textId="77777777" w:rsidR="004C7EE0" w:rsidRPr="00F44E25" w:rsidRDefault="000D281D" w:rsidP="00F44E25">
      <w:pPr>
        <w:pStyle w:val="ListParagraph"/>
        <w:tabs>
          <w:tab w:val="left" w:pos="2158"/>
        </w:tabs>
        <w:spacing w:before="127"/>
        <w:ind w:firstLine="0"/>
        <w:rPr>
          <w:spacing w:val="-2"/>
        </w:rPr>
      </w:pPr>
      <w:r w:rsidRPr="000D281D">
        <w:rPr>
          <w:spacing w:val="-2"/>
        </w:rPr>
        <w:t xml:space="preserve">6. </w:t>
      </w:r>
      <w:proofErr w:type="spellStart"/>
      <w:r w:rsidRPr="00F44E25">
        <w:rPr>
          <w:spacing w:val="-2"/>
        </w:rPr>
        <w:t>Pengguna</w:t>
      </w:r>
      <w:proofErr w:type="spellEnd"/>
      <w:r w:rsidRPr="00F44E25">
        <w:rPr>
          <w:spacing w:val="-2"/>
        </w:rPr>
        <w:t xml:space="preserve"> </w:t>
      </w:r>
      <w:proofErr w:type="spellStart"/>
      <w:r w:rsidRPr="00F44E25">
        <w:rPr>
          <w:spacing w:val="-2"/>
        </w:rPr>
        <w:t>aplikasi</w:t>
      </w:r>
      <w:proofErr w:type="spellEnd"/>
      <w:r w:rsidRPr="00F44E25">
        <w:rPr>
          <w:spacing w:val="-2"/>
        </w:rPr>
        <w:t xml:space="preserve"> </w:t>
      </w:r>
      <w:proofErr w:type="spellStart"/>
      <w:r w:rsidRPr="00F44E25">
        <w:rPr>
          <w:spacing w:val="-2"/>
        </w:rPr>
        <w:t>terdiri</w:t>
      </w:r>
      <w:proofErr w:type="spellEnd"/>
      <w:r w:rsidRPr="00F44E25">
        <w:rPr>
          <w:spacing w:val="-2"/>
        </w:rPr>
        <w:t xml:space="preserve"> </w:t>
      </w:r>
      <w:proofErr w:type="spellStart"/>
      <w:r w:rsidRPr="00F44E25">
        <w:rPr>
          <w:spacing w:val="-2"/>
        </w:rPr>
        <w:t>dari</w:t>
      </w:r>
      <w:proofErr w:type="spellEnd"/>
      <w:r w:rsidRPr="00F44E25">
        <w:rPr>
          <w:spacing w:val="-2"/>
        </w:rPr>
        <w:t xml:space="preserve"> </w:t>
      </w:r>
      <w:proofErr w:type="spellStart"/>
      <w:r w:rsidRPr="00F44E25">
        <w:rPr>
          <w:spacing w:val="-2"/>
        </w:rPr>
        <w:t>peserta</w:t>
      </w:r>
      <w:proofErr w:type="spellEnd"/>
      <w:r w:rsidRPr="00F44E25">
        <w:rPr>
          <w:spacing w:val="-2"/>
        </w:rPr>
        <w:t xml:space="preserve"> </w:t>
      </w:r>
      <w:proofErr w:type="spellStart"/>
      <w:r w:rsidRPr="00F44E25">
        <w:rPr>
          <w:spacing w:val="-2"/>
        </w:rPr>
        <w:t>sertifikasi</w:t>
      </w:r>
      <w:proofErr w:type="spellEnd"/>
      <w:r w:rsidRPr="00F44E25">
        <w:rPr>
          <w:spacing w:val="-2"/>
        </w:rPr>
        <w:t xml:space="preserve">, </w:t>
      </w:r>
      <w:proofErr w:type="spellStart"/>
      <w:r w:rsidRPr="00F44E25">
        <w:rPr>
          <w:spacing w:val="-2"/>
        </w:rPr>
        <w:t>manajemen</w:t>
      </w:r>
      <w:proofErr w:type="spellEnd"/>
      <w:r w:rsidRPr="00F44E25">
        <w:rPr>
          <w:spacing w:val="-2"/>
        </w:rPr>
        <w:t xml:space="preserve"> LSP, dan </w:t>
      </w:r>
      <w:proofErr w:type="spellStart"/>
      <w:r w:rsidRPr="00F44E25">
        <w:rPr>
          <w:spacing w:val="-2"/>
        </w:rPr>
        <w:t>asesor</w:t>
      </w:r>
      <w:proofErr w:type="spellEnd"/>
      <w:r w:rsidRPr="00F44E25">
        <w:rPr>
          <w:spacing w:val="-2"/>
        </w:rPr>
        <w:t xml:space="preserve"> </w:t>
      </w:r>
      <w:proofErr w:type="spellStart"/>
      <w:r w:rsidRPr="00F44E25">
        <w:rPr>
          <w:spacing w:val="-2"/>
        </w:rPr>
        <w:t>sertifikasi</w:t>
      </w:r>
      <w:proofErr w:type="spellEnd"/>
      <w:r w:rsidRPr="00F44E25">
        <w:rPr>
          <w:spacing w:val="-2"/>
        </w:rPr>
        <w:t>.</w:t>
      </w:r>
    </w:p>
    <w:p w14:paraId="683706EF" w14:textId="77777777" w:rsidR="004C7EE0" w:rsidRDefault="004C7EE0">
      <w:pPr>
        <w:pStyle w:val="BodyText"/>
      </w:pPr>
    </w:p>
    <w:p w14:paraId="2211F4C3" w14:textId="77777777" w:rsidR="004C7EE0" w:rsidRDefault="004C7EE0">
      <w:pPr>
        <w:pStyle w:val="BodyText"/>
      </w:pPr>
    </w:p>
    <w:p w14:paraId="25E7B2EF" w14:textId="77777777" w:rsidR="004C7EE0" w:rsidRDefault="004C7EE0">
      <w:pPr>
        <w:pStyle w:val="BodyText"/>
        <w:spacing w:before="18"/>
      </w:pPr>
    </w:p>
    <w:p w14:paraId="44C84959" w14:textId="77777777" w:rsidR="004C7EE0" w:rsidRDefault="00596DF4">
      <w:pPr>
        <w:pStyle w:val="Heading2"/>
        <w:numPr>
          <w:ilvl w:val="1"/>
          <w:numId w:val="11"/>
        </w:numPr>
        <w:tabs>
          <w:tab w:val="left" w:pos="2879"/>
        </w:tabs>
        <w:ind w:left="2879" w:hanging="967"/>
      </w:pPr>
      <w:bookmarkStart w:id="17" w:name="_TOC_250010"/>
      <w:bookmarkStart w:id="18" w:name="_Toc180416726"/>
      <w:r>
        <w:t>Out</w:t>
      </w:r>
      <w:r>
        <w:rPr>
          <w:spacing w:val="-3"/>
        </w:rPr>
        <w:t xml:space="preserve"> </w:t>
      </w:r>
      <w:r>
        <w:t>Of</w:t>
      </w:r>
      <w:bookmarkEnd w:id="17"/>
      <w:r>
        <w:rPr>
          <w:spacing w:val="-2"/>
        </w:rPr>
        <w:t xml:space="preserve"> Scope</w:t>
      </w:r>
      <w:bookmarkEnd w:id="18"/>
    </w:p>
    <w:p w14:paraId="52B2C2F5" w14:textId="77777777" w:rsidR="009277F9" w:rsidRDefault="009277F9" w:rsidP="009277F9">
      <w:pPr>
        <w:pStyle w:val="BodyText"/>
        <w:spacing w:before="178" w:line="360" w:lineRule="auto"/>
        <w:ind w:left="2010" w:right="1453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proses </w:t>
      </w:r>
      <w:proofErr w:type="spellStart"/>
      <w:r>
        <w:t>sertifikasi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LSP,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tidak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2EEE12DD" w14:textId="77777777" w:rsidR="009277F9" w:rsidRDefault="009277F9" w:rsidP="009277F9">
      <w:pPr>
        <w:tabs>
          <w:tab w:val="left" w:pos="2878"/>
          <w:tab w:val="left" w:pos="2880"/>
        </w:tabs>
        <w:spacing w:before="127" w:line="360" w:lineRule="auto"/>
        <w:ind w:left="2878" w:right="1460"/>
        <w:jc w:val="both"/>
      </w:pPr>
      <w:r>
        <w:tab/>
        <w:t xml:space="preserve">1.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tidak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internal LSP atau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7E56644D" w14:textId="77777777" w:rsidR="009277F9" w:rsidRDefault="009277F9" w:rsidP="009277F9">
      <w:pPr>
        <w:pStyle w:val="ListParagraph"/>
        <w:tabs>
          <w:tab w:val="left" w:pos="2878"/>
          <w:tab w:val="left" w:pos="2880"/>
        </w:tabs>
        <w:spacing w:before="127" w:line="360" w:lineRule="auto"/>
        <w:ind w:left="2880" w:right="1460" w:firstLine="0"/>
        <w:jc w:val="both"/>
      </w:pPr>
      <w:r>
        <w:t xml:space="preserve">2.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>.</w:t>
      </w:r>
    </w:p>
    <w:p w14:paraId="5352CAC5" w14:textId="77777777" w:rsidR="009277F9" w:rsidRDefault="009277F9" w:rsidP="009277F9">
      <w:pPr>
        <w:pStyle w:val="ListParagraph"/>
        <w:tabs>
          <w:tab w:val="left" w:pos="2878"/>
          <w:tab w:val="left" w:pos="2880"/>
        </w:tabs>
        <w:spacing w:before="127" w:line="360" w:lineRule="auto"/>
        <w:ind w:left="2880" w:right="1460" w:firstLine="0"/>
        <w:jc w:val="both"/>
      </w:pPr>
      <w:r>
        <w:t xml:space="preserve">3.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atau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ini.</w:t>
      </w:r>
    </w:p>
    <w:p w14:paraId="2A39B784" w14:textId="77777777" w:rsidR="009277F9" w:rsidRDefault="009277F9" w:rsidP="009277F9">
      <w:pPr>
        <w:pStyle w:val="ListParagraph"/>
        <w:tabs>
          <w:tab w:val="left" w:pos="2878"/>
          <w:tab w:val="left" w:pos="2880"/>
        </w:tabs>
        <w:spacing w:before="127" w:line="360" w:lineRule="auto"/>
        <w:ind w:left="2880" w:right="1460" w:firstLine="0"/>
        <w:jc w:val="both"/>
      </w:pPr>
      <w:r>
        <w:t xml:space="preserve">4.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LSP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3421587" w14:textId="77777777" w:rsidR="004C7EE0" w:rsidRDefault="009277F9" w:rsidP="009277F9">
      <w:pPr>
        <w:pStyle w:val="ListParagraph"/>
        <w:tabs>
          <w:tab w:val="left" w:pos="2878"/>
          <w:tab w:val="left" w:pos="2880"/>
        </w:tabs>
        <w:spacing w:before="127" w:line="360" w:lineRule="auto"/>
        <w:ind w:left="2880" w:right="1460" w:firstLine="0"/>
        <w:jc w:val="both"/>
      </w:pPr>
      <w:r>
        <w:t xml:space="preserve">5. </w:t>
      </w:r>
      <w:proofErr w:type="spellStart"/>
      <w:r>
        <w:t>Pembaruan</w:t>
      </w:r>
      <w:proofErr w:type="spellEnd"/>
      <w:r>
        <w:t xml:space="preserve"> atau </w:t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atau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>.</w:t>
      </w:r>
    </w:p>
    <w:p w14:paraId="194095F7" w14:textId="77777777" w:rsidR="00B0099A" w:rsidRDefault="00B0099A" w:rsidP="009277F9">
      <w:pPr>
        <w:pStyle w:val="ListParagraph"/>
        <w:tabs>
          <w:tab w:val="left" w:pos="2878"/>
          <w:tab w:val="left" w:pos="2880"/>
        </w:tabs>
        <w:spacing w:before="127" w:line="360" w:lineRule="auto"/>
        <w:ind w:left="2880" w:right="1460" w:firstLine="0"/>
        <w:jc w:val="both"/>
      </w:pPr>
    </w:p>
    <w:p w14:paraId="5DC5E7DE" w14:textId="77777777" w:rsidR="00B0099A" w:rsidRDefault="00B0099A" w:rsidP="009277F9">
      <w:pPr>
        <w:pStyle w:val="ListParagraph"/>
        <w:tabs>
          <w:tab w:val="left" w:pos="2878"/>
          <w:tab w:val="left" w:pos="2880"/>
        </w:tabs>
        <w:spacing w:before="127" w:line="360" w:lineRule="auto"/>
        <w:ind w:left="2880" w:right="1460" w:firstLine="0"/>
        <w:jc w:val="both"/>
      </w:pPr>
    </w:p>
    <w:p w14:paraId="0C5D16E7" w14:textId="77777777" w:rsidR="00B0099A" w:rsidRDefault="00B0099A" w:rsidP="009277F9">
      <w:pPr>
        <w:pStyle w:val="ListParagraph"/>
        <w:tabs>
          <w:tab w:val="left" w:pos="2878"/>
          <w:tab w:val="left" w:pos="2880"/>
        </w:tabs>
        <w:spacing w:before="127" w:line="360" w:lineRule="auto"/>
        <w:ind w:left="2880" w:right="1460" w:firstLine="0"/>
        <w:jc w:val="both"/>
      </w:pPr>
    </w:p>
    <w:p w14:paraId="6A445AEE" w14:textId="77777777" w:rsidR="004C7EE0" w:rsidRDefault="00596DF4">
      <w:pPr>
        <w:pStyle w:val="Heading1"/>
        <w:numPr>
          <w:ilvl w:val="0"/>
          <w:numId w:val="11"/>
        </w:numPr>
        <w:tabs>
          <w:tab w:val="left" w:pos="2159"/>
        </w:tabs>
        <w:spacing w:before="0"/>
        <w:ind w:left="2159" w:hanging="739"/>
      </w:pPr>
      <w:bookmarkStart w:id="19" w:name="_TOC_250009"/>
      <w:bookmarkStart w:id="20" w:name="_Toc180416727"/>
      <w:r>
        <w:lastRenderedPageBreak/>
        <w:t>System</w:t>
      </w:r>
      <w:r>
        <w:rPr>
          <w:spacing w:val="-6"/>
        </w:rPr>
        <w:t xml:space="preserve"> </w:t>
      </w:r>
      <w:bookmarkEnd w:id="19"/>
      <w:r>
        <w:rPr>
          <w:spacing w:val="-2"/>
        </w:rPr>
        <w:t>Perspective</w:t>
      </w:r>
      <w:bookmarkEnd w:id="20"/>
    </w:p>
    <w:p w14:paraId="5B615372" w14:textId="77777777" w:rsidR="004C7EE0" w:rsidRDefault="00596DF4">
      <w:pPr>
        <w:pStyle w:val="Heading2"/>
        <w:numPr>
          <w:ilvl w:val="1"/>
          <w:numId w:val="11"/>
        </w:numPr>
        <w:tabs>
          <w:tab w:val="left" w:pos="2879"/>
        </w:tabs>
        <w:spacing w:before="192"/>
        <w:ind w:left="2879" w:hanging="967"/>
      </w:pPr>
      <w:bookmarkStart w:id="21" w:name="_TOC_250008"/>
      <w:bookmarkStart w:id="22" w:name="_Toc180416728"/>
      <w:bookmarkEnd w:id="21"/>
      <w:r>
        <w:rPr>
          <w:spacing w:val="-2"/>
        </w:rPr>
        <w:t>Assumption</w:t>
      </w:r>
      <w:bookmarkEnd w:id="22"/>
    </w:p>
    <w:p w14:paraId="3FCB2756" w14:textId="77777777" w:rsidR="004C7EE0" w:rsidRDefault="004C7EE0" w:rsidP="00B0099A">
      <w:pPr>
        <w:pStyle w:val="ListParagraph"/>
        <w:tabs>
          <w:tab w:val="left" w:pos="2158"/>
          <w:tab w:val="left" w:pos="2160"/>
        </w:tabs>
        <w:spacing w:before="58" w:line="360" w:lineRule="auto"/>
        <w:ind w:right="1459" w:firstLine="0"/>
      </w:pPr>
    </w:p>
    <w:p w14:paraId="6FB0EFCC" w14:textId="77777777" w:rsidR="00B0099A" w:rsidRDefault="00B0099A" w:rsidP="00B0099A">
      <w:pPr>
        <w:tabs>
          <w:tab w:val="left" w:pos="2158"/>
          <w:tab w:val="left" w:pos="2160"/>
        </w:tabs>
        <w:spacing w:before="80" w:line="360" w:lineRule="auto"/>
        <w:ind w:right="1465"/>
      </w:pPr>
    </w:p>
    <w:p w14:paraId="71EC51FA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  <w:r w:rsidRPr="00B0099A">
        <w:t xml:space="preserve"> </w:t>
      </w:r>
      <w:r>
        <w:t xml:space="preserve">1.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platform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14:paraId="1211E12E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</w:p>
    <w:p w14:paraId="52F850D7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  <w:r>
        <w:t xml:space="preserve">2. Data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dan status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1B422B9D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</w:p>
    <w:p w14:paraId="548FE1E7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  <w:r>
        <w:t xml:space="preserve">3.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LSP.</w:t>
      </w:r>
    </w:p>
    <w:p w14:paraId="2EDA39C7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</w:p>
    <w:p w14:paraId="04E75F7D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  <w:r>
        <w:t xml:space="preserve">4.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</w:p>
    <w:p w14:paraId="3B46E9DF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</w:pPr>
    </w:p>
    <w:p w14:paraId="2A86D0FA" w14:textId="77777777" w:rsidR="00B0099A" w:rsidRDefault="00B0099A" w:rsidP="00B0099A">
      <w:pPr>
        <w:pStyle w:val="ListParagraph"/>
        <w:tabs>
          <w:tab w:val="left" w:pos="2158"/>
          <w:tab w:val="left" w:pos="2160"/>
        </w:tabs>
        <w:spacing w:line="360" w:lineRule="auto"/>
        <w:ind w:right="1459" w:firstLine="0"/>
        <w:sectPr w:rsidR="00B0099A">
          <w:pgSz w:w="11920" w:h="16840"/>
          <w:pgMar w:top="1360" w:right="0" w:bottom="980" w:left="0" w:header="0" w:footer="799" w:gutter="0"/>
          <w:cols w:space="720"/>
        </w:sectPr>
      </w:pPr>
      <w:r>
        <w:t xml:space="preserve">5.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 dan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</w:t>
      </w:r>
      <w:proofErr w:type="spellStart"/>
      <w:r>
        <w:t>memantau</w:t>
      </w:r>
      <w:proofErr w:type="spellEnd"/>
      <w:r>
        <w:t xml:space="preserve"> proses </w:t>
      </w:r>
      <w:proofErr w:type="spellStart"/>
      <w:r>
        <w:t>sertifikasi</w:t>
      </w:r>
      <w:proofErr w:type="spellEnd"/>
      <w:r>
        <w:t>.</w:t>
      </w:r>
    </w:p>
    <w:p w14:paraId="110BCCCE" w14:textId="77777777" w:rsidR="004C7EE0" w:rsidRDefault="004C7EE0">
      <w:pPr>
        <w:pStyle w:val="BodyText"/>
        <w:spacing w:before="233"/>
      </w:pPr>
    </w:p>
    <w:p w14:paraId="0CBCC757" w14:textId="77777777" w:rsidR="004C7EE0" w:rsidRPr="00E17030" w:rsidRDefault="00596DF4">
      <w:pPr>
        <w:pStyle w:val="Heading2"/>
        <w:numPr>
          <w:ilvl w:val="1"/>
          <w:numId w:val="11"/>
        </w:numPr>
        <w:tabs>
          <w:tab w:val="left" w:pos="2879"/>
        </w:tabs>
        <w:ind w:left="2879" w:hanging="967"/>
      </w:pPr>
      <w:bookmarkStart w:id="23" w:name="_TOC_250007"/>
      <w:bookmarkStart w:id="24" w:name="_Toc180416729"/>
      <w:bookmarkEnd w:id="23"/>
      <w:proofErr w:type="spellStart"/>
      <w:r w:rsidRPr="00E17030">
        <w:rPr>
          <w:spacing w:val="-2"/>
        </w:rPr>
        <w:t>Exclutions</w:t>
      </w:r>
      <w:bookmarkEnd w:id="24"/>
      <w:proofErr w:type="spellEnd"/>
    </w:p>
    <w:p w14:paraId="2C84CE0B" w14:textId="77777777" w:rsidR="00E17030" w:rsidRDefault="00E17030" w:rsidP="00E17030">
      <w:pPr>
        <w:pStyle w:val="ListParagraph"/>
        <w:numPr>
          <w:ilvl w:val="0"/>
          <w:numId w:val="4"/>
        </w:numPr>
        <w:tabs>
          <w:tab w:val="left" w:pos="2143"/>
          <w:tab w:val="left" w:pos="2145"/>
        </w:tabs>
        <w:spacing w:line="360" w:lineRule="auto"/>
        <w:ind w:right="1463"/>
        <w:jc w:val="both"/>
      </w:pPr>
      <w:r>
        <w:t xml:space="preserve">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atau langsung </w:t>
      </w:r>
      <w:proofErr w:type="spellStart"/>
      <w:r>
        <w:t>datang</w:t>
      </w:r>
      <w:proofErr w:type="spellEnd"/>
      <w:r>
        <w:t xml:space="preserve"> ke </w:t>
      </w:r>
      <w:proofErr w:type="spellStart"/>
      <w:r>
        <w:t>kantor</w:t>
      </w:r>
      <w:proofErr w:type="spellEnd"/>
      <w:r>
        <w:t xml:space="preserve">, tidak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cakupan</w:t>
      </w:r>
      <w:proofErr w:type="spellEnd"/>
      <w:r>
        <w:t>.</w:t>
      </w:r>
    </w:p>
    <w:p w14:paraId="1A82D5C3" w14:textId="77777777" w:rsidR="00E17030" w:rsidRDefault="00E17030" w:rsidP="00E17030">
      <w:pPr>
        <w:pStyle w:val="ListParagraph"/>
        <w:numPr>
          <w:ilvl w:val="0"/>
          <w:numId w:val="4"/>
        </w:numPr>
        <w:tabs>
          <w:tab w:val="left" w:pos="2143"/>
          <w:tab w:val="left" w:pos="2145"/>
        </w:tabs>
        <w:spacing w:line="360" w:lineRule="auto"/>
        <w:ind w:right="1455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atau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LSP tidak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F0E8E59" w14:textId="77777777" w:rsidR="00E17030" w:rsidRDefault="00E17030" w:rsidP="00E17030">
      <w:pPr>
        <w:pStyle w:val="ListParagraph"/>
        <w:numPr>
          <w:ilvl w:val="0"/>
          <w:numId w:val="4"/>
        </w:numPr>
        <w:tabs>
          <w:tab w:val="left" w:pos="2143"/>
          <w:tab w:val="left" w:pos="2145"/>
        </w:tabs>
        <w:spacing w:line="360" w:lineRule="auto"/>
        <w:ind w:right="1459"/>
        <w:jc w:val="both"/>
      </w:pPr>
      <w:proofErr w:type="spellStart"/>
      <w:r>
        <w:t>Layanan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atau </w:t>
      </w:r>
      <w:proofErr w:type="spellStart"/>
      <w:r>
        <w:t>fasilitas</w:t>
      </w:r>
      <w:proofErr w:type="spellEnd"/>
      <w:r>
        <w:t xml:space="preserve"> LSP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0CEE5124" w14:textId="5824BC0F" w:rsidR="00E17030" w:rsidRDefault="00E17030" w:rsidP="00E17030">
      <w:pPr>
        <w:pStyle w:val="ListParagraph"/>
        <w:numPr>
          <w:ilvl w:val="0"/>
          <w:numId w:val="4"/>
        </w:numPr>
        <w:tabs>
          <w:tab w:val="left" w:pos="2143"/>
          <w:tab w:val="left" w:pos="2145"/>
        </w:tabs>
        <w:spacing w:line="360" w:lineRule="auto"/>
        <w:ind w:right="1454"/>
        <w:jc w:val="both"/>
      </w:pP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lain atau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atau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atau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44F63B8" w14:textId="37F8F6E0" w:rsidR="00E17030" w:rsidRDefault="00E17030" w:rsidP="00E17030">
      <w:pPr>
        <w:pStyle w:val="ListParagraph"/>
        <w:numPr>
          <w:ilvl w:val="0"/>
          <w:numId w:val="4"/>
        </w:numPr>
        <w:tabs>
          <w:tab w:val="left" w:pos="2143"/>
          <w:tab w:val="left" w:pos="2145"/>
        </w:tabs>
        <w:spacing w:line="360" w:lineRule="auto"/>
        <w:ind w:right="1454"/>
        <w:jc w:val="both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LSP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tidak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.</w:t>
      </w:r>
    </w:p>
    <w:p w14:paraId="1C83C1A6" w14:textId="77777777" w:rsidR="004C7EE0" w:rsidRDefault="004C7EE0">
      <w:pPr>
        <w:pStyle w:val="BodyText"/>
      </w:pPr>
    </w:p>
    <w:p w14:paraId="05A8C65D" w14:textId="77777777" w:rsidR="004C7EE0" w:rsidRDefault="004C7EE0">
      <w:pPr>
        <w:pStyle w:val="BodyText"/>
        <w:spacing w:before="233"/>
      </w:pPr>
    </w:p>
    <w:p w14:paraId="36CE9515" w14:textId="77777777" w:rsidR="004C7EE0" w:rsidRDefault="00596DF4">
      <w:pPr>
        <w:pStyle w:val="Heading2"/>
        <w:numPr>
          <w:ilvl w:val="1"/>
          <w:numId w:val="11"/>
        </w:numPr>
        <w:tabs>
          <w:tab w:val="left" w:pos="2879"/>
        </w:tabs>
        <w:spacing w:before="1"/>
        <w:ind w:left="2879" w:hanging="967"/>
      </w:pPr>
      <w:bookmarkStart w:id="25" w:name="_TOC_250006"/>
      <w:bookmarkStart w:id="26" w:name="_Toc180416730"/>
      <w:bookmarkEnd w:id="25"/>
      <w:r>
        <w:rPr>
          <w:spacing w:val="-2"/>
        </w:rPr>
        <w:t>Constraints</w:t>
      </w:r>
      <w:bookmarkEnd w:id="26"/>
    </w:p>
    <w:p w14:paraId="16F4D549" w14:textId="77777777" w:rsidR="00E17030" w:rsidRDefault="00E17030">
      <w:pPr>
        <w:pStyle w:val="ListParagraph"/>
        <w:numPr>
          <w:ilvl w:val="0"/>
          <w:numId w:val="3"/>
        </w:numPr>
        <w:tabs>
          <w:tab w:val="left" w:pos="2143"/>
          <w:tab w:val="left" w:pos="2145"/>
        </w:tabs>
        <w:spacing w:line="360" w:lineRule="auto"/>
        <w:ind w:right="1466"/>
        <w:jc w:val="both"/>
      </w:pPr>
      <w:r>
        <w:t xml:space="preserve">Batasan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LSP.</w:t>
      </w:r>
    </w:p>
    <w:p w14:paraId="1587D50D" w14:textId="77777777" w:rsidR="00E17030" w:rsidRDefault="00E17030">
      <w:pPr>
        <w:pStyle w:val="ListParagraph"/>
        <w:numPr>
          <w:ilvl w:val="0"/>
          <w:numId w:val="3"/>
        </w:numPr>
        <w:tabs>
          <w:tab w:val="left" w:pos="2143"/>
          <w:tab w:val="left" w:pos="2145"/>
        </w:tabs>
        <w:spacing w:line="360" w:lineRule="auto"/>
        <w:ind w:right="1453"/>
        <w:jc w:val="both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>.</w:t>
      </w:r>
    </w:p>
    <w:p w14:paraId="305D8011" w14:textId="77777777" w:rsidR="00E17030" w:rsidRDefault="00E17030">
      <w:pPr>
        <w:pStyle w:val="ListParagraph"/>
        <w:numPr>
          <w:ilvl w:val="0"/>
          <w:numId w:val="3"/>
        </w:numPr>
        <w:tabs>
          <w:tab w:val="left" w:pos="2143"/>
          <w:tab w:val="left" w:pos="2145"/>
        </w:tabs>
        <w:spacing w:line="360" w:lineRule="auto"/>
        <w:ind w:right="1466"/>
        <w:jc w:val="both"/>
      </w:pPr>
      <w:proofErr w:type="spellStart"/>
      <w:r>
        <w:t>Ketergantungan</w:t>
      </w:r>
      <w:proofErr w:type="spellEnd"/>
      <w:r>
        <w:t xml:space="preserve"> pada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LSP,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server,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74283740" w14:textId="66100D55" w:rsidR="00E17030" w:rsidRDefault="00E17030">
      <w:pPr>
        <w:pStyle w:val="ListParagraph"/>
        <w:numPr>
          <w:ilvl w:val="0"/>
          <w:numId w:val="3"/>
        </w:numPr>
        <w:tabs>
          <w:tab w:val="left" w:pos="2143"/>
          <w:tab w:val="left" w:pos="2145"/>
        </w:tabs>
        <w:spacing w:line="360" w:lineRule="auto"/>
        <w:ind w:right="1464"/>
        <w:jc w:val="both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online atau database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,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atau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>.</w:t>
      </w:r>
    </w:p>
    <w:p w14:paraId="10DC569D" w14:textId="102BCC00" w:rsidR="00E17030" w:rsidRDefault="00E17030">
      <w:pPr>
        <w:pStyle w:val="ListParagraph"/>
        <w:numPr>
          <w:ilvl w:val="0"/>
          <w:numId w:val="3"/>
        </w:numPr>
        <w:tabs>
          <w:tab w:val="left" w:pos="2143"/>
          <w:tab w:val="left" w:pos="2145"/>
        </w:tabs>
        <w:spacing w:line="360" w:lineRule="auto"/>
        <w:ind w:right="1464"/>
        <w:jc w:val="both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privasi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internal LSP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>.</w:t>
      </w:r>
    </w:p>
    <w:p w14:paraId="7EDC575A" w14:textId="77777777" w:rsidR="004C7EE0" w:rsidRDefault="004C7EE0">
      <w:pPr>
        <w:spacing w:line="360" w:lineRule="auto"/>
        <w:jc w:val="both"/>
      </w:pPr>
    </w:p>
    <w:p w14:paraId="3CF6EFAB" w14:textId="5CB3F574" w:rsidR="00E17030" w:rsidRDefault="00E17030">
      <w:pPr>
        <w:spacing w:line="360" w:lineRule="auto"/>
        <w:jc w:val="both"/>
        <w:sectPr w:rsidR="00E17030">
          <w:pgSz w:w="11920" w:h="16840"/>
          <w:pgMar w:top="1360" w:right="0" w:bottom="980" w:left="0" w:header="0" w:footer="799" w:gutter="0"/>
          <w:cols w:space="720"/>
        </w:sectPr>
      </w:pPr>
    </w:p>
    <w:p w14:paraId="685537FA" w14:textId="77777777" w:rsidR="004C7EE0" w:rsidRDefault="00596DF4">
      <w:pPr>
        <w:pStyle w:val="Heading1"/>
        <w:numPr>
          <w:ilvl w:val="0"/>
          <w:numId w:val="11"/>
        </w:numPr>
        <w:tabs>
          <w:tab w:val="left" w:pos="2159"/>
        </w:tabs>
        <w:ind w:left="2159" w:hanging="739"/>
      </w:pPr>
      <w:bookmarkStart w:id="27" w:name="_TOC_250005"/>
      <w:bookmarkStart w:id="28" w:name="_Toc180416731"/>
      <w:r>
        <w:lastRenderedPageBreak/>
        <w:t>Business</w:t>
      </w:r>
      <w:r>
        <w:rPr>
          <w:spacing w:val="-8"/>
        </w:rPr>
        <w:t xml:space="preserve"> </w:t>
      </w:r>
      <w:bookmarkEnd w:id="27"/>
      <w:r>
        <w:rPr>
          <w:spacing w:val="-2"/>
        </w:rPr>
        <w:t>Requirement</w:t>
      </w:r>
      <w:bookmarkEnd w:id="28"/>
    </w:p>
    <w:p w14:paraId="28516F41" w14:textId="77777777" w:rsidR="004C7EE0" w:rsidRDefault="00596DF4">
      <w:pPr>
        <w:pStyle w:val="Heading2"/>
        <w:numPr>
          <w:ilvl w:val="1"/>
          <w:numId w:val="11"/>
        </w:numPr>
        <w:tabs>
          <w:tab w:val="left" w:pos="2879"/>
        </w:tabs>
        <w:spacing w:before="72"/>
        <w:ind w:left="2879" w:hanging="967"/>
      </w:pPr>
      <w:bookmarkStart w:id="29" w:name="_TOC_250004"/>
      <w:bookmarkStart w:id="30" w:name="_Toc180416732"/>
      <w:r>
        <w:t>Functional</w:t>
      </w:r>
      <w:r>
        <w:rPr>
          <w:spacing w:val="-10"/>
        </w:rPr>
        <w:t xml:space="preserve"> </w:t>
      </w:r>
      <w:bookmarkEnd w:id="29"/>
      <w:r>
        <w:rPr>
          <w:spacing w:val="-2"/>
        </w:rPr>
        <w:t>Requirements</w:t>
      </w:r>
      <w:bookmarkEnd w:id="30"/>
    </w:p>
    <w:p w14:paraId="7C86E714" w14:textId="77777777" w:rsidR="00E17030" w:rsidRDefault="00E17030">
      <w:pPr>
        <w:pStyle w:val="ListParagraph"/>
        <w:numPr>
          <w:ilvl w:val="0"/>
          <w:numId w:val="2"/>
        </w:numPr>
        <w:tabs>
          <w:tab w:val="left" w:pos="2158"/>
          <w:tab w:val="left" w:pos="2160"/>
        </w:tabs>
        <w:spacing w:line="360" w:lineRule="auto"/>
        <w:ind w:right="2059"/>
      </w:pP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pendaftaran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asesmen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asesmen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TUK (</w:t>
      </w:r>
      <w:proofErr w:type="spellStart"/>
      <w:r>
        <w:t>Tempat</w:t>
      </w:r>
      <w:proofErr w:type="spellEnd"/>
      <w:r>
        <w:t xml:space="preserve"> Uji </w:t>
      </w:r>
      <w:proofErr w:type="spellStart"/>
      <w:r>
        <w:t>Kompetensi</w:t>
      </w:r>
      <w:proofErr w:type="spellEnd"/>
      <w:r>
        <w:t>).</w:t>
      </w:r>
    </w:p>
    <w:p w14:paraId="71400FBE" w14:textId="77777777" w:rsidR="00E17030" w:rsidRDefault="00E17030">
      <w:pPr>
        <w:pStyle w:val="ListParagraph"/>
        <w:numPr>
          <w:ilvl w:val="0"/>
          <w:numId w:val="2"/>
        </w:numPr>
        <w:tabs>
          <w:tab w:val="left" w:pos="2158"/>
          <w:tab w:val="left" w:pos="2160"/>
        </w:tabs>
        <w:spacing w:line="360" w:lineRule="auto"/>
        <w:ind w:right="2143"/>
      </w:pPr>
      <w:proofErr w:type="spellStart"/>
      <w:r>
        <w:rPr>
          <w:rStyle w:val="Strong"/>
        </w:rPr>
        <w:t>Pendaftaran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peserta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asesmen</w:t>
      </w:r>
      <w:proofErr w:type="spellEnd"/>
      <w:r>
        <w:t xml:space="preserve">: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09C38E38" w14:textId="78237FBE" w:rsidR="004C7EE0" w:rsidRDefault="00E17030">
      <w:pPr>
        <w:pStyle w:val="ListParagraph"/>
        <w:numPr>
          <w:ilvl w:val="0"/>
          <w:numId w:val="2"/>
        </w:numPr>
        <w:tabs>
          <w:tab w:val="left" w:pos="2158"/>
          <w:tab w:val="left" w:pos="2160"/>
        </w:tabs>
        <w:spacing w:line="360" w:lineRule="auto"/>
        <w:ind w:right="2143"/>
      </w:pPr>
      <w:proofErr w:type="spellStart"/>
      <w:r>
        <w:rPr>
          <w:rStyle w:val="Strong"/>
        </w:rPr>
        <w:t>Manajemen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skema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sertifikasi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LSP,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>.</w:t>
      </w:r>
    </w:p>
    <w:p w14:paraId="04E8A4C6" w14:textId="7D7FDBCC" w:rsidR="00E17030" w:rsidRDefault="00E17030">
      <w:pPr>
        <w:pStyle w:val="ListParagraph"/>
        <w:numPr>
          <w:ilvl w:val="0"/>
          <w:numId w:val="2"/>
        </w:numPr>
        <w:tabs>
          <w:tab w:val="left" w:pos="2158"/>
          <w:tab w:val="left" w:pos="2160"/>
        </w:tabs>
        <w:spacing w:line="360" w:lineRule="auto"/>
        <w:ind w:right="2143"/>
      </w:pPr>
      <w:proofErr w:type="spellStart"/>
      <w:r>
        <w:rPr>
          <w:rStyle w:val="Strong"/>
        </w:rPr>
        <w:t>Manajemen</w:t>
      </w:r>
      <w:proofErr w:type="spellEnd"/>
      <w:r>
        <w:rPr>
          <w:rStyle w:val="Strong"/>
        </w:rPr>
        <w:t xml:space="preserve"> status </w:t>
      </w:r>
      <w:proofErr w:type="spellStart"/>
      <w:r>
        <w:rPr>
          <w:rStyle w:val="Strong"/>
        </w:rPr>
        <w:t>peserta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status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status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14:paraId="038A451F" w14:textId="1814E313" w:rsidR="004C7EE0" w:rsidRDefault="00E17030" w:rsidP="00E17030">
      <w:pPr>
        <w:pStyle w:val="ListParagraph"/>
        <w:numPr>
          <w:ilvl w:val="0"/>
          <w:numId w:val="2"/>
        </w:numPr>
        <w:tabs>
          <w:tab w:val="left" w:pos="2158"/>
          <w:tab w:val="left" w:pos="2160"/>
        </w:tabs>
        <w:spacing w:line="360" w:lineRule="auto"/>
        <w:ind w:right="2143"/>
      </w:pPr>
      <w:proofErr w:type="spellStart"/>
      <w:r>
        <w:rPr>
          <w:rStyle w:val="Strong"/>
        </w:rPr>
        <w:t>Integrasi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pembayaran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sertifikasi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>.</w:t>
      </w:r>
    </w:p>
    <w:p w14:paraId="6A8A63BE" w14:textId="77777777" w:rsidR="004C7EE0" w:rsidRDefault="004C7EE0">
      <w:pPr>
        <w:pStyle w:val="BodyText"/>
        <w:spacing w:before="145"/>
      </w:pPr>
    </w:p>
    <w:p w14:paraId="5A2153AD" w14:textId="77777777" w:rsidR="004C7EE0" w:rsidRDefault="00596DF4">
      <w:pPr>
        <w:pStyle w:val="Heading2"/>
        <w:numPr>
          <w:ilvl w:val="1"/>
          <w:numId w:val="11"/>
        </w:numPr>
        <w:tabs>
          <w:tab w:val="left" w:pos="2879"/>
        </w:tabs>
        <w:ind w:left="2879" w:hanging="967"/>
      </w:pPr>
      <w:bookmarkStart w:id="31" w:name="_TOC_250003"/>
      <w:bookmarkStart w:id="32" w:name="_Toc180416733"/>
      <w:proofErr w:type="gramStart"/>
      <w:r>
        <w:t>Non</w:t>
      </w:r>
      <w:r>
        <w:rPr>
          <w:spacing w:val="-7"/>
        </w:rPr>
        <w:t xml:space="preserve"> </w:t>
      </w:r>
      <w:r>
        <w:t>Functional</w:t>
      </w:r>
      <w:proofErr w:type="gramEnd"/>
      <w:r>
        <w:rPr>
          <w:spacing w:val="-6"/>
        </w:rPr>
        <w:t xml:space="preserve"> </w:t>
      </w:r>
      <w:bookmarkEnd w:id="31"/>
      <w:r>
        <w:rPr>
          <w:spacing w:val="-2"/>
        </w:rPr>
        <w:t>Requirements</w:t>
      </w:r>
      <w:bookmarkEnd w:id="32"/>
    </w:p>
    <w:p w14:paraId="17C6A751" w14:textId="77777777" w:rsidR="00E17030" w:rsidRDefault="00E17030">
      <w:pPr>
        <w:pStyle w:val="ListParagraph"/>
        <w:numPr>
          <w:ilvl w:val="0"/>
          <w:numId w:val="1"/>
        </w:numPr>
        <w:tabs>
          <w:tab w:val="left" w:pos="2158"/>
          <w:tab w:val="left" w:pos="2160"/>
        </w:tabs>
        <w:spacing w:line="360" w:lineRule="auto"/>
        <w:ind w:right="1454"/>
      </w:pPr>
      <w:proofErr w:type="spellStart"/>
      <w:r>
        <w:rPr>
          <w:rStyle w:val="Strong"/>
        </w:rPr>
        <w:t>Keamanan</w:t>
      </w:r>
      <w:proofErr w:type="spellEnd"/>
      <w:r>
        <w:t xml:space="preserve">: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data.</w:t>
      </w:r>
    </w:p>
    <w:p w14:paraId="3B898547" w14:textId="77777777" w:rsidR="00E17030" w:rsidRDefault="00E17030">
      <w:pPr>
        <w:pStyle w:val="ListParagraph"/>
        <w:numPr>
          <w:ilvl w:val="0"/>
          <w:numId w:val="1"/>
        </w:numPr>
        <w:tabs>
          <w:tab w:val="left" w:pos="2158"/>
          <w:tab w:val="left" w:pos="2160"/>
        </w:tabs>
        <w:spacing w:line="360" w:lineRule="auto"/>
        <w:ind w:right="1464"/>
      </w:pPr>
      <w:proofErr w:type="spellStart"/>
      <w:r>
        <w:rPr>
          <w:rStyle w:val="Strong"/>
        </w:rPr>
        <w:t>Kinerja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p w14:paraId="00B9979F" w14:textId="3FFFD141" w:rsidR="00E17030" w:rsidRDefault="00E17030" w:rsidP="00E17030">
      <w:pPr>
        <w:pStyle w:val="ListParagraph"/>
        <w:numPr>
          <w:ilvl w:val="0"/>
          <w:numId w:val="1"/>
        </w:numPr>
        <w:tabs>
          <w:tab w:val="left" w:pos="2158"/>
          <w:tab w:val="left" w:pos="2160"/>
        </w:tabs>
        <w:spacing w:line="360" w:lineRule="auto"/>
        <w:ind w:right="1452"/>
      </w:pPr>
      <w:proofErr w:type="spellStart"/>
      <w:r>
        <w:rPr>
          <w:rStyle w:val="Strong"/>
        </w:rPr>
        <w:t>Ketersediaan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24/7 agar </w:t>
      </w:r>
      <w:proofErr w:type="spellStart"/>
      <w:r>
        <w:t>peserta</w:t>
      </w:r>
      <w:proofErr w:type="spellEnd"/>
      <w:r>
        <w:t xml:space="preserve"> dan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540B6E59" w14:textId="1BB1929C" w:rsidR="00E17030" w:rsidRDefault="00E17030" w:rsidP="00E17030">
      <w:pPr>
        <w:pStyle w:val="ListParagraph"/>
        <w:numPr>
          <w:ilvl w:val="0"/>
          <w:numId w:val="1"/>
        </w:numPr>
        <w:tabs>
          <w:tab w:val="left" w:pos="2158"/>
          <w:tab w:val="left" w:pos="2160"/>
        </w:tabs>
        <w:spacing w:line="360" w:lineRule="auto"/>
        <w:ind w:right="1452"/>
      </w:pPr>
      <w:proofErr w:type="spellStart"/>
      <w:r>
        <w:rPr>
          <w:rStyle w:val="Strong"/>
        </w:rPr>
        <w:t>Kompatibilitas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browser, </w:t>
      </w:r>
      <w:proofErr w:type="spellStart"/>
      <w:r>
        <w:t>termasuk</w:t>
      </w:r>
      <w:proofErr w:type="spellEnd"/>
      <w:r>
        <w:t xml:space="preserve"> desktop dan mobile,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t xml:space="preserve"> dan admin LSP.</w:t>
      </w:r>
    </w:p>
    <w:p w14:paraId="6D8249A4" w14:textId="77777777" w:rsidR="00367960" w:rsidRDefault="00367960" w:rsidP="00E17030"/>
    <w:sectPr w:rsidR="00367960">
      <w:pgSz w:w="11920" w:h="16840"/>
      <w:pgMar w:top="1360" w:right="0" w:bottom="980" w:left="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0CB14" w14:textId="77777777" w:rsidR="005A7E35" w:rsidRDefault="005A7E35">
      <w:r>
        <w:separator/>
      </w:r>
    </w:p>
  </w:endnote>
  <w:endnote w:type="continuationSeparator" w:id="0">
    <w:p w14:paraId="41880F6E" w14:textId="77777777" w:rsidR="005A7E35" w:rsidRDefault="005A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D98D" w14:textId="77777777" w:rsidR="004C7EE0" w:rsidRDefault="00596D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18D2C1A2" wp14:editId="685B32C0">
              <wp:simplePos x="0" y="0"/>
              <wp:positionH relativeFrom="page">
                <wp:posOffset>6529860</wp:posOffset>
              </wp:positionH>
              <wp:positionV relativeFrom="page">
                <wp:posOffset>10046507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890F54" w14:textId="77777777" w:rsidR="004C7EE0" w:rsidRDefault="00596DF4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2C1A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14.15pt;margin-top:791.05pt;width:13.15pt;height:14.3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" filled="f" stroked="f">
              <v:textbox inset="0,0,0,0">
                <w:txbxContent>
                  <w:p w14:paraId="67890F54" w14:textId="77777777" w:rsidR="004C7EE0" w:rsidRDefault="00596DF4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08198" w14:textId="77777777" w:rsidR="005A7E35" w:rsidRDefault="005A7E35">
      <w:r>
        <w:separator/>
      </w:r>
    </w:p>
  </w:footnote>
  <w:footnote w:type="continuationSeparator" w:id="0">
    <w:p w14:paraId="01F3EAC8" w14:textId="77777777" w:rsidR="005A7E35" w:rsidRDefault="005A7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1B6"/>
    <w:multiLevelType w:val="hybridMultilevel"/>
    <w:tmpl w:val="8AA2D49A"/>
    <w:lvl w:ilvl="0" w:tplc="FFFFFFFF">
      <w:start w:val="1"/>
      <w:numFmt w:val="decimal"/>
      <w:lvlText w:val="%1."/>
      <w:lvlJc w:val="left"/>
      <w:pPr>
        <w:ind w:left="285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C336CB"/>
    <w:multiLevelType w:val="hybridMultilevel"/>
    <w:tmpl w:val="816C7B84"/>
    <w:lvl w:ilvl="0" w:tplc="0284DED6">
      <w:start w:val="1"/>
      <w:numFmt w:val="decimal"/>
      <w:lvlText w:val="%1."/>
      <w:lvlJc w:val="left"/>
      <w:pPr>
        <w:ind w:left="2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6DEE2DA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2" w:tplc="6D70C8F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3" w:tplc="95626A24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4" w:tplc="5B9831F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5" w:tplc="53AAF83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E08AD04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7" w:tplc="C06C9E72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  <w:lvl w:ilvl="8" w:tplc="0E8EA80C">
      <w:numFmt w:val="bullet"/>
      <w:lvlText w:val="•"/>
      <w:lvlJc w:val="left"/>
      <w:pPr>
        <w:ind w:left="101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7C71B6"/>
    <w:multiLevelType w:val="hybridMultilevel"/>
    <w:tmpl w:val="5D3AD760"/>
    <w:lvl w:ilvl="0" w:tplc="14AC851A">
      <w:start w:val="1"/>
      <w:numFmt w:val="decimal"/>
      <w:lvlText w:val="%1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6FA5F0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93A0F38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AC3E3DD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4" w:tplc="B6B6F31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628022F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B59A8E12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7" w:tplc="B2782AAC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  <w:lvl w:ilvl="8" w:tplc="61BE2488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A133DC"/>
    <w:multiLevelType w:val="hybridMultilevel"/>
    <w:tmpl w:val="9A809AB4"/>
    <w:lvl w:ilvl="0" w:tplc="73388994">
      <w:start w:val="1"/>
      <w:numFmt w:val="decimal"/>
      <w:lvlText w:val="%1."/>
      <w:lvlJc w:val="left"/>
      <w:pPr>
        <w:ind w:left="21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19833A8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2" w:tplc="3832285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CB66AB6C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 w:tplc="03CE3D3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5" w:tplc="CADAA74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0B1C90F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7" w:tplc="F82C57C0"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  <w:lvl w:ilvl="8" w:tplc="CD643212">
      <w:numFmt w:val="bullet"/>
      <w:lvlText w:val="•"/>
      <w:lvlJc w:val="left"/>
      <w:pPr>
        <w:ind w:left="9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5D1BED"/>
    <w:multiLevelType w:val="hybridMultilevel"/>
    <w:tmpl w:val="1A800062"/>
    <w:lvl w:ilvl="0" w:tplc="0FC20210">
      <w:start w:val="1"/>
      <w:numFmt w:val="decimal"/>
      <w:lvlText w:val="%1."/>
      <w:lvlJc w:val="left"/>
      <w:pPr>
        <w:ind w:left="21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2340CB6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2" w:tplc="01B4AE8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FF4C99EA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 w:tplc="4BE870E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5" w:tplc="C024D536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261A1052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7" w:tplc="7A8E15C0"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  <w:lvl w:ilvl="8" w:tplc="E012BBB0">
      <w:numFmt w:val="bullet"/>
      <w:lvlText w:val="•"/>
      <w:lvlJc w:val="left"/>
      <w:pPr>
        <w:ind w:left="9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AF3592"/>
    <w:multiLevelType w:val="hybridMultilevel"/>
    <w:tmpl w:val="B7C0B256"/>
    <w:lvl w:ilvl="0" w:tplc="3302432C">
      <w:start w:val="1"/>
      <w:numFmt w:val="decimal"/>
      <w:lvlText w:val="%1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EFAB8B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865C1018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C878467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4" w:tplc="1D1E484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2F26426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469EA166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7" w:tplc="5E48882C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  <w:lvl w:ilvl="8" w:tplc="68A4DAA6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8F54C9"/>
    <w:multiLevelType w:val="hybridMultilevel"/>
    <w:tmpl w:val="E11EC732"/>
    <w:lvl w:ilvl="0" w:tplc="6570DCB8">
      <w:start w:val="1"/>
      <w:numFmt w:val="decimal"/>
      <w:lvlText w:val="%1."/>
      <w:lvlJc w:val="left"/>
      <w:pPr>
        <w:ind w:left="2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DE859AE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2" w:tplc="C232859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3" w:tplc="F07C5EBA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4" w:tplc="6FA488A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5" w:tplc="A6C2FB8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6" w:tplc="0C7062B6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7" w:tplc="407AE500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  <w:lvl w:ilvl="8" w:tplc="D7345F34">
      <w:numFmt w:val="bullet"/>
      <w:lvlText w:val="•"/>
      <w:lvlJc w:val="left"/>
      <w:pPr>
        <w:ind w:left="101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1556A2"/>
    <w:multiLevelType w:val="hybridMultilevel"/>
    <w:tmpl w:val="8AA2D49A"/>
    <w:lvl w:ilvl="0" w:tplc="D04A3EA6">
      <w:start w:val="1"/>
      <w:numFmt w:val="decimal"/>
      <w:lvlText w:val="%1."/>
      <w:lvlJc w:val="left"/>
      <w:pPr>
        <w:ind w:left="285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70AEEB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2" w:tplc="2FA06F2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3" w:tplc="5210B62C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3F1C8C1E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5" w:tplc="D444D17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6" w:tplc="0D2CBC4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7" w:tplc="6E8C8932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  <w:lvl w:ilvl="8" w:tplc="B0809DE0">
      <w:numFmt w:val="bullet"/>
      <w:lvlText w:val="•"/>
      <w:lvlJc w:val="left"/>
      <w:pPr>
        <w:ind w:left="101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FA5868"/>
    <w:multiLevelType w:val="hybridMultilevel"/>
    <w:tmpl w:val="A33A9450"/>
    <w:lvl w:ilvl="0" w:tplc="359E5120">
      <w:start w:val="1"/>
      <w:numFmt w:val="decimal"/>
      <w:lvlText w:val="%1."/>
      <w:lvlJc w:val="left"/>
      <w:pPr>
        <w:ind w:left="285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B9E4F0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2" w:tplc="015CA7C2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3" w:tplc="5004F85E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CD90A1F8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5" w:tplc="4BF6977E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6" w:tplc="4164169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7" w:tplc="121AB8BC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  <w:lvl w:ilvl="8" w:tplc="A4FA878E">
      <w:numFmt w:val="bullet"/>
      <w:lvlText w:val="•"/>
      <w:lvlJc w:val="left"/>
      <w:pPr>
        <w:ind w:left="101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5140436"/>
    <w:multiLevelType w:val="hybridMultilevel"/>
    <w:tmpl w:val="98C673B6"/>
    <w:lvl w:ilvl="0" w:tplc="8714B448">
      <w:start w:val="1"/>
      <w:numFmt w:val="decimal"/>
      <w:lvlText w:val="%1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E8B26A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2A8805F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5852D60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4" w:tplc="56F6783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3BA2227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7E62DEDE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7" w:tplc="685044C8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  <w:lvl w:ilvl="8" w:tplc="2CCE5576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89F5E52"/>
    <w:multiLevelType w:val="multilevel"/>
    <w:tmpl w:val="7C123EE4"/>
    <w:lvl w:ilvl="0">
      <w:start w:val="1"/>
      <w:numFmt w:val="decimal"/>
      <w:lvlText w:val="%1."/>
      <w:lvlJc w:val="left"/>
      <w:pPr>
        <w:ind w:left="2160" w:hanging="740"/>
      </w:pPr>
      <w:rPr>
        <w:rFonts w:ascii="Tahoma" w:eastAsia="Tahoma" w:hAnsi="Tahoma" w:cs="Tahoma" w:hint="default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880" w:hanging="968"/>
      </w:pPr>
      <w:rPr>
        <w:rFonts w:ascii="Tahoma" w:eastAsia="Tahoma" w:hAnsi="Tahoma" w:cs="Tahoma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600" w:hanging="1157"/>
      </w:pPr>
      <w:rPr>
        <w:rFonts w:ascii="Tahoma" w:eastAsia="Tahoma" w:hAnsi="Tahoma" w:cs="Tahom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40" w:hanging="11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0" w:hanging="11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20" w:hanging="11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60" w:hanging="11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00" w:hanging="11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1157"/>
      </w:pPr>
      <w:rPr>
        <w:rFonts w:hint="default"/>
        <w:lang w:val="en-US" w:eastAsia="en-US" w:bidi="ar-SA"/>
      </w:rPr>
    </w:lvl>
  </w:abstractNum>
  <w:abstractNum w:abstractNumId="11" w15:restartNumberingAfterBreak="0">
    <w:nsid w:val="69BC12D7"/>
    <w:multiLevelType w:val="hybridMultilevel"/>
    <w:tmpl w:val="FC249E04"/>
    <w:lvl w:ilvl="0" w:tplc="91D66B94">
      <w:start w:val="1"/>
      <w:numFmt w:val="decimal"/>
      <w:lvlText w:val="%1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816819C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E4B6C52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84F4F34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4" w:tplc="8300FD0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06508DF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B116075C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7" w:tplc="B5006394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  <w:lvl w:ilvl="8" w:tplc="7C52B556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C20226"/>
    <w:multiLevelType w:val="multilevel"/>
    <w:tmpl w:val="2D6C1148"/>
    <w:lvl w:ilvl="0">
      <w:start w:val="1"/>
      <w:numFmt w:val="decimal"/>
      <w:lvlText w:val="%1."/>
      <w:lvlJc w:val="left"/>
      <w:pPr>
        <w:ind w:left="168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27" w:hanging="428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771" w:hanging="61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22" w:hanging="6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5" w:hanging="6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7" w:hanging="6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0" w:hanging="6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2" w:hanging="6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35" w:hanging="6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E0"/>
    <w:rsid w:val="000D281D"/>
    <w:rsid w:val="001F6792"/>
    <w:rsid w:val="00367960"/>
    <w:rsid w:val="004C7EE0"/>
    <w:rsid w:val="00596DF4"/>
    <w:rsid w:val="005A7E35"/>
    <w:rsid w:val="005B1C01"/>
    <w:rsid w:val="0072173A"/>
    <w:rsid w:val="009277F9"/>
    <w:rsid w:val="00B0099A"/>
    <w:rsid w:val="00B2228D"/>
    <w:rsid w:val="00B61341"/>
    <w:rsid w:val="00E17030"/>
    <w:rsid w:val="00F4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2A77"/>
  <w15:docId w15:val="{9FC62B41-C154-4407-B0D7-B52BA80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3A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2159" w:hanging="739"/>
      <w:outlineLvl w:val="0"/>
    </w:pPr>
    <w:rPr>
      <w:rFonts w:ascii="Tahoma" w:eastAsia="Tahoma" w:hAnsi="Tahoma" w:cs="Tahom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879" w:hanging="967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58"/>
      <w:ind w:left="1156" w:right="4771" w:hanging="1156"/>
      <w:jc w:val="right"/>
      <w:outlineLvl w:val="2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60"/>
      <w:ind w:left="1682" w:hanging="242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39"/>
    <w:qFormat/>
    <w:pPr>
      <w:spacing w:before="60"/>
      <w:ind w:left="2224" w:hanging="424"/>
    </w:pPr>
  </w:style>
  <w:style w:type="paragraph" w:styleId="TOC3">
    <w:name w:val="toc 3"/>
    <w:basedOn w:val="Normal"/>
    <w:uiPriority w:val="39"/>
    <w:qFormat/>
    <w:pPr>
      <w:spacing w:before="60"/>
      <w:ind w:left="2765" w:hanging="605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378" w:right="1391"/>
      <w:jc w:val="center"/>
    </w:pPr>
    <w:rPr>
      <w:rFonts w:ascii="Arial" w:eastAsia="Arial" w:hAnsi="Arial" w:cs="Arial"/>
      <w:b/>
      <w:bCs/>
      <w:sz w:val="98"/>
      <w:szCs w:val="98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72173A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927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7F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27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F9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E1703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613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1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C451-0392-4298-BEB0-43959C9D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 BRD - Study Kasus - Proyek Web Pemesanan Kamar Hotel</vt:lpstr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 BRD - Study Kasus - Proyek Web Pemesanan Kamar Hotel</dc:title>
  <dc:creator>khaylarizka</dc:creator>
  <cp:lastModifiedBy>nisa aulia</cp:lastModifiedBy>
  <cp:revision>4</cp:revision>
  <dcterms:created xsi:type="dcterms:W3CDTF">2024-10-21T06:15:00Z</dcterms:created>
  <dcterms:modified xsi:type="dcterms:W3CDTF">2024-10-21T08:25:00Z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