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86115"/>
        <w:docPartObj>
          <w:docPartGallery w:val="Cover Pages"/>
          <w:docPartUnique/>
        </w:docPartObj>
      </w:sdtPr>
      <w:sdtEndPr/>
      <w:sdtContent>
        <w:p w14:paraId="4836EAEA" w14:textId="37E01305" w:rsidR="00B64830" w:rsidRDefault="00341742" w:rsidP="00BB3E08">
          <w:pPr>
            <w:jc w:val="both"/>
          </w:pPr>
          <w:r>
            <w:rPr>
              <w:noProof/>
            </w:rPr>
            <mc:AlternateContent>
              <mc:Choice Requires="wps">
                <w:drawing>
                  <wp:anchor distT="0" distB="0" distL="114300" distR="114300" simplePos="0" relativeHeight="251653632" behindDoc="0" locked="0" layoutInCell="1" allowOverlap="1" wp14:anchorId="4836EBB9" wp14:editId="6D5B035B">
                    <wp:simplePos x="0" y="0"/>
                    <wp:positionH relativeFrom="margin">
                      <wp:posOffset>-47625</wp:posOffset>
                    </wp:positionH>
                    <wp:positionV relativeFrom="margin">
                      <wp:posOffset>1885950</wp:posOffset>
                    </wp:positionV>
                    <wp:extent cx="6496050" cy="1400175"/>
                    <wp:effectExtent l="0" t="0" r="0" b="9525"/>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6050"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FFFFFF" w:themeColor="background1"/>
                                    <w:sz w:val="72"/>
                                    <w:szCs w:val="72"/>
                                  </w:rPr>
                                  <w:alias w:val="Title"/>
                                  <w:id w:val="672154791"/>
                                  <w:dataBinding w:prefixMappings="xmlns:ns0='http://schemas.openxmlformats.org/package/2006/metadata/core-properties' xmlns:ns1='http://purl.org/dc/elements/1.1/'" w:xpath="/ns0:coreProperties[1]/ns1:title[1]" w:storeItemID="{6C3C8BC8-F283-45AE-878A-BAB7291924A1}"/>
                                  <w:text/>
                                </w:sdtPr>
                                <w:sdtEndPr/>
                                <w:sdtContent>
                                  <w:p w14:paraId="4836EBE0" w14:textId="77777777" w:rsidR="009D76AD" w:rsidRPr="00300426" w:rsidRDefault="009D76AD" w:rsidP="00300426">
                                    <w:pPr>
                                      <w:jc w:val="right"/>
                                      <w:rPr>
                                        <w:b/>
                                        <w:bCs/>
                                        <w:color w:val="FFFFFF" w:themeColor="background1"/>
                                        <w:sz w:val="72"/>
                                        <w:szCs w:val="72"/>
                                      </w:rPr>
                                    </w:pPr>
                                    <w:r>
                                      <w:rPr>
                                        <w:b/>
                                        <w:bCs/>
                                        <w:color w:val="FFFFFF" w:themeColor="background1"/>
                                        <w:sz w:val="72"/>
                                        <w:szCs w:val="72"/>
                                      </w:rPr>
                                      <w:t>Software Requirements Specification Template</w:t>
                                    </w:r>
                                  </w:p>
                                </w:sdtContent>
                              </w:sdt>
                              <w:sdt>
                                <w:sdtPr>
                                  <w:rPr>
                                    <w:b/>
                                    <w:bCs/>
                                    <w:color w:val="FFFFFF" w:themeColor="background1"/>
                                    <w:sz w:val="40"/>
                                    <w:szCs w:val="40"/>
                                  </w:rPr>
                                  <w:alias w:val="Subtitle"/>
                                  <w:id w:val="-17158857"/>
                                  <w:showingPlcHdr/>
                                  <w:dataBinding w:prefixMappings="xmlns:ns0='http://schemas.openxmlformats.org/package/2006/metadata/core-properties' xmlns:ns1='http://purl.org/dc/elements/1.1/'" w:xpath="/ns0:coreProperties[1]/ns1:subject[1]" w:storeItemID="{6C3C8BC8-F283-45AE-878A-BAB7291924A1}"/>
                                  <w:text/>
                                </w:sdtPr>
                                <w:sdtEndPr/>
                                <w:sdtContent>
                                  <w:p w14:paraId="4836EBE1" w14:textId="55A2AC24" w:rsidR="009D76AD" w:rsidRDefault="00AF7FD1" w:rsidP="00300426">
                                    <w:pPr>
                                      <w:jc w:val="right"/>
                                      <w:rPr>
                                        <w:b/>
                                        <w:bCs/>
                                        <w:color w:val="FFFFFF" w:themeColor="background1"/>
                                        <w:sz w:val="40"/>
                                        <w:szCs w:val="40"/>
                                      </w:rPr>
                                    </w:pPr>
                                    <w:r>
                                      <w:rPr>
                                        <w:b/>
                                        <w:bCs/>
                                        <w:color w:val="FFFFFF" w:themeColor="background1"/>
                                        <w:sz w:val="40"/>
                                        <w:szCs w:val="40"/>
                                      </w:rPr>
                                      <w:t xml:space="preserve">     </w:t>
                                    </w:r>
                                  </w:p>
                                </w:sdtContent>
                              </w:sdt>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4836EBB9" id="Rectangle 31" o:spid="_x0000_s1026" style="position:absolute;left:0;text-align:left;margin-left:-3.75pt;margin-top:148.5pt;width:511.5pt;height:110.2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" filled="f" stroked="f">
                    <v:textbox>
                      <w:txbxContent>
                        <w:sdt>
                          <w:sdtPr>
                            <w:rPr>
                              <w:b/>
                              <w:bCs/>
                              <w:color w:val="FFFFFF" w:themeColor="background1"/>
                              <w:sz w:val="72"/>
                              <w:szCs w:val="72"/>
                            </w:rPr>
                            <w:alias w:val="Title"/>
                            <w:id w:val="672154791"/>
                            <w:dataBinding w:prefixMappings="xmlns:ns0='http://schemas.openxmlformats.org/package/2006/metadata/core-properties' xmlns:ns1='http://purl.org/dc/elements/1.1/'" w:xpath="/ns0:coreProperties[1]/ns1:title[1]" w:storeItemID="{6C3C8BC8-F283-45AE-878A-BAB7291924A1}"/>
                            <w:text/>
                          </w:sdtPr>
                          <w:sdtEndPr/>
                          <w:sdtContent>
                            <w:p w14:paraId="4836EBE0" w14:textId="77777777" w:rsidR="009D76AD" w:rsidRPr="00300426" w:rsidRDefault="009D76AD" w:rsidP="00300426">
                              <w:pPr>
                                <w:jc w:val="right"/>
                                <w:rPr>
                                  <w:b/>
                                  <w:bCs/>
                                  <w:color w:val="FFFFFF" w:themeColor="background1"/>
                                  <w:sz w:val="72"/>
                                  <w:szCs w:val="72"/>
                                </w:rPr>
                              </w:pPr>
                              <w:r>
                                <w:rPr>
                                  <w:b/>
                                  <w:bCs/>
                                  <w:color w:val="FFFFFF" w:themeColor="background1"/>
                                  <w:sz w:val="72"/>
                                  <w:szCs w:val="72"/>
                                </w:rPr>
                                <w:t>Software Requirements Specification Template</w:t>
                              </w:r>
                            </w:p>
                          </w:sdtContent>
                        </w:sdt>
                        <w:sdt>
                          <w:sdtPr>
                            <w:rPr>
                              <w:b/>
                              <w:bCs/>
                              <w:color w:val="FFFFFF" w:themeColor="background1"/>
                              <w:sz w:val="40"/>
                              <w:szCs w:val="40"/>
                            </w:rPr>
                            <w:alias w:val="Subtitle"/>
                            <w:id w:val="-17158857"/>
                            <w:showingPlcHdr/>
                            <w:dataBinding w:prefixMappings="xmlns:ns0='http://schemas.openxmlformats.org/package/2006/metadata/core-properties' xmlns:ns1='http://purl.org/dc/elements/1.1/'" w:xpath="/ns0:coreProperties[1]/ns1:subject[1]" w:storeItemID="{6C3C8BC8-F283-45AE-878A-BAB7291924A1}"/>
                            <w:text/>
                          </w:sdtPr>
                          <w:sdtEndPr/>
                          <w:sdtContent>
                            <w:p w14:paraId="4836EBE1" w14:textId="55A2AC24" w:rsidR="009D76AD" w:rsidRDefault="00AF7FD1" w:rsidP="00300426">
                              <w:pPr>
                                <w:jc w:val="right"/>
                                <w:rPr>
                                  <w:b/>
                                  <w:bCs/>
                                  <w:color w:val="FFFFFF" w:themeColor="background1"/>
                                  <w:sz w:val="40"/>
                                  <w:szCs w:val="40"/>
                                </w:rPr>
                              </w:pPr>
                              <w:r>
                                <w:rPr>
                                  <w:b/>
                                  <w:bCs/>
                                  <w:color w:val="FFFFFF" w:themeColor="background1"/>
                                  <w:sz w:val="40"/>
                                  <w:szCs w:val="40"/>
                                </w:rPr>
                                <w:t xml:space="preserve">     </w:t>
                              </w:r>
                            </w:p>
                          </w:sdtContent>
                        </w:sdt>
                      </w:txbxContent>
                    </v:textbox>
                    <w10:wrap anchorx="margin" anchory="margin"/>
                  </v:rect>
                </w:pict>
              </mc:Fallback>
            </mc:AlternateContent>
          </w:r>
        </w:p>
        <w:p w14:paraId="4836EAEB" w14:textId="2A467DF6" w:rsidR="00D8288B" w:rsidRDefault="004D42A9" w:rsidP="00BB3E08">
          <w:pPr>
            <w:jc w:val="both"/>
          </w:pPr>
          <w:r>
            <w:rPr>
              <w:noProof/>
            </w:rPr>
            <mc:AlternateContent>
              <mc:Choice Requires="wps">
                <w:drawing>
                  <wp:anchor distT="45720" distB="45720" distL="114300" distR="114300" simplePos="0" relativeHeight="251661824" behindDoc="0" locked="0" layoutInCell="1" allowOverlap="1" wp14:anchorId="5093F396" wp14:editId="62BF6058">
                    <wp:simplePos x="0" y="0"/>
                    <wp:positionH relativeFrom="margin">
                      <wp:posOffset>238125</wp:posOffset>
                    </wp:positionH>
                    <wp:positionV relativeFrom="paragraph">
                      <wp:posOffset>3594735</wp:posOffset>
                    </wp:positionV>
                    <wp:extent cx="6257925" cy="666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66750"/>
                            </a:xfrm>
                            <a:prstGeom prst="rect">
                              <a:avLst/>
                            </a:prstGeom>
                            <a:solidFill>
                              <a:srgbClr val="FFFFFF"/>
                            </a:solidFill>
                            <a:ln w="9525">
                              <a:solidFill>
                                <a:srgbClr val="000000"/>
                              </a:solidFill>
                              <a:miter lim="800000"/>
                              <a:headEnd/>
                              <a:tailEnd/>
                            </a:ln>
                          </wps:spPr>
                          <wps:txbx>
                            <w:txbxContent>
                              <w:p w14:paraId="6EF33DEE" w14:textId="73C697BC" w:rsidR="004D42A9" w:rsidRPr="004D42A9" w:rsidRDefault="004D42A9" w:rsidP="004D42A9">
                                <w:pPr>
                                  <w:jc w:val="right"/>
                                  <w:rPr>
                                    <w:b/>
                                    <w:color w:val="FF0000"/>
                                    <w:sz w:val="40"/>
                                  </w:rPr>
                                </w:pPr>
                                <w:r w:rsidRPr="004D42A9">
                                  <w:rPr>
                                    <w:b/>
                                    <w:color w:val="FF0000"/>
                                    <w:sz w:val="40"/>
                                  </w:rPr>
                                  <w:t>FIDO UAF Multi-factor Authentication Requirements Specification</w:t>
                                </w:r>
                              </w:p>
                              <w:p w14:paraId="0848A7DA" w14:textId="1E6069C6" w:rsidR="004D42A9" w:rsidRDefault="004D42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93F396" id="_x0000_t202" coordsize="21600,21600" o:spt="202" path="m,l,21600r21600,l21600,xe">
                    <v:stroke joinstyle="miter"/>
                    <v:path gradientshapeok="t" o:connecttype="rect"/>
                  </v:shapetype>
                  <v:shape id="Text Box 2" o:spid="_x0000_s1027" type="#_x0000_t202" style="position:absolute;left:0;text-align:left;margin-left:18.75pt;margin-top:283.05pt;width:492.75pt;height:52.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">
                    <v:textbox>
                      <w:txbxContent>
                        <w:p w14:paraId="6EF33DEE" w14:textId="73C697BC" w:rsidR="004D42A9" w:rsidRPr="004D42A9" w:rsidRDefault="004D42A9" w:rsidP="004D42A9">
                          <w:pPr>
                            <w:jc w:val="right"/>
                            <w:rPr>
                              <w:b/>
                              <w:color w:val="FF0000"/>
                              <w:sz w:val="40"/>
                            </w:rPr>
                          </w:pPr>
                          <w:r w:rsidRPr="004D42A9">
                            <w:rPr>
                              <w:b/>
                              <w:color w:val="FF0000"/>
                              <w:sz w:val="40"/>
                            </w:rPr>
                            <w:t>FIDO UAF Multi-factor Authentication Requirements Specification</w:t>
                          </w:r>
                        </w:p>
                        <w:p w14:paraId="0848A7DA" w14:textId="1E6069C6" w:rsidR="004D42A9" w:rsidRDefault="004D42A9"/>
                      </w:txbxContent>
                    </v:textbox>
                    <w10:wrap type="square" anchorx="margin"/>
                  </v:shape>
                </w:pict>
              </mc:Fallback>
            </mc:AlternateContent>
          </w:r>
          <w:r>
            <w:rPr>
              <w:noProof/>
            </w:rPr>
            <w:drawing>
              <wp:anchor distT="0" distB="0" distL="0" distR="0" simplePos="0" relativeHeight="251654656" behindDoc="1" locked="0" layoutInCell="1" allowOverlap="1" wp14:anchorId="4836EBBB" wp14:editId="716C8AC7">
                <wp:simplePos x="0" y="0"/>
                <wp:positionH relativeFrom="margin">
                  <wp:align>center</wp:align>
                </wp:positionH>
                <wp:positionV relativeFrom="paragraph">
                  <wp:posOffset>183515</wp:posOffset>
                </wp:positionV>
                <wp:extent cx="7105650" cy="4932680"/>
                <wp:effectExtent l="0" t="0" r="0" b="1270"/>
                <wp:wrapTight wrapText="bothSides">
                  <wp:wrapPolygon edited="0">
                    <wp:start x="0" y="0"/>
                    <wp:lineTo x="0" y="21522"/>
                    <wp:lineTo x="21542" y="21522"/>
                    <wp:lineTo x="21542" y="0"/>
                    <wp:lineTo x="0" y="0"/>
                  </wp:wrapPolygon>
                </wp:wrapTight>
                <wp:docPr id="1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ront page image.JPG"/>
                        <pic:cNvPicPr preferRelativeResize="0"/>
                      </pic:nvPicPr>
                      <pic:blipFill>
                        <a:blip r:embed="rId12" cstate="print">
                          <a:lum bright="-10000"/>
                        </a:blip>
                        <a:stretch>
                          <a:fillRect/>
                        </a:stretch>
                      </pic:blipFill>
                      <pic:spPr>
                        <a:xfrm>
                          <a:off x="0" y="0"/>
                          <a:ext cx="7105650" cy="4932680"/>
                        </a:xfrm>
                        <a:prstGeom prst="rect">
                          <a:avLst/>
                        </a:prstGeom>
                        <a:noFill/>
                        <a:ln>
                          <a:noFill/>
                        </a:ln>
                      </pic:spPr>
                    </pic:pic>
                  </a:graphicData>
                </a:graphic>
              </wp:anchor>
            </w:drawing>
          </w:r>
        </w:p>
        <w:p w14:paraId="4836EAED" w14:textId="736E48AF" w:rsidR="00540A60" w:rsidRDefault="00540A60" w:rsidP="00BB3E08">
          <w:pPr>
            <w:jc w:val="both"/>
          </w:pPr>
        </w:p>
        <w:p w14:paraId="4836EAEE" w14:textId="77777777" w:rsidR="002E2348" w:rsidRDefault="00E63194" w:rsidP="00BB3E08">
          <w:pPr>
            <w:ind w:left="-720"/>
            <w:jc w:val="both"/>
          </w:pPr>
          <w:sdt>
            <w:sdtPr>
              <w:id w:val="12615740"/>
              <w:picture/>
            </w:sdtPr>
            <w:sdtEndPr/>
            <w:sdtContent>
              <w:r w:rsidR="00540A60">
                <w:rPr>
                  <w:noProof/>
                </w:rPr>
                <w:drawing>
                  <wp:inline distT="0" distB="0" distL="0" distR="0" wp14:anchorId="4836EBBD" wp14:editId="4836EBBE">
                    <wp:extent cx="1905000" cy="1442685"/>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tretch>
                              <a:fillRect/>
                            </a:stretch>
                          </pic:blipFill>
                          <pic:spPr bwMode="auto">
                            <a:xfrm>
                              <a:off x="0" y="0"/>
                              <a:ext cx="1905000" cy="1442685"/>
                            </a:xfrm>
                            <a:prstGeom prst="rect">
                              <a:avLst/>
                            </a:prstGeom>
                            <a:noFill/>
                            <a:ln w="9525">
                              <a:noFill/>
                              <a:miter lim="800000"/>
                              <a:headEnd/>
                              <a:tailEnd/>
                            </a:ln>
                          </pic:spPr>
                        </pic:pic>
                      </a:graphicData>
                    </a:graphic>
                  </wp:inline>
                </w:drawing>
              </w:r>
            </w:sdtContent>
          </w:sdt>
        </w:p>
        <w:p w14:paraId="7A8465A6" w14:textId="77777777" w:rsidR="00D44666" w:rsidRDefault="00E63194" w:rsidP="00BB3E08">
          <w:pPr>
            <w:jc w:val="both"/>
          </w:pPr>
        </w:p>
      </w:sdtContent>
    </w:sdt>
    <w:p w14:paraId="4836EAF2" w14:textId="442FD829" w:rsidR="003D0B88" w:rsidRDefault="00341742" w:rsidP="00BB3E08">
      <w:pPr>
        <w:jc w:val="both"/>
        <w:sectPr w:rsidR="003D0B88" w:rsidSect="00CF2214">
          <w:footerReference w:type="default" r:id="rId14"/>
          <w:pgSz w:w="12240" w:h="15840"/>
          <w:pgMar w:top="1440" w:right="1440" w:bottom="1440" w:left="1440" w:header="720" w:footer="720" w:gutter="0"/>
          <w:cols w:space="720"/>
          <w:titlePg/>
          <w:docGrid w:linePitch="360"/>
        </w:sectPr>
      </w:pPr>
      <w:r>
        <w:rPr>
          <w:noProof/>
        </w:rPr>
        <mc:AlternateContent>
          <mc:Choice Requires="wpg">
            <w:drawing>
              <wp:anchor distT="0" distB="0" distL="114300" distR="114300" simplePos="0" relativeHeight="251659776" behindDoc="0" locked="0" layoutInCell="1" allowOverlap="1" wp14:anchorId="4836EBBF" wp14:editId="4836EBC0">
                <wp:simplePos x="0" y="0"/>
                <wp:positionH relativeFrom="column">
                  <wp:posOffset>-600075</wp:posOffset>
                </wp:positionH>
                <wp:positionV relativeFrom="paragraph">
                  <wp:posOffset>503555</wp:posOffset>
                </wp:positionV>
                <wp:extent cx="7115175" cy="227965"/>
                <wp:effectExtent l="0" t="0" r="9525" b="635"/>
                <wp:wrapNone/>
                <wp:docPr id="2"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5175" cy="227965"/>
                          <a:chOff x="495" y="14880"/>
                          <a:chExt cx="11205" cy="359"/>
                        </a:xfrm>
                      </wpg:grpSpPr>
                      <wps:wsp>
                        <wps:cNvPr id="9" name="Rectangle 30"/>
                        <wps:cNvSpPr>
                          <a:spLocks noChangeArrowheads="1"/>
                        </wps:cNvSpPr>
                        <wps:spPr bwMode="auto">
                          <a:xfrm>
                            <a:off x="495" y="14911"/>
                            <a:ext cx="8775"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6EBE2" w14:textId="6CC959A2" w:rsidR="009D76AD" w:rsidRPr="004F0E05" w:rsidRDefault="009D76AD" w:rsidP="002E2348">
                              <w:pPr>
                                <w:rPr>
                                  <w:sz w:val="16"/>
                                  <w:szCs w:val="96"/>
                                </w:rPr>
                              </w:pPr>
                            </w:p>
                          </w:txbxContent>
                        </wps:txbx>
                        <wps:bodyPr rot="0" vert="horz" wrap="square" lIns="91440" tIns="45720" rIns="91440" bIns="45720" anchor="t" anchorCtr="0" upright="1">
                          <a:spAutoFit/>
                        </wps:bodyPr>
                      </wps:wsp>
                      <wps:wsp>
                        <wps:cNvPr id="17" name="AutoShape 32"/>
                        <wps:cNvCnPr>
                          <a:cxnSpLocks noChangeShapeType="1"/>
                        </wps:cNvCnPr>
                        <wps:spPr bwMode="auto">
                          <a:xfrm>
                            <a:off x="495" y="14880"/>
                            <a:ext cx="11205" cy="1"/>
                          </a:xfrm>
                          <a:prstGeom prst="straightConnector1">
                            <a:avLst/>
                          </a:prstGeom>
                          <a:noFill/>
                          <a:ln w="12700">
                            <a:solidFill>
                              <a:schemeClr val="tx2">
                                <a:lumMod val="5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36EBBF" id="Group 34" o:spid="_x0000_s1028" style="position:absolute;left:0;text-align:left;margin-left:-47.25pt;margin-top:39.65pt;width:560.25pt;height:17.95pt;z-index:251659776" coordorigin="495,14880" coordsize="11205,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">
                <v:rect id="Rectangle 30" o:spid="_x0000_s1029" style="position:absolute;left:495;top:14911;width:8775;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D38QA&#10;AADaAAAADwAAAGRycy9kb3ducmV2LnhtbESPzWrDMBCE74W8g9hAL6WWE0rSuJZDyA+4udXJA2yt&#10;je3YWhlLTdy3rwqFHoeZ+YZJ16PpxI0G11hWMItiEMSl1Q1XCs6nw/MrCOeRNXaWScE3OVhnk4cU&#10;E23v/EG3wlciQNglqKD2vk+kdGVNBl1ke+LgXexg0Ac5VFIPeA9w08l5HC+kwYbDQo09bWsq2+LL&#10;KHg/vhzP21xe21Wze8qXRSw/F3ulHqfj5g2Ep9H/h//auVawgt8r4Qb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w9/EAAAA2gAAAA8AAAAAAAAAAAAAAAAAmAIAAGRycy9k&#10;b3ducmV2LnhtbFBLBQYAAAAABAAEAPUAAACJAwAAAAA=&#10;" filled="f" stroked="f">
                  <v:textbox style="mso-fit-shape-to-text:t">
                    <w:txbxContent>
                      <w:p w14:paraId="4836EBE2" w14:textId="6CC959A2" w:rsidR="009D76AD" w:rsidRPr="004F0E05" w:rsidRDefault="009D76AD" w:rsidP="002E2348">
                        <w:pPr>
                          <w:rPr>
                            <w:sz w:val="16"/>
                            <w:szCs w:val="96"/>
                          </w:rPr>
                        </w:pPr>
                      </w:p>
                    </w:txbxContent>
                  </v:textbox>
                </v:rect>
                <v:shapetype id="_x0000_t32" coordsize="21600,21600" o:spt="32" o:oned="t" path="m,l21600,21600e" filled="f">
                  <v:path arrowok="t" fillok="f" o:connecttype="none"/>
                  <o:lock v:ext="edit" shapetype="t"/>
                </v:shapetype>
                <v:shape id="AutoShape 32" o:spid="_x0000_s1030" type="#_x0000_t32" style="position:absolute;left:495;top:14880;width:112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3+P8EAAADbAAAADwAAAGRycy9kb3ducmV2LnhtbERPS2rDMBDdF3oHMYXuGrldpMGxHEyh&#10;0IU3+RxgsCaWU2vkWEpk5/RVINDdPN53is1ke3Gl0XeOFbwvMhDEjdMdtwoO+++3FQgfkDX2jknB&#10;TB425fNTgbl2kbd03YVWpBD2OSowIQy5lL4xZNEv3ECcuKMbLYYEx1bqEWMKt738yLKltNhxajA4&#10;0Jeh5nd3sQpurjr3TYyurub6dNlv2+psolKvL1O1BhFoCv/ih/tHp/mfcP8lHS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zf4/wQAAANsAAAAPAAAAAAAAAAAAAAAA&#10;AKECAABkcnMvZG93bnJldi54bWxQSwUGAAAAAAQABAD5AAAAjwMAAAAA&#10;" strokecolor="#0f243e [1615]" strokeweight="1pt"/>
              </v:group>
            </w:pict>
          </mc:Fallback>
        </mc:AlternateContent>
      </w:r>
    </w:p>
    <w:p w14:paraId="4836EAF3" w14:textId="77777777" w:rsidR="002C1FFD" w:rsidRPr="00157BC3" w:rsidRDefault="002C1FFD" w:rsidP="0098733D">
      <w:pPr>
        <w:pStyle w:val="Title"/>
      </w:pPr>
      <w:r w:rsidRPr="00157BC3">
        <w:lastRenderedPageBreak/>
        <w:t>Revision History</w:t>
      </w:r>
    </w:p>
    <w:tbl>
      <w:tblPr>
        <w:tblW w:w="9393" w:type="dxa"/>
        <w:tblInd w:w="-208" w:type="dxa"/>
        <w:tblLayout w:type="fixed"/>
        <w:tblCellMar>
          <w:left w:w="0" w:type="dxa"/>
          <w:right w:w="0" w:type="dxa"/>
        </w:tblCellMar>
        <w:tblLook w:val="0000" w:firstRow="0" w:lastRow="0" w:firstColumn="0" w:lastColumn="0" w:noHBand="0" w:noVBand="0"/>
      </w:tblPr>
      <w:tblGrid>
        <w:gridCol w:w="1293"/>
        <w:gridCol w:w="2160"/>
        <w:gridCol w:w="1710"/>
        <w:gridCol w:w="1440"/>
        <w:gridCol w:w="1170"/>
        <w:gridCol w:w="1620"/>
      </w:tblGrid>
      <w:tr w:rsidR="002C59A8" w14:paraId="4836EAFE" w14:textId="77777777" w:rsidTr="00AF7FD1">
        <w:tc>
          <w:tcPr>
            <w:tcW w:w="1293" w:type="dxa"/>
            <w:tcBorders>
              <w:top w:val="single" w:sz="4" w:space="0" w:color="auto"/>
              <w:left w:val="single" w:sz="4" w:space="0" w:color="auto"/>
              <w:bottom w:val="single" w:sz="4" w:space="0" w:color="auto"/>
              <w:right w:val="single" w:sz="4" w:space="0" w:color="auto"/>
            </w:tcBorders>
            <w:shd w:val="clear" w:color="auto" w:fill="1F497D" w:themeFill="text2"/>
          </w:tcPr>
          <w:p w14:paraId="4836EAF7" w14:textId="21B51B2F" w:rsidR="002C59A8" w:rsidRPr="00CF2214" w:rsidRDefault="002C59A8" w:rsidP="00CF2214">
            <w:pPr>
              <w:jc w:val="center"/>
              <w:rPr>
                <w:b/>
                <w:color w:val="FFFFFF" w:themeColor="background1"/>
              </w:rPr>
            </w:pPr>
            <w:r>
              <w:rPr>
                <w:b/>
                <w:color w:val="FFFFFF" w:themeColor="background1"/>
              </w:rPr>
              <w:t>document ID</w:t>
            </w:r>
          </w:p>
        </w:tc>
        <w:tc>
          <w:tcPr>
            <w:tcW w:w="2160" w:type="dxa"/>
            <w:tcBorders>
              <w:top w:val="single" w:sz="6" w:space="0" w:color="auto"/>
              <w:left w:val="single" w:sz="4" w:space="0" w:color="auto"/>
              <w:bottom w:val="single" w:sz="6" w:space="0" w:color="auto"/>
              <w:right w:val="single" w:sz="6" w:space="0" w:color="auto"/>
            </w:tcBorders>
            <w:shd w:val="clear" w:color="auto" w:fill="1F497D" w:themeFill="text2"/>
          </w:tcPr>
          <w:p w14:paraId="4836EAF8" w14:textId="77777777" w:rsidR="002C59A8" w:rsidRPr="00CF2214" w:rsidRDefault="002C59A8" w:rsidP="00CF2214">
            <w:pPr>
              <w:jc w:val="center"/>
              <w:rPr>
                <w:b/>
                <w:color w:val="FFFFFF" w:themeColor="background1"/>
              </w:rPr>
            </w:pPr>
            <w:r w:rsidRPr="00CF2214">
              <w:rPr>
                <w:b/>
                <w:color w:val="FFFFFF" w:themeColor="background1"/>
              </w:rPr>
              <w:t>Description</w:t>
            </w:r>
          </w:p>
        </w:tc>
        <w:tc>
          <w:tcPr>
            <w:tcW w:w="1710" w:type="dxa"/>
            <w:tcBorders>
              <w:top w:val="single" w:sz="4" w:space="0" w:color="auto"/>
              <w:left w:val="single" w:sz="4" w:space="0" w:color="auto"/>
              <w:bottom w:val="single" w:sz="6" w:space="0" w:color="auto"/>
              <w:right w:val="single" w:sz="4" w:space="0" w:color="auto"/>
            </w:tcBorders>
            <w:shd w:val="clear" w:color="auto" w:fill="1F497D" w:themeFill="text2"/>
          </w:tcPr>
          <w:p w14:paraId="4836EAFA" w14:textId="0BDBB5F4" w:rsidR="002C59A8" w:rsidRPr="00CF2214" w:rsidRDefault="002C59A8" w:rsidP="00CF2214">
            <w:pPr>
              <w:jc w:val="center"/>
              <w:rPr>
                <w:b/>
                <w:color w:val="FFFFFF" w:themeColor="background1"/>
              </w:rPr>
            </w:pPr>
            <w:r w:rsidRPr="00CF2214">
              <w:rPr>
                <w:b/>
                <w:color w:val="FFFFFF" w:themeColor="background1"/>
              </w:rPr>
              <w:t xml:space="preserve">Reviewed By </w:t>
            </w:r>
          </w:p>
        </w:tc>
        <w:tc>
          <w:tcPr>
            <w:tcW w:w="1440" w:type="dxa"/>
            <w:tcBorders>
              <w:top w:val="single" w:sz="6" w:space="0" w:color="auto"/>
              <w:left w:val="single" w:sz="4" w:space="0" w:color="auto"/>
              <w:bottom w:val="single" w:sz="6" w:space="0" w:color="auto"/>
              <w:right w:val="single" w:sz="4" w:space="0" w:color="auto"/>
            </w:tcBorders>
            <w:shd w:val="clear" w:color="auto" w:fill="1F497D" w:themeFill="text2"/>
          </w:tcPr>
          <w:p w14:paraId="4836EAFB" w14:textId="77777777" w:rsidR="002C59A8" w:rsidRPr="00CF2214" w:rsidRDefault="002C59A8" w:rsidP="00CF2214">
            <w:pPr>
              <w:jc w:val="center"/>
              <w:rPr>
                <w:b/>
                <w:color w:val="FFFFFF" w:themeColor="background1"/>
              </w:rPr>
            </w:pPr>
            <w:r w:rsidRPr="00CF2214">
              <w:rPr>
                <w:b/>
                <w:color w:val="FFFFFF" w:themeColor="background1"/>
              </w:rPr>
              <w:t>Approved By &amp; Date</w:t>
            </w:r>
          </w:p>
        </w:tc>
        <w:tc>
          <w:tcPr>
            <w:tcW w:w="1170" w:type="dxa"/>
            <w:tcBorders>
              <w:top w:val="single" w:sz="6" w:space="0" w:color="auto"/>
              <w:left w:val="single" w:sz="4" w:space="0" w:color="auto"/>
              <w:bottom w:val="single" w:sz="6" w:space="0" w:color="auto"/>
              <w:right w:val="single" w:sz="6" w:space="0" w:color="auto"/>
            </w:tcBorders>
            <w:shd w:val="clear" w:color="auto" w:fill="1F497D" w:themeFill="text2"/>
          </w:tcPr>
          <w:p w14:paraId="4836EAFC" w14:textId="77777777" w:rsidR="002C59A8" w:rsidRPr="00CF2214" w:rsidRDefault="002C59A8" w:rsidP="00CF2214">
            <w:pPr>
              <w:jc w:val="center"/>
              <w:rPr>
                <w:b/>
                <w:color w:val="FFFFFF" w:themeColor="background1"/>
              </w:rPr>
            </w:pPr>
            <w:r w:rsidRPr="00CF2214">
              <w:rPr>
                <w:b/>
                <w:color w:val="FFFFFF" w:themeColor="background1"/>
              </w:rPr>
              <w:t>Release Date</w:t>
            </w:r>
          </w:p>
        </w:tc>
        <w:tc>
          <w:tcPr>
            <w:tcW w:w="1620" w:type="dxa"/>
            <w:tcBorders>
              <w:top w:val="single" w:sz="6" w:space="0" w:color="auto"/>
              <w:left w:val="single" w:sz="4" w:space="0" w:color="auto"/>
              <w:bottom w:val="single" w:sz="6" w:space="0" w:color="auto"/>
              <w:right w:val="single" w:sz="6" w:space="0" w:color="auto"/>
            </w:tcBorders>
            <w:shd w:val="clear" w:color="auto" w:fill="1F497D" w:themeFill="text2"/>
          </w:tcPr>
          <w:p w14:paraId="4836EAFD" w14:textId="77777777" w:rsidR="002C59A8" w:rsidRPr="00CF2214" w:rsidRDefault="002C59A8" w:rsidP="00CF2214">
            <w:pPr>
              <w:jc w:val="center"/>
              <w:rPr>
                <w:b/>
                <w:color w:val="FFFFFF" w:themeColor="background1"/>
              </w:rPr>
            </w:pPr>
            <w:r w:rsidRPr="00CF2214">
              <w:rPr>
                <w:b/>
                <w:color w:val="FFFFFF" w:themeColor="background1"/>
              </w:rPr>
              <w:t>Effective Date</w:t>
            </w:r>
          </w:p>
        </w:tc>
      </w:tr>
      <w:tr w:rsidR="002C59A8" w14:paraId="51798103" w14:textId="77777777" w:rsidTr="00AF7FD1">
        <w:tc>
          <w:tcPr>
            <w:tcW w:w="1293" w:type="dxa"/>
            <w:tcBorders>
              <w:top w:val="single" w:sz="4" w:space="0" w:color="auto"/>
              <w:left w:val="single" w:sz="4" w:space="0" w:color="auto"/>
              <w:bottom w:val="single" w:sz="4" w:space="0" w:color="auto"/>
              <w:right w:val="single" w:sz="4" w:space="0" w:color="auto"/>
            </w:tcBorders>
            <w:shd w:val="clear" w:color="auto" w:fill="auto"/>
          </w:tcPr>
          <w:p w14:paraId="7BB34EC4" w14:textId="0D72C0C6" w:rsidR="002C59A8" w:rsidRPr="003B65B4" w:rsidRDefault="00D44666" w:rsidP="009D76AD">
            <w:pPr>
              <w:rPr>
                <w:sz w:val="20"/>
              </w:rPr>
            </w:pPr>
            <w:r>
              <w:rPr>
                <w:sz w:val="20"/>
              </w:rPr>
              <w:t>FMA_SRC_01</w:t>
            </w:r>
          </w:p>
        </w:tc>
        <w:tc>
          <w:tcPr>
            <w:tcW w:w="2160" w:type="dxa"/>
            <w:tcBorders>
              <w:top w:val="single" w:sz="6" w:space="0" w:color="auto"/>
              <w:left w:val="single" w:sz="4" w:space="0" w:color="auto"/>
              <w:bottom w:val="single" w:sz="6" w:space="0" w:color="auto"/>
              <w:right w:val="single" w:sz="6" w:space="0" w:color="auto"/>
            </w:tcBorders>
            <w:shd w:val="clear" w:color="auto" w:fill="auto"/>
          </w:tcPr>
          <w:p w14:paraId="28E1A3A6" w14:textId="065A209C" w:rsidR="002C59A8" w:rsidRPr="003B65B4" w:rsidRDefault="00D44666" w:rsidP="009D76AD">
            <w:pPr>
              <w:rPr>
                <w:sz w:val="20"/>
              </w:rPr>
            </w:pPr>
            <w:r>
              <w:rPr>
                <w:sz w:val="20"/>
              </w:rPr>
              <w:t>Software Requirements Document for FIDO UAF MFA</w:t>
            </w:r>
          </w:p>
        </w:tc>
        <w:tc>
          <w:tcPr>
            <w:tcW w:w="1710" w:type="dxa"/>
            <w:tcBorders>
              <w:top w:val="single" w:sz="4" w:space="0" w:color="auto"/>
              <w:left w:val="single" w:sz="4" w:space="0" w:color="auto"/>
              <w:bottom w:val="single" w:sz="6" w:space="0" w:color="auto"/>
              <w:right w:val="single" w:sz="4" w:space="0" w:color="auto"/>
            </w:tcBorders>
            <w:shd w:val="clear" w:color="auto" w:fill="auto"/>
          </w:tcPr>
          <w:p w14:paraId="5B677B2F" w14:textId="4AA1A862" w:rsidR="002C59A8" w:rsidRPr="003B65B4" w:rsidRDefault="00D44666" w:rsidP="009D76AD">
            <w:pPr>
              <w:rPr>
                <w:sz w:val="20"/>
              </w:rPr>
            </w:pPr>
            <w:r>
              <w:rPr>
                <w:sz w:val="20"/>
              </w:rPr>
              <w:t>Pandurang Kamat</w:t>
            </w:r>
          </w:p>
        </w:tc>
        <w:tc>
          <w:tcPr>
            <w:tcW w:w="1440" w:type="dxa"/>
            <w:tcBorders>
              <w:top w:val="single" w:sz="6" w:space="0" w:color="auto"/>
              <w:left w:val="single" w:sz="4" w:space="0" w:color="auto"/>
              <w:bottom w:val="single" w:sz="6" w:space="0" w:color="auto"/>
              <w:right w:val="single" w:sz="4" w:space="0" w:color="auto"/>
            </w:tcBorders>
            <w:shd w:val="clear" w:color="auto" w:fill="auto"/>
          </w:tcPr>
          <w:p w14:paraId="2BED9A82" w14:textId="7488BEC8" w:rsidR="002C59A8" w:rsidRPr="003B65B4" w:rsidRDefault="002C59A8" w:rsidP="002C59A8">
            <w:pPr>
              <w:rPr>
                <w:sz w:val="20"/>
              </w:rPr>
            </w:pPr>
          </w:p>
        </w:tc>
        <w:tc>
          <w:tcPr>
            <w:tcW w:w="1170" w:type="dxa"/>
            <w:tcBorders>
              <w:top w:val="single" w:sz="6" w:space="0" w:color="auto"/>
              <w:left w:val="single" w:sz="4" w:space="0" w:color="auto"/>
              <w:bottom w:val="single" w:sz="6" w:space="0" w:color="auto"/>
              <w:right w:val="single" w:sz="6" w:space="0" w:color="auto"/>
            </w:tcBorders>
            <w:shd w:val="clear" w:color="auto" w:fill="auto"/>
          </w:tcPr>
          <w:p w14:paraId="554D3E4C" w14:textId="5F0C438F" w:rsidR="002C59A8" w:rsidRPr="003B65B4" w:rsidRDefault="002C59A8" w:rsidP="009D76AD">
            <w:pPr>
              <w:rPr>
                <w:sz w:val="20"/>
              </w:rPr>
            </w:pPr>
          </w:p>
        </w:tc>
        <w:tc>
          <w:tcPr>
            <w:tcW w:w="1620" w:type="dxa"/>
            <w:tcBorders>
              <w:top w:val="single" w:sz="6" w:space="0" w:color="auto"/>
              <w:left w:val="single" w:sz="4" w:space="0" w:color="auto"/>
              <w:bottom w:val="single" w:sz="6" w:space="0" w:color="auto"/>
              <w:right w:val="single" w:sz="6" w:space="0" w:color="auto"/>
            </w:tcBorders>
            <w:shd w:val="clear" w:color="auto" w:fill="auto"/>
          </w:tcPr>
          <w:p w14:paraId="0F5BD7FB" w14:textId="55292C7E" w:rsidR="00FD28F4" w:rsidRPr="003B65B4" w:rsidRDefault="00FD28F4" w:rsidP="009D76AD">
            <w:pPr>
              <w:rPr>
                <w:sz w:val="20"/>
              </w:rPr>
            </w:pPr>
          </w:p>
        </w:tc>
      </w:tr>
      <w:tr w:rsidR="005D6844" w:rsidDel="002C59A8" w14:paraId="53D09649" w14:textId="77777777" w:rsidTr="008A6982">
        <w:tc>
          <w:tcPr>
            <w:tcW w:w="1293" w:type="dxa"/>
            <w:tcBorders>
              <w:top w:val="single" w:sz="4" w:space="0" w:color="auto"/>
              <w:left w:val="single" w:sz="4" w:space="0" w:color="auto"/>
              <w:bottom w:val="single" w:sz="4" w:space="0" w:color="auto"/>
              <w:right w:val="single" w:sz="4" w:space="0" w:color="auto"/>
            </w:tcBorders>
            <w:shd w:val="clear" w:color="auto" w:fill="auto"/>
          </w:tcPr>
          <w:p w14:paraId="11763938" w14:textId="46331D4A" w:rsidR="005D6844" w:rsidRPr="003B65B4" w:rsidDel="002C59A8" w:rsidRDefault="005D6844" w:rsidP="00455CC1">
            <w:pPr>
              <w:rPr>
                <w:sz w:val="20"/>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F7DE28C" w14:textId="4CB13B0C" w:rsidR="005D6844" w:rsidRPr="003B65B4" w:rsidDel="002C59A8" w:rsidRDefault="005D6844" w:rsidP="00455CC1">
            <w:pPr>
              <w:rPr>
                <w:sz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B690075" w14:textId="575E034B" w:rsidR="005D6844" w:rsidRPr="003B65B4" w:rsidDel="002C59A8" w:rsidRDefault="005D6844" w:rsidP="006D12B1">
            <w:pPr>
              <w:rPr>
                <w:sz w:val="20"/>
              </w:rPr>
            </w:pPr>
          </w:p>
        </w:tc>
        <w:tc>
          <w:tcPr>
            <w:tcW w:w="1440" w:type="dxa"/>
            <w:tcBorders>
              <w:top w:val="single" w:sz="4" w:space="0" w:color="auto"/>
              <w:left w:val="single" w:sz="4" w:space="0" w:color="auto"/>
              <w:bottom w:val="single" w:sz="4" w:space="0" w:color="auto"/>
              <w:right w:val="single" w:sz="4" w:space="0" w:color="auto"/>
            </w:tcBorders>
          </w:tcPr>
          <w:p w14:paraId="26435C0D" w14:textId="119D3745" w:rsidR="005D6844" w:rsidRPr="003B65B4" w:rsidDel="002C59A8" w:rsidRDefault="005D6844" w:rsidP="00455CC1">
            <w:pPr>
              <w:rPr>
                <w:sz w:val="20"/>
              </w:rPr>
            </w:pPr>
          </w:p>
        </w:tc>
        <w:tc>
          <w:tcPr>
            <w:tcW w:w="1170" w:type="dxa"/>
            <w:tcBorders>
              <w:top w:val="single" w:sz="4" w:space="0" w:color="auto"/>
              <w:left w:val="single" w:sz="4" w:space="0" w:color="auto"/>
              <w:bottom w:val="single" w:sz="4" w:space="0" w:color="auto"/>
              <w:right w:val="single" w:sz="4" w:space="0" w:color="auto"/>
            </w:tcBorders>
          </w:tcPr>
          <w:p w14:paraId="012F2682" w14:textId="668EDC10" w:rsidR="005D6844" w:rsidRPr="003B65B4" w:rsidDel="002C59A8" w:rsidRDefault="005D6844" w:rsidP="00455CC1">
            <w:pPr>
              <w:rPr>
                <w:sz w:val="20"/>
              </w:rPr>
            </w:pPr>
          </w:p>
        </w:tc>
        <w:tc>
          <w:tcPr>
            <w:tcW w:w="1620" w:type="dxa"/>
            <w:tcBorders>
              <w:top w:val="single" w:sz="4" w:space="0" w:color="auto"/>
              <w:left w:val="single" w:sz="4" w:space="0" w:color="auto"/>
              <w:bottom w:val="single" w:sz="4" w:space="0" w:color="auto"/>
              <w:right w:val="single" w:sz="4" w:space="0" w:color="auto"/>
            </w:tcBorders>
          </w:tcPr>
          <w:p w14:paraId="08E4FD28" w14:textId="77777777" w:rsidR="005D6844" w:rsidRPr="003B65B4" w:rsidDel="002C59A8" w:rsidRDefault="005D6844" w:rsidP="00455CC1">
            <w:pPr>
              <w:rPr>
                <w:sz w:val="20"/>
              </w:rPr>
            </w:pPr>
          </w:p>
        </w:tc>
      </w:tr>
      <w:tr w:rsidR="003B65B4" w:rsidDel="002C59A8" w14:paraId="721CE783" w14:textId="77777777" w:rsidTr="008A6982">
        <w:tc>
          <w:tcPr>
            <w:tcW w:w="1293" w:type="dxa"/>
            <w:tcBorders>
              <w:top w:val="single" w:sz="4" w:space="0" w:color="auto"/>
              <w:left w:val="single" w:sz="4" w:space="0" w:color="auto"/>
              <w:bottom w:val="single" w:sz="4" w:space="0" w:color="auto"/>
              <w:right w:val="single" w:sz="4" w:space="0" w:color="auto"/>
            </w:tcBorders>
            <w:shd w:val="clear" w:color="auto" w:fill="auto"/>
          </w:tcPr>
          <w:p w14:paraId="2BAF2FD0" w14:textId="1E718214" w:rsidR="003B65B4" w:rsidRPr="003B65B4" w:rsidRDefault="003B65B4" w:rsidP="003B65B4">
            <w:pPr>
              <w:rPr>
                <w:sz w:val="20"/>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AC9F867" w14:textId="45065180" w:rsidR="003B65B4" w:rsidRPr="003B65B4" w:rsidRDefault="003B65B4" w:rsidP="003B65B4">
            <w:pPr>
              <w:rPr>
                <w:sz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14B9050" w14:textId="514AFE30" w:rsidR="003B65B4" w:rsidRPr="003B65B4" w:rsidRDefault="003B65B4" w:rsidP="003B65B4">
            <w:pPr>
              <w:rPr>
                <w:sz w:val="20"/>
              </w:rPr>
            </w:pPr>
          </w:p>
        </w:tc>
        <w:tc>
          <w:tcPr>
            <w:tcW w:w="1440" w:type="dxa"/>
            <w:tcBorders>
              <w:top w:val="single" w:sz="4" w:space="0" w:color="auto"/>
              <w:left w:val="single" w:sz="4" w:space="0" w:color="auto"/>
              <w:bottom w:val="single" w:sz="4" w:space="0" w:color="auto"/>
              <w:right w:val="single" w:sz="4" w:space="0" w:color="auto"/>
            </w:tcBorders>
          </w:tcPr>
          <w:p w14:paraId="3AEC2182" w14:textId="5EF7537E" w:rsidR="003B65B4" w:rsidRPr="003B65B4" w:rsidRDefault="003B65B4" w:rsidP="003B65B4">
            <w:pPr>
              <w:rPr>
                <w:sz w:val="20"/>
              </w:rPr>
            </w:pPr>
          </w:p>
        </w:tc>
        <w:tc>
          <w:tcPr>
            <w:tcW w:w="1170" w:type="dxa"/>
            <w:tcBorders>
              <w:top w:val="single" w:sz="4" w:space="0" w:color="auto"/>
              <w:left w:val="single" w:sz="4" w:space="0" w:color="auto"/>
              <w:bottom w:val="single" w:sz="4" w:space="0" w:color="auto"/>
              <w:right w:val="single" w:sz="4" w:space="0" w:color="auto"/>
            </w:tcBorders>
          </w:tcPr>
          <w:p w14:paraId="0FCE46E8" w14:textId="0058851D" w:rsidR="003B65B4" w:rsidRPr="003B65B4" w:rsidRDefault="003B65B4" w:rsidP="003B65B4">
            <w:pPr>
              <w:rPr>
                <w:sz w:val="20"/>
              </w:rPr>
            </w:pPr>
          </w:p>
        </w:tc>
        <w:tc>
          <w:tcPr>
            <w:tcW w:w="1620" w:type="dxa"/>
            <w:tcBorders>
              <w:top w:val="single" w:sz="4" w:space="0" w:color="auto"/>
              <w:left w:val="single" w:sz="4" w:space="0" w:color="auto"/>
              <w:bottom w:val="single" w:sz="4" w:space="0" w:color="auto"/>
              <w:right w:val="single" w:sz="4" w:space="0" w:color="auto"/>
            </w:tcBorders>
          </w:tcPr>
          <w:p w14:paraId="7782DB1D" w14:textId="31F7893C" w:rsidR="003B65B4" w:rsidRPr="003B65B4" w:rsidRDefault="003B65B4" w:rsidP="003B65B4">
            <w:pPr>
              <w:rPr>
                <w:sz w:val="20"/>
              </w:rPr>
            </w:pPr>
          </w:p>
        </w:tc>
      </w:tr>
    </w:tbl>
    <w:p w14:paraId="4836EB35" w14:textId="77777777" w:rsidR="00CF2214" w:rsidRDefault="00CF2214"/>
    <w:p w14:paraId="5F80B355" w14:textId="77777777" w:rsidR="002C59A8" w:rsidRDefault="002C59A8" w:rsidP="00BB3E08">
      <w:pPr>
        <w:pStyle w:val="BodyText"/>
        <w:jc w:val="both"/>
      </w:pPr>
    </w:p>
    <w:p w14:paraId="676CA12A" w14:textId="6CE27985" w:rsidR="002C59A8" w:rsidRDefault="002C59A8" w:rsidP="00BB3E08">
      <w:pPr>
        <w:pStyle w:val="BodyText"/>
        <w:jc w:val="both"/>
      </w:pPr>
      <w:r w:rsidRPr="00AF7FD1">
        <w:rPr>
          <w:b/>
        </w:rPr>
        <w:t>Document Distribution</w:t>
      </w:r>
      <w:r>
        <w:t xml:space="preserve">: </w:t>
      </w:r>
      <w:r>
        <w:tab/>
        <w:t>Persistent Systems Ltd.</w:t>
      </w:r>
    </w:p>
    <w:p w14:paraId="2CD42CC2" w14:textId="44A6D766" w:rsidR="002C59A8" w:rsidRDefault="002C59A8" w:rsidP="00BB3E08">
      <w:pPr>
        <w:pStyle w:val="BodyText"/>
        <w:jc w:val="both"/>
        <w:rPr>
          <w:b/>
        </w:rPr>
      </w:pPr>
    </w:p>
    <w:p w14:paraId="4836EB36" w14:textId="17753485" w:rsidR="00CF2214" w:rsidRDefault="002C59A8" w:rsidP="00BB3E08">
      <w:pPr>
        <w:pStyle w:val="BodyText"/>
        <w:jc w:val="both"/>
      </w:pPr>
      <w:r w:rsidRPr="00AF7FD1">
        <w:rPr>
          <w:b/>
        </w:rPr>
        <w:t>Document Owner</w:t>
      </w:r>
      <w:r>
        <w:t xml:space="preserve">: </w:t>
      </w:r>
      <w:r>
        <w:tab/>
      </w:r>
      <w:r>
        <w:tab/>
      </w:r>
      <w:r w:rsidR="00F1293D">
        <w:t>CTO Org</w:t>
      </w:r>
    </w:p>
    <w:p w14:paraId="4836EB37" w14:textId="77777777" w:rsidR="00CF2214" w:rsidRDefault="00CF2214" w:rsidP="00BB3E08">
      <w:pPr>
        <w:pStyle w:val="BodyText"/>
        <w:jc w:val="both"/>
      </w:pPr>
    </w:p>
    <w:p w14:paraId="4836EB38" w14:textId="77777777" w:rsidR="00CF2214" w:rsidRDefault="00CF2214" w:rsidP="00BB3E08">
      <w:pPr>
        <w:pStyle w:val="BodyText"/>
        <w:jc w:val="both"/>
      </w:pPr>
    </w:p>
    <w:p w14:paraId="4836EB39" w14:textId="77777777" w:rsidR="00CF2214" w:rsidRDefault="00CF2214" w:rsidP="00BB3E08">
      <w:pPr>
        <w:pStyle w:val="BodyText"/>
        <w:jc w:val="both"/>
      </w:pPr>
    </w:p>
    <w:p w14:paraId="4836EB3B" w14:textId="77777777" w:rsidR="0098733D" w:rsidRDefault="0098733D" w:rsidP="0098733D">
      <w:pPr>
        <w:pStyle w:val="Title"/>
      </w:pPr>
      <w:r>
        <w:t>Software Requirements Specification</w:t>
      </w:r>
    </w:p>
    <w:p w14:paraId="4836EB3D" w14:textId="3C00A7B5" w:rsidR="0098733D" w:rsidRDefault="00D44666" w:rsidP="0098733D">
      <w:pPr>
        <w:pStyle w:val="HeadingTwoWONumbering"/>
        <w:jc w:val="center"/>
        <w:rPr>
          <w:rFonts w:eastAsia="Times New Roman" w:cs="Times New Roman"/>
          <w:sz w:val="28"/>
        </w:rPr>
      </w:pPr>
      <w:r>
        <w:rPr>
          <w:rFonts w:eastAsia="Times New Roman" w:cs="Times New Roman"/>
          <w:sz w:val="28"/>
        </w:rPr>
        <w:t>FIDO UAF Multi-factor Authentication</w:t>
      </w:r>
    </w:p>
    <w:p w14:paraId="4836EB3E" w14:textId="77777777" w:rsidR="0098733D" w:rsidRDefault="0098733D" w:rsidP="009D76AD">
      <w:pPr>
        <w:pStyle w:val="NormalWeb"/>
        <w:spacing w:before="0" w:beforeAutospacing="0" w:after="0" w:afterAutospacing="0"/>
        <w:jc w:val="center"/>
        <w:rPr>
          <w:rFonts w:ascii="Arial" w:eastAsia="Times New Roman" w:hAnsi="Arial" w:cs="Times New Roman"/>
          <w:b/>
          <w:sz w:val="28"/>
        </w:rPr>
      </w:pPr>
    </w:p>
    <w:tbl>
      <w:tblPr>
        <w:tblW w:w="8993" w:type="dxa"/>
        <w:jc w:val="center"/>
        <w:tblLayout w:type="fixed"/>
        <w:tblCellMar>
          <w:left w:w="0" w:type="dxa"/>
          <w:right w:w="0" w:type="dxa"/>
        </w:tblCellMar>
        <w:tblLook w:val="0000" w:firstRow="0" w:lastRow="0" w:firstColumn="0" w:lastColumn="0" w:noHBand="0" w:noVBand="0"/>
      </w:tblPr>
      <w:tblGrid>
        <w:gridCol w:w="1636"/>
        <w:gridCol w:w="2403"/>
        <w:gridCol w:w="1201"/>
        <w:gridCol w:w="1831"/>
        <w:gridCol w:w="1922"/>
      </w:tblGrid>
      <w:tr w:rsidR="009D76AD" w:rsidRPr="0098733D" w14:paraId="4836EB44" w14:textId="77777777" w:rsidTr="009D1F64">
        <w:trPr>
          <w:trHeight w:val="580"/>
          <w:jc w:val="center"/>
        </w:trPr>
        <w:tc>
          <w:tcPr>
            <w:tcW w:w="1636" w:type="dxa"/>
            <w:tcBorders>
              <w:top w:val="single" w:sz="4" w:space="0" w:color="auto"/>
              <w:left w:val="single" w:sz="4" w:space="0" w:color="auto"/>
              <w:bottom w:val="single" w:sz="4" w:space="0" w:color="auto"/>
              <w:right w:val="single" w:sz="4" w:space="0" w:color="auto"/>
            </w:tcBorders>
            <w:shd w:val="clear" w:color="auto" w:fill="0F243E" w:themeFill="text2" w:themeFillShade="80"/>
          </w:tcPr>
          <w:p w14:paraId="4836EB3F" w14:textId="77777777" w:rsidR="0098733D" w:rsidRPr="0098733D" w:rsidRDefault="0098733D" w:rsidP="0098733D">
            <w:pPr>
              <w:jc w:val="center"/>
              <w:rPr>
                <w:b/>
                <w:color w:val="FFFFFF" w:themeColor="background1"/>
              </w:rPr>
            </w:pPr>
            <w:r w:rsidRPr="0098733D">
              <w:rPr>
                <w:b/>
                <w:color w:val="FFFFFF" w:themeColor="background1"/>
              </w:rPr>
              <w:t>Version</w:t>
            </w:r>
          </w:p>
        </w:tc>
        <w:tc>
          <w:tcPr>
            <w:tcW w:w="2403" w:type="dxa"/>
            <w:tcBorders>
              <w:top w:val="single" w:sz="6" w:space="0" w:color="auto"/>
              <w:left w:val="single" w:sz="4" w:space="0" w:color="auto"/>
              <w:bottom w:val="single" w:sz="6" w:space="0" w:color="auto"/>
              <w:right w:val="single" w:sz="6" w:space="0" w:color="auto"/>
            </w:tcBorders>
            <w:shd w:val="clear" w:color="auto" w:fill="0F243E" w:themeFill="text2" w:themeFillShade="80"/>
          </w:tcPr>
          <w:p w14:paraId="4836EB40" w14:textId="77777777" w:rsidR="0098733D" w:rsidRPr="0098733D" w:rsidRDefault="0098733D" w:rsidP="0098733D">
            <w:pPr>
              <w:jc w:val="center"/>
              <w:rPr>
                <w:b/>
                <w:color w:val="FFFFFF" w:themeColor="background1"/>
              </w:rPr>
            </w:pPr>
            <w:r w:rsidRPr="0098733D">
              <w:rPr>
                <w:b/>
                <w:color w:val="FFFFFF" w:themeColor="background1"/>
              </w:rPr>
              <w:t>Description</w:t>
            </w:r>
          </w:p>
        </w:tc>
        <w:tc>
          <w:tcPr>
            <w:tcW w:w="1201" w:type="dxa"/>
            <w:tcBorders>
              <w:top w:val="single" w:sz="6" w:space="0" w:color="auto"/>
              <w:left w:val="nil"/>
              <w:bottom w:val="single" w:sz="6" w:space="0" w:color="auto"/>
              <w:right w:val="single" w:sz="4" w:space="0" w:color="auto"/>
            </w:tcBorders>
            <w:shd w:val="clear" w:color="auto" w:fill="0F243E" w:themeFill="text2" w:themeFillShade="80"/>
          </w:tcPr>
          <w:p w14:paraId="4836EB41" w14:textId="77777777" w:rsidR="0098733D" w:rsidRPr="0098733D" w:rsidRDefault="0098733D" w:rsidP="0098733D">
            <w:pPr>
              <w:jc w:val="center"/>
              <w:rPr>
                <w:b/>
                <w:color w:val="FFFFFF" w:themeColor="background1"/>
              </w:rPr>
            </w:pPr>
            <w:r w:rsidRPr="0098733D">
              <w:rPr>
                <w:b/>
                <w:color w:val="FFFFFF" w:themeColor="background1"/>
              </w:rPr>
              <w:t>Author</w:t>
            </w:r>
          </w:p>
        </w:tc>
        <w:tc>
          <w:tcPr>
            <w:tcW w:w="1831" w:type="dxa"/>
            <w:tcBorders>
              <w:top w:val="single" w:sz="4" w:space="0" w:color="auto"/>
              <w:left w:val="single" w:sz="4" w:space="0" w:color="auto"/>
              <w:bottom w:val="single" w:sz="6" w:space="0" w:color="auto"/>
              <w:right w:val="single" w:sz="4" w:space="0" w:color="auto"/>
            </w:tcBorders>
            <w:shd w:val="clear" w:color="auto" w:fill="0F243E" w:themeFill="text2" w:themeFillShade="80"/>
          </w:tcPr>
          <w:p w14:paraId="4836EB42" w14:textId="5C22BED5" w:rsidR="0098733D" w:rsidRPr="0098733D" w:rsidRDefault="0098733D" w:rsidP="0098733D">
            <w:pPr>
              <w:jc w:val="center"/>
              <w:rPr>
                <w:b/>
                <w:color w:val="FFFFFF" w:themeColor="background1"/>
              </w:rPr>
            </w:pPr>
            <w:r w:rsidRPr="0098733D">
              <w:rPr>
                <w:b/>
                <w:color w:val="FFFFFF" w:themeColor="background1"/>
              </w:rPr>
              <w:t xml:space="preserve">Reviewed By </w:t>
            </w:r>
          </w:p>
        </w:tc>
        <w:tc>
          <w:tcPr>
            <w:tcW w:w="1922" w:type="dxa"/>
            <w:tcBorders>
              <w:top w:val="single" w:sz="6" w:space="0" w:color="auto"/>
              <w:left w:val="single" w:sz="4" w:space="0" w:color="auto"/>
              <w:bottom w:val="single" w:sz="6" w:space="0" w:color="auto"/>
              <w:right w:val="single" w:sz="4" w:space="0" w:color="auto"/>
            </w:tcBorders>
            <w:shd w:val="clear" w:color="auto" w:fill="0F243E" w:themeFill="text2" w:themeFillShade="80"/>
          </w:tcPr>
          <w:p w14:paraId="4836EB43" w14:textId="77777777" w:rsidR="0098733D" w:rsidRPr="0098733D" w:rsidRDefault="0098733D" w:rsidP="0098733D">
            <w:pPr>
              <w:jc w:val="center"/>
              <w:rPr>
                <w:b/>
                <w:color w:val="FFFFFF" w:themeColor="background1"/>
              </w:rPr>
            </w:pPr>
            <w:r w:rsidRPr="0098733D">
              <w:rPr>
                <w:b/>
                <w:color w:val="FFFFFF" w:themeColor="background1"/>
              </w:rPr>
              <w:t>Approved By &amp; Date</w:t>
            </w:r>
          </w:p>
        </w:tc>
      </w:tr>
      <w:tr w:rsidR="0098733D" w14:paraId="4836EB4A" w14:textId="77777777" w:rsidTr="009D1F64">
        <w:trPr>
          <w:trHeight w:val="862"/>
          <w:jc w:val="center"/>
        </w:trPr>
        <w:tc>
          <w:tcPr>
            <w:tcW w:w="1636" w:type="dxa"/>
            <w:tcBorders>
              <w:top w:val="single" w:sz="4" w:space="0" w:color="auto"/>
              <w:left w:val="single" w:sz="4" w:space="0" w:color="auto"/>
              <w:bottom w:val="single" w:sz="4" w:space="0" w:color="auto"/>
              <w:right w:val="single" w:sz="4" w:space="0" w:color="auto"/>
            </w:tcBorders>
            <w:shd w:val="clear" w:color="auto" w:fill="auto"/>
          </w:tcPr>
          <w:p w14:paraId="4836EB45" w14:textId="002EA19A" w:rsidR="0098733D" w:rsidRDefault="00D44666" w:rsidP="0098733D">
            <w:pPr>
              <w:rPr>
                <w:b/>
              </w:rPr>
            </w:pPr>
            <w:r>
              <w:rPr>
                <w:b/>
              </w:rPr>
              <w:t>0.1</w:t>
            </w:r>
          </w:p>
        </w:tc>
        <w:tc>
          <w:tcPr>
            <w:tcW w:w="2403" w:type="dxa"/>
            <w:tcBorders>
              <w:top w:val="single" w:sz="6" w:space="0" w:color="auto"/>
              <w:left w:val="single" w:sz="4" w:space="0" w:color="auto"/>
              <w:bottom w:val="single" w:sz="6" w:space="0" w:color="auto"/>
              <w:right w:val="single" w:sz="6" w:space="0" w:color="auto"/>
            </w:tcBorders>
            <w:shd w:val="clear" w:color="auto" w:fill="auto"/>
          </w:tcPr>
          <w:p w14:paraId="4836EB46" w14:textId="656C9DA7" w:rsidR="0098733D" w:rsidRDefault="00D44666" w:rsidP="0098733D">
            <w:pPr>
              <w:rPr>
                <w:b/>
              </w:rPr>
            </w:pPr>
            <w:r>
              <w:rPr>
                <w:b/>
              </w:rPr>
              <w:t>Fir</w:t>
            </w:r>
            <w:r w:rsidR="009D1F64">
              <w:rPr>
                <w:b/>
              </w:rPr>
              <w:t>st</w:t>
            </w:r>
            <w:r>
              <w:rPr>
                <w:b/>
              </w:rPr>
              <w:t xml:space="preserve"> Draft</w:t>
            </w:r>
          </w:p>
        </w:tc>
        <w:tc>
          <w:tcPr>
            <w:tcW w:w="1201" w:type="dxa"/>
            <w:tcBorders>
              <w:top w:val="single" w:sz="6" w:space="0" w:color="auto"/>
              <w:left w:val="nil"/>
              <w:bottom w:val="single" w:sz="6" w:space="0" w:color="auto"/>
              <w:right w:val="single" w:sz="4" w:space="0" w:color="auto"/>
            </w:tcBorders>
            <w:shd w:val="clear" w:color="auto" w:fill="auto"/>
          </w:tcPr>
          <w:p w14:paraId="4836EB47" w14:textId="745F7497" w:rsidR="0098733D" w:rsidRDefault="00D44666" w:rsidP="0098733D">
            <w:pPr>
              <w:rPr>
                <w:b/>
              </w:rPr>
            </w:pPr>
            <w:r>
              <w:rPr>
                <w:b/>
              </w:rPr>
              <w:t>Sudhakar Shenoy</w:t>
            </w:r>
          </w:p>
        </w:tc>
        <w:tc>
          <w:tcPr>
            <w:tcW w:w="1831" w:type="dxa"/>
            <w:tcBorders>
              <w:top w:val="single" w:sz="6" w:space="0" w:color="auto"/>
              <w:left w:val="single" w:sz="4" w:space="0" w:color="auto"/>
              <w:bottom w:val="single" w:sz="6" w:space="0" w:color="auto"/>
              <w:right w:val="single" w:sz="4" w:space="0" w:color="auto"/>
            </w:tcBorders>
            <w:shd w:val="clear" w:color="auto" w:fill="auto"/>
          </w:tcPr>
          <w:p w14:paraId="4836EB48" w14:textId="7E4CE733" w:rsidR="0098733D" w:rsidRPr="00E42F03" w:rsidRDefault="009D1F64" w:rsidP="0098733D">
            <w:pPr>
              <w:rPr>
                <w:b/>
              </w:rPr>
            </w:pPr>
            <w:r w:rsidRPr="00E42F03">
              <w:rPr>
                <w:b/>
              </w:rPr>
              <w:t>Pandurang</w:t>
            </w:r>
            <w:r w:rsidR="00D44666" w:rsidRPr="00E42F03">
              <w:rPr>
                <w:b/>
              </w:rPr>
              <w:t xml:space="preserve"> Kamat</w:t>
            </w:r>
          </w:p>
        </w:tc>
        <w:tc>
          <w:tcPr>
            <w:tcW w:w="1922" w:type="dxa"/>
            <w:tcBorders>
              <w:top w:val="single" w:sz="6" w:space="0" w:color="auto"/>
              <w:left w:val="single" w:sz="4" w:space="0" w:color="auto"/>
              <w:bottom w:val="single" w:sz="6" w:space="0" w:color="auto"/>
              <w:right w:val="single" w:sz="4" w:space="0" w:color="auto"/>
            </w:tcBorders>
          </w:tcPr>
          <w:p w14:paraId="4836EB49" w14:textId="77777777" w:rsidR="0098733D" w:rsidRDefault="0098733D" w:rsidP="0098733D"/>
        </w:tc>
      </w:tr>
      <w:tr w:rsidR="0098733D" w14:paraId="4836EB50" w14:textId="77777777" w:rsidTr="009D1F64">
        <w:trPr>
          <w:trHeight w:val="282"/>
          <w:jc w:val="center"/>
        </w:trPr>
        <w:tc>
          <w:tcPr>
            <w:tcW w:w="1636" w:type="dxa"/>
            <w:tcBorders>
              <w:top w:val="single" w:sz="4" w:space="0" w:color="auto"/>
              <w:left w:val="single" w:sz="4" w:space="0" w:color="auto"/>
              <w:bottom w:val="single" w:sz="4" w:space="0" w:color="auto"/>
              <w:right w:val="single" w:sz="4" w:space="0" w:color="auto"/>
            </w:tcBorders>
            <w:shd w:val="clear" w:color="auto" w:fill="auto"/>
          </w:tcPr>
          <w:p w14:paraId="4836EB4B" w14:textId="77777777" w:rsidR="0098733D" w:rsidRDefault="0098733D" w:rsidP="0098733D"/>
        </w:tc>
        <w:tc>
          <w:tcPr>
            <w:tcW w:w="2403" w:type="dxa"/>
            <w:tcBorders>
              <w:top w:val="single" w:sz="6" w:space="0" w:color="auto"/>
              <w:left w:val="single" w:sz="4" w:space="0" w:color="auto"/>
              <w:bottom w:val="single" w:sz="6" w:space="0" w:color="auto"/>
              <w:right w:val="single" w:sz="6" w:space="0" w:color="auto"/>
            </w:tcBorders>
            <w:shd w:val="clear" w:color="auto" w:fill="auto"/>
          </w:tcPr>
          <w:p w14:paraId="4836EB4C" w14:textId="77777777" w:rsidR="0098733D" w:rsidRDefault="0098733D" w:rsidP="0098733D"/>
        </w:tc>
        <w:tc>
          <w:tcPr>
            <w:tcW w:w="1201" w:type="dxa"/>
            <w:tcBorders>
              <w:top w:val="single" w:sz="6" w:space="0" w:color="auto"/>
              <w:left w:val="nil"/>
              <w:bottom w:val="single" w:sz="6" w:space="0" w:color="auto"/>
              <w:right w:val="single" w:sz="4" w:space="0" w:color="auto"/>
            </w:tcBorders>
            <w:shd w:val="clear" w:color="auto" w:fill="auto"/>
          </w:tcPr>
          <w:p w14:paraId="4836EB4D" w14:textId="77777777" w:rsidR="0098733D" w:rsidRDefault="0098733D" w:rsidP="0098733D"/>
        </w:tc>
        <w:tc>
          <w:tcPr>
            <w:tcW w:w="1831" w:type="dxa"/>
            <w:tcBorders>
              <w:top w:val="single" w:sz="6" w:space="0" w:color="auto"/>
              <w:left w:val="single" w:sz="4" w:space="0" w:color="auto"/>
              <w:bottom w:val="single" w:sz="6" w:space="0" w:color="auto"/>
              <w:right w:val="single" w:sz="4" w:space="0" w:color="auto"/>
            </w:tcBorders>
            <w:shd w:val="clear" w:color="auto" w:fill="auto"/>
          </w:tcPr>
          <w:p w14:paraId="4836EB4E" w14:textId="77777777" w:rsidR="0098733D" w:rsidRDefault="0098733D" w:rsidP="0098733D"/>
        </w:tc>
        <w:tc>
          <w:tcPr>
            <w:tcW w:w="1922" w:type="dxa"/>
            <w:tcBorders>
              <w:top w:val="single" w:sz="6" w:space="0" w:color="auto"/>
              <w:left w:val="single" w:sz="4" w:space="0" w:color="auto"/>
              <w:bottom w:val="single" w:sz="6" w:space="0" w:color="auto"/>
              <w:right w:val="single" w:sz="4" w:space="0" w:color="auto"/>
            </w:tcBorders>
          </w:tcPr>
          <w:p w14:paraId="4836EB4F" w14:textId="77777777" w:rsidR="0098733D" w:rsidRDefault="0098733D" w:rsidP="0098733D"/>
        </w:tc>
      </w:tr>
      <w:tr w:rsidR="0098733D" w14:paraId="4836EB56" w14:textId="77777777" w:rsidTr="009D1F64">
        <w:trPr>
          <w:trHeight w:val="298"/>
          <w:jc w:val="center"/>
        </w:trPr>
        <w:tc>
          <w:tcPr>
            <w:tcW w:w="1636" w:type="dxa"/>
            <w:tcBorders>
              <w:top w:val="single" w:sz="4" w:space="0" w:color="auto"/>
              <w:left w:val="single" w:sz="4" w:space="0" w:color="auto"/>
              <w:bottom w:val="single" w:sz="4" w:space="0" w:color="auto"/>
              <w:right w:val="single" w:sz="4" w:space="0" w:color="auto"/>
            </w:tcBorders>
            <w:shd w:val="clear" w:color="auto" w:fill="auto"/>
          </w:tcPr>
          <w:p w14:paraId="4836EB51" w14:textId="77777777" w:rsidR="0098733D" w:rsidRDefault="0098733D" w:rsidP="0098733D"/>
        </w:tc>
        <w:tc>
          <w:tcPr>
            <w:tcW w:w="2403" w:type="dxa"/>
            <w:tcBorders>
              <w:top w:val="single" w:sz="6" w:space="0" w:color="auto"/>
              <w:left w:val="single" w:sz="4" w:space="0" w:color="auto"/>
              <w:bottom w:val="single" w:sz="6" w:space="0" w:color="auto"/>
              <w:right w:val="single" w:sz="6" w:space="0" w:color="auto"/>
            </w:tcBorders>
            <w:shd w:val="clear" w:color="auto" w:fill="auto"/>
          </w:tcPr>
          <w:p w14:paraId="4836EB52" w14:textId="77777777" w:rsidR="0098733D" w:rsidRDefault="0098733D" w:rsidP="0098733D"/>
        </w:tc>
        <w:tc>
          <w:tcPr>
            <w:tcW w:w="1201" w:type="dxa"/>
            <w:tcBorders>
              <w:top w:val="single" w:sz="6" w:space="0" w:color="auto"/>
              <w:left w:val="nil"/>
              <w:bottom w:val="single" w:sz="6" w:space="0" w:color="auto"/>
              <w:right w:val="single" w:sz="4" w:space="0" w:color="auto"/>
            </w:tcBorders>
            <w:shd w:val="clear" w:color="auto" w:fill="auto"/>
          </w:tcPr>
          <w:p w14:paraId="4836EB53" w14:textId="77777777" w:rsidR="0098733D" w:rsidRDefault="0098733D" w:rsidP="0098733D"/>
        </w:tc>
        <w:tc>
          <w:tcPr>
            <w:tcW w:w="1831" w:type="dxa"/>
            <w:tcBorders>
              <w:top w:val="single" w:sz="6" w:space="0" w:color="auto"/>
              <w:left w:val="single" w:sz="4" w:space="0" w:color="auto"/>
              <w:bottom w:val="single" w:sz="6" w:space="0" w:color="auto"/>
              <w:right w:val="single" w:sz="4" w:space="0" w:color="auto"/>
            </w:tcBorders>
            <w:shd w:val="clear" w:color="auto" w:fill="auto"/>
          </w:tcPr>
          <w:p w14:paraId="4836EB54" w14:textId="77777777" w:rsidR="0098733D" w:rsidRDefault="0098733D" w:rsidP="0098733D"/>
        </w:tc>
        <w:tc>
          <w:tcPr>
            <w:tcW w:w="1922" w:type="dxa"/>
            <w:tcBorders>
              <w:top w:val="single" w:sz="6" w:space="0" w:color="auto"/>
              <w:left w:val="single" w:sz="4" w:space="0" w:color="auto"/>
              <w:bottom w:val="single" w:sz="6" w:space="0" w:color="auto"/>
              <w:right w:val="single" w:sz="4" w:space="0" w:color="auto"/>
            </w:tcBorders>
          </w:tcPr>
          <w:p w14:paraId="4836EB55" w14:textId="77777777" w:rsidR="0098733D" w:rsidRDefault="0098733D" w:rsidP="0098733D"/>
        </w:tc>
      </w:tr>
      <w:tr w:rsidR="0098733D" w14:paraId="4836EB5C" w14:textId="77777777" w:rsidTr="009D1F64">
        <w:trPr>
          <w:trHeight w:val="282"/>
          <w:jc w:val="center"/>
        </w:trPr>
        <w:tc>
          <w:tcPr>
            <w:tcW w:w="1636" w:type="dxa"/>
            <w:tcBorders>
              <w:top w:val="single" w:sz="4" w:space="0" w:color="auto"/>
              <w:left w:val="single" w:sz="4" w:space="0" w:color="auto"/>
              <w:bottom w:val="single" w:sz="4" w:space="0" w:color="auto"/>
              <w:right w:val="single" w:sz="4" w:space="0" w:color="auto"/>
            </w:tcBorders>
            <w:shd w:val="clear" w:color="auto" w:fill="auto"/>
          </w:tcPr>
          <w:p w14:paraId="4836EB57" w14:textId="77777777" w:rsidR="0098733D" w:rsidRDefault="0098733D" w:rsidP="0098733D"/>
        </w:tc>
        <w:tc>
          <w:tcPr>
            <w:tcW w:w="2403" w:type="dxa"/>
            <w:tcBorders>
              <w:top w:val="single" w:sz="6" w:space="0" w:color="auto"/>
              <w:left w:val="single" w:sz="4" w:space="0" w:color="auto"/>
              <w:bottom w:val="single" w:sz="6" w:space="0" w:color="auto"/>
              <w:right w:val="single" w:sz="6" w:space="0" w:color="auto"/>
            </w:tcBorders>
            <w:shd w:val="clear" w:color="auto" w:fill="auto"/>
          </w:tcPr>
          <w:p w14:paraId="4836EB58" w14:textId="77777777" w:rsidR="0098733D" w:rsidRDefault="0098733D" w:rsidP="0098733D"/>
        </w:tc>
        <w:tc>
          <w:tcPr>
            <w:tcW w:w="1201" w:type="dxa"/>
            <w:tcBorders>
              <w:top w:val="single" w:sz="6" w:space="0" w:color="auto"/>
              <w:left w:val="nil"/>
              <w:bottom w:val="single" w:sz="6" w:space="0" w:color="auto"/>
              <w:right w:val="single" w:sz="4" w:space="0" w:color="auto"/>
            </w:tcBorders>
            <w:shd w:val="clear" w:color="auto" w:fill="auto"/>
          </w:tcPr>
          <w:p w14:paraId="4836EB59" w14:textId="77777777" w:rsidR="0098733D" w:rsidRDefault="0098733D" w:rsidP="0098733D"/>
        </w:tc>
        <w:tc>
          <w:tcPr>
            <w:tcW w:w="1831" w:type="dxa"/>
            <w:tcBorders>
              <w:top w:val="single" w:sz="6" w:space="0" w:color="auto"/>
              <w:left w:val="single" w:sz="4" w:space="0" w:color="auto"/>
              <w:bottom w:val="single" w:sz="6" w:space="0" w:color="auto"/>
              <w:right w:val="single" w:sz="4" w:space="0" w:color="auto"/>
            </w:tcBorders>
            <w:shd w:val="clear" w:color="auto" w:fill="auto"/>
          </w:tcPr>
          <w:p w14:paraId="4836EB5A" w14:textId="77777777" w:rsidR="0098733D" w:rsidRDefault="0098733D" w:rsidP="0098733D"/>
        </w:tc>
        <w:tc>
          <w:tcPr>
            <w:tcW w:w="1922" w:type="dxa"/>
            <w:tcBorders>
              <w:top w:val="single" w:sz="6" w:space="0" w:color="auto"/>
              <w:left w:val="single" w:sz="4" w:space="0" w:color="auto"/>
              <w:bottom w:val="single" w:sz="6" w:space="0" w:color="auto"/>
              <w:right w:val="single" w:sz="4" w:space="0" w:color="auto"/>
            </w:tcBorders>
          </w:tcPr>
          <w:p w14:paraId="4836EB5B" w14:textId="77777777" w:rsidR="0098733D" w:rsidRDefault="0098733D" w:rsidP="0098733D"/>
        </w:tc>
      </w:tr>
    </w:tbl>
    <w:p w14:paraId="4836EB5D" w14:textId="77777777" w:rsidR="0098733D" w:rsidRDefault="0098733D" w:rsidP="009D76AD">
      <w:pPr>
        <w:pStyle w:val="NormalWeb"/>
        <w:spacing w:before="0" w:beforeAutospacing="0" w:after="0" w:afterAutospacing="0"/>
        <w:jc w:val="center"/>
        <w:rPr>
          <w:rFonts w:ascii="Times New Roman" w:eastAsia="Times New Roman" w:hAnsi="Times New Roman" w:cs="Times New Roman"/>
        </w:rPr>
      </w:pPr>
    </w:p>
    <w:p w14:paraId="4836EB5E" w14:textId="77777777" w:rsidR="0098733D" w:rsidRDefault="0098733D" w:rsidP="009D76AD">
      <w:pPr>
        <w:pStyle w:val="NormalWeb"/>
        <w:spacing w:before="0" w:beforeAutospacing="0" w:after="0" w:afterAutospacing="0"/>
        <w:jc w:val="center"/>
        <w:rPr>
          <w:rFonts w:ascii="Times New Roman" w:eastAsia="Times New Roman" w:hAnsi="Times New Roman" w:cs="Times New Roman"/>
        </w:rPr>
      </w:pPr>
    </w:p>
    <w:p w14:paraId="4836EB5F" w14:textId="77777777" w:rsidR="0098733D" w:rsidRDefault="0098733D" w:rsidP="009D76AD">
      <w:pPr>
        <w:pStyle w:val="NormalWeb"/>
        <w:spacing w:before="0" w:beforeAutospacing="0" w:after="0" w:afterAutospacing="0"/>
        <w:jc w:val="center"/>
        <w:rPr>
          <w:rFonts w:ascii="Times New Roman" w:eastAsia="Times New Roman" w:hAnsi="Times New Roman" w:cs="Times New Roman"/>
        </w:rPr>
      </w:pPr>
    </w:p>
    <w:p w14:paraId="4836EB60" w14:textId="77777777" w:rsidR="0098733D" w:rsidRDefault="0098733D"/>
    <w:p w14:paraId="4836EB61" w14:textId="77777777" w:rsidR="0072400C" w:rsidRPr="00E82485" w:rsidRDefault="0072400C" w:rsidP="00BB3E08">
      <w:pPr>
        <w:jc w:val="both"/>
        <w:sectPr w:rsidR="0072400C" w:rsidRPr="00E82485" w:rsidSect="002C59A8">
          <w:headerReference w:type="default" r:id="rId15"/>
          <w:footerReference w:type="default" r:id="rId16"/>
          <w:pgSz w:w="12240" w:h="15840"/>
          <w:pgMar w:top="1440" w:right="1440" w:bottom="1440" w:left="1440" w:header="720" w:footer="720" w:gutter="0"/>
          <w:pgNumType w:start="3"/>
          <w:cols w:space="720"/>
          <w:docGrid w:linePitch="360"/>
        </w:sectPr>
      </w:pPr>
    </w:p>
    <w:p w14:paraId="4836EB62" w14:textId="77777777" w:rsidR="00A833CA" w:rsidRDefault="00157BC3" w:rsidP="0098733D">
      <w:pPr>
        <w:pStyle w:val="Title"/>
      </w:pPr>
      <w:r w:rsidRPr="00BF3A63">
        <w:lastRenderedPageBreak/>
        <w:t>Contents</w:t>
      </w:r>
    </w:p>
    <w:p w14:paraId="38D1B7BB" w14:textId="77777777" w:rsidR="00785876" w:rsidRDefault="001D3AF6">
      <w:pPr>
        <w:pStyle w:val="TOC1"/>
        <w:rPr>
          <w:rFonts w:asciiTheme="minorHAnsi" w:eastAsiaTheme="minorEastAsia" w:hAnsiTheme="minorHAnsi" w:cstheme="minorBidi"/>
          <w:b w:val="0"/>
          <w:noProof/>
          <w:color w:val="auto"/>
          <w:sz w:val="22"/>
          <w:szCs w:val="22"/>
        </w:rPr>
      </w:pPr>
      <w:r>
        <w:rPr>
          <w:rFonts w:eastAsiaTheme="majorEastAsia" w:cstheme="majorBidi"/>
          <w:bCs/>
          <w:caps/>
          <w:color w:val="006496"/>
          <w:sz w:val="32"/>
          <w:szCs w:val="26"/>
        </w:rPr>
        <w:fldChar w:fldCharType="begin"/>
      </w:r>
      <w:r>
        <w:rPr>
          <w:caps/>
        </w:rPr>
        <w:instrText xml:space="preserve"> TOC \o "1-1" \h \z \u </w:instrText>
      </w:r>
      <w:r>
        <w:rPr>
          <w:rFonts w:eastAsiaTheme="majorEastAsia" w:cstheme="majorBidi"/>
          <w:bCs/>
          <w:caps/>
          <w:color w:val="006496"/>
          <w:sz w:val="32"/>
          <w:szCs w:val="26"/>
        </w:rPr>
        <w:fldChar w:fldCharType="separate"/>
      </w:r>
      <w:hyperlink w:anchor="_Toc446165709" w:history="1">
        <w:r w:rsidR="00785876" w:rsidRPr="00C74116">
          <w:rPr>
            <w:rStyle w:val="Hyperlink"/>
            <w:noProof/>
          </w:rPr>
          <w:t>1</w:t>
        </w:r>
        <w:r w:rsidR="00785876">
          <w:rPr>
            <w:rFonts w:asciiTheme="minorHAnsi" w:eastAsiaTheme="minorEastAsia" w:hAnsiTheme="minorHAnsi" w:cstheme="minorBidi"/>
            <w:b w:val="0"/>
            <w:noProof/>
            <w:color w:val="auto"/>
            <w:sz w:val="22"/>
            <w:szCs w:val="22"/>
          </w:rPr>
          <w:tab/>
        </w:r>
        <w:r w:rsidR="00785876" w:rsidRPr="00C74116">
          <w:rPr>
            <w:rStyle w:val="Hyperlink"/>
            <w:noProof/>
          </w:rPr>
          <w:t>Introduction</w:t>
        </w:r>
        <w:r w:rsidR="00785876">
          <w:rPr>
            <w:noProof/>
            <w:webHidden/>
          </w:rPr>
          <w:tab/>
        </w:r>
        <w:r w:rsidR="00785876">
          <w:rPr>
            <w:noProof/>
            <w:webHidden/>
          </w:rPr>
          <w:fldChar w:fldCharType="begin"/>
        </w:r>
        <w:r w:rsidR="00785876">
          <w:rPr>
            <w:noProof/>
            <w:webHidden/>
          </w:rPr>
          <w:instrText xml:space="preserve"> PAGEREF _Toc446165709 \h </w:instrText>
        </w:r>
        <w:r w:rsidR="00785876">
          <w:rPr>
            <w:noProof/>
            <w:webHidden/>
          </w:rPr>
        </w:r>
        <w:r w:rsidR="00785876">
          <w:rPr>
            <w:noProof/>
            <w:webHidden/>
          </w:rPr>
          <w:fldChar w:fldCharType="separate"/>
        </w:r>
        <w:r w:rsidR="00785876">
          <w:rPr>
            <w:noProof/>
            <w:webHidden/>
          </w:rPr>
          <w:t>5</w:t>
        </w:r>
        <w:r w:rsidR="00785876">
          <w:rPr>
            <w:noProof/>
            <w:webHidden/>
          </w:rPr>
          <w:fldChar w:fldCharType="end"/>
        </w:r>
      </w:hyperlink>
    </w:p>
    <w:p w14:paraId="60825D2B" w14:textId="77777777" w:rsidR="00785876" w:rsidRDefault="00E63194">
      <w:pPr>
        <w:pStyle w:val="TOC1"/>
        <w:rPr>
          <w:rFonts w:asciiTheme="minorHAnsi" w:eastAsiaTheme="minorEastAsia" w:hAnsiTheme="minorHAnsi" w:cstheme="minorBidi"/>
          <w:b w:val="0"/>
          <w:noProof/>
          <w:color w:val="auto"/>
          <w:sz w:val="22"/>
          <w:szCs w:val="22"/>
        </w:rPr>
      </w:pPr>
      <w:hyperlink w:anchor="_Toc446165710" w:history="1">
        <w:r w:rsidR="00785876" w:rsidRPr="00C74116">
          <w:rPr>
            <w:rStyle w:val="Hyperlink"/>
            <w:noProof/>
          </w:rPr>
          <w:t>2</w:t>
        </w:r>
        <w:r w:rsidR="00785876">
          <w:rPr>
            <w:rFonts w:asciiTheme="minorHAnsi" w:eastAsiaTheme="minorEastAsia" w:hAnsiTheme="minorHAnsi" w:cstheme="minorBidi"/>
            <w:b w:val="0"/>
            <w:noProof/>
            <w:color w:val="auto"/>
            <w:sz w:val="22"/>
            <w:szCs w:val="22"/>
          </w:rPr>
          <w:tab/>
        </w:r>
        <w:r w:rsidR="00785876" w:rsidRPr="00C74116">
          <w:rPr>
            <w:rStyle w:val="Hyperlink"/>
            <w:noProof/>
          </w:rPr>
          <w:t>Scope</w:t>
        </w:r>
        <w:r w:rsidR="00785876">
          <w:rPr>
            <w:noProof/>
            <w:webHidden/>
          </w:rPr>
          <w:tab/>
        </w:r>
        <w:r w:rsidR="00785876">
          <w:rPr>
            <w:noProof/>
            <w:webHidden/>
          </w:rPr>
          <w:fldChar w:fldCharType="begin"/>
        </w:r>
        <w:r w:rsidR="00785876">
          <w:rPr>
            <w:noProof/>
            <w:webHidden/>
          </w:rPr>
          <w:instrText xml:space="preserve"> PAGEREF _Toc446165710 \h </w:instrText>
        </w:r>
        <w:r w:rsidR="00785876">
          <w:rPr>
            <w:noProof/>
            <w:webHidden/>
          </w:rPr>
        </w:r>
        <w:r w:rsidR="00785876">
          <w:rPr>
            <w:noProof/>
            <w:webHidden/>
          </w:rPr>
          <w:fldChar w:fldCharType="separate"/>
        </w:r>
        <w:r w:rsidR="00785876">
          <w:rPr>
            <w:noProof/>
            <w:webHidden/>
          </w:rPr>
          <w:t>5</w:t>
        </w:r>
        <w:r w:rsidR="00785876">
          <w:rPr>
            <w:noProof/>
            <w:webHidden/>
          </w:rPr>
          <w:fldChar w:fldCharType="end"/>
        </w:r>
      </w:hyperlink>
    </w:p>
    <w:p w14:paraId="043D2B78" w14:textId="77777777" w:rsidR="00785876" w:rsidRDefault="00E63194">
      <w:pPr>
        <w:pStyle w:val="TOC1"/>
        <w:rPr>
          <w:rFonts w:asciiTheme="minorHAnsi" w:eastAsiaTheme="minorEastAsia" w:hAnsiTheme="minorHAnsi" w:cstheme="minorBidi"/>
          <w:b w:val="0"/>
          <w:noProof/>
          <w:color w:val="auto"/>
          <w:sz w:val="22"/>
          <w:szCs w:val="22"/>
        </w:rPr>
      </w:pPr>
      <w:hyperlink w:anchor="_Toc446165711" w:history="1">
        <w:r w:rsidR="00785876" w:rsidRPr="00C74116">
          <w:rPr>
            <w:rStyle w:val="Hyperlink"/>
            <w:noProof/>
          </w:rPr>
          <w:t>3</w:t>
        </w:r>
        <w:r w:rsidR="00785876">
          <w:rPr>
            <w:rFonts w:asciiTheme="minorHAnsi" w:eastAsiaTheme="minorEastAsia" w:hAnsiTheme="minorHAnsi" w:cstheme="minorBidi"/>
            <w:b w:val="0"/>
            <w:noProof/>
            <w:color w:val="auto"/>
            <w:sz w:val="22"/>
            <w:szCs w:val="22"/>
          </w:rPr>
          <w:tab/>
        </w:r>
        <w:r w:rsidR="00785876" w:rsidRPr="00C74116">
          <w:rPr>
            <w:rStyle w:val="Hyperlink"/>
            <w:noProof/>
          </w:rPr>
          <w:t>Definitions, Acronyms and Abbreviations</w:t>
        </w:r>
        <w:r w:rsidR="00785876">
          <w:rPr>
            <w:noProof/>
            <w:webHidden/>
          </w:rPr>
          <w:tab/>
        </w:r>
        <w:r w:rsidR="00785876">
          <w:rPr>
            <w:noProof/>
            <w:webHidden/>
          </w:rPr>
          <w:fldChar w:fldCharType="begin"/>
        </w:r>
        <w:r w:rsidR="00785876">
          <w:rPr>
            <w:noProof/>
            <w:webHidden/>
          </w:rPr>
          <w:instrText xml:space="preserve"> PAGEREF _Toc446165711 \h </w:instrText>
        </w:r>
        <w:r w:rsidR="00785876">
          <w:rPr>
            <w:noProof/>
            <w:webHidden/>
          </w:rPr>
        </w:r>
        <w:r w:rsidR="00785876">
          <w:rPr>
            <w:noProof/>
            <w:webHidden/>
          </w:rPr>
          <w:fldChar w:fldCharType="separate"/>
        </w:r>
        <w:r w:rsidR="00785876">
          <w:rPr>
            <w:noProof/>
            <w:webHidden/>
          </w:rPr>
          <w:t>5</w:t>
        </w:r>
        <w:r w:rsidR="00785876">
          <w:rPr>
            <w:noProof/>
            <w:webHidden/>
          </w:rPr>
          <w:fldChar w:fldCharType="end"/>
        </w:r>
      </w:hyperlink>
    </w:p>
    <w:p w14:paraId="39B93CD6" w14:textId="77777777" w:rsidR="00785876" w:rsidRDefault="00E63194">
      <w:pPr>
        <w:pStyle w:val="TOC1"/>
        <w:rPr>
          <w:rFonts w:asciiTheme="minorHAnsi" w:eastAsiaTheme="minorEastAsia" w:hAnsiTheme="minorHAnsi" w:cstheme="minorBidi"/>
          <w:b w:val="0"/>
          <w:noProof/>
          <w:color w:val="auto"/>
          <w:sz w:val="22"/>
          <w:szCs w:val="22"/>
        </w:rPr>
      </w:pPr>
      <w:hyperlink w:anchor="_Toc446165712" w:history="1">
        <w:r w:rsidR="00785876" w:rsidRPr="00C74116">
          <w:rPr>
            <w:rStyle w:val="Hyperlink"/>
            <w:noProof/>
          </w:rPr>
          <w:t>4</w:t>
        </w:r>
        <w:r w:rsidR="00785876">
          <w:rPr>
            <w:rFonts w:asciiTheme="minorHAnsi" w:eastAsiaTheme="minorEastAsia" w:hAnsiTheme="minorHAnsi" w:cstheme="minorBidi"/>
            <w:b w:val="0"/>
            <w:noProof/>
            <w:color w:val="auto"/>
            <w:sz w:val="22"/>
            <w:szCs w:val="22"/>
          </w:rPr>
          <w:tab/>
        </w:r>
        <w:r w:rsidR="00785876" w:rsidRPr="00C74116">
          <w:rPr>
            <w:rStyle w:val="Hyperlink"/>
            <w:noProof/>
          </w:rPr>
          <w:t>References</w:t>
        </w:r>
        <w:r w:rsidR="00785876">
          <w:rPr>
            <w:noProof/>
            <w:webHidden/>
          </w:rPr>
          <w:tab/>
        </w:r>
        <w:r w:rsidR="00785876">
          <w:rPr>
            <w:noProof/>
            <w:webHidden/>
          </w:rPr>
          <w:fldChar w:fldCharType="begin"/>
        </w:r>
        <w:r w:rsidR="00785876">
          <w:rPr>
            <w:noProof/>
            <w:webHidden/>
          </w:rPr>
          <w:instrText xml:space="preserve"> PAGEREF _Toc446165712 \h </w:instrText>
        </w:r>
        <w:r w:rsidR="00785876">
          <w:rPr>
            <w:noProof/>
            <w:webHidden/>
          </w:rPr>
        </w:r>
        <w:r w:rsidR="00785876">
          <w:rPr>
            <w:noProof/>
            <w:webHidden/>
          </w:rPr>
          <w:fldChar w:fldCharType="separate"/>
        </w:r>
        <w:r w:rsidR="00785876">
          <w:rPr>
            <w:noProof/>
            <w:webHidden/>
          </w:rPr>
          <w:t>5</w:t>
        </w:r>
        <w:r w:rsidR="00785876">
          <w:rPr>
            <w:noProof/>
            <w:webHidden/>
          </w:rPr>
          <w:fldChar w:fldCharType="end"/>
        </w:r>
      </w:hyperlink>
    </w:p>
    <w:p w14:paraId="125FB7F5" w14:textId="77777777" w:rsidR="00785876" w:rsidRDefault="00E63194">
      <w:pPr>
        <w:pStyle w:val="TOC1"/>
        <w:rPr>
          <w:rFonts w:asciiTheme="minorHAnsi" w:eastAsiaTheme="minorEastAsia" w:hAnsiTheme="minorHAnsi" w:cstheme="minorBidi"/>
          <w:b w:val="0"/>
          <w:noProof/>
          <w:color w:val="auto"/>
          <w:sz w:val="22"/>
          <w:szCs w:val="22"/>
        </w:rPr>
      </w:pPr>
      <w:hyperlink w:anchor="_Toc446165713" w:history="1">
        <w:r w:rsidR="00785876" w:rsidRPr="00C74116">
          <w:rPr>
            <w:rStyle w:val="Hyperlink"/>
            <w:noProof/>
          </w:rPr>
          <w:t>5</w:t>
        </w:r>
        <w:r w:rsidR="00785876">
          <w:rPr>
            <w:rFonts w:asciiTheme="minorHAnsi" w:eastAsiaTheme="minorEastAsia" w:hAnsiTheme="minorHAnsi" w:cstheme="minorBidi"/>
            <w:b w:val="0"/>
            <w:noProof/>
            <w:color w:val="auto"/>
            <w:sz w:val="22"/>
            <w:szCs w:val="22"/>
          </w:rPr>
          <w:tab/>
        </w:r>
        <w:r w:rsidR="00785876" w:rsidRPr="00C74116">
          <w:rPr>
            <w:rStyle w:val="Hyperlink"/>
            <w:noProof/>
          </w:rPr>
          <w:t>Overall Description</w:t>
        </w:r>
        <w:r w:rsidR="00785876">
          <w:rPr>
            <w:noProof/>
            <w:webHidden/>
          </w:rPr>
          <w:tab/>
        </w:r>
        <w:r w:rsidR="00785876">
          <w:rPr>
            <w:noProof/>
            <w:webHidden/>
          </w:rPr>
          <w:fldChar w:fldCharType="begin"/>
        </w:r>
        <w:r w:rsidR="00785876">
          <w:rPr>
            <w:noProof/>
            <w:webHidden/>
          </w:rPr>
          <w:instrText xml:space="preserve"> PAGEREF _Toc446165713 \h </w:instrText>
        </w:r>
        <w:r w:rsidR="00785876">
          <w:rPr>
            <w:noProof/>
            <w:webHidden/>
          </w:rPr>
        </w:r>
        <w:r w:rsidR="00785876">
          <w:rPr>
            <w:noProof/>
            <w:webHidden/>
          </w:rPr>
          <w:fldChar w:fldCharType="separate"/>
        </w:r>
        <w:r w:rsidR="00785876">
          <w:rPr>
            <w:noProof/>
            <w:webHidden/>
          </w:rPr>
          <w:t>6</w:t>
        </w:r>
        <w:r w:rsidR="00785876">
          <w:rPr>
            <w:noProof/>
            <w:webHidden/>
          </w:rPr>
          <w:fldChar w:fldCharType="end"/>
        </w:r>
      </w:hyperlink>
    </w:p>
    <w:p w14:paraId="7D210027" w14:textId="77777777" w:rsidR="00785876" w:rsidRDefault="00E63194">
      <w:pPr>
        <w:pStyle w:val="TOC1"/>
        <w:rPr>
          <w:rFonts w:asciiTheme="minorHAnsi" w:eastAsiaTheme="minorEastAsia" w:hAnsiTheme="minorHAnsi" w:cstheme="minorBidi"/>
          <w:b w:val="0"/>
          <w:noProof/>
          <w:color w:val="auto"/>
          <w:sz w:val="22"/>
          <w:szCs w:val="22"/>
        </w:rPr>
      </w:pPr>
      <w:hyperlink w:anchor="_Toc446165714" w:history="1">
        <w:r w:rsidR="00785876" w:rsidRPr="00C74116">
          <w:rPr>
            <w:rStyle w:val="Hyperlink"/>
            <w:noProof/>
          </w:rPr>
          <w:t>6</w:t>
        </w:r>
        <w:r w:rsidR="00785876">
          <w:rPr>
            <w:rFonts w:asciiTheme="minorHAnsi" w:eastAsiaTheme="minorEastAsia" w:hAnsiTheme="minorHAnsi" w:cstheme="minorBidi"/>
            <w:b w:val="0"/>
            <w:noProof/>
            <w:color w:val="auto"/>
            <w:sz w:val="22"/>
            <w:szCs w:val="22"/>
          </w:rPr>
          <w:tab/>
        </w:r>
        <w:r w:rsidR="00785876" w:rsidRPr="00C74116">
          <w:rPr>
            <w:rStyle w:val="Hyperlink"/>
            <w:noProof/>
          </w:rPr>
          <w:t>Details</w:t>
        </w:r>
        <w:r w:rsidR="00785876">
          <w:rPr>
            <w:noProof/>
            <w:webHidden/>
          </w:rPr>
          <w:tab/>
        </w:r>
        <w:r w:rsidR="00785876">
          <w:rPr>
            <w:noProof/>
            <w:webHidden/>
          </w:rPr>
          <w:fldChar w:fldCharType="begin"/>
        </w:r>
        <w:r w:rsidR="00785876">
          <w:rPr>
            <w:noProof/>
            <w:webHidden/>
          </w:rPr>
          <w:instrText xml:space="preserve"> PAGEREF _Toc446165714 \h </w:instrText>
        </w:r>
        <w:r w:rsidR="00785876">
          <w:rPr>
            <w:noProof/>
            <w:webHidden/>
          </w:rPr>
        </w:r>
        <w:r w:rsidR="00785876">
          <w:rPr>
            <w:noProof/>
            <w:webHidden/>
          </w:rPr>
          <w:fldChar w:fldCharType="separate"/>
        </w:r>
        <w:r w:rsidR="00785876">
          <w:rPr>
            <w:noProof/>
            <w:webHidden/>
          </w:rPr>
          <w:t>7</w:t>
        </w:r>
        <w:r w:rsidR="00785876">
          <w:rPr>
            <w:noProof/>
            <w:webHidden/>
          </w:rPr>
          <w:fldChar w:fldCharType="end"/>
        </w:r>
      </w:hyperlink>
    </w:p>
    <w:p w14:paraId="760FC350" w14:textId="77777777" w:rsidR="00785876" w:rsidRDefault="00E63194">
      <w:pPr>
        <w:pStyle w:val="TOC1"/>
        <w:rPr>
          <w:rFonts w:asciiTheme="minorHAnsi" w:eastAsiaTheme="minorEastAsia" w:hAnsiTheme="minorHAnsi" w:cstheme="minorBidi"/>
          <w:b w:val="0"/>
          <w:noProof/>
          <w:color w:val="auto"/>
          <w:sz w:val="22"/>
          <w:szCs w:val="22"/>
        </w:rPr>
      </w:pPr>
      <w:hyperlink w:anchor="_Toc446165715" w:history="1">
        <w:r w:rsidR="00785876" w:rsidRPr="00C74116">
          <w:rPr>
            <w:rStyle w:val="Hyperlink"/>
            <w:noProof/>
          </w:rPr>
          <w:t>7</w:t>
        </w:r>
        <w:r w:rsidR="00785876">
          <w:rPr>
            <w:rFonts w:asciiTheme="minorHAnsi" w:eastAsiaTheme="minorEastAsia" w:hAnsiTheme="minorHAnsi" w:cstheme="minorBidi"/>
            <w:b w:val="0"/>
            <w:noProof/>
            <w:color w:val="auto"/>
            <w:sz w:val="22"/>
            <w:szCs w:val="22"/>
          </w:rPr>
          <w:tab/>
        </w:r>
        <w:r w:rsidR="00785876" w:rsidRPr="00C74116">
          <w:rPr>
            <w:rStyle w:val="Hyperlink"/>
            <w:noProof/>
          </w:rPr>
          <w:t>Timelines</w:t>
        </w:r>
        <w:r w:rsidR="00785876">
          <w:rPr>
            <w:noProof/>
            <w:webHidden/>
          </w:rPr>
          <w:tab/>
        </w:r>
        <w:r w:rsidR="00785876">
          <w:rPr>
            <w:noProof/>
            <w:webHidden/>
          </w:rPr>
          <w:fldChar w:fldCharType="begin"/>
        </w:r>
        <w:r w:rsidR="00785876">
          <w:rPr>
            <w:noProof/>
            <w:webHidden/>
          </w:rPr>
          <w:instrText xml:space="preserve"> PAGEREF _Toc446165715 \h </w:instrText>
        </w:r>
        <w:r w:rsidR="00785876">
          <w:rPr>
            <w:noProof/>
            <w:webHidden/>
          </w:rPr>
        </w:r>
        <w:r w:rsidR="00785876">
          <w:rPr>
            <w:noProof/>
            <w:webHidden/>
          </w:rPr>
          <w:fldChar w:fldCharType="separate"/>
        </w:r>
        <w:r w:rsidR="00785876">
          <w:rPr>
            <w:noProof/>
            <w:webHidden/>
          </w:rPr>
          <w:t>8</w:t>
        </w:r>
        <w:r w:rsidR="00785876">
          <w:rPr>
            <w:noProof/>
            <w:webHidden/>
          </w:rPr>
          <w:fldChar w:fldCharType="end"/>
        </w:r>
      </w:hyperlink>
    </w:p>
    <w:p w14:paraId="4836EB69" w14:textId="77777777" w:rsidR="001174C4" w:rsidRDefault="001D3AF6" w:rsidP="00BB3E08">
      <w:pPr>
        <w:jc w:val="both"/>
        <w:sectPr w:rsidR="001174C4" w:rsidSect="002C59A8">
          <w:headerReference w:type="default" r:id="rId17"/>
          <w:footerReference w:type="default" r:id="rId18"/>
          <w:pgSz w:w="12240" w:h="15840"/>
          <w:pgMar w:top="1440" w:right="1440" w:bottom="1440" w:left="1440" w:header="720" w:footer="720" w:gutter="0"/>
          <w:pgNumType w:start="4"/>
          <w:cols w:space="720"/>
          <w:docGrid w:linePitch="360"/>
        </w:sectPr>
      </w:pPr>
      <w:r>
        <w:rPr>
          <w:b/>
          <w:caps/>
          <w:color w:val="004470"/>
        </w:rPr>
        <w:fldChar w:fldCharType="end"/>
      </w:r>
    </w:p>
    <w:p w14:paraId="4836EB6A" w14:textId="77777777" w:rsidR="001174C4" w:rsidRDefault="001174C4" w:rsidP="00BB3E08">
      <w:pPr>
        <w:jc w:val="both"/>
      </w:pPr>
    </w:p>
    <w:p w14:paraId="4836EB6B" w14:textId="77777777" w:rsidR="001F0473" w:rsidRDefault="001F0473" w:rsidP="00BB3E08">
      <w:pPr>
        <w:jc w:val="both"/>
      </w:pPr>
    </w:p>
    <w:p w14:paraId="4836EB6C" w14:textId="77777777" w:rsidR="001F0473" w:rsidRDefault="001F0473" w:rsidP="00BB3E08">
      <w:pPr>
        <w:jc w:val="both"/>
      </w:pPr>
    </w:p>
    <w:p w14:paraId="4836EB6D" w14:textId="77777777" w:rsidR="001D3AF6" w:rsidRDefault="001D3AF6" w:rsidP="00BB3E08">
      <w:pPr>
        <w:jc w:val="both"/>
      </w:pPr>
    </w:p>
    <w:p w14:paraId="4836EB6E" w14:textId="77777777" w:rsidR="001D3AF6" w:rsidRDefault="001D3AF6" w:rsidP="00BB3E08">
      <w:pPr>
        <w:jc w:val="both"/>
      </w:pPr>
    </w:p>
    <w:p w14:paraId="4836EB6F" w14:textId="77777777" w:rsidR="001D3AF6" w:rsidRDefault="001D3AF6" w:rsidP="00BB3E08">
      <w:pPr>
        <w:jc w:val="both"/>
      </w:pPr>
    </w:p>
    <w:p w14:paraId="4836EB70" w14:textId="77777777" w:rsidR="001D3AF6" w:rsidRDefault="001D3AF6" w:rsidP="00BB3E08">
      <w:pPr>
        <w:jc w:val="both"/>
      </w:pPr>
    </w:p>
    <w:p w14:paraId="4836EB71" w14:textId="77777777" w:rsidR="001D3AF6" w:rsidRDefault="001D3AF6" w:rsidP="00BB3E08">
      <w:pPr>
        <w:jc w:val="both"/>
      </w:pPr>
    </w:p>
    <w:p w14:paraId="4836EB73" w14:textId="77777777" w:rsidR="008C0452" w:rsidRPr="000E7E56" w:rsidRDefault="008C0452" w:rsidP="000E7E56">
      <w:pPr>
        <w:jc w:val="center"/>
        <w:rPr>
          <w:b/>
          <w:bCs/>
          <w:color w:val="FF0000"/>
          <w:sz w:val="44"/>
          <w:szCs w:val="44"/>
        </w:rPr>
      </w:pPr>
    </w:p>
    <w:p w14:paraId="4836EB74" w14:textId="77777777" w:rsidR="001F0473" w:rsidRPr="001F0473" w:rsidRDefault="001F0473" w:rsidP="001F0473">
      <w:pPr>
        <w:rPr>
          <w:sz w:val="44"/>
          <w:szCs w:val="44"/>
        </w:rPr>
      </w:pPr>
    </w:p>
    <w:p w14:paraId="4836EB75" w14:textId="77777777" w:rsidR="001F0473" w:rsidRDefault="001F0473" w:rsidP="001F0473">
      <w:pPr>
        <w:rPr>
          <w:sz w:val="44"/>
          <w:szCs w:val="44"/>
        </w:rPr>
      </w:pPr>
    </w:p>
    <w:p w14:paraId="4836EB76" w14:textId="77777777" w:rsidR="001F0473" w:rsidRDefault="001F0473" w:rsidP="001F0473">
      <w:pPr>
        <w:tabs>
          <w:tab w:val="left" w:pos="5381"/>
        </w:tabs>
        <w:rPr>
          <w:sz w:val="44"/>
          <w:szCs w:val="44"/>
        </w:rPr>
      </w:pPr>
    </w:p>
    <w:p w14:paraId="4836EB77" w14:textId="77777777" w:rsidR="00435097" w:rsidRDefault="00435097" w:rsidP="001F0473">
      <w:pPr>
        <w:tabs>
          <w:tab w:val="left" w:pos="5381"/>
        </w:tabs>
        <w:rPr>
          <w:sz w:val="44"/>
          <w:szCs w:val="44"/>
        </w:rPr>
      </w:pPr>
    </w:p>
    <w:p w14:paraId="4836EB78" w14:textId="77777777" w:rsidR="00435097" w:rsidRDefault="00435097" w:rsidP="001F0473">
      <w:pPr>
        <w:tabs>
          <w:tab w:val="left" w:pos="5381"/>
        </w:tabs>
        <w:rPr>
          <w:sz w:val="44"/>
          <w:szCs w:val="44"/>
        </w:rPr>
      </w:pPr>
    </w:p>
    <w:p w14:paraId="4836EB79" w14:textId="77777777" w:rsidR="00435097" w:rsidRDefault="00435097" w:rsidP="001F0473">
      <w:pPr>
        <w:tabs>
          <w:tab w:val="left" w:pos="5381"/>
        </w:tabs>
        <w:rPr>
          <w:sz w:val="44"/>
          <w:szCs w:val="44"/>
        </w:rPr>
      </w:pPr>
    </w:p>
    <w:p w14:paraId="4836EB7A" w14:textId="77777777" w:rsidR="00435097" w:rsidRDefault="00435097" w:rsidP="001F0473">
      <w:pPr>
        <w:tabs>
          <w:tab w:val="left" w:pos="5381"/>
        </w:tabs>
        <w:rPr>
          <w:sz w:val="44"/>
          <w:szCs w:val="44"/>
        </w:rPr>
      </w:pPr>
    </w:p>
    <w:p w14:paraId="4836EB7B" w14:textId="77777777" w:rsidR="001F0473" w:rsidRPr="001F0473" w:rsidRDefault="001F0473" w:rsidP="001F0473">
      <w:pPr>
        <w:rPr>
          <w:sz w:val="44"/>
          <w:szCs w:val="44"/>
        </w:rPr>
        <w:sectPr w:rsidR="001F0473" w:rsidRPr="001F0473" w:rsidSect="00CF2214">
          <w:headerReference w:type="default" r:id="rId19"/>
          <w:type w:val="continuous"/>
          <w:pgSz w:w="12240" w:h="15840"/>
          <w:pgMar w:top="1440" w:right="1440" w:bottom="1440" w:left="1440" w:header="720" w:footer="720" w:gutter="0"/>
          <w:cols w:space="720"/>
          <w:docGrid w:linePitch="360"/>
        </w:sectPr>
      </w:pPr>
    </w:p>
    <w:p w14:paraId="4836EB7C" w14:textId="77777777" w:rsidR="006542E3" w:rsidRDefault="004D3499" w:rsidP="00FF13AB">
      <w:pPr>
        <w:pStyle w:val="Heading1"/>
      </w:pPr>
      <w:bookmarkStart w:id="0" w:name="_Toc446165709"/>
      <w:bookmarkStart w:id="1" w:name="_Toc289337760"/>
      <w:r>
        <w:lastRenderedPageBreak/>
        <w:t>Introduction</w:t>
      </w:r>
      <w:bookmarkEnd w:id="0"/>
    </w:p>
    <w:bookmarkEnd w:id="1"/>
    <w:p w14:paraId="4836EB7D" w14:textId="57ECD34B" w:rsidR="00CF2214" w:rsidRPr="00FF13AB" w:rsidRDefault="00FF13AB" w:rsidP="0073259A">
      <w:pPr>
        <w:ind w:left="360"/>
        <w:jc w:val="both"/>
        <w:rPr>
          <w:rFonts w:asciiTheme="minorHAnsi" w:hAnsiTheme="minorHAnsi"/>
        </w:rPr>
      </w:pPr>
      <w:r w:rsidRPr="00FF13AB">
        <w:rPr>
          <w:rFonts w:asciiTheme="minorHAnsi" w:hAnsiTheme="minorHAnsi"/>
        </w:rPr>
        <w:t>This do</w:t>
      </w:r>
      <w:r>
        <w:rPr>
          <w:rFonts w:asciiTheme="minorHAnsi" w:hAnsiTheme="minorHAnsi"/>
        </w:rPr>
        <w:t>cument provides the Software Requirements Specification for the FIDO UAF Multi-factor Authenticator. The FIDO UAF is a protocol specification for password-less user registration and authorization. The protocol design ensures that the private user data such as password and keys used for registration does not leave the user device. This also means that the user data is not available on the servers and user data is safe even if the server is compromised.</w:t>
      </w:r>
      <w:r w:rsidR="00AC0BE9">
        <w:rPr>
          <w:rFonts w:asciiTheme="minorHAnsi" w:hAnsiTheme="minorHAnsi"/>
        </w:rPr>
        <w:t xml:space="preserve"> The protocol is built to ensure that user does not have to enter password multiple times. It can also increase the security levels based on the risk of the transaction. E.g. login to a portal is considered as low risk as against transferring $10,000. This provides flexibility to increase/decrease security level based on risk levels of the transaction.</w:t>
      </w:r>
    </w:p>
    <w:p w14:paraId="4836EB7E" w14:textId="77777777" w:rsidR="00A2444B" w:rsidRDefault="00A2444B" w:rsidP="00A2444B">
      <w:pPr>
        <w:jc w:val="both"/>
      </w:pPr>
    </w:p>
    <w:p w14:paraId="4836EB7F" w14:textId="77777777" w:rsidR="00771263" w:rsidRPr="008339B5" w:rsidRDefault="00C626E6" w:rsidP="00FF13AB">
      <w:pPr>
        <w:pStyle w:val="Heading1"/>
      </w:pPr>
      <w:bookmarkStart w:id="2" w:name="_Toc446165710"/>
      <w:r>
        <w:t>Scope</w:t>
      </w:r>
      <w:bookmarkEnd w:id="2"/>
    </w:p>
    <w:p w14:paraId="4836EB80" w14:textId="27F3FBAE" w:rsidR="00CF2214" w:rsidRPr="00D740A8" w:rsidRDefault="00D740A8" w:rsidP="0073259A">
      <w:pPr>
        <w:ind w:left="360"/>
        <w:jc w:val="both"/>
        <w:rPr>
          <w:rFonts w:asciiTheme="minorHAnsi" w:hAnsiTheme="minorHAnsi"/>
        </w:rPr>
      </w:pPr>
      <w:r>
        <w:rPr>
          <w:rFonts w:asciiTheme="minorHAnsi" w:hAnsiTheme="minorHAnsi"/>
        </w:rPr>
        <w:t xml:space="preserve">The scope of this document is </w:t>
      </w:r>
      <w:r w:rsidR="00A605BC">
        <w:rPr>
          <w:rFonts w:asciiTheme="minorHAnsi" w:hAnsiTheme="minorHAnsi"/>
        </w:rPr>
        <w:t>define the high level requirements for the FIDO UAF MFA as per the current discussions. The scope can be expanded based on subsequent roadmap discussions.</w:t>
      </w:r>
    </w:p>
    <w:p w14:paraId="4836EB81" w14:textId="77777777" w:rsidR="00CF2214" w:rsidRDefault="00CF2214" w:rsidP="00CF2214"/>
    <w:p w14:paraId="4836EB82" w14:textId="77777777" w:rsidR="00CF2214" w:rsidRPr="00102F3F" w:rsidRDefault="00CF2214" w:rsidP="00FF13AB">
      <w:pPr>
        <w:pStyle w:val="Heading1"/>
      </w:pPr>
      <w:bookmarkStart w:id="3" w:name="_Toc76531096"/>
      <w:bookmarkStart w:id="4" w:name="_Toc446165711"/>
      <w:r w:rsidRPr="00102F3F">
        <w:t>Definitions, Acronyms and Abbreviations</w:t>
      </w:r>
      <w:bookmarkEnd w:id="3"/>
      <w:bookmarkEnd w:id="4"/>
    </w:p>
    <w:p w14:paraId="4836EB83" w14:textId="61931597" w:rsidR="00CF2214" w:rsidRDefault="00A605BC" w:rsidP="0073259A">
      <w:pPr>
        <w:ind w:left="360"/>
        <w:jc w:val="both"/>
        <w:rPr>
          <w:rFonts w:asciiTheme="minorHAnsi" w:hAnsiTheme="minorHAnsi"/>
        </w:rPr>
      </w:pPr>
      <w:r w:rsidRPr="00F4239C">
        <w:rPr>
          <w:rFonts w:asciiTheme="minorHAnsi" w:hAnsiTheme="minorHAnsi"/>
          <w:b/>
        </w:rPr>
        <w:t>FIDO</w:t>
      </w:r>
      <w:r>
        <w:rPr>
          <w:rFonts w:asciiTheme="minorHAnsi" w:hAnsiTheme="minorHAnsi"/>
        </w:rPr>
        <w:t xml:space="preserve"> – Fast Identity Online</w:t>
      </w:r>
    </w:p>
    <w:p w14:paraId="774DB892" w14:textId="1741DC2F" w:rsidR="00A605BC" w:rsidRDefault="00A605BC" w:rsidP="0073259A">
      <w:pPr>
        <w:ind w:left="360"/>
        <w:jc w:val="both"/>
        <w:rPr>
          <w:rFonts w:asciiTheme="minorHAnsi" w:hAnsiTheme="minorHAnsi"/>
        </w:rPr>
      </w:pPr>
      <w:r w:rsidRPr="00F4239C">
        <w:rPr>
          <w:rFonts w:asciiTheme="minorHAnsi" w:hAnsiTheme="minorHAnsi"/>
          <w:b/>
        </w:rPr>
        <w:t>UAF</w:t>
      </w:r>
      <w:r w:rsidR="005B3FF4">
        <w:rPr>
          <w:rFonts w:asciiTheme="minorHAnsi" w:hAnsiTheme="minorHAnsi"/>
        </w:rPr>
        <w:t xml:space="preserve"> – Universal Authentication Framework</w:t>
      </w:r>
    </w:p>
    <w:p w14:paraId="5462F150" w14:textId="534CCB9D" w:rsidR="005B3FF4" w:rsidRDefault="005B3FF4" w:rsidP="0073259A">
      <w:pPr>
        <w:ind w:left="360"/>
        <w:jc w:val="both"/>
        <w:rPr>
          <w:rFonts w:asciiTheme="minorHAnsi" w:hAnsiTheme="minorHAnsi"/>
        </w:rPr>
      </w:pPr>
      <w:r w:rsidRPr="00F4239C">
        <w:rPr>
          <w:rFonts w:asciiTheme="minorHAnsi" w:hAnsiTheme="minorHAnsi"/>
          <w:b/>
        </w:rPr>
        <w:t>U2F</w:t>
      </w:r>
      <w:r>
        <w:rPr>
          <w:rFonts w:asciiTheme="minorHAnsi" w:hAnsiTheme="minorHAnsi"/>
        </w:rPr>
        <w:t xml:space="preserve"> – Universal 2</w:t>
      </w:r>
      <w:r w:rsidRPr="005B3FF4">
        <w:rPr>
          <w:rFonts w:asciiTheme="minorHAnsi" w:hAnsiTheme="minorHAnsi"/>
          <w:vertAlign w:val="superscript"/>
        </w:rPr>
        <w:t>nd</w:t>
      </w:r>
      <w:r>
        <w:rPr>
          <w:rFonts w:asciiTheme="minorHAnsi" w:hAnsiTheme="minorHAnsi"/>
        </w:rPr>
        <w:t xml:space="preserve"> Factor</w:t>
      </w:r>
    </w:p>
    <w:p w14:paraId="7BAEA695" w14:textId="66688FD6" w:rsidR="00A605BC" w:rsidRDefault="00A605BC" w:rsidP="0073259A">
      <w:pPr>
        <w:ind w:left="360"/>
        <w:jc w:val="both"/>
        <w:rPr>
          <w:rFonts w:asciiTheme="minorHAnsi" w:hAnsiTheme="minorHAnsi"/>
        </w:rPr>
      </w:pPr>
      <w:r w:rsidRPr="00F4239C">
        <w:rPr>
          <w:rFonts w:asciiTheme="minorHAnsi" w:hAnsiTheme="minorHAnsi"/>
          <w:b/>
        </w:rPr>
        <w:t>MFA</w:t>
      </w:r>
      <w:r w:rsidR="005B3FF4">
        <w:rPr>
          <w:rFonts w:asciiTheme="minorHAnsi" w:hAnsiTheme="minorHAnsi"/>
        </w:rPr>
        <w:t xml:space="preserve"> – Multi-factor Authentication</w:t>
      </w:r>
    </w:p>
    <w:p w14:paraId="492BDDE4" w14:textId="5E125961" w:rsidR="0081303D" w:rsidRDefault="0081303D" w:rsidP="0073259A">
      <w:pPr>
        <w:ind w:left="360"/>
        <w:jc w:val="both"/>
        <w:rPr>
          <w:rFonts w:asciiTheme="minorHAnsi" w:hAnsiTheme="minorHAnsi"/>
        </w:rPr>
      </w:pPr>
      <w:r w:rsidRPr="00F4239C">
        <w:rPr>
          <w:rFonts w:asciiTheme="minorHAnsi" w:hAnsiTheme="minorHAnsi"/>
          <w:b/>
        </w:rPr>
        <w:t>RSA</w:t>
      </w:r>
      <w:r>
        <w:rPr>
          <w:rFonts w:asciiTheme="minorHAnsi" w:hAnsiTheme="minorHAnsi"/>
        </w:rPr>
        <w:t xml:space="preserve"> – </w:t>
      </w:r>
      <w:r w:rsidR="005A0FAD" w:rsidRPr="005A0FAD">
        <w:rPr>
          <w:rFonts w:asciiTheme="minorHAnsi" w:hAnsiTheme="minorHAnsi"/>
          <w:bCs/>
        </w:rPr>
        <w:t>Rivest-Shamir-Adleman</w:t>
      </w:r>
      <w:r w:rsidR="005A0FAD">
        <w:rPr>
          <w:rFonts w:asciiTheme="minorHAnsi" w:hAnsiTheme="minorHAnsi"/>
          <w:bCs/>
        </w:rPr>
        <w:t xml:space="preserve"> Cryptographic Algorithm</w:t>
      </w:r>
    </w:p>
    <w:p w14:paraId="314969D1" w14:textId="7A99D6C7" w:rsidR="0081303D" w:rsidRDefault="0081303D" w:rsidP="0073259A">
      <w:pPr>
        <w:ind w:left="360"/>
        <w:jc w:val="both"/>
        <w:rPr>
          <w:rFonts w:asciiTheme="minorHAnsi" w:hAnsiTheme="minorHAnsi"/>
        </w:rPr>
      </w:pPr>
      <w:r w:rsidRPr="00F4239C">
        <w:rPr>
          <w:rFonts w:asciiTheme="minorHAnsi" w:hAnsiTheme="minorHAnsi"/>
          <w:b/>
        </w:rPr>
        <w:t>EC</w:t>
      </w:r>
      <w:r>
        <w:rPr>
          <w:rFonts w:asciiTheme="minorHAnsi" w:hAnsiTheme="minorHAnsi"/>
        </w:rPr>
        <w:t xml:space="preserve"> – Elliptical Curve</w:t>
      </w:r>
    </w:p>
    <w:p w14:paraId="1059B975" w14:textId="77777777" w:rsidR="009A4CE5" w:rsidRDefault="009A4CE5" w:rsidP="009A4CE5">
      <w:pPr>
        <w:ind w:left="360"/>
        <w:jc w:val="both"/>
        <w:rPr>
          <w:rFonts w:asciiTheme="minorHAnsi" w:hAnsiTheme="minorHAnsi"/>
        </w:rPr>
      </w:pPr>
      <w:r>
        <w:rPr>
          <w:rFonts w:asciiTheme="minorHAnsi" w:hAnsiTheme="minorHAnsi"/>
          <w:b/>
        </w:rPr>
        <w:t xml:space="preserve">ASM </w:t>
      </w:r>
      <w:r>
        <w:rPr>
          <w:rFonts w:asciiTheme="minorHAnsi" w:hAnsiTheme="minorHAnsi"/>
        </w:rPr>
        <w:t>– Authenticator Specific Module</w:t>
      </w:r>
    </w:p>
    <w:p w14:paraId="33B8FC48" w14:textId="5D2C65AA" w:rsidR="00C91A72" w:rsidRPr="009A4CE5" w:rsidRDefault="00C91A72" w:rsidP="009A4CE5">
      <w:pPr>
        <w:ind w:left="360"/>
        <w:jc w:val="both"/>
        <w:rPr>
          <w:rFonts w:asciiTheme="minorHAnsi" w:hAnsiTheme="minorHAnsi"/>
        </w:rPr>
      </w:pPr>
      <w:r w:rsidRPr="00E57FB3">
        <w:rPr>
          <w:rFonts w:asciiTheme="minorHAnsi" w:hAnsiTheme="minorHAnsi"/>
          <w:b/>
        </w:rPr>
        <w:t>AAID – Authenticator Attestation ID</w:t>
      </w:r>
    </w:p>
    <w:p w14:paraId="3E65A23A" w14:textId="3DD66B71" w:rsidR="00E57FB3" w:rsidRDefault="00E57FB3" w:rsidP="00E57FB3">
      <w:pPr>
        <w:ind w:left="360" w:firstLine="360"/>
        <w:jc w:val="both"/>
        <w:rPr>
          <w:rFonts w:asciiTheme="minorHAnsi" w:hAnsiTheme="minorHAnsi"/>
          <w:i/>
        </w:rPr>
      </w:pPr>
      <w:r w:rsidRPr="00E57FB3">
        <w:rPr>
          <w:rFonts w:asciiTheme="minorHAnsi" w:hAnsiTheme="minorHAnsi"/>
          <w:i/>
        </w:rPr>
        <w:t>A unique identifier assigned to a model, class or batch of FIDO Authenticators that all share the same characteristics, and which a Relying Party can use to look up an Attestation Public Key and Authenticator Metadata for the device.</w:t>
      </w:r>
    </w:p>
    <w:p w14:paraId="65E49229" w14:textId="77777777" w:rsidR="00E57FB3" w:rsidRPr="00E57FB3" w:rsidRDefault="00E57FB3" w:rsidP="00E57FB3">
      <w:pPr>
        <w:jc w:val="both"/>
        <w:rPr>
          <w:rFonts w:asciiTheme="minorHAnsi" w:hAnsiTheme="minorHAnsi"/>
        </w:rPr>
      </w:pPr>
    </w:p>
    <w:p w14:paraId="5C0D5F83" w14:textId="77777777" w:rsidR="00E57FB3" w:rsidRPr="00A605BC" w:rsidRDefault="00E57FB3" w:rsidP="0073259A">
      <w:pPr>
        <w:ind w:left="360"/>
        <w:jc w:val="both"/>
        <w:rPr>
          <w:rFonts w:asciiTheme="minorHAnsi" w:hAnsiTheme="minorHAnsi"/>
        </w:rPr>
      </w:pPr>
    </w:p>
    <w:p w14:paraId="4836EB84" w14:textId="77777777" w:rsidR="00CF2214" w:rsidRDefault="00CF2214" w:rsidP="00CF2214"/>
    <w:p w14:paraId="4836EB85" w14:textId="77777777" w:rsidR="00CF2214" w:rsidRPr="00102F3F" w:rsidRDefault="00CF2214" w:rsidP="00FF13AB">
      <w:pPr>
        <w:pStyle w:val="Heading1"/>
      </w:pPr>
      <w:bookmarkStart w:id="5" w:name="_Toc76531097"/>
      <w:bookmarkStart w:id="6" w:name="_Toc446165712"/>
      <w:r w:rsidRPr="00102F3F">
        <w:t>References</w:t>
      </w:r>
      <w:bookmarkEnd w:id="5"/>
      <w:bookmarkEnd w:id="6"/>
    </w:p>
    <w:p w14:paraId="4836EB86" w14:textId="77777777" w:rsidR="00CF2214" w:rsidRDefault="00CF2214" w:rsidP="00F753B2">
      <w:pPr>
        <w:pStyle w:val="Heading2"/>
      </w:pPr>
      <w:r>
        <w:lastRenderedPageBreak/>
        <w:t>Project Glossary</w:t>
      </w:r>
    </w:p>
    <w:p w14:paraId="7E15ED68" w14:textId="0F582B1A" w:rsidR="00136179" w:rsidRDefault="00136179" w:rsidP="005361FE">
      <w:pPr>
        <w:pStyle w:val="ListParagraph"/>
        <w:numPr>
          <w:ilvl w:val="0"/>
          <w:numId w:val="15"/>
        </w:numPr>
        <w:jc w:val="both"/>
        <w:rPr>
          <w:rFonts w:asciiTheme="minorHAnsi" w:hAnsiTheme="minorHAnsi"/>
        </w:rPr>
      </w:pPr>
      <w:r w:rsidRPr="00136179">
        <w:rPr>
          <w:rFonts w:asciiTheme="minorHAnsi" w:hAnsiTheme="minorHAnsi"/>
        </w:rPr>
        <w:t>FIDO UAF Protocol Specification v1.0</w:t>
      </w:r>
      <w:r>
        <w:rPr>
          <w:rFonts w:asciiTheme="minorHAnsi" w:hAnsiTheme="minorHAnsi"/>
        </w:rPr>
        <w:t xml:space="preserve"> (</w:t>
      </w:r>
      <w:hyperlink r:id="rId20" w:history="1">
        <w:r w:rsidRPr="00EB054C">
          <w:rPr>
            <w:rStyle w:val="Hyperlink"/>
            <w:rFonts w:asciiTheme="minorHAnsi" w:hAnsiTheme="minorHAnsi"/>
          </w:rPr>
          <w:t>https://fidoalliance.org/specs/fido-uaf-v1.0-ps-20141208/fido-uaf-reg-v1.0-ps-20141208.html</w:t>
        </w:r>
      </w:hyperlink>
      <w:r>
        <w:rPr>
          <w:rFonts w:asciiTheme="minorHAnsi" w:hAnsiTheme="minorHAnsi"/>
        </w:rPr>
        <w:t>) Author – FIDO Alliance</w:t>
      </w:r>
    </w:p>
    <w:p w14:paraId="008858C2" w14:textId="477B2337" w:rsidR="00EE36DF" w:rsidRDefault="00EE36DF" w:rsidP="005361FE">
      <w:pPr>
        <w:pStyle w:val="ListParagraph"/>
        <w:numPr>
          <w:ilvl w:val="0"/>
          <w:numId w:val="15"/>
        </w:numPr>
        <w:jc w:val="both"/>
        <w:rPr>
          <w:rFonts w:asciiTheme="minorHAnsi" w:hAnsiTheme="minorHAnsi"/>
        </w:rPr>
      </w:pPr>
      <w:r>
        <w:rPr>
          <w:rFonts w:asciiTheme="minorHAnsi" w:hAnsiTheme="minorHAnsi"/>
        </w:rPr>
        <w:t>FIDO UAF Registry of Predefined Values (</w:t>
      </w:r>
      <w:hyperlink r:id="rId21" w:history="1">
        <w:r w:rsidR="002373B2" w:rsidRPr="00EB054C">
          <w:rPr>
            <w:rStyle w:val="Hyperlink"/>
            <w:rFonts w:asciiTheme="minorHAnsi" w:hAnsiTheme="minorHAnsi"/>
          </w:rPr>
          <w:t>https://fidoalliance.org/specs/fido-uaf-v1.0-ps-20141208/fido-uaf-reg-v1.0-ps-20141208.html</w:t>
        </w:r>
      </w:hyperlink>
      <w:r w:rsidR="002373B2">
        <w:rPr>
          <w:rFonts w:asciiTheme="minorHAnsi" w:hAnsiTheme="minorHAnsi"/>
        </w:rPr>
        <w:t xml:space="preserve"> </w:t>
      </w:r>
      <w:r>
        <w:rPr>
          <w:rFonts w:asciiTheme="minorHAnsi" w:hAnsiTheme="minorHAnsi"/>
        </w:rPr>
        <w:t>) Author – FIDO Alliance</w:t>
      </w:r>
    </w:p>
    <w:p w14:paraId="4836EB87" w14:textId="0A35DA44" w:rsidR="00CF2214" w:rsidRPr="00EE36DF" w:rsidRDefault="00A1637F" w:rsidP="005361FE">
      <w:pPr>
        <w:pStyle w:val="ListParagraph"/>
        <w:numPr>
          <w:ilvl w:val="0"/>
          <w:numId w:val="15"/>
        </w:numPr>
        <w:jc w:val="both"/>
        <w:rPr>
          <w:rFonts w:asciiTheme="minorHAnsi" w:hAnsiTheme="minorHAnsi"/>
        </w:rPr>
      </w:pPr>
      <w:r w:rsidRPr="00EE36DF">
        <w:rPr>
          <w:rFonts w:asciiTheme="minorHAnsi" w:hAnsiTheme="minorHAnsi"/>
        </w:rPr>
        <w:t>FIDO Technical Glossary (</w:t>
      </w:r>
      <w:hyperlink r:id="rId22" w:history="1">
        <w:r w:rsidRPr="00EE36DF">
          <w:rPr>
            <w:rStyle w:val="Hyperlink"/>
            <w:rFonts w:asciiTheme="minorHAnsi" w:hAnsiTheme="minorHAnsi"/>
          </w:rPr>
          <w:t>https://fidoalliance.org/specs/fido-uaf-v1.0-ps-20141208/fido-glossary-v1.0-ps-20141208.html</w:t>
        </w:r>
      </w:hyperlink>
      <w:r w:rsidRPr="00EE36DF">
        <w:rPr>
          <w:rFonts w:asciiTheme="minorHAnsi" w:hAnsiTheme="minorHAnsi"/>
        </w:rPr>
        <w:t>) Author – FIDO Alliance</w:t>
      </w:r>
    </w:p>
    <w:p w14:paraId="4836EB88" w14:textId="77777777" w:rsidR="00A2444B" w:rsidRDefault="00A2444B" w:rsidP="00A2444B">
      <w:pPr>
        <w:jc w:val="both"/>
      </w:pPr>
    </w:p>
    <w:p w14:paraId="4836EB89" w14:textId="77777777" w:rsidR="00F753B2" w:rsidRDefault="00F753B2" w:rsidP="00FF13AB">
      <w:pPr>
        <w:pStyle w:val="Heading1"/>
      </w:pPr>
      <w:bookmarkStart w:id="7" w:name="_Toc76531098"/>
      <w:bookmarkStart w:id="8" w:name="_Toc446165713"/>
      <w:r>
        <w:t>Overall Description</w:t>
      </w:r>
      <w:bookmarkEnd w:id="7"/>
      <w:bookmarkEnd w:id="8"/>
    </w:p>
    <w:p w14:paraId="4836EB8B" w14:textId="6FF7727A" w:rsidR="00F753B2" w:rsidRDefault="00F753B2" w:rsidP="00832180">
      <w:pPr>
        <w:pStyle w:val="Heading2"/>
      </w:pPr>
      <w:r w:rsidRPr="0043415F">
        <w:t>Product Perspective</w:t>
      </w:r>
    </w:p>
    <w:p w14:paraId="02EFA989" w14:textId="77777777" w:rsidR="0043415F" w:rsidRPr="0043415F" w:rsidRDefault="0043415F" w:rsidP="0043415F">
      <w:pPr>
        <w:ind w:left="1440"/>
        <w:jc w:val="both"/>
        <w:rPr>
          <w:rFonts w:asciiTheme="minorHAnsi" w:hAnsiTheme="minorHAnsi"/>
        </w:rPr>
      </w:pPr>
    </w:p>
    <w:p w14:paraId="75958DF3" w14:textId="7977A5F6" w:rsidR="0043415F" w:rsidRDefault="00F753B2" w:rsidP="00832180">
      <w:pPr>
        <w:pStyle w:val="Heading2"/>
      </w:pPr>
      <w:r w:rsidRPr="0043415F">
        <w:t>Product Functions</w:t>
      </w:r>
    </w:p>
    <w:p w14:paraId="7E26CDE4" w14:textId="77777777" w:rsidR="0043415F" w:rsidRPr="0043415F" w:rsidRDefault="0043415F" w:rsidP="0043415F">
      <w:pPr>
        <w:jc w:val="both"/>
        <w:rPr>
          <w:rFonts w:asciiTheme="minorHAnsi" w:hAnsiTheme="minorHAnsi"/>
        </w:rPr>
      </w:pPr>
    </w:p>
    <w:p w14:paraId="4836EB8D" w14:textId="0B58E731" w:rsidR="00F753B2" w:rsidRDefault="00F753B2" w:rsidP="00832180">
      <w:pPr>
        <w:pStyle w:val="Heading2"/>
      </w:pPr>
      <w:r w:rsidRPr="0043415F">
        <w:t>User Characteristics</w:t>
      </w:r>
    </w:p>
    <w:p w14:paraId="6CA9EDCF" w14:textId="77777777" w:rsidR="0043415F" w:rsidRPr="00832180" w:rsidRDefault="0043415F" w:rsidP="00832180">
      <w:pPr>
        <w:jc w:val="both"/>
        <w:rPr>
          <w:rFonts w:asciiTheme="minorHAnsi" w:hAnsiTheme="minorHAnsi"/>
        </w:rPr>
      </w:pPr>
    </w:p>
    <w:p w14:paraId="4836EB8E" w14:textId="5FDC38D3" w:rsidR="00F753B2" w:rsidRDefault="00F753B2" w:rsidP="00832180">
      <w:pPr>
        <w:pStyle w:val="Heading2"/>
      </w:pPr>
      <w:r w:rsidRPr="0043415F">
        <w:t>Constraints</w:t>
      </w:r>
    </w:p>
    <w:p w14:paraId="1E7CE014" w14:textId="77777777" w:rsidR="0043415F" w:rsidRPr="0043415F" w:rsidRDefault="0043415F" w:rsidP="0043415F">
      <w:pPr>
        <w:pStyle w:val="ListParagraph"/>
        <w:ind w:left="1080"/>
        <w:jc w:val="both"/>
        <w:rPr>
          <w:rFonts w:asciiTheme="minorHAnsi" w:hAnsiTheme="minorHAnsi"/>
        </w:rPr>
      </w:pPr>
    </w:p>
    <w:p w14:paraId="4836EB8F" w14:textId="37AD288C" w:rsidR="00F753B2" w:rsidRDefault="00F753B2" w:rsidP="00832180">
      <w:pPr>
        <w:pStyle w:val="Heading2"/>
      </w:pPr>
      <w:r w:rsidRPr="0043415F">
        <w:t>Assumptions and Dependencies</w:t>
      </w:r>
    </w:p>
    <w:p w14:paraId="08F94F11" w14:textId="79A01700" w:rsidR="0043415F" w:rsidRPr="0043415F" w:rsidRDefault="00832180" w:rsidP="0043415F">
      <w:pPr>
        <w:ind w:left="1080"/>
        <w:jc w:val="both"/>
        <w:rPr>
          <w:rFonts w:asciiTheme="minorHAnsi" w:hAnsiTheme="minorHAnsi"/>
        </w:rPr>
      </w:pPr>
      <w:r>
        <w:rPr>
          <w:rFonts w:asciiTheme="minorHAnsi" w:hAnsiTheme="minorHAnsi"/>
        </w:rPr>
        <w:t xml:space="preserve">The current requirements has dependency on </w:t>
      </w:r>
      <w:r w:rsidR="00785876">
        <w:rPr>
          <w:rFonts w:asciiTheme="minorHAnsi" w:hAnsiTheme="minorHAnsi"/>
        </w:rPr>
        <w:t xml:space="preserve">the available </w:t>
      </w:r>
      <w:r>
        <w:rPr>
          <w:rFonts w:asciiTheme="minorHAnsi" w:hAnsiTheme="minorHAnsi"/>
        </w:rPr>
        <w:t xml:space="preserve">open source implementation of FIDO </w:t>
      </w:r>
      <w:r w:rsidR="00785876">
        <w:rPr>
          <w:rFonts w:asciiTheme="minorHAnsi" w:hAnsiTheme="minorHAnsi"/>
        </w:rPr>
        <w:t xml:space="preserve">UAF </w:t>
      </w:r>
      <w:r>
        <w:rPr>
          <w:rFonts w:asciiTheme="minorHAnsi" w:hAnsiTheme="minorHAnsi"/>
        </w:rPr>
        <w:t>from eBay.</w:t>
      </w:r>
    </w:p>
    <w:p w14:paraId="4836EB90" w14:textId="13FA7BC3" w:rsidR="00F753B2" w:rsidRDefault="00F753B2" w:rsidP="00832180">
      <w:pPr>
        <w:pStyle w:val="Heading2"/>
      </w:pPr>
      <w:r w:rsidRPr="0043415F">
        <w:t>Requirements Subsets</w:t>
      </w:r>
    </w:p>
    <w:p w14:paraId="3B8C81FF" w14:textId="14535E53" w:rsidR="0043415F" w:rsidRDefault="0043415F" w:rsidP="00832180">
      <w:pPr>
        <w:pStyle w:val="Heading3"/>
        <w:rPr>
          <w:rFonts w:asciiTheme="minorHAnsi" w:hAnsiTheme="minorHAnsi"/>
        </w:rPr>
      </w:pPr>
      <w:r w:rsidRPr="00B214B8">
        <w:rPr>
          <w:rFonts w:asciiTheme="minorHAnsi" w:hAnsiTheme="minorHAnsi"/>
        </w:rPr>
        <w:t>FIDO Server</w:t>
      </w:r>
    </w:p>
    <w:p w14:paraId="4D8EB294" w14:textId="1C177F69" w:rsidR="00F25815" w:rsidRDefault="00F25815" w:rsidP="00F25815">
      <w:pPr>
        <w:ind w:left="1440"/>
        <w:rPr>
          <w:rFonts w:asciiTheme="minorHAnsi" w:hAnsiTheme="minorHAnsi"/>
        </w:rPr>
      </w:pPr>
      <w:r w:rsidRPr="00F25815">
        <w:rPr>
          <w:rFonts w:asciiTheme="minorHAnsi" w:hAnsiTheme="minorHAnsi"/>
        </w:rPr>
        <w:t>FIDO</w:t>
      </w:r>
      <w:r>
        <w:rPr>
          <w:rFonts w:asciiTheme="minorHAnsi" w:hAnsiTheme="minorHAnsi"/>
        </w:rPr>
        <w:t xml:space="preserve"> Server is a protocol compliant implementation of FIDO UAF. The Server should be able to perform the following </w:t>
      </w:r>
      <w:r w:rsidR="00086241">
        <w:rPr>
          <w:rFonts w:asciiTheme="minorHAnsi" w:hAnsiTheme="minorHAnsi"/>
        </w:rPr>
        <w:t>functionality:</w:t>
      </w:r>
      <w:r>
        <w:rPr>
          <w:rFonts w:asciiTheme="minorHAnsi" w:hAnsiTheme="minorHAnsi"/>
        </w:rPr>
        <w:t>-</w:t>
      </w:r>
    </w:p>
    <w:p w14:paraId="6C423B65" w14:textId="65D1C9DA" w:rsidR="00F25815" w:rsidRDefault="00F25815" w:rsidP="005361FE">
      <w:pPr>
        <w:pStyle w:val="ListParagraph"/>
        <w:numPr>
          <w:ilvl w:val="0"/>
          <w:numId w:val="16"/>
        </w:numPr>
        <w:rPr>
          <w:rFonts w:asciiTheme="minorHAnsi" w:hAnsiTheme="minorHAnsi"/>
        </w:rPr>
      </w:pPr>
      <w:r>
        <w:rPr>
          <w:rFonts w:asciiTheme="minorHAnsi" w:hAnsiTheme="minorHAnsi"/>
        </w:rPr>
        <w:t>Generate Registration Request</w:t>
      </w:r>
    </w:p>
    <w:p w14:paraId="40786544" w14:textId="09346D22" w:rsidR="00F25815" w:rsidRDefault="00F25815" w:rsidP="005361FE">
      <w:pPr>
        <w:pStyle w:val="ListParagraph"/>
        <w:numPr>
          <w:ilvl w:val="0"/>
          <w:numId w:val="16"/>
        </w:numPr>
        <w:rPr>
          <w:rFonts w:asciiTheme="minorHAnsi" w:hAnsiTheme="minorHAnsi"/>
        </w:rPr>
      </w:pPr>
      <w:r>
        <w:rPr>
          <w:rFonts w:asciiTheme="minorHAnsi" w:hAnsiTheme="minorHAnsi"/>
        </w:rPr>
        <w:t>Validate Registration Request Response</w:t>
      </w:r>
    </w:p>
    <w:p w14:paraId="2BB1025C" w14:textId="40B44D00" w:rsidR="008D3A03" w:rsidRDefault="008D3A03" w:rsidP="005361FE">
      <w:pPr>
        <w:pStyle w:val="ListParagraph"/>
        <w:numPr>
          <w:ilvl w:val="0"/>
          <w:numId w:val="16"/>
        </w:numPr>
        <w:rPr>
          <w:rFonts w:asciiTheme="minorHAnsi" w:hAnsiTheme="minorHAnsi"/>
        </w:rPr>
      </w:pPr>
      <w:r>
        <w:rPr>
          <w:rFonts w:asciiTheme="minorHAnsi" w:hAnsiTheme="minorHAnsi"/>
        </w:rPr>
        <w:t>Store Registration Information (preferably in DB)</w:t>
      </w:r>
    </w:p>
    <w:p w14:paraId="494EA576" w14:textId="0A48F378" w:rsidR="008D3A03" w:rsidRPr="008D3A03" w:rsidRDefault="00F25815" w:rsidP="005361FE">
      <w:pPr>
        <w:pStyle w:val="ListParagraph"/>
        <w:numPr>
          <w:ilvl w:val="0"/>
          <w:numId w:val="16"/>
        </w:numPr>
        <w:rPr>
          <w:rFonts w:asciiTheme="minorHAnsi" w:hAnsiTheme="minorHAnsi"/>
        </w:rPr>
      </w:pPr>
      <w:r>
        <w:rPr>
          <w:rFonts w:asciiTheme="minorHAnsi" w:hAnsiTheme="minorHAnsi"/>
        </w:rPr>
        <w:t>Generate Authentication Request</w:t>
      </w:r>
    </w:p>
    <w:p w14:paraId="3B4B540B" w14:textId="0D61A653" w:rsidR="00F25815" w:rsidRDefault="00F25815" w:rsidP="005361FE">
      <w:pPr>
        <w:pStyle w:val="ListParagraph"/>
        <w:numPr>
          <w:ilvl w:val="0"/>
          <w:numId w:val="16"/>
        </w:numPr>
        <w:rPr>
          <w:rFonts w:asciiTheme="minorHAnsi" w:hAnsiTheme="minorHAnsi"/>
        </w:rPr>
      </w:pPr>
      <w:r>
        <w:rPr>
          <w:rFonts w:asciiTheme="minorHAnsi" w:hAnsiTheme="minorHAnsi"/>
        </w:rPr>
        <w:t>Validate Authentication Request Response</w:t>
      </w:r>
    </w:p>
    <w:p w14:paraId="6E0693D1" w14:textId="7636791E" w:rsidR="00F25815" w:rsidRDefault="00F25815" w:rsidP="005361FE">
      <w:pPr>
        <w:pStyle w:val="ListParagraph"/>
        <w:numPr>
          <w:ilvl w:val="0"/>
          <w:numId w:val="16"/>
        </w:numPr>
        <w:rPr>
          <w:rFonts w:asciiTheme="minorHAnsi" w:hAnsiTheme="minorHAnsi"/>
        </w:rPr>
      </w:pPr>
      <w:r>
        <w:rPr>
          <w:rFonts w:asciiTheme="minorHAnsi" w:hAnsiTheme="minorHAnsi"/>
        </w:rPr>
        <w:lastRenderedPageBreak/>
        <w:t>Update Attestation information using Metadata Service.</w:t>
      </w:r>
    </w:p>
    <w:p w14:paraId="53320E70" w14:textId="4260C20B" w:rsidR="00EB1A26" w:rsidRPr="00F25815" w:rsidRDefault="00EB1A26" w:rsidP="005361FE">
      <w:pPr>
        <w:pStyle w:val="ListParagraph"/>
        <w:numPr>
          <w:ilvl w:val="0"/>
          <w:numId w:val="16"/>
        </w:numPr>
        <w:rPr>
          <w:rFonts w:asciiTheme="minorHAnsi" w:hAnsiTheme="minorHAnsi"/>
        </w:rPr>
      </w:pPr>
      <w:r>
        <w:rPr>
          <w:rFonts w:asciiTheme="minorHAnsi" w:hAnsiTheme="minorHAnsi"/>
        </w:rPr>
        <w:t>Deregister</w:t>
      </w:r>
    </w:p>
    <w:p w14:paraId="41813176" w14:textId="56360A6A" w:rsidR="0043415F" w:rsidRPr="00B214B8" w:rsidRDefault="0043415F" w:rsidP="00832180">
      <w:pPr>
        <w:pStyle w:val="Heading3"/>
        <w:rPr>
          <w:rFonts w:asciiTheme="minorHAnsi" w:hAnsiTheme="minorHAnsi"/>
        </w:rPr>
      </w:pPr>
      <w:r w:rsidRPr="00B214B8">
        <w:rPr>
          <w:rFonts w:asciiTheme="minorHAnsi" w:hAnsiTheme="minorHAnsi"/>
        </w:rPr>
        <w:t>FIDO Client (iOS)</w:t>
      </w:r>
    </w:p>
    <w:p w14:paraId="5D56638D" w14:textId="4339D9E7" w:rsidR="0043415F" w:rsidRPr="00B214B8" w:rsidRDefault="0043415F" w:rsidP="00832180">
      <w:pPr>
        <w:pStyle w:val="Heading3"/>
        <w:rPr>
          <w:rFonts w:asciiTheme="minorHAnsi" w:hAnsiTheme="minorHAnsi"/>
        </w:rPr>
      </w:pPr>
      <w:r w:rsidRPr="00B214B8">
        <w:rPr>
          <w:rFonts w:asciiTheme="minorHAnsi" w:hAnsiTheme="minorHAnsi"/>
        </w:rPr>
        <w:t>FIDO Client (Android)</w:t>
      </w:r>
    </w:p>
    <w:p w14:paraId="723A5773" w14:textId="36053E7D" w:rsidR="0043415F" w:rsidRPr="00B214B8" w:rsidRDefault="0043415F" w:rsidP="00832180">
      <w:pPr>
        <w:pStyle w:val="Heading3"/>
        <w:rPr>
          <w:rFonts w:asciiTheme="minorHAnsi" w:hAnsiTheme="minorHAnsi"/>
        </w:rPr>
      </w:pPr>
      <w:r w:rsidRPr="00B214B8">
        <w:rPr>
          <w:rFonts w:asciiTheme="minorHAnsi" w:hAnsiTheme="minorHAnsi"/>
        </w:rPr>
        <w:t>Server Administration (optional)</w:t>
      </w:r>
    </w:p>
    <w:p w14:paraId="4836EB91" w14:textId="77777777" w:rsidR="00F753B2" w:rsidRDefault="00F753B2" w:rsidP="00F753B2"/>
    <w:p w14:paraId="4836EB92" w14:textId="77777777" w:rsidR="00F753B2" w:rsidRDefault="00F753B2" w:rsidP="00FF13AB">
      <w:pPr>
        <w:pStyle w:val="Heading1"/>
      </w:pPr>
      <w:bookmarkStart w:id="9" w:name="_Toc76531099"/>
      <w:bookmarkStart w:id="10" w:name="_Toc446165714"/>
      <w:r>
        <w:t>Details</w:t>
      </w:r>
      <w:bookmarkEnd w:id="9"/>
      <w:bookmarkEnd w:id="10"/>
    </w:p>
    <w:p w14:paraId="4836EB93" w14:textId="01260648" w:rsidR="00F753B2" w:rsidRPr="00102F3F" w:rsidRDefault="00F753B2" w:rsidP="00F753B2">
      <w:pPr>
        <w:pStyle w:val="Heading2"/>
      </w:pPr>
      <w:bookmarkStart w:id="11" w:name="_Toc76531100"/>
      <w:r w:rsidRPr="00102F3F">
        <w:t>Functionality</w:t>
      </w:r>
      <w:bookmarkEnd w:id="11"/>
    </w:p>
    <w:p w14:paraId="4836EB98" w14:textId="6E5193EA" w:rsidR="00F753B2" w:rsidRDefault="00303520" w:rsidP="00303520">
      <w:pPr>
        <w:pStyle w:val="Heading3"/>
        <w:rPr>
          <w:rFonts w:asciiTheme="minorHAnsi" w:hAnsiTheme="minorHAnsi"/>
        </w:rPr>
      </w:pPr>
      <w:r w:rsidRPr="002252BE">
        <w:rPr>
          <w:rFonts w:asciiTheme="minorHAnsi" w:hAnsiTheme="minorHAnsi"/>
        </w:rPr>
        <w:t xml:space="preserve">Discovery of Authenticators </w:t>
      </w:r>
    </w:p>
    <w:p w14:paraId="1B23D241" w14:textId="0C5AAEE8" w:rsidR="006926E2" w:rsidRDefault="006926E2" w:rsidP="005361FE">
      <w:pPr>
        <w:pStyle w:val="ListParagraph"/>
        <w:numPr>
          <w:ilvl w:val="0"/>
          <w:numId w:val="21"/>
        </w:numPr>
        <w:rPr>
          <w:rFonts w:asciiTheme="minorHAnsi" w:hAnsiTheme="minorHAnsi"/>
        </w:rPr>
      </w:pPr>
      <w:r w:rsidRPr="006926E2">
        <w:rPr>
          <w:rFonts w:asciiTheme="minorHAnsi" w:hAnsiTheme="minorHAnsi"/>
        </w:rPr>
        <w:t xml:space="preserve">The app should be able to discover all possible user verification methods available on the device. </w:t>
      </w:r>
    </w:p>
    <w:p w14:paraId="341B9931" w14:textId="5D9E5E93" w:rsidR="006926E2" w:rsidRDefault="006926E2" w:rsidP="005361FE">
      <w:pPr>
        <w:pStyle w:val="ListParagraph"/>
        <w:numPr>
          <w:ilvl w:val="0"/>
          <w:numId w:val="21"/>
        </w:numPr>
        <w:rPr>
          <w:rFonts w:asciiTheme="minorHAnsi" w:hAnsiTheme="minorHAnsi"/>
        </w:rPr>
      </w:pPr>
      <w:r>
        <w:rPr>
          <w:rFonts w:asciiTheme="minorHAnsi" w:hAnsiTheme="minorHAnsi"/>
        </w:rPr>
        <w:t>The discovered authenticator list should be made available for various FIDO operations.</w:t>
      </w:r>
    </w:p>
    <w:p w14:paraId="21D0AD8A" w14:textId="6DA83A84" w:rsidR="006926E2" w:rsidRPr="006926E2" w:rsidRDefault="006926E2" w:rsidP="005361FE">
      <w:pPr>
        <w:pStyle w:val="ListParagraph"/>
        <w:numPr>
          <w:ilvl w:val="0"/>
          <w:numId w:val="21"/>
        </w:numPr>
        <w:rPr>
          <w:rFonts w:asciiTheme="minorHAnsi" w:hAnsiTheme="minorHAnsi"/>
        </w:rPr>
      </w:pPr>
      <w:r>
        <w:rPr>
          <w:rFonts w:asciiTheme="minorHAnsi" w:hAnsiTheme="minorHAnsi"/>
        </w:rPr>
        <w:t>The user should be presented appropriate user verification method based on the above discovered methods and policy shared by server during Registration and Auth operations.</w:t>
      </w:r>
    </w:p>
    <w:p w14:paraId="1686C12E" w14:textId="7790BC8B" w:rsidR="00303520" w:rsidRDefault="00303520" w:rsidP="00303520">
      <w:pPr>
        <w:pStyle w:val="Heading3"/>
        <w:rPr>
          <w:rFonts w:asciiTheme="minorHAnsi" w:hAnsiTheme="minorHAnsi"/>
        </w:rPr>
      </w:pPr>
      <w:r w:rsidRPr="002252BE">
        <w:rPr>
          <w:rFonts w:asciiTheme="minorHAnsi" w:hAnsiTheme="minorHAnsi"/>
        </w:rPr>
        <w:t>Registration</w:t>
      </w:r>
    </w:p>
    <w:p w14:paraId="69D9CB9E" w14:textId="4661E71B" w:rsidR="006926E2" w:rsidRDefault="006926E2" w:rsidP="005361FE">
      <w:pPr>
        <w:pStyle w:val="ListParagraph"/>
        <w:numPr>
          <w:ilvl w:val="0"/>
          <w:numId w:val="22"/>
        </w:numPr>
        <w:rPr>
          <w:rFonts w:asciiTheme="minorHAnsi" w:hAnsiTheme="minorHAnsi"/>
        </w:rPr>
      </w:pPr>
      <w:r>
        <w:rPr>
          <w:rFonts w:asciiTheme="minorHAnsi" w:hAnsiTheme="minorHAnsi"/>
        </w:rPr>
        <w:t>In this operation, the Client device registers itself with the FIDO Server.</w:t>
      </w:r>
    </w:p>
    <w:p w14:paraId="73A61AE0" w14:textId="5457517F" w:rsidR="006926E2" w:rsidRDefault="006926E2" w:rsidP="005361FE">
      <w:pPr>
        <w:pStyle w:val="ListParagraph"/>
        <w:numPr>
          <w:ilvl w:val="0"/>
          <w:numId w:val="22"/>
        </w:numPr>
        <w:rPr>
          <w:rFonts w:asciiTheme="minorHAnsi" w:hAnsiTheme="minorHAnsi"/>
        </w:rPr>
      </w:pPr>
      <w:r>
        <w:rPr>
          <w:rFonts w:asciiTheme="minorHAnsi" w:hAnsiTheme="minorHAnsi"/>
        </w:rPr>
        <w:t>The attestation key is used to sign the data shared by server.</w:t>
      </w:r>
    </w:p>
    <w:p w14:paraId="34EBC7A8" w14:textId="34DE4A55" w:rsidR="006926E2" w:rsidRPr="006926E2" w:rsidRDefault="006926E2" w:rsidP="005361FE">
      <w:pPr>
        <w:pStyle w:val="ListParagraph"/>
        <w:numPr>
          <w:ilvl w:val="0"/>
          <w:numId w:val="22"/>
        </w:numPr>
        <w:rPr>
          <w:rFonts w:asciiTheme="minorHAnsi" w:hAnsiTheme="minorHAnsi"/>
        </w:rPr>
      </w:pPr>
      <w:r>
        <w:rPr>
          <w:rFonts w:asciiTheme="minorHAnsi" w:hAnsiTheme="minorHAnsi"/>
        </w:rPr>
        <w:t>The client also generates a key pair for server to register the device.</w:t>
      </w:r>
    </w:p>
    <w:p w14:paraId="12EF0B49" w14:textId="79C6D6E0" w:rsidR="00303520" w:rsidRDefault="00303520" w:rsidP="00303520">
      <w:pPr>
        <w:pStyle w:val="Heading3"/>
        <w:rPr>
          <w:rFonts w:asciiTheme="minorHAnsi" w:hAnsiTheme="minorHAnsi"/>
        </w:rPr>
      </w:pPr>
      <w:r w:rsidRPr="002252BE">
        <w:rPr>
          <w:rFonts w:asciiTheme="minorHAnsi" w:hAnsiTheme="minorHAnsi"/>
        </w:rPr>
        <w:t>Authentication</w:t>
      </w:r>
    </w:p>
    <w:p w14:paraId="4ED66683" w14:textId="1E82A46F" w:rsidR="006926E2" w:rsidRPr="006926E2" w:rsidRDefault="006926E2" w:rsidP="005361FE">
      <w:pPr>
        <w:pStyle w:val="ListParagraph"/>
        <w:numPr>
          <w:ilvl w:val="0"/>
          <w:numId w:val="23"/>
        </w:numPr>
        <w:rPr>
          <w:rFonts w:asciiTheme="minorHAnsi" w:hAnsiTheme="minorHAnsi"/>
        </w:rPr>
      </w:pPr>
      <w:r w:rsidRPr="006926E2">
        <w:rPr>
          <w:rFonts w:asciiTheme="minorHAnsi" w:hAnsiTheme="minorHAnsi"/>
        </w:rPr>
        <w:t>In thi</w:t>
      </w:r>
      <w:r>
        <w:rPr>
          <w:rFonts w:asciiTheme="minorHAnsi" w:hAnsiTheme="minorHAnsi"/>
        </w:rPr>
        <w:t xml:space="preserve">s operation, the client device authenticates itself with the FIDO server </w:t>
      </w:r>
    </w:p>
    <w:p w14:paraId="069E1636" w14:textId="0DD0CA88" w:rsidR="00303520" w:rsidRDefault="00303520" w:rsidP="00303520">
      <w:pPr>
        <w:pStyle w:val="Heading3"/>
        <w:rPr>
          <w:rFonts w:asciiTheme="minorHAnsi" w:hAnsiTheme="minorHAnsi"/>
        </w:rPr>
      </w:pPr>
      <w:r w:rsidRPr="002252BE">
        <w:rPr>
          <w:rFonts w:asciiTheme="minorHAnsi" w:hAnsiTheme="minorHAnsi"/>
        </w:rPr>
        <w:t>Transaction Confirmation</w:t>
      </w:r>
    </w:p>
    <w:p w14:paraId="14EAF50B" w14:textId="0E41147E" w:rsidR="006926E2" w:rsidRDefault="006926E2" w:rsidP="005361FE">
      <w:pPr>
        <w:pStyle w:val="ListParagraph"/>
        <w:numPr>
          <w:ilvl w:val="0"/>
          <w:numId w:val="23"/>
        </w:numPr>
        <w:rPr>
          <w:rFonts w:asciiTheme="minorHAnsi" w:hAnsiTheme="minorHAnsi"/>
        </w:rPr>
      </w:pPr>
      <w:r>
        <w:rPr>
          <w:rFonts w:asciiTheme="minorHAnsi" w:hAnsiTheme="minorHAnsi"/>
        </w:rPr>
        <w:t>Based on risk involved, some of the transactions may request enhanced security.</w:t>
      </w:r>
    </w:p>
    <w:p w14:paraId="0CA76E59" w14:textId="4E146339" w:rsidR="006926E2" w:rsidRDefault="006926E2" w:rsidP="005361FE">
      <w:pPr>
        <w:pStyle w:val="ListParagraph"/>
        <w:numPr>
          <w:ilvl w:val="0"/>
          <w:numId w:val="23"/>
        </w:numPr>
        <w:rPr>
          <w:rFonts w:asciiTheme="minorHAnsi" w:hAnsiTheme="minorHAnsi"/>
        </w:rPr>
      </w:pPr>
      <w:r>
        <w:rPr>
          <w:rFonts w:asciiTheme="minorHAnsi" w:hAnsiTheme="minorHAnsi"/>
        </w:rPr>
        <w:t>Server will display user verification, along with transaction details.</w:t>
      </w:r>
    </w:p>
    <w:p w14:paraId="7F2F6AAE" w14:textId="4609C6E2" w:rsidR="006926E2" w:rsidRPr="006926E2" w:rsidRDefault="006926E2" w:rsidP="005361FE">
      <w:pPr>
        <w:pStyle w:val="ListParagraph"/>
        <w:numPr>
          <w:ilvl w:val="0"/>
          <w:numId w:val="23"/>
        </w:numPr>
        <w:rPr>
          <w:rFonts w:asciiTheme="minorHAnsi" w:hAnsiTheme="minorHAnsi"/>
        </w:rPr>
      </w:pPr>
      <w:r>
        <w:rPr>
          <w:rFonts w:asciiTheme="minorHAnsi" w:hAnsiTheme="minorHAnsi"/>
        </w:rPr>
        <w:t>The client will approve/reject the transaction based on user verification method available.</w:t>
      </w:r>
    </w:p>
    <w:p w14:paraId="6C803727" w14:textId="1DF68485" w:rsidR="00303520" w:rsidRPr="002252BE" w:rsidRDefault="00303520" w:rsidP="00303520">
      <w:pPr>
        <w:pStyle w:val="Heading3"/>
        <w:rPr>
          <w:rFonts w:asciiTheme="minorHAnsi" w:hAnsiTheme="minorHAnsi"/>
        </w:rPr>
      </w:pPr>
      <w:r w:rsidRPr="002252BE">
        <w:rPr>
          <w:rFonts w:asciiTheme="minorHAnsi" w:hAnsiTheme="minorHAnsi"/>
        </w:rPr>
        <w:t>Deregistration</w:t>
      </w:r>
    </w:p>
    <w:p w14:paraId="4AA45B23" w14:textId="777CC333" w:rsidR="00303520" w:rsidRPr="006926E2" w:rsidRDefault="006926E2" w:rsidP="005361FE">
      <w:pPr>
        <w:pStyle w:val="ListParagraph"/>
        <w:numPr>
          <w:ilvl w:val="0"/>
          <w:numId w:val="24"/>
        </w:numPr>
        <w:rPr>
          <w:rFonts w:asciiTheme="minorHAnsi" w:hAnsiTheme="minorHAnsi"/>
        </w:rPr>
      </w:pPr>
      <w:r w:rsidRPr="006926E2">
        <w:rPr>
          <w:rFonts w:asciiTheme="minorHAnsi" w:hAnsiTheme="minorHAnsi"/>
        </w:rPr>
        <w:t>D</w:t>
      </w:r>
      <w:r>
        <w:rPr>
          <w:rFonts w:asciiTheme="minorHAnsi" w:hAnsiTheme="minorHAnsi"/>
        </w:rPr>
        <w:t>eregister a device from the FIDO server</w:t>
      </w:r>
    </w:p>
    <w:p w14:paraId="0858829E" w14:textId="77777777" w:rsidR="002E070E" w:rsidRDefault="002E070E" w:rsidP="0078488C">
      <w:pPr>
        <w:jc w:val="both"/>
        <w:rPr>
          <w:i/>
          <w:color w:val="0070C0"/>
        </w:rPr>
      </w:pPr>
    </w:p>
    <w:p w14:paraId="4697AEA8" w14:textId="2E72B17C" w:rsidR="002E070E" w:rsidRDefault="002E070E" w:rsidP="00AF7FD1">
      <w:pPr>
        <w:pStyle w:val="Heading2"/>
        <w:ind w:left="0" w:firstLine="0"/>
      </w:pPr>
      <w:r>
        <w:lastRenderedPageBreak/>
        <w:t xml:space="preserve">        </w:t>
      </w:r>
      <w:r w:rsidRPr="00AF7FD1">
        <w:t xml:space="preserve">Security </w:t>
      </w:r>
    </w:p>
    <w:p w14:paraId="640B735A" w14:textId="3B5E515C" w:rsidR="006926E2" w:rsidRDefault="006926E2" w:rsidP="005361FE">
      <w:pPr>
        <w:pStyle w:val="ListParagraph"/>
        <w:numPr>
          <w:ilvl w:val="0"/>
          <w:numId w:val="20"/>
        </w:numPr>
        <w:rPr>
          <w:rFonts w:asciiTheme="minorHAnsi" w:hAnsiTheme="minorHAnsi"/>
        </w:rPr>
      </w:pPr>
      <w:r w:rsidRPr="006926E2">
        <w:rPr>
          <w:rFonts w:asciiTheme="minorHAnsi" w:hAnsiTheme="minorHAnsi"/>
        </w:rPr>
        <w:t>Ensure that all the private keys never leave the end user device.</w:t>
      </w:r>
    </w:p>
    <w:p w14:paraId="4A9E0CD3" w14:textId="70DAF632" w:rsidR="006926E2" w:rsidRDefault="006926E2" w:rsidP="005361FE">
      <w:pPr>
        <w:pStyle w:val="ListParagraph"/>
        <w:numPr>
          <w:ilvl w:val="0"/>
          <w:numId w:val="20"/>
        </w:numPr>
        <w:rPr>
          <w:rFonts w:asciiTheme="minorHAnsi" w:hAnsiTheme="minorHAnsi"/>
        </w:rPr>
      </w:pPr>
      <w:r>
        <w:rPr>
          <w:rFonts w:asciiTheme="minorHAnsi" w:hAnsiTheme="minorHAnsi"/>
        </w:rPr>
        <w:t>The private keys stored on the end user device are stored in secure manner and is not accessible to other apps on the device.</w:t>
      </w:r>
    </w:p>
    <w:p w14:paraId="4836EBA7" w14:textId="77777777" w:rsidR="00F753B2" w:rsidRDefault="00F753B2" w:rsidP="00F753B2">
      <w:pPr>
        <w:pStyle w:val="Heading2"/>
      </w:pPr>
      <w:r>
        <w:t>Design Constraints</w:t>
      </w:r>
    </w:p>
    <w:p w14:paraId="4836EBA9" w14:textId="77777777" w:rsidR="00F753B2" w:rsidRDefault="00F753B2" w:rsidP="00F753B2"/>
    <w:p w14:paraId="4836EBAC" w14:textId="77777777" w:rsidR="00F753B2" w:rsidRDefault="00F753B2" w:rsidP="00F753B2">
      <w:pPr>
        <w:pStyle w:val="Heading2"/>
      </w:pPr>
      <w:r>
        <w:t>Interfaces</w:t>
      </w:r>
    </w:p>
    <w:p w14:paraId="4ACBDEE1" w14:textId="423D8971" w:rsidR="00C664AA" w:rsidRPr="00A3061A" w:rsidRDefault="00C664AA" w:rsidP="005361FE">
      <w:pPr>
        <w:pStyle w:val="ListParagraph"/>
        <w:numPr>
          <w:ilvl w:val="0"/>
          <w:numId w:val="25"/>
        </w:numPr>
        <w:jc w:val="both"/>
        <w:rPr>
          <w:rFonts w:asciiTheme="minorHAnsi" w:hAnsiTheme="minorHAnsi"/>
        </w:rPr>
      </w:pPr>
      <w:r w:rsidRPr="00A3061A">
        <w:rPr>
          <w:rFonts w:asciiTheme="minorHAnsi" w:hAnsiTheme="minorHAnsi"/>
        </w:rPr>
        <w:t>DB Interface to store data</w:t>
      </w:r>
    </w:p>
    <w:p w14:paraId="1E91C5DE" w14:textId="3C0B5B88" w:rsidR="00C664AA" w:rsidRPr="00A3061A" w:rsidRDefault="00C664AA" w:rsidP="005361FE">
      <w:pPr>
        <w:pStyle w:val="ListParagraph"/>
        <w:numPr>
          <w:ilvl w:val="0"/>
          <w:numId w:val="25"/>
        </w:numPr>
        <w:jc w:val="both"/>
        <w:rPr>
          <w:rFonts w:asciiTheme="minorHAnsi" w:hAnsiTheme="minorHAnsi"/>
        </w:rPr>
      </w:pPr>
      <w:r w:rsidRPr="00A3061A">
        <w:rPr>
          <w:rFonts w:asciiTheme="minorHAnsi" w:hAnsiTheme="minorHAnsi"/>
        </w:rPr>
        <w:t>App Interface to key store</w:t>
      </w:r>
    </w:p>
    <w:p w14:paraId="7FC66797" w14:textId="77777777" w:rsidR="00A3061A" w:rsidRPr="00A3061A" w:rsidRDefault="00A3061A" w:rsidP="005361FE">
      <w:pPr>
        <w:pStyle w:val="ListParagraph"/>
        <w:numPr>
          <w:ilvl w:val="0"/>
          <w:numId w:val="25"/>
        </w:numPr>
        <w:jc w:val="both"/>
        <w:rPr>
          <w:rFonts w:asciiTheme="minorHAnsi" w:hAnsiTheme="minorHAnsi"/>
        </w:rPr>
      </w:pPr>
      <w:r w:rsidRPr="00A3061A">
        <w:rPr>
          <w:rFonts w:asciiTheme="minorHAnsi" w:hAnsiTheme="minorHAnsi"/>
        </w:rPr>
        <w:t>Metadata Service Interface</w:t>
      </w:r>
    </w:p>
    <w:p w14:paraId="101E91A7" w14:textId="77777777" w:rsidR="00A3061A" w:rsidRDefault="00A3061A" w:rsidP="00455CC1">
      <w:pPr>
        <w:ind w:left="1440"/>
        <w:jc w:val="both"/>
        <w:rPr>
          <w:rFonts w:asciiTheme="minorHAnsi" w:hAnsiTheme="minorHAnsi"/>
        </w:rPr>
      </w:pPr>
    </w:p>
    <w:p w14:paraId="4836EBB8" w14:textId="5CEDF3D4" w:rsidR="00455CC1" w:rsidRDefault="00055E0A" w:rsidP="00055E0A">
      <w:pPr>
        <w:pStyle w:val="Heading1"/>
      </w:pPr>
      <w:bookmarkStart w:id="12" w:name="_Toc446165715"/>
      <w:r>
        <w:t>Timelines</w:t>
      </w:r>
      <w:bookmarkEnd w:id="12"/>
    </w:p>
    <w:p w14:paraId="51D3FBB7" w14:textId="13C11BD6" w:rsidR="00303231" w:rsidRDefault="00303231" w:rsidP="00303231">
      <w:pPr>
        <w:pStyle w:val="Heading2"/>
        <w:numPr>
          <w:ilvl w:val="0"/>
          <w:numId w:val="0"/>
        </w:numPr>
        <w:ind w:left="720"/>
      </w:pPr>
      <w:r>
        <w:t>Use case Timelines</w:t>
      </w:r>
    </w:p>
    <w:p w14:paraId="774B030E" w14:textId="1F8E022D" w:rsidR="00303231" w:rsidRPr="004A407B" w:rsidRDefault="00303231" w:rsidP="005361FE">
      <w:pPr>
        <w:pStyle w:val="ListParagraph"/>
        <w:numPr>
          <w:ilvl w:val="0"/>
          <w:numId w:val="18"/>
        </w:numPr>
        <w:rPr>
          <w:rFonts w:asciiTheme="minorHAnsi" w:hAnsiTheme="minorHAnsi"/>
        </w:rPr>
      </w:pPr>
      <w:r w:rsidRPr="004A407B">
        <w:rPr>
          <w:rFonts w:asciiTheme="minorHAnsi" w:hAnsiTheme="minorHAnsi"/>
        </w:rPr>
        <w:t>Basic Flow</w:t>
      </w:r>
      <w:r w:rsidR="00F27080">
        <w:rPr>
          <w:rFonts w:asciiTheme="minorHAnsi" w:hAnsiTheme="minorHAnsi"/>
        </w:rPr>
        <w:t xml:space="preserve"> - Registration</w:t>
      </w:r>
      <w:r w:rsidRPr="004A407B">
        <w:rPr>
          <w:rFonts w:asciiTheme="minorHAnsi" w:hAnsiTheme="minorHAnsi"/>
        </w:rPr>
        <w:t xml:space="preserve"> (ETA - )</w:t>
      </w:r>
    </w:p>
    <w:p w14:paraId="0E0AD546" w14:textId="13C19AEF" w:rsidR="00303231" w:rsidRDefault="00303231" w:rsidP="004A407B">
      <w:pPr>
        <w:ind w:left="1080"/>
        <w:rPr>
          <w:rFonts w:asciiTheme="minorHAnsi" w:hAnsiTheme="minorHAnsi"/>
        </w:rPr>
      </w:pPr>
      <w:r>
        <w:rPr>
          <w:rFonts w:asciiTheme="minorHAnsi" w:hAnsiTheme="minorHAnsi"/>
        </w:rPr>
        <w:tab/>
      </w:r>
      <w:r>
        <w:rPr>
          <w:rFonts w:asciiTheme="minorHAnsi" w:hAnsiTheme="minorHAnsi"/>
        </w:rPr>
        <w:tab/>
        <w:t>This flow will use the current ebay implementation as-is with addition of sign and verify functionality. The Registration request will have only Accepted AAIDs in the policy. The user registration will be stored in hashmaps and no DB will be there as permanent storage.</w:t>
      </w:r>
    </w:p>
    <w:p w14:paraId="2D8FA7DE" w14:textId="09DE61A5" w:rsidR="00001159" w:rsidRDefault="00001159" w:rsidP="004A407B">
      <w:pPr>
        <w:ind w:left="1080"/>
        <w:rPr>
          <w:rFonts w:asciiTheme="minorHAnsi" w:hAnsiTheme="minorHAnsi"/>
        </w:rPr>
      </w:pPr>
      <w:r>
        <w:rPr>
          <w:rFonts w:asciiTheme="minorHAnsi" w:hAnsiTheme="minorHAnsi"/>
        </w:rPr>
        <w:t>Components – FIDO Server, FIDO Client (iOS/Android?)</w:t>
      </w:r>
    </w:p>
    <w:p w14:paraId="1DB0693A" w14:textId="4E8B6C44" w:rsidR="00303231" w:rsidRDefault="00303231" w:rsidP="005361FE">
      <w:pPr>
        <w:pStyle w:val="ListParagraph"/>
        <w:numPr>
          <w:ilvl w:val="0"/>
          <w:numId w:val="17"/>
        </w:numPr>
        <w:ind w:left="1800"/>
        <w:rPr>
          <w:rFonts w:asciiTheme="minorHAnsi" w:hAnsiTheme="minorHAnsi"/>
        </w:rPr>
      </w:pPr>
      <w:r>
        <w:rPr>
          <w:rFonts w:asciiTheme="minorHAnsi" w:hAnsiTheme="minorHAnsi"/>
        </w:rPr>
        <w:t>Client invokes the “</w:t>
      </w:r>
      <w:r w:rsidRPr="00303231">
        <w:rPr>
          <w:rFonts w:asciiTheme="minorHAnsi" w:hAnsiTheme="minorHAnsi"/>
        </w:rPr>
        <w:t>regRequest</w:t>
      </w:r>
      <w:r>
        <w:rPr>
          <w:rFonts w:asciiTheme="minorHAnsi" w:hAnsiTheme="minorHAnsi"/>
        </w:rPr>
        <w:t>” Rest API.</w:t>
      </w:r>
    </w:p>
    <w:p w14:paraId="5B93C222" w14:textId="42CE3691" w:rsidR="00303231" w:rsidRDefault="00303231" w:rsidP="005361FE">
      <w:pPr>
        <w:pStyle w:val="ListParagraph"/>
        <w:numPr>
          <w:ilvl w:val="0"/>
          <w:numId w:val="17"/>
        </w:numPr>
        <w:ind w:left="1800"/>
        <w:rPr>
          <w:rFonts w:asciiTheme="minorHAnsi" w:hAnsiTheme="minorHAnsi"/>
        </w:rPr>
      </w:pPr>
      <w:r>
        <w:rPr>
          <w:rFonts w:asciiTheme="minorHAnsi" w:hAnsiTheme="minorHAnsi"/>
        </w:rPr>
        <w:t xml:space="preserve">Server returns the default policy, server data, </w:t>
      </w:r>
      <w:r w:rsidR="005B69CC">
        <w:rPr>
          <w:rFonts w:asciiTheme="minorHAnsi" w:hAnsiTheme="minorHAnsi"/>
        </w:rPr>
        <w:t>and challenge</w:t>
      </w:r>
      <w:r>
        <w:rPr>
          <w:rFonts w:asciiTheme="minorHAnsi" w:hAnsiTheme="minorHAnsi"/>
        </w:rPr>
        <w:t>.</w:t>
      </w:r>
    </w:p>
    <w:p w14:paraId="00A89C2D" w14:textId="5CE01E81" w:rsidR="004A407B" w:rsidRDefault="00303231" w:rsidP="005361FE">
      <w:pPr>
        <w:pStyle w:val="ListParagraph"/>
        <w:numPr>
          <w:ilvl w:val="0"/>
          <w:numId w:val="17"/>
        </w:numPr>
        <w:ind w:left="1800"/>
        <w:rPr>
          <w:rFonts w:asciiTheme="minorHAnsi" w:hAnsiTheme="minorHAnsi"/>
        </w:rPr>
      </w:pPr>
      <w:r>
        <w:rPr>
          <w:rFonts w:asciiTheme="minorHAnsi" w:hAnsiTheme="minorHAnsi"/>
        </w:rPr>
        <w:t>Client</w:t>
      </w:r>
      <w:r w:rsidR="004A407B">
        <w:rPr>
          <w:rFonts w:asciiTheme="minorHAnsi" w:hAnsiTheme="minorHAnsi"/>
        </w:rPr>
        <w:t xml:space="preserve"> generates</w:t>
      </w:r>
      <w:r w:rsidR="00BB4A98">
        <w:rPr>
          <w:rFonts w:asciiTheme="minorHAnsi" w:hAnsiTheme="minorHAnsi"/>
        </w:rPr>
        <w:t xml:space="preserve"> Public/Private Key pair using (RSA/EC??) algorithm.</w:t>
      </w:r>
    </w:p>
    <w:p w14:paraId="5D49BA5A" w14:textId="75709741" w:rsidR="00CE386D" w:rsidRDefault="00CE386D" w:rsidP="005361FE">
      <w:pPr>
        <w:pStyle w:val="ListParagraph"/>
        <w:numPr>
          <w:ilvl w:val="0"/>
          <w:numId w:val="17"/>
        </w:numPr>
        <w:ind w:left="1800"/>
        <w:rPr>
          <w:rFonts w:asciiTheme="minorHAnsi" w:hAnsiTheme="minorHAnsi"/>
        </w:rPr>
      </w:pPr>
      <w:r>
        <w:rPr>
          <w:rFonts w:asciiTheme="minorHAnsi" w:hAnsiTheme="minorHAnsi"/>
        </w:rPr>
        <w:t>Client signs the data using the private key and sends the assertion to server.</w:t>
      </w:r>
    </w:p>
    <w:p w14:paraId="6B74A87C" w14:textId="1E6A8778" w:rsidR="00CE386D" w:rsidRDefault="00CE386D" w:rsidP="005361FE">
      <w:pPr>
        <w:pStyle w:val="ListParagraph"/>
        <w:numPr>
          <w:ilvl w:val="0"/>
          <w:numId w:val="17"/>
        </w:numPr>
        <w:ind w:left="1800"/>
        <w:rPr>
          <w:rFonts w:asciiTheme="minorHAnsi" w:hAnsiTheme="minorHAnsi"/>
        </w:rPr>
      </w:pPr>
      <w:r>
        <w:rPr>
          <w:rFonts w:asciiTheme="minorHAnsi" w:hAnsiTheme="minorHAnsi"/>
        </w:rPr>
        <w:t>The server verifies the client assertions.</w:t>
      </w:r>
    </w:p>
    <w:p w14:paraId="4C1A0CD1" w14:textId="77DBBC64" w:rsidR="00CE386D" w:rsidRDefault="00CE386D" w:rsidP="005361FE">
      <w:pPr>
        <w:pStyle w:val="ListParagraph"/>
        <w:numPr>
          <w:ilvl w:val="0"/>
          <w:numId w:val="17"/>
        </w:numPr>
        <w:ind w:left="1800"/>
        <w:rPr>
          <w:rFonts w:asciiTheme="minorHAnsi" w:hAnsiTheme="minorHAnsi"/>
        </w:rPr>
      </w:pPr>
      <w:r>
        <w:rPr>
          <w:rFonts w:asciiTheme="minorHAnsi" w:hAnsiTheme="minorHAnsi"/>
        </w:rPr>
        <w:t>Stores the user public key against the user name and completes User Registration.</w:t>
      </w:r>
    </w:p>
    <w:p w14:paraId="5716FF28" w14:textId="77777777" w:rsidR="004A407B" w:rsidRDefault="004A407B" w:rsidP="004A407B">
      <w:pPr>
        <w:pStyle w:val="ListParagraph"/>
        <w:ind w:left="1440"/>
        <w:rPr>
          <w:rFonts w:asciiTheme="minorHAnsi" w:hAnsiTheme="minorHAnsi"/>
        </w:rPr>
      </w:pPr>
    </w:p>
    <w:p w14:paraId="1B5674B0" w14:textId="40F6EA3B" w:rsidR="00F27080" w:rsidRDefault="00F27080" w:rsidP="005361FE">
      <w:pPr>
        <w:pStyle w:val="ListParagraph"/>
        <w:numPr>
          <w:ilvl w:val="0"/>
          <w:numId w:val="18"/>
        </w:numPr>
        <w:rPr>
          <w:rFonts w:asciiTheme="minorHAnsi" w:hAnsiTheme="minorHAnsi"/>
        </w:rPr>
      </w:pPr>
      <w:r>
        <w:rPr>
          <w:rFonts w:asciiTheme="minorHAnsi" w:hAnsiTheme="minorHAnsi"/>
        </w:rPr>
        <w:t>Basic Flow – User Authentication ( ETA - )</w:t>
      </w:r>
    </w:p>
    <w:p w14:paraId="283CA9B2" w14:textId="1B220FFF" w:rsidR="006403A4" w:rsidRDefault="006403A4" w:rsidP="006403A4">
      <w:pPr>
        <w:pStyle w:val="ListParagraph"/>
        <w:ind w:left="1440"/>
        <w:rPr>
          <w:rFonts w:asciiTheme="minorHAnsi" w:hAnsiTheme="minorHAnsi"/>
        </w:rPr>
      </w:pPr>
      <w:r>
        <w:rPr>
          <w:rFonts w:asciiTheme="minorHAnsi" w:hAnsiTheme="minorHAnsi"/>
        </w:rPr>
        <w:t>Once user registration of device is completed, successive logins from the device will follow the User Authentication workflow. Following defines this workflow :-</w:t>
      </w:r>
    </w:p>
    <w:p w14:paraId="78777DCD" w14:textId="39AB0098" w:rsidR="006403A4" w:rsidRDefault="006403A4" w:rsidP="005361FE">
      <w:pPr>
        <w:pStyle w:val="ListParagraph"/>
        <w:numPr>
          <w:ilvl w:val="0"/>
          <w:numId w:val="19"/>
        </w:numPr>
        <w:rPr>
          <w:rFonts w:asciiTheme="minorHAnsi" w:hAnsiTheme="minorHAnsi"/>
        </w:rPr>
      </w:pPr>
      <w:r>
        <w:rPr>
          <w:rFonts w:asciiTheme="minorHAnsi" w:hAnsiTheme="minorHAnsi"/>
        </w:rPr>
        <w:t>Client initiates the login using the registered device.</w:t>
      </w:r>
    </w:p>
    <w:p w14:paraId="25A1579E" w14:textId="3F0FD3CE" w:rsidR="006403A4" w:rsidRDefault="006403A4" w:rsidP="005361FE">
      <w:pPr>
        <w:pStyle w:val="ListParagraph"/>
        <w:numPr>
          <w:ilvl w:val="0"/>
          <w:numId w:val="19"/>
        </w:numPr>
        <w:rPr>
          <w:rFonts w:asciiTheme="minorHAnsi" w:hAnsiTheme="minorHAnsi"/>
        </w:rPr>
      </w:pPr>
      <w:r>
        <w:rPr>
          <w:rFonts w:asciiTheme="minorHAnsi" w:hAnsiTheme="minorHAnsi"/>
        </w:rPr>
        <w:t>This prompts “AuthRequest” API to be invoked.</w:t>
      </w:r>
    </w:p>
    <w:p w14:paraId="37AE917A" w14:textId="629ABBF8" w:rsidR="006403A4" w:rsidRDefault="006403A4" w:rsidP="005361FE">
      <w:pPr>
        <w:pStyle w:val="ListParagraph"/>
        <w:numPr>
          <w:ilvl w:val="0"/>
          <w:numId w:val="19"/>
        </w:numPr>
        <w:rPr>
          <w:rFonts w:asciiTheme="minorHAnsi" w:hAnsiTheme="minorHAnsi"/>
        </w:rPr>
      </w:pPr>
      <w:r>
        <w:rPr>
          <w:rFonts w:asciiTheme="minorHAnsi" w:hAnsiTheme="minorHAnsi"/>
        </w:rPr>
        <w:t>The server presents the server data, server challenge and policy configuration in the response.</w:t>
      </w:r>
    </w:p>
    <w:p w14:paraId="16D41E4A" w14:textId="1AC30E2A" w:rsidR="006403A4" w:rsidRDefault="006403A4" w:rsidP="005361FE">
      <w:pPr>
        <w:pStyle w:val="ListParagraph"/>
        <w:numPr>
          <w:ilvl w:val="0"/>
          <w:numId w:val="19"/>
        </w:numPr>
        <w:rPr>
          <w:rFonts w:asciiTheme="minorHAnsi" w:hAnsiTheme="minorHAnsi"/>
        </w:rPr>
      </w:pPr>
      <w:r>
        <w:rPr>
          <w:rFonts w:asciiTheme="minorHAnsi" w:hAnsiTheme="minorHAnsi"/>
        </w:rPr>
        <w:lastRenderedPageBreak/>
        <w:t>The client signs the data using the authenticator key and sends the response.</w:t>
      </w:r>
    </w:p>
    <w:p w14:paraId="652A170C" w14:textId="48031CD3" w:rsidR="006403A4" w:rsidRDefault="006403A4" w:rsidP="005361FE">
      <w:pPr>
        <w:pStyle w:val="ListParagraph"/>
        <w:numPr>
          <w:ilvl w:val="0"/>
          <w:numId w:val="19"/>
        </w:numPr>
        <w:rPr>
          <w:rFonts w:asciiTheme="minorHAnsi" w:hAnsiTheme="minorHAnsi"/>
        </w:rPr>
      </w:pPr>
      <w:r>
        <w:rPr>
          <w:rFonts w:asciiTheme="minorHAnsi" w:hAnsiTheme="minorHAnsi"/>
        </w:rPr>
        <w:t>The server verifies the response using the keys stored during registration operation.</w:t>
      </w:r>
    </w:p>
    <w:p w14:paraId="31A37E98" w14:textId="57ADB727" w:rsidR="004A407B" w:rsidRDefault="004A407B" w:rsidP="005361FE">
      <w:pPr>
        <w:pStyle w:val="ListParagraph"/>
        <w:numPr>
          <w:ilvl w:val="0"/>
          <w:numId w:val="18"/>
        </w:numPr>
        <w:rPr>
          <w:rFonts w:asciiTheme="minorHAnsi" w:hAnsiTheme="minorHAnsi"/>
        </w:rPr>
      </w:pPr>
      <w:r>
        <w:rPr>
          <w:rFonts w:asciiTheme="minorHAnsi" w:hAnsiTheme="minorHAnsi"/>
        </w:rPr>
        <w:t>Enhanced Server ( ETA - )</w:t>
      </w:r>
    </w:p>
    <w:p w14:paraId="68A951BB" w14:textId="2A5C7106" w:rsidR="006403A4" w:rsidRDefault="006403A4" w:rsidP="006403A4">
      <w:pPr>
        <w:pStyle w:val="ListParagraph"/>
        <w:ind w:left="1440"/>
        <w:rPr>
          <w:rFonts w:asciiTheme="minorHAnsi" w:hAnsiTheme="minorHAnsi"/>
        </w:rPr>
      </w:pPr>
      <w:r>
        <w:rPr>
          <w:rFonts w:asciiTheme="minorHAnsi" w:hAnsiTheme="minorHAnsi"/>
        </w:rPr>
        <w:t>The basic eBay server module is enhanced to support wider range of feature and additional verifications, which are currently stubbed in the open source code.</w:t>
      </w:r>
    </w:p>
    <w:p w14:paraId="098ABC0A" w14:textId="3768BF28" w:rsidR="006403A4" w:rsidRDefault="006403A4" w:rsidP="005361FE">
      <w:pPr>
        <w:pStyle w:val="ListParagraph"/>
        <w:numPr>
          <w:ilvl w:val="0"/>
          <w:numId w:val="19"/>
        </w:numPr>
        <w:rPr>
          <w:rFonts w:asciiTheme="minorHAnsi" w:hAnsiTheme="minorHAnsi"/>
        </w:rPr>
      </w:pPr>
      <w:r>
        <w:rPr>
          <w:rFonts w:asciiTheme="minorHAnsi" w:hAnsiTheme="minorHAnsi"/>
        </w:rPr>
        <w:t>Metadata Service</w:t>
      </w:r>
    </w:p>
    <w:p w14:paraId="58450F84" w14:textId="6C7114F1" w:rsidR="006403A4" w:rsidRDefault="006403A4" w:rsidP="005361FE">
      <w:pPr>
        <w:pStyle w:val="ListParagraph"/>
        <w:numPr>
          <w:ilvl w:val="0"/>
          <w:numId w:val="19"/>
        </w:numPr>
        <w:rPr>
          <w:rFonts w:asciiTheme="minorHAnsi" w:hAnsiTheme="minorHAnsi"/>
        </w:rPr>
      </w:pPr>
      <w:r>
        <w:rPr>
          <w:rFonts w:asciiTheme="minorHAnsi" w:hAnsiTheme="minorHAnsi"/>
        </w:rPr>
        <w:t>Adding FCParams and channel binding.</w:t>
      </w:r>
    </w:p>
    <w:p w14:paraId="487A426A" w14:textId="205E2F30" w:rsidR="006403A4" w:rsidRDefault="006403A4" w:rsidP="005361FE">
      <w:pPr>
        <w:pStyle w:val="ListParagraph"/>
        <w:numPr>
          <w:ilvl w:val="0"/>
          <w:numId w:val="19"/>
        </w:numPr>
        <w:rPr>
          <w:rFonts w:asciiTheme="minorHAnsi" w:hAnsiTheme="minorHAnsi"/>
        </w:rPr>
      </w:pPr>
      <w:r>
        <w:rPr>
          <w:rFonts w:asciiTheme="minorHAnsi" w:hAnsiTheme="minorHAnsi"/>
        </w:rPr>
        <w:t>FCP Verification</w:t>
      </w:r>
    </w:p>
    <w:p w14:paraId="1552B108" w14:textId="493D4129" w:rsidR="006403A4" w:rsidRPr="004A407B" w:rsidRDefault="006403A4" w:rsidP="005361FE">
      <w:pPr>
        <w:pStyle w:val="ListParagraph"/>
        <w:numPr>
          <w:ilvl w:val="0"/>
          <w:numId w:val="18"/>
        </w:numPr>
        <w:rPr>
          <w:rFonts w:asciiTheme="minorHAnsi" w:hAnsiTheme="minorHAnsi"/>
        </w:rPr>
      </w:pPr>
      <w:r>
        <w:rPr>
          <w:rFonts w:asciiTheme="minorHAnsi" w:hAnsiTheme="minorHAnsi"/>
        </w:rPr>
        <w:t>Dereg Flow</w:t>
      </w:r>
    </w:p>
    <w:p w14:paraId="6CD9A964" w14:textId="3E582883" w:rsidR="00303231" w:rsidRPr="00303231" w:rsidRDefault="00303231" w:rsidP="004A407B">
      <w:pPr>
        <w:pStyle w:val="ListParagraph"/>
        <w:rPr>
          <w:rFonts w:asciiTheme="minorHAnsi" w:hAnsiTheme="minorHAnsi"/>
        </w:rPr>
      </w:pPr>
    </w:p>
    <w:p w14:paraId="2FB005DA" w14:textId="587A5423" w:rsidR="00055E0A" w:rsidRDefault="00055E0A" w:rsidP="00055E0A">
      <w:pPr>
        <w:pStyle w:val="Heading2"/>
      </w:pPr>
      <w:r>
        <w:t>FIDO Server</w:t>
      </w:r>
    </w:p>
    <w:tbl>
      <w:tblPr>
        <w:tblStyle w:val="TableGrid"/>
        <w:tblW w:w="0" w:type="auto"/>
        <w:tblLook w:val="04A0" w:firstRow="1" w:lastRow="0" w:firstColumn="1" w:lastColumn="0" w:noHBand="0" w:noVBand="1"/>
      </w:tblPr>
      <w:tblGrid>
        <w:gridCol w:w="1533"/>
        <w:gridCol w:w="3436"/>
        <w:gridCol w:w="1321"/>
        <w:gridCol w:w="1511"/>
        <w:gridCol w:w="1549"/>
      </w:tblGrid>
      <w:tr w:rsidR="007F1834" w14:paraId="4EC2AE3D" w14:textId="77777777" w:rsidTr="007F1834">
        <w:tc>
          <w:tcPr>
            <w:tcW w:w="1533" w:type="dxa"/>
            <w:shd w:val="clear" w:color="auto" w:fill="BFBFBF" w:themeFill="background1" w:themeFillShade="BF"/>
          </w:tcPr>
          <w:p w14:paraId="13354E72" w14:textId="459846E8" w:rsidR="007F1834" w:rsidRPr="009006BC" w:rsidRDefault="007F1834" w:rsidP="009006BC">
            <w:pPr>
              <w:jc w:val="center"/>
              <w:rPr>
                <w:rFonts w:asciiTheme="minorHAnsi" w:hAnsiTheme="minorHAnsi"/>
                <w:b/>
              </w:rPr>
            </w:pPr>
            <w:r w:rsidRPr="009006BC">
              <w:rPr>
                <w:rFonts w:asciiTheme="minorHAnsi" w:hAnsiTheme="minorHAnsi"/>
                <w:b/>
              </w:rPr>
              <w:t>Task</w:t>
            </w:r>
          </w:p>
        </w:tc>
        <w:tc>
          <w:tcPr>
            <w:tcW w:w="3436" w:type="dxa"/>
            <w:shd w:val="clear" w:color="auto" w:fill="BFBFBF" w:themeFill="background1" w:themeFillShade="BF"/>
          </w:tcPr>
          <w:p w14:paraId="7F0F21F5" w14:textId="7DE51303" w:rsidR="007F1834" w:rsidRPr="009006BC" w:rsidRDefault="007F1834" w:rsidP="009006BC">
            <w:pPr>
              <w:jc w:val="center"/>
              <w:rPr>
                <w:rFonts w:asciiTheme="minorHAnsi" w:hAnsiTheme="minorHAnsi"/>
                <w:b/>
              </w:rPr>
            </w:pPr>
            <w:r w:rsidRPr="009006BC">
              <w:rPr>
                <w:rFonts w:asciiTheme="minorHAnsi" w:hAnsiTheme="minorHAnsi"/>
                <w:b/>
              </w:rPr>
              <w:t>Task Description</w:t>
            </w:r>
          </w:p>
        </w:tc>
        <w:tc>
          <w:tcPr>
            <w:tcW w:w="1321" w:type="dxa"/>
            <w:shd w:val="clear" w:color="auto" w:fill="BFBFBF" w:themeFill="background1" w:themeFillShade="BF"/>
          </w:tcPr>
          <w:p w14:paraId="7CE78DF4" w14:textId="7790F9C9" w:rsidR="007F1834" w:rsidRPr="009006BC" w:rsidRDefault="007F1834" w:rsidP="009006BC">
            <w:pPr>
              <w:jc w:val="center"/>
              <w:rPr>
                <w:rFonts w:asciiTheme="minorHAnsi" w:hAnsiTheme="minorHAnsi"/>
                <w:b/>
              </w:rPr>
            </w:pPr>
            <w:r>
              <w:rPr>
                <w:rFonts w:asciiTheme="minorHAnsi" w:hAnsiTheme="minorHAnsi"/>
                <w:b/>
              </w:rPr>
              <w:t>Priority</w:t>
            </w:r>
          </w:p>
        </w:tc>
        <w:tc>
          <w:tcPr>
            <w:tcW w:w="1511" w:type="dxa"/>
            <w:shd w:val="clear" w:color="auto" w:fill="BFBFBF" w:themeFill="background1" w:themeFillShade="BF"/>
          </w:tcPr>
          <w:p w14:paraId="0296BD34" w14:textId="3C9D62E4" w:rsidR="007F1834" w:rsidRPr="009006BC" w:rsidRDefault="007F1834" w:rsidP="009006BC">
            <w:pPr>
              <w:jc w:val="center"/>
              <w:rPr>
                <w:rFonts w:asciiTheme="minorHAnsi" w:hAnsiTheme="minorHAnsi"/>
                <w:b/>
              </w:rPr>
            </w:pPr>
            <w:r w:rsidRPr="009006BC">
              <w:rPr>
                <w:rFonts w:asciiTheme="minorHAnsi" w:hAnsiTheme="minorHAnsi"/>
                <w:b/>
              </w:rPr>
              <w:t>Owner</w:t>
            </w:r>
          </w:p>
        </w:tc>
        <w:tc>
          <w:tcPr>
            <w:tcW w:w="1549" w:type="dxa"/>
            <w:shd w:val="clear" w:color="auto" w:fill="BFBFBF" w:themeFill="background1" w:themeFillShade="BF"/>
          </w:tcPr>
          <w:p w14:paraId="6BE5177B" w14:textId="100D024F" w:rsidR="007F1834" w:rsidRPr="009006BC" w:rsidRDefault="007F1834" w:rsidP="009006BC">
            <w:pPr>
              <w:jc w:val="center"/>
              <w:rPr>
                <w:rFonts w:asciiTheme="minorHAnsi" w:hAnsiTheme="minorHAnsi"/>
                <w:b/>
              </w:rPr>
            </w:pPr>
            <w:r w:rsidRPr="009006BC">
              <w:rPr>
                <w:rFonts w:asciiTheme="minorHAnsi" w:hAnsiTheme="minorHAnsi"/>
                <w:b/>
              </w:rPr>
              <w:t>ETA</w:t>
            </w:r>
          </w:p>
        </w:tc>
      </w:tr>
      <w:tr w:rsidR="007F1834" w14:paraId="4D5A3D55" w14:textId="77777777" w:rsidTr="007F1834">
        <w:tc>
          <w:tcPr>
            <w:tcW w:w="1533" w:type="dxa"/>
          </w:tcPr>
          <w:p w14:paraId="1DA341F0" w14:textId="42FAB8D6" w:rsidR="007F1834" w:rsidRPr="009006BC" w:rsidRDefault="007F1834" w:rsidP="009006BC">
            <w:pPr>
              <w:rPr>
                <w:rFonts w:asciiTheme="minorHAnsi" w:hAnsiTheme="minorHAnsi"/>
              </w:rPr>
            </w:pPr>
            <w:r>
              <w:rPr>
                <w:rFonts w:asciiTheme="minorHAnsi" w:hAnsiTheme="minorHAnsi"/>
              </w:rPr>
              <w:t>Integration</w:t>
            </w:r>
          </w:p>
        </w:tc>
        <w:tc>
          <w:tcPr>
            <w:tcW w:w="3436" w:type="dxa"/>
          </w:tcPr>
          <w:p w14:paraId="27DDE769" w14:textId="77777777" w:rsidR="007F1834" w:rsidRDefault="007F1834" w:rsidP="009006BC">
            <w:pPr>
              <w:rPr>
                <w:rFonts w:asciiTheme="minorHAnsi" w:hAnsiTheme="minorHAnsi"/>
              </w:rPr>
            </w:pPr>
            <w:r>
              <w:rPr>
                <w:rFonts w:asciiTheme="minorHAnsi" w:hAnsiTheme="minorHAnsi"/>
              </w:rPr>
              <w:t>Integrate Sign &amp; Verify functionality with ebay code</w:t>
            </w:r>
          </w:p>
          <w:p w14:paraId="1B255D9F" w14:textId="45692BF0" w:rsidR="00A04549" w:rsidRPr="009006BC" w:rsidRDefault="00A04549" w:rsidP="00A04549">
            <w:pPr>
              <w:rPr>
                <w:rFonts w:asciiTheme="minorHAnsi" w:hAnsiTheme="minorHAnsi"/>
              </w:rPr>
            </w:pPr>
            <w:r>
              <w:rPr>
                <w:rFonts w:asciiTheme="minorHAnsi" w:hAnsiTheme="minorHAnsi"/>
              </w:rPr>
              <w:t>(Understanding the code + adding the sign and verify functions which are already completed and tested separately)</w:t>
            </w:r>
          </w:p>
        </w:tc>
        <w:tc>
          <w:tcPr>
            <w:tcW w:w="1321" w:type="dxa"/>
          </w:tcPr>
          <w:p w14:paraId="11132299" w14:textId="0FCB9E44" w:rsidR="007F1834" w:rsidRDefault="007F1834" w:rsidP="009006BC">
            <w:pPr>
              <w:rPr>
                <w:rFonts w:asciiTheme="minorHAnsi" w:hAnsiTheme="minorHAnsi"/>
              </w:rPr>
            </w:pPr>
            <w:r>
              <w:rPr>
                <w:rFonts w:asciiTheme="minorHAnsi" w:hAnsiTheme="minorHAnsi"/>
              </w:rPr>
              <w:t>High</w:t>
            </w:r>
          </w:p>
        </w:tc>
        <w:tc>
          <w:tcPr>
            <w:tcW w:w="1511" w:type="dxa"/>
          </w:tcPr>
          <w:p w14:paraId="0385508B" w14:textId="5A3DD4A2" w:rsidR="007F1834" w:rsidRPr="009006BC" w:rsidRDefault="007F1834" w:rsidP="009006BC">
            <w:pPr>
              <w:rPr>
                <w:rFonts w:asciiTheme="minorHAnsi" w:hAnsiTheme="minorHAnsi"/>
              </w:rPr>
            </w:pPr>
            <w:r>
              <w:rPr>
                <w:rFonts w:asciiTheme="minorHAnsi" w:hAnsiTheme="minorHAnsi"/>
              </w:rPr>
              <w:t>Jasmira</w:t>
            </w:r>
          </w:p>
        </w:tc>
        <w:tc>
          <w:tcPr>
            <w:tcW w:w="1549" w:type="dxa"/>
          </w:tcPr>
          <w:p w14:paraId="2C6F8551" w14:textId="750171DA" w:rsidR="007F1834" w:rsidRPr="009006BC" w:rsidRDefault="007F3FD4" w:rsidP="009006BC">
            <w:pPr>
              <w:rPr>
                <w:rFonts w:asciiTheme="minorHAnsi" w:hAnsiTheme="minorHAnsi"/>
              </w:rPr>
            </w:pPr>
            <w:r>
              <w:rPr>
                <w:rFonts w:asciiTheme="minorHAnsi" w:hAnsiTheme="minorHAnsi"/>
              </w:rPr>
              <w:t>12 hours</w:t>
            </w:r>
            <w:r w:rsidR="006F6A75">
              <w:rPr>
                <w:rFonts w:asciiTheme="minorHAnsi" w:hAnsiTheme="minorHAnsi"/>
              </w:rPr>
              <w:t>/ Complete (RSA+ECDSA)</w:t>
            </w:r>
          </w:p>
        </w:tc>
      </w:tr>
      <w:tr w:rsidR="007F1834" w14:paraId="5761491A" w14:textId="77777777" w:rsidTr="007F1834">
        <w:tc>
          <w:tcPr>
            <w:tcW w:w="1533" w:type="dxa"/>
          </w:tcPr>
          <w:p w14:paraId="19EFB59B" w14:textId="28FEC0E0" w:rsidR="007F1834" w:rsidRPr="009006BC" w:rsidRDefault="007F1834" w:rsidP="009006BC">
            <w:pPr>
              <w:rPr>
                <w:rFonts w:asciiTheme="minorHAnsi" w:hAnsiTheme="minorHAnsi"/>
              </w:rPr>
            </w:pPr>
            <w:r>
              <w:rPr>
                <w:rFonts w:asciiTheme="minorHAnsi" w:hAnsiTheme="minorHAnsi"/>
              </w:rPr>
              <w:t>Storage</w:t>
            </w:r>
          </w:p>
        </w:tc>
        <w:tc>
          <w:tcPr>
            <w:tcW w:w="3436" w:type="dxa"/>
          </w:tcPr>
          <w:p w14:paraId="64F93DFF" w14:textId="77777777" w:rsidR="007F1834" w:rsidRDefault="007F1834" w:rsidP="009006BC">
            <w:pPr>
              <w:rPr>
                <w:rFonts w:asciiTheme="minorHAnsi" w:hAnsiTheme="minorHAnsi"/>
              </w:rPr>
            </w:pPr>
            <w:r>
              <w:rPr>
                <w:rFonts w:asciiTheme="minorHAnsi" w:hAnsiTheme="minorHAnsi"/>
              </w:rPr>
              <w:t>Database connectivity</w:t>
            </w:r>
          </w:p>
          <w:p w14:paraId="1C16B8FA" w14:textId="6309F256" w:rsidR="007722FA" w:rsidRPr="009006BC" w:rsidRDefault="007722FA" w:rsidP="009006BC">
            <w:pPr>
              <w:rPr>
                <w:rFonts w:asciiTheme="minorHAnsi" w:hAnsiTheme="minorHAnsi"/>
              </w:rPr>
            </w:pPr>
            <w:r>
              <w:rPr>
                <w:rFonts w:asciiTheme="minorHAnsi" w:hAnsiTheme="minorHAnsi"/>
              </w:rPr>
              <w:t>(Deciding which DB to use)</w:t>
            </w:r>
          </w:p>
        </w:tc>
        <w:tc>
          <w:tcPr>
            <w:tcW w:w="1321" w:type="dxa"/>
          </w:tcPr>
          <w:p w14:paraId="254E73E9" w14:textId="11834F21" w:rsidR="007F1834" w:rsidRDefault="007F1834" w:rsidP="009006BC">
            <w:pPr>
              <w:rPr>
                <w:rFonts w:asciiTheme="minorHAnsi" w:hAnsiTheme="minorHAnsi"/>
              </w:rPr>
            </w:pPr>
            <w:r>
              <w:rPr>
                <w:rFonts w:asciiTheme="minorHAnsi" w:hAnsiTheme="minorHAnsi"/>
              </w:rPr>
              <w:t>Medium</w:t>
            </w:r>
          </w:p>
        </w:tc>
        <w:tc>
          <w:tcPr>
            <w:tcW w:w="1511" w:type="dxa"/>
          </w:tcPr>
          <w:p w14:paraId="2EC3151B" w14:textId="2622EF98" w:rsidR="007F1834" w:rsidRPr="009006BC" w:rsidRDefault="007F1834" w:rsidP="009006BC">
            <w:pPr>
              <w:rPr>
                <w:rFonts w:asciiTheme="minorHAnsi" w:hAnsiTheme="minorHAnsi"/>
              </w:rPr>
            </w:pPr>
            <w:r>
              <w:rPr>
                <w:rFonts w:asciiTheme="minorHAnsi" w:hAnsiTheme="minorHAnsi"/>
              </w:rPr>
              <w:t>Jasmira</w:t>
            </w:r>
          </w:p>
        </w:tc>
        <w:tc>
          <w:tcPr>
            <w:tcW w:w="1549" w:type="dxa"/>
          </w:tcPr>
          <w:p w14:paraId="0D0D6ED3" w14:textId="469536AC" w:rsidR="007F1834" w:rsidRPr="009006BC" w:rsidRDefault="00A04549" w:rsidP="006F6A75">
            <w:pPr>
              <w:rPr>
                <w:rFonts w:asciiTheme="minorHAnsi" w:hAnsiTheme="minorHAnsi"/>
              </w:rPr>
            </w:pPr>
            <w:r>
              <w:rPr>
                <w:rFonts w:asciiTheme="minorHAnsi" w:hAnsiTheme="minorHAnsi"/>
              </w:rPr>
              <w:t>9</w:t>
            </w:r>
            <w:r w:rsidR="007F3FD4">
              <w:rPr>
                <w:rFonts w:asciiTheme="minorHAnsi" w:hAnsiTheme="minorHAnsi"/>
              </w:rPr>
              <w:t xml:space="preserve"> hours</w:t>
            </w:r>
            <w:r w:rsidR="006F6A75">
              <w:rPr>
                <w:rFonts w:asciiTheme="minorHAnsi" w:hAnsiTheme="minorHAnsi"/>
              </w:rPr>
              <w:t>/ Complete (connected to MySQL server 5.5 DB)</w:t>
            </w:r>
          </w:p>
        </w:tc>
      </w:tr>
      <w:tr w:rsidR="007F1834" w14:paraId="48035D57" w14:textId="77777777" w:rsidTr="007F1834">
        <w:tc>
          <w:tcPr>
            <w:tcW w:w="1533" w:type="dxa"/>
          </w:tcPr>
          <w:p w14:paraId="4A3E49FB" w14:textId="77777777" w:rsidR="007F1834" w:rsidRPr="009006BC" w:rsidRDefault="007F1834" w:rsidP="009006BC">
            <w:pPr>
              <w:rPr>
                <w:rFonts w:asciiTheme="minorHAnsi" w:hAnsiTheme="minorHAnsi"/>
              </w:rPr>
            </w:pPr>
          </w:p>
        </w:tc>
        <w:tc>
          <w:tcPr>
            <w:tcW w:w="3436" w:type="dxa"/>
          </w:tcPr>
          <w:p w14:paraId="0FA2BE63" w14:textId="77777777" w:rsidR="00A04549" w:rsidRDefault="007F1834" w:rsidP="00A04549">
            <w:pPr>
              <w:rPr>
                <w:rFonts w:asciiTheme="minorHAnsi" w:hAnsiTheme="minorHAnsi"/>
              </w:rPr>
            </w:pPr>
            <w:r>
              <w:rPr>
                <w:rFonts w:asciiTheme="minorHAnsi" w:hAnsiTheme="minorHAnsi"/>
              </w:rPr>
              <w:t>DB Schema Design</w:t>
            </w:r>
          </w:p>
          <w:p w14:paraId="52A8EC5D" w14:textId="716E9A14" w:rsidR="007722FA" w:rsidRPr="009006BC" w:rsidRDefault="007722FA" w:rsidP="00A04549">
            <w:pPr>
              <w:rPr>
                <w:rFonts w:asciiTheme="minorHAnsi" w:hAnsiTheme="minorHAnsi"/>
              </w:rPr>
            </w:pPr>
            <w:r>
              <w:rPr>
                <w:rFonts w:asciiTheme="minorHAnsi" w:hAnsiTheme="minorHAnsi"/>
              </w:rPr>
              <w:t>(come up with table and columns in DB)</w:t>
            </w:r>
          </w:p>
        </w:tc>
        <w:tc>
          <w:tcPr>
            <w:tcW w:w="1321" w:type="dxa"/>
          </w:tcPr>
          <w:p w14:paraId="11C0EBDF" w14:textId="757F4FD8" w:rsidR="007F1834" w:rsidRDefault="007F1834" w:rsidP="009006BC">
            <w:pPr>
              <w:rPr>
                <w:rFonts w:asciiTheme="minorHAnsi" w:hAnsiTheme="minorHAnsi"/>
              </w:rPr>
            </w:pPr>
            <w:r>
              <w:rPr>
                <w:rFonts w:asciiTheme="minorHAnsi" w:hAnsiTheme="minorHAnsi"/>
              </w:rPr>
              <w:t>Medium</w:t>
            </w:r>
          </w:p>
        </w:tc>
        <w:tc>
          <w:tcPr>
            <w:tcW w:w="1511" w:type="dxa"/>
          </w:tcPr>
          <w:p w14:paraId="35807EE2" w14:textId="4DC17561" w:rsidR="007F1834" w:rsidRPr="009006BC" w:rsidRDefault="007F1834" w:rsidP="009006BC">
            <w:pPr>
              <w:rPr>
                <w:rFonts w:asciiTheme="minorHAnsi" w:hAnsiTheme="minorHAnsi"/>
              </w:rPr>
            </w:pPr>
            <w:r>
              <w:rPr>
                <w:rFonts w:asciiTheme="minorHAnsi" w:hAnsiTheme="minorHAnsi"/>
              </w:rPr>
              <w:t>Jasmira</w:t>
            </w:r>
          </w:p>
        </w:tc>
        <w:tc>
          <w:tcPr>
            <w:tcW w:w="1549" w:type="dxa"/>
          </w:tcPr>
          <w:p w14:paraId="1D906870" w14:textId="5EA0ED0F" w:rsidR="007F1834" w:rsidRPr="009006BC" w:rsidRDefault="00A04549" w:rsidP="009006BC">
            <w:pPr>
              <w:rPr>
                <w:rFonts w:asciiTheme="minorHAnsi" w:hAnsiTheme="minorHAnsi"/>
              </w:rPr>
            </w:pPr>
            <w:r>
              <w:rPr>
                <w:rFonts w:asciiTheme="minorHAnsi" w:hAnsiTheme="minorHAnsi"/>
              </w:rPr>
              <w:t>8</w:t>
            </w:r>
            <w:r w:rsidR="007F3FD4">
              <w:rPr>
                <w:rFonts w:asciiTheme="minorHAnsi" w:hAnsiTheme="minorHAnsi"/>
              </w:rPr>
              <w:t xml:space="preserve"> hours</w:t>
            </w:r>
          </w:p>
        </w:tc>
      </w:tr>
      <w:tr w:rsidR="007F1834" w14:paraId="57367139" w14:textId="77777777" w:rsidTr="007F1834">
        <w:tc>
          <w:tcPr>
            <w:tcW w:w="1533" w:type="dxa"/>
          </w:tcPr>
          <w:p w14:paraId="660F10C9" w14:textId="77777777" w:rsidR="007F1834" w:rsidRPr="009006BC" w:rsidRDefault="007F1834" w:rsidP="009006BC">
            <w:pPr>
              <w:rPr>
                <w:rFonts w:asciiTheme="minorHAnsi" w:hAnsiTheme="minorHAnsi"/>
              </w:rPr>
            </w:pPr>
          </w:p>
        </w:tc>
        <w:tc>
          <w:tcPr>
            <w:tcW w:w="3436" w:type="dxa"/>
          </w:tcPr>
          <w:p w14:paraId="6B03CC4E" w14:textId="2E9E7E71" w:rsidR="007F1834" w:rsidRDefault="007F1834" w:rsidP="009006BC">
            <w:pPr>
              <w:rPr>
                <w:rFonts w:asciiTheme="minorHAnsi" w:hAnsiTheme="minorHAnsi"/>
              </w:rPr>
            </w:pPr>
            <w:r>
              <w:rPr>
                <w:rFonts w:asciiTheme="minorHAnsi" w:hAnsiTheme="minorHAnsi"/>
              </w:rPr>
              <w:t>StorageImpl using DB</w:t>
            </w:r>
            <w:r w:rsidR="007B03E6">
              <w:rPr>
                <w:rFonts w:asciiTheme="minorHAnsi" w:hAnsiTheme="minorHAnsi"/>
              </w:rPr>
              <w:t xml:space="preserve"> (add methods to store Registration Record, Login details, etc)</w:t>
            </w:r>
          </w:p>
        </w:tc>
        <w:tc>
          <w:tcPr>
            <w:tcW w:w="1321" w:type="dxa"/>
          </w:tcPr>
          <w:p w14:paraId="0A316936" w14:textId="30270DC7" w:rsidR="007F1834" w:rsidRDefault="007F1834" w:rsidP="009006BC">
            <w:pPr>
              <w:rPr>
                <w:rFonts w:asciiTheme="minorHAnsi" w:hAnsiTheme="minorHAnsi"/>
              </w:rPr>
            </w:pPr>
            <w:r>
              <w:rPr>
                <w:rFonts w:asciiTheme="minorHAnsi" w:hAnsiTheme="minorHAnsi"/>
              </w:rPr>
              <w:t>Medium</w:t>
            </w:r>
          </w:p>
        </w:tc>
        <w:tc>
          <w:tcPr>
            <w:tcW w:w="1511" w:type="dxa"/>
          </w:tcPr>
          <w:p w14:paraId="0BC1ABA6" w14:textId="3125977D" w:rsidR="007F1834" w:rsidRDefault="007F1834" w:rsidP="009006BC">
            <w:pPr>
              <w:rPr>
                <w:rFonts w:asciiTheme="minorHAnsi" w:hAnsiTheme="minorHAnsi"/>
              </w:rPr>
            </w:pPr>
            <w:r>
              <w:rPr>
                <w:rFonts w:asciiTheme="minorHAnsi" w:hAnsiTheme="minorHAnsi"/>
              </w:rPr>
              <w:t>Jasmira</w:t>
            </w:r>
          </w:p>
        </w:tc>
        <w:tc>
          <w:tcPr>
            <w:tcW w:w="1549" w:type="dxa"/>
          </w:tcPr>
          <w:p w14:paraId="1FE2B495" w14:textId="0D8BC870" w:rsidR="007F1834" w:rsidRPr="009006BC" w:rsidRDefault="00A04549" w:rsidP="009006BC">
            <w:pPr>
              <w:rPr>
                <w:rFonts w:asciiTheme="minorHAnsi" w:hAnsiTheme="minorHAnsi"/>
              </w:rPr>
            </w:pPr>
            <w:r>
              <w:rPr>
                <w:rFonts w:asciiTheme="minorHAnsi" w:hAnsiTheme="minorHAnsi"/>
              </w:rPr>
              <w:t>9</w:t>
            </w:r>
            <w:r w:rsidR="007F3FD4">
              <w:rPr>
                <w:rFonts w:asciiTheme="minorHAnsi" w:hAnsiTheme="minorHAnsi"/>
              </w:rPr>
              <w:t xml:space="preserve"> hours</w:t>
            </w:r>
            <w:r w:rsidR="006F6A75">
              <w:rPr>
                <w:rFonts w:asciiTheme="minorHAnsi" w:hAnsiTheme="minorHAnsi"/>
              </w:rPr>
              <w:t>/ Complete</w:t>
            </w:r>
          </w:p>
        </w:tc>
      </w:tr>
      <w:tr w:rsidR="0033769E" w14:paraId="07E93A3E" w14:textId="77777777" w:rsidTr="007F1834">
        <w:tc>
          <w:tcPr>
            <w:tcW w:w="1533" w:type="dxa"/>
          </w:tcPr>
          <w:p w14:paraId="5F11A292" w14:textId="75B613B5" w:rsidR="0033769E" w:rsidRDefault="0033769E" w:rsidP="009006BC">
            <w:pPr>
              <w:rPr>
                <w:rFonts w:asciiTheme="minorHAnsi" w:hAnsiTheme="minorHAnsi"/>
              </w:rPr>
            </w:pPr>
            <w:r>
              <w:rPr>
                <w:rFonts w:asciiTheme="minorHAnsi" w:hAnsiTheme="minorHAnsi"/>
              </w:rPr>
              <w:t>Reg</w:t>
            </w:r>
          </w:p>
        </w:tc>
        <w:tc>
          <w:tcPr>
            <w:tcW w:w="3436" w:type="dxa"/>
          </w:tcPr>
          <w:p w14:paraId="4296B147" w14:textId="7176EC5E" w:rsidR="0033769E" w:rsidRDefault="0033769E" w:rsidP="009006BC">
            <w:pPr>
              <w:rPr>
                <w:rFonts w:asciiTheme="minorHAnsi" w:hAnsiTheme="minorHAnsi"/>
              </w:rPr>
            </w:pPr>
            <w:r>
              <w:rPr>
                <w:rFonts w:asciiTheme="minorHAnsi" w:hAnsiTheme="minorHAnsi"/>
              </w:rPr>
              <w:t>Basic Reg flow For RSA Keys (IOS/Android Input)</w:t>
            </w:r>
          </w:p>
        </w:tc>
        <w:tc>
          <w:tcPr>
            <w:tcW w:w="1321" w:type="dxa"/>
          </w:tcPr>
          <w:p w14:paraId="2A1BBC66" w14:textId="76978E74" w:rsidR="0033769E" w:rsidRDefault="0033769E" w:rsidP="009006BC">
            <w:pPr>
              <w:rPr>
                <w:rFonts w:asciiTheme="minorHAnsi" w:hAnsiTheme="minorHAnsi"/>
              </w:rPr>
            </w:pPr>
            <w:r>
              <w:rPr>
                <w:rFonts w:asciiTheme="minorHAnsi" w:hAnsiTheme="minorHAnsi"/>
              </w:rPr>
              <w:t>High</w:t>
            </w:r>
          </w:p>
        </w:tc>
        <w:tc>
          <w:tcPr>
            <w:tcW w:w="1511" w:type="dxa"/>
          </w:tcPr>
          <w:p w14:paraId="05175319" w14:textId="6EEAA2C9" w:rsidR="0033769E" w:rsidRDefault="0033769E" w:rsidP="009006BC">
            <w:pPr>
              <w:rPr>
                <w:rFonts w:asciiTheme="minorHAnsi" w:hAnsiTheme="minorHAnsi"/>
              </w:rPr>
            </w:pPr>
            <w:r>
              <w:rPr>
                <w:rFonts w:asciiTheme="minorHAnsi" w:hAnsiTheme="minorHAnsi"/>
              </w:rPr>
              <w:t>Jasmira</w:t>
            </w:r>
          </w:p>
        </w:tc>
        <w:tc>
          <w:tcPr>
            <w:tcW w:w="1549" w:type="dxa"/>
          </w:tcPr>
          <w:p w14:paraId="6ADBA8D7" w14:textId="3A73F03B" w:rsidR="0033769E" w:rsidRDefault="0033769E" w:rsidP="009006BC">
            <w:pPr>
              <w:rPr>
                <w:rFonts w:asciiTheme="minorHAnsi" w:hAnsiTheme="minorHAnsi"/>
              </w:rPr>
            </w:pPr>
            <w:r>
              <w:rPr>
                <w:rFonts w:asciiTheme="minorHAnsi" w:hAnsiTheme="minorHAnsi"/>
              </w:rPr>
              <w:t>Complete</w:t>
            </w:r>
          </w:p>
        </w:tc>
      </w:tr>
      <w:tr w:rsidR="0033769E" w14:paraId="4B11E936" w14:textId="77777777" w:rsidTr="007F1834">
        <w:tc>
          <w:tcPr>
            <w:tcW w:w="1533" w:type="dxa"/>
          </w:tcPr>
          <w:p w14:paraId="12FA07B3" w14:textId="77777777" w:rsidR="0033769E" w:rsidRDefault="0033769E" w:rsidP="009006BC">
            <w:pPr>
              <w:rPr>
                <w:rFonts w:asciiTheme="minorHAnsi" w:hAnsiTheme="minorHAnsi"/>
              </w:rPr>
            </w:pPr>
          </w:p>
        </w:tc>
        <w:tc>
          <w:tcPr>
            <w:tcW w:w="3436" w:type="dxa"/>
          </w:tcPr>
          <w:p w14:paraId="1D0608D0" w14:textId="1A2F055F" w:rsidR="0033769E" w:rsidRDefault="0033769E" w:rsidP="0033769E">
            <w:pPr>
              <w:rPr>
                <w:rFonts w:asciiTheme="minorHAnsi" w:hAnsiTheme="minorHAnsi"/>
              </w:rPr>
            </w:pPr>
            <w:r>
              <w:rPr>
                <w:rFonts w:asciiTheme="minorHAnsi" w:hAnsiTheme="minorHAnsi"/>
              </w:rPr>
              <w:t xml:space="preserve">Basic Reg flow For </w:t>
            </w:r>
            <w:r>
              <w:rPr>
                <w:rFonts w:asciiTheme="minorHAnsi" w:hAnsiTheme="minorHAnsi"/>
              </w:rPr>
              <w:t>ECSDA</w:t>
            </w:r>
            <w:r>
              <w:rPr>
                <w:rFonts w:asciiTheme="minorHAnsi" w:hAnsiTheme="minorHAnsi"/>
              </w:rPr>
              <w:t xml:space="preserve"> Keys (IOS/Android Input)</w:t>
            </w:r>
          </w:p>
        </w:tc>
        <w:tc>
          <w:tcPr>
            <w:tcW w:w="1321" w:type="dxa"/>
          </w:tcPr>
          <w:p w14:paraId="0B8CE28A" w14:textId="6867B207" w:rsidR="0033769E" w:rsidRDefault="0033769E" w:rsidP="009006BC">
            <w:pPr>
              <w:rPr>
                <w:rFonts w:asciiTheme="minorHAnsi" w:hAnsiTheme="minorHAnsi"/>
              </w:rPr>
            </w:pPr>
            <w:r>
              <w:rPr>
                <w:rFonts w:asciiTheme="minorHAnsi" w:hAnsiTheme="minorHAnsi"/>
              </w:rPr>
              <w:t>High</w:t>
            </w:r>
          </w:p>
        </w:tc>
        <w:tc>
          <w:tcPr>
            <w:tcW w:w="1511" w:type="dxa"/>
          </w:tcPr>
          <w:p w14:paraId="36DB8CD8" w14:textId="6D259E64" w:rsidR="0033769E" w:rsidRDefault="0033769E" w:rsidP="009006BC">
            <w:pPr>
              <w:rPr>
                <w:rFonts w:asciiTheme="minorHAnsi" w:hAnsiTheme="minorHAnsi"/>
              </w:rPr>
            </w:pPr>
            <w:r>
              <w:rPr>
                <w:rFonts w:asciiTheme="minorHAnsi" w:hAnsiTheme="minorHAnsi"/>
              </w:rPr>
              <w:t>Jasmira</w:t>
            </w:r>
          </w:p>
        </w:tc>
        <w:tc>
          <w:tcPr>
            <w:tcW w:w="1549" w:type="dxa"/>
          </w:tcPr>
          <w:p w14:paraId="1FB7039A" w14:textId="74789D72" w:rsidR="0033769E" w:rsidRDefault="0033769E" w:rsidP="009006BC">
            <w:pPr>
              <w:rPr>
                <w:rFonts w:asciiTheme="minorHAnsi" w:hAnsiTheme="minorHAnsi"/>
              </w:rPr>
            </w:pPr>
            <w:r>
              <w:rPr>
                <w:rFonts w:asciiTheme="minorHAnsi" w:hAnsiTheme="minorHAnsi"/>
              </w:rPr>
              <w:t>Complete</w:t>
            </w:r>
          </w:p>
        </w:tc>
      </w:tr>
      <w:tr w:rsidR="007F1834" w14:paraId="0ACFAB02" w14:textId="77777777" w:rsidTr="007F1834">
        <w:tc>
          <w:tcPr>
            <w:tcW w:w="1533" w:type="dxa"/>
          </w:tcPr>
          <w:p w14:paraId="0E9A0F16" w14:textId="3E7DA880" w:rsidR="007F1834" w:rsidRPr="009006BC" w:rsidRDefault="007F1834" w:rsidP="009006BC">
            <w:pPr>
              <w:rPr>
                <w:rFonts w:asciiTheme="minorHAnsi" w:hAnsiTheme="minorHAnsi"/>
              </w:rPr>
            </w:pPr>
          </w:p>
        </w:tc>
        <w:tc>
          <w:tcPr>
            <w:tcW w:w="3436" w:type="dxa"/>
          </w:tcPr>
          <w:p w14:paraId="47417983" w14:textId="7E768122" w:rsidR="007F1834" w:rsidRDefault="007F1834" w:rsidP="009006BC">
            <w:pPr>
              <w:rPr>
                <w:rFonts w:asciiTheme="minorHAnsi" w:hAnsiTheme="minorHAnsi"/>
              </w:rPr>
            </w:pPr>
            <w:r>
              <w:rPr>
                <w:rFonts w:asciiTheme="minorHAnsi" w:hAnsiTheme="minorHAnsi"/>
              </w:rPr>
              <w:t>Generate FCP</w:t>
            </w:r>
          </w:p>
        </w:tc>
        <w:tc>
          <w:tcPr>
            <w:tcW w:w="1321" w:type="dxa"/>
          </w:tcPr>
          <w:p w14:paraId="586A0D66" w14:textId="2344E17A" w:rsidR="007F1834" w:rsidRDefault="007F1834" w:rsidP="009006BC">
            <w:pPr>
              <w:rPr>
                <w:rFonts w:asciiTheme="minorHAnsi" w:hAnsiTheme="minorHAnsi"/>
              </w:rPr>
            </w:pPr>
            <w:r>
              <w:rPr>
                <w:rFonts w:asciiTheme="minorHAnsi" w:hAnsiTheme="minorHAnsi"/>
              </w:rPr>
              <w:t>Medium</w:t>
            </w:r>
          </w:p>
        </w:tc>
        <w:tc>
          <w:tcPr>
            <w:tcW w:w="1511" w:type="dxa"/>
          </w:tcPr>
          <w:p w14:paraId="35DF6B1C" w14:textId="248ABCFE" w:rsidR="007F1834" w:rsidRDefault="007F1834" w:rsidP="009006BC">
            <w:pPr>
              <w:rPr>
                <w:rFonts w:asciiTheme="minorHAnsi" w:hAnsiTheme="minorHAnsi"/>
              </w:rPr>
            </w:pPr>
            <w:r>
              <w:rPr>
                <w:rFonts w:asciiTheme="minorHAnsi" w:hAnsiTheme="minorHAnsi"/>
              </w:rPr>
              <w:t>Jasmira</w:t>
            </w:r>
          </w:p>
        </w:tc>
        <w:tc>
          <w:tcPr>
            <w:tcW w:w="1549" w:type="dxa"/>
          </w:tcPr>
          <w:p w14:paraId="571CE6D0" w14:textId="655F30FC" w:rsidR="007F1834" w:rsidRPr="009006BC" w:rsidRDefault="007F3FD4" w:rsidP="009006BC">
            <w:pPr>
              <w:rPr>
                <w:rFonts w:asciiTheme="minorHAnsi" w:hAnsiTheme="minorHAnsi"/>
              </w:rPr>
            </w:pPr>
            <w:r>
              <w:rPr>
                <w:rFonts w:asciiTheme="minorHAnsi" w:hAnsiTheme="minorHAnsi"/>
              </w:rPr>
              <w:t>7 hours</w:t>
            </w:r>
            <w:r w:rsidR="006F6A75">
              <w:rPr>
                <w:rFonts w:asciiTheme="minorHAnsi" w:hAnsiTheme="minorHAnsi"/>
              </w:rPr>
              <w:t>/ Complete</w:t>
            </w:r>
          </w:p>
        </w:tc>
      </w:tr>
      <w:tr w:rsidR="007F1834" w14:paraId="616E4965" w14:textId="77777777" w:rsidTr="007F1834">
        <w:tc>
          <w:tcPr>
            <w:tcW w:w="1533" w:type="dxa"/>
          </w:tcPr>
          <w:p w14:paraId="639D96E9" w14:textId="77777777" w:rsidR="007F1834" w:rsidRDefault="007F1834" w:rsidP="009006BC">
            <w:pPr>
              <w:rPr>
                <w:rFonts w:asciiTheme="minorHAnsi" w:hAnsiTheme="minorHAnsi"/>
              </w:rPr>
            </w:pPr>
          </w:p>
        </w:tc>
        <w:tc>
          <w:tcPr>
            <w:tcW w:w="3436" w:type="dxa"/>
          </w:tcPr>
          <w:p w14:paraId="2FB34568" w14:textId="5F02A319" w:rsidR="007F1834" w:rsidRDefault="007F1834" w:rsidP="009006BC">
            <w:pPr>
              <w:rPr>
                <w:rFonts w:asciiTheme="minorHAnsi" w:hAnsiTheme="minorHAnsi"/>
              </w:rPr>
            </w:pPr>
            <w:r>
              <w:rPr>
                <w:rFonts w:asciiTheme="minorHAnsi" w:hAnsiTheme="minorHAnsi"/>
              </w:rPr>
              <w:t>Generate MatchCriteria</w:t>
            </w:r>
          </w:p>
        </w:tc>
        <w:tc>
          <w:tcPr>
            <w:tcW w:w="1321" w:type="dxa"/>
          </w:tcPr>
          <w:p w14:paraId="0B7A7BAE" w14:textId="0337D625" w:rsidR="007F1834" w:rsidRDefault="007F1834" w:rsidP="009006BC">
            <w:pPr>
              <w:rPr>
                <w:rFonts w:asciiTheme="minorHAnsi" w:hAnsiTheme="minorHAnsi"/>
              </w:rPr>
            </w:pPr>
            <w:r>
              <w:rPr>
                <w:rFonts w:asciiTheme="minorHAnsi" w:hAnsiTheme="minorHAnsi"/>
              </w:rPr>
              <w:t>Medium</w:t>
            </w:r>
          </w:p>
        </w:tc>
        <w:tc>
          <w:tcPr>
            <w:tcW w:w="1511" w:type="dxa"/>
          </w:tcPr>
          <w:p w14:paraId="74E76DF7" w14:textId="101EF7AD" w:rsidR="007F1834" w:rsidRDefault="007F1834" w:rsidP="009006BC">
            <w:pPr>
              <w:rPr>
                <w:rFonts w:asciiTheme="minorHAnsi" w:hAnsiTheme="minorHAnsi"/>
              </w:rPr>
            </w:pPr>
            <w:r>
              <w:rPr>
                <w:rFonts w:asciiTheme="minorHAnsi" w:hAnsiTheme="minorHAnsi"/>
              </w:rPr>
              <w:t>Jasmira</w:t>
            </w:r>
          </w:p>
        </w:tc>
        <w:tc>
          <w:tcPr>
            <w:tcW w:w="1549" w:type="dxa"/>
          </w:tcPr>
          <w:p w14:paraId="6D729FED" w14:textId="129DB73F" w:rsidR="007F1834" w:rsidRPr="009006BC" w:rsidRDefault="007F3FD4" w:rsidP="009006BC">
            <w:pPr>
              <w:rPr>
                <w:rFonts w:asciiTheme="minorHAnsi" w:hAnsiTheme="minorHAnsi"/>
              </w:rPr>
            </w:pPr>
            <w:r>
              <w:rPr>
                <w:rFonts w:asciiTheme="minorHAnsi" w:hAnsiTheme="minorHAnsi"/>
              </w:rPr>
              <w:t>9 hours</w:t>
            </w:r>
          </w:p>
        </w:tc>
      </w:tr>
      <w:tr w:rsidR="007F1834" w14:paraId="5F49E29F" w14:textId="77777777" w:rsidTr="007F1834">
        <w:tc>
          <w:tcPr>
            <w:tcW w:w="1533" w:type="dxa"/>
          </w:tcPr>
          <w:p w14:paraId="651ABED5" w14:textId="77777777" w:rsidR="007F1834" w:rsidRDefault="007F1834" w:rsidP="009006BC">
            <w:pPr>
              <w:rPr>
                <w:rFonts w:asciiTheme="minorHAnsi" w:hAnsiTheme="minorHAnsi"/>
              </w:rPr>
            </w:pPr>
          </w:p>
        </w:tc>
        <w:tc>
          <w:tcPr>
            <w:tcW w:w="3436" w:type="dxa"/>
          </w:tcPr>
          <w:p w14:paraId="4E17CBAB" w14:textId="4A72B5DF" w:rsidR="007F1834" w:rsidRDefault="007F1834" w:rsidP="009006BC">
            <w:pPr>
              <w:rPr>
                <w:rFonts w:asciiTheme="minorHAnsi" w:hAnsiTheme="minorHAnsi"/>
              </w:rPr>
            </w:pPr>
            <w:r>
              <w:rPr>
                <w:rFonts w:asciiTheme="minorHAnsi" w:hAnsiTheme="minorHAnsi"/>
              </w:rPr>
              <w:t>Verify FCP</w:t>
            </w:r>
          </w:p>
        </w:tc>
        <w:tc>
          <w:tcPr>
            <w:tcW w:w="1321" w:type="dxa"/>
          </w:tcPr>
          <w:p w14:paraId="01ED343E" w14:textId="2DB8009B" w:rsidR="007F1834" w:rsidRDefault="007F1834" w:rsidP="009006BC">
            <w:pPr>
              <w:rPr>
                <w:rFonts w:asciiTheme="minorHAnsi" w:hAnsiTheme="minorHAnsi"/>
              </w:rPr>
            </w:pPr>
            <w:r>
              <w:rPr>
                <w:rFonts w:asciiTheme="minorHAnsi" w:hAnsiTheme="minorHAnsi"/>
              </w:rPr>
              <w:t>Medium</w:t>
            </w:r>
          </w:p>
        </w:tc>
        <w:tc>
          <w:tcPr>
            <w:tcW w:w="1511" w:type="dxa"/>
          </w:tcPr>
          <w:p w14:paraId="03F9EF31" w14:textId="06FC16EC" w:rsidR="007F1834" w:rsidRDefault="007F1834" w:rsidP="009006BC">
            <w:pPr>
              <w:rPr>
                <w:rFonts w:asciiTheme="minorHAnsi" w:hAnsiTheme="minorHAnsi"/>
              </w:rPr>
            </w:pPr>
            <w:r>
              <w:rPr>
                <w:rFonts w:asciiTheme="minorHAnsi" w:hAnsiTheme="minorHAnsi"/>
              </w:rPr>
              <w:t>Jasmira</w:t>
            </w:r>
          </w:p>
        </w:tc>
        <w:tc>
          <w:tcPr>
            <w:tcW w:w="1549" w:type="dxa"/>
          </w:tcPr>
          <w:p w14:paraId="2659D4EA" w14:textId="597E07ED" w:rsidR="007F1834" w:rsidRPr="009006BC" w:rsidRDefault="00384B06" w:rsidP="009006BC">
            <w:pPr>
              <w:rPr>
                <w:rFonts w:asciiTheme="minorHAnsi" w:hAnsiTheme="minorHAnsi"/>
              </w:rPr>
            </w:pPr>
            <w:r>
              <w:rPr>
                <w:rFonts w:asciiTheme="minorHAnsi" w:hAnsiTheme="minorHAnsi"/>
              </w:rPr>
              <w:t>7</w:t>
            </w:r>
            <w:r w:rsidR="007F3FD4">
              <w:rPr>
                <w:rFonts w:asciiTheme="minorHAnsi" w:hAnsiTheme="minorHAnsi"/>
              </w:rPr>
              <w:t xml:space="preserve"> hours</w:t>
            </w:r>
          </w:p>
        </w:tc>
      </w:tr>
      <w:tr w:rsidR="0033769E" w14:paraId="5439D652" w14:textId="77777777" w:rsidTr="007F1834">
        <w:tc>
          <w:tcPr>
            <w:tcW w:w="1533" w:type="dxa"/>
          </w:tcPr>
          <w:p w14:paraId="0CF6EC41" w14:textId="763D6E88" w:rsidR="0033769E" w:rsidRDefault="0033769E" w:rsidP="009006BC">
            <w:pPr>
              <w:rPr>
                <w:rFonts w:asciiTheme="minorHAnsi" w:hAnsiTheme="minorHAnsi"/>
              </w:rPr>
            </w:pPr>
            <w:r>
              <w:rPr>
                <w:rFonts w:asciiTheme="minorHAnsi" w:hAnsiTheme="minorHAnsi"/>
              </w:rPr>
              <w:t>Auth</w:t>
            </w:r>
          </w:p>
        </w:tc>
        <w:tc>
          <w:tcPr>
            <w:tcW w:w="3436" w:type="dxa"/>
          </w:tcPr>
          <w:p w14:paraId="77D23BB2" w14:textId="161A3058" w:rsidR="0033769E" w:rsidRDefault="0033769E" w:rsidP="002D3BC6">
            <w:pPr>
              <w:rPr>
                <w:rFonts w:asciiTheme="minorHAnsi" w:hAnsiTheme="minorHAnsi"/>
              </w:rPr>
            </w:pPr>
            <w:r>
              <w:rPr>
                <w:rFonts w:asciiTheme="minorHAnsi" w:hAnsiTheme="minorHAnsi"/>
              </w:rPr>
              <w:t>Basic Auth flow for RSA keys</w:t>
            </w:r>
            <w:r w:rsidR="00004405">
              <w:rPr>
                <w:rFonts w:asciiTheme="minorHAnsi" w:hAnsiTheme="minorHAnsi"/>
              </w:rPr>
              <w:t>(IOS/Android)</w:t>
            </w:r>
          </w:p>
        </w:tc>
        <w:tc>
          <w:tcPr>
            <w:tcW w:w="1321" w:type="dxa"/>
          </w:tcPr>
          <w:p w14:paraId="574923CF" w14:textId="484B7FB1" w:rsidR="0033769E" w:rsidRDefault="0061332D" w:rsidP="009006BC">
            <w:pPr>
              <w:rPr>
                <w:rFonts w:asciiTheme="minorHAnsi" w:hAnsiTheme="minorHAnsi"/>
              </w:rPr>
            </w:pPr>
            <w:r>
              <w:rPr>
                <w:rFonts w:asciiTheme="minorHAnsi" w:hAnsiTheme="minorHAnsi"/>
              </w:rPr>
              <w:t>High</w:t>
            </w:r>
          </w:p>
        </w:tc>
        <w:tc>
          <w:tcPr>
            <w:tcW w:w="1511" w:type="dxa"/>
          </w:tcPr>
          <w:p w14:paraId="2BEF97B0" w14:textId="67AFD8F1" w:rsidR="0033769E" w:rsidRDefault="0033769E" w:rsidP="009006BC">
            <w:pPr>
              <w:rPr>
                <w:rFonts w:asciiTheme="minorHAnsi" w:hAnsiTheme="minorHAnsi"/>
              </w:rPr>
            </w:pPr>
            <w:r>
              <w:rPr>
                <w:rFonts w:asciiTheme="minorHAnsi" w:hAnsiTheme="minorHAnsi"/>
              </w:rPr>
              <w:t>Jasmira</w:t>
            </w:r>
          </w:p>
        </w:tc>
        <w:tc>
          <w:tcPr>
            <w:tcW w:w="1549" w:type="dxa"/>
          </w:tcPr>
          <w:p w14:paraId="219B0C76" w14:textId="05BD649B" w:rsidR="0033769E" w:rsidRDefault="0061332D" w:rsidP="009006BC">
            <w:pPr>
              <w:rPr>
                <w:rFonts w:asciiTheme="minorHAnsi" w:hAnsiTheme="minorHAnsi"/>
              </w:rPr>
            </w:pPr>
            <w:r>
              <w:rPr>
                <w:rFonts w:asciiTheme="minorHAnsi" w:hAnsiTheme="minorHAnsi"/>
              </w:rPr>
              <w:t>Complete</w:t>
            </w:r>
            <w:r w:rsidR="00004405">
              <w:rPr>
                <w:rFonts w:asciiTheme="minorHAnsi" w:hAnsiTheme="minorHAnsi"/>
              </w:rPr>
              <w:t xml:space="preserve"> for IOS/ Android 5 hours.</w:t>
            </w:r>
          </w:p>
        </w:tc>
      </w:tr>
      <w:tr w:rsidR="00135676" w14:paraId="2611FBA9" w14:textId="77777777" w:rsidTr="007F1834">
        <w:tc>
          <w:tcPr>
            <w:tcW w:w="1533" w:type="dxa"/>
          </w:tcPr>
          <w:p w14:paraId="588352F3" w14:textId="77777777" w:rsidR="00135676" w:rsidRDefault="00135676" w:rsidP="009006BC">
            <w:pPr>
              <w:rPr>
                <w:rFonts w:asciiTheme="minorHAnsi" w:hAnsiTheme="minorHAnsi"/>
              </w:rPr>
            </w:pPr>
          </w:p>
        </w:tc>
        <w:tc>
          <w:tcPr>
            <w:tcW w:w="3436" w:type="dxa"/>
          </w:tcPr>
          <w:p w14:paraId="411209C5" w14:textId="1AF0501A" w:rsidR="00135676" w:rsidRDefault="00135676" w:rsidP="002D3BC6">
            <w:pPr>
              <w:rPr>
                <w:rFonts w:asciiTheme="minorHAnsi" w:hAnsiTheme="minorHAnsi"/>
              </w:rPr>
            </w:pPr>
            <w:r>
              <w:rPr>
                <w:rFonts w:asciiTheme="minorHAnsi" w:hAnsiTheme="minorHAnsi"/>
              </w:rPr>
              <w:t>Basic Auth flow for ECDSA Keys (IOS/Android)</w:t>
            </w:r>
          </w:p>
        </w:tc>
        <w:tc>
          <w:tcPr>
            <w:tcW w:w="1321" w:type="dxa"/>
          </w:tcPr>
          <w:p w14:paraId="6C0DAE12" w14:textId="378CCEDD" w:rsidR="00135676" w:rsidRDefault="00704BD7" w:rsidP="009006BC">
            <w:pPr>
              <w:rPr>
                <w:rFonts w:asciiTheme="minorHAnsi" w:hAnsiTheme="minorHAnsi"/>
              </w:rPr>
            </w:pPr>
            <w:r>
              <w:rPr>
                <w:rFonts w:asciiTheme="minorHAnsi" w:hAnsiTheme="minorHAnsi"/>
              </w:rPr>
              <w:t>High</w:t>
            </w:r>
            <w:bookmarkStart w:id="13" w:name="_GoBack"/>
            <w:bookmarkEnd w:id="13"/>
          </w:p>
        </w:tc>
        <w:tc>
          <w:tcPr>
            <w:tcW w:w="1511" w:type="dxa"/>
          </w:tcPr>
          <w:p w14:paraId="63DBCAC5" w14:textId="30DA08B5" w:rsidR="00135676" w:rsidRDefault="00704BD7" w:rsidP="009006BC">
            <w:pPr>
              <w:rPr>
                <w:rFonts w:asciiTheme="minorHAnsi" w:hAnsiTheme="minorHAnsi"/>
              </w:rPr>
            </w:pPr>
            <w:r>
              <w:rPr>
                <w:rFonts w:asciiTheme="minorHAnsi" w:hAnsiTheme="minorHAnsi"/>
              </w:rPr>
              <w:t>Jasmira</w:t>
            </w:r>
          </w:p>
        </w:tc>
        <w:tc>
          <w:tcPr>
            <w:tcW w:w="1549" w:type="dxa"/>
          </w:tcPr>
          <w:p w14:paraId="01FEC681" w14:textId="51B23A7B" w:rsidR="00135676" w:rsidRDefault="00195EFF" w:rsidP="009006BC">
            <w:pPr>
              <w:rPr>
                <w:rFonts w:asciiTheme="minorHAnsi" w:hAnsiTheme="minorHAnsi"/>
              </w:rPr>
            </w:pPr>
            <w:r>
              <w:rPr>
                <w:rFonts w:asciiTheme="minorHAnsi" w:hAnsiTheme="minorHAnsi"/>
              </w:rPr>
              <w:t>7 hours</w:t>
            </w:r>
          </w:p>
        </w:tc>
      </w:tr>
      <w:tr w:rsidR="009A7685" w14:paraId="1F1A8010" w14:textId="77777777" w:rsidTr="007F1834">
        <w:tc>
          <w:tcPr>
            <w:tcW w:w="1533" w:type="dxa"/>
          </w:tcPr>
          <w:p w14:paraId="44C699E6" w14:textId="77777777" w:rsidR="009A7685" w:rsidRDefault="009A7685" w:rsidP="009006BC">
            <w:pPr>
              <w:rPr>
                <w:rFonts w:asciiTheme="minorHAnsi" w:hAnsiTheme="minorHAnsi"/>
              </w:rPr>
            </w:pPr>
          </w:p>
        </w:tc>
        <w:tc>
          <w:tcPr>
            <w:tcW w:w="3436" w:type="dxa"/>
          </w:tcPr>
          <w:p w14:paraId="120AE798" w14:textId="1FE445BC" w:rsidR="009A7685" w:rsidRDefault="009A7685" w:rsidP="009A7685">
            <w:pPr>
              <w:rPr>
                <w:rFonts w:asciiTheme="minorHAnsi" w:hAnsiTheme="minorHAnsi"/>
              </w:rPr>
            </w:pPr>
            <w:r>
              <w:rPr>
                <w:rFonts w:asciiTheme="minorHAnsi" w:hAnsiTheme="minorHAnsi"/>
              </w:rPr>
              <w:t>Get Public Key from Registration Record stored in DB instead of Hashmaps</w:t>
            </w:r>
            <w:r w:rsidR="00A23A3B">
              <w:rPr>
                <w:rFonts w:asciiTheme="minorHAnsi" w:hAnsiTheme="minorHAnsi"/>
              </w:rPr>
              <w:t xml:space="preserve"> for auth validation</w:t>
            </w:r>
          </w:p>
        </w:tc>
        <w:tc>
          <w:tcPr>
            <w:tcW w:w="1321" w:type="dxa"/>
          </w:tcPr>
          <w:p w14:paraId="4763804B" w14:textId="53363EB5" w:rsidR="009A7685" w:rsidRDefault="009A7685" w:rsidP="009006BC">
            <w:pPr>
              <w:rPr>
                <w:rFonts w:asciiTheme="minorHAnsi" w:hAnsiTheme="minorHAnsi"/>
              </w:rPr>
            </w:pPr>
            <w:r>
              <w:rPr>
                <w:rFonts w:asciiTheme="minorHAnsi" w:hAnsiTheme="minorHAnsi"/>
              </w:rPr>
              <w:t>High</w:t>
            </w:r>
          </w:p>
        </w:tc>
        <w:tc>
          <w:tcPr>
            <w:tcW w:w="1511" w:type="dxa"/>
          </w:tcPr>
          <w:p w14:paraId="4F3DA16D" w14:textId="63109399" w:rsidR="009A7685" w:rsidRDefault="009A7685" w:rsidP="009006BC">
            <w:pPr>
              <w:rPr>
                <w:rFonts w:asciiTheme="minorHAnsi" w:hAnsiTheme="minorHAnsi"/>
              </w:rPr>
            </w:pPr>
            <w:r>
              <w:rPr>
                <w:rFonts w:asciiTheme="minorHAnsi" w:hAnsiTheme="minorHAnsi"/>
              </w:rPr>
              <w:t>Jasmira</w:t>
            </w:r>
          </w:p>
        </w:tc>
        <w:tc>
          <w:tcPr>
            <w:tcW w:w="1549" w:type="dxa"/>
          </w:tcPr>
          <w:p w14:paraId="0A66A6D2" w14:textId="0DFB395D" w:rsidR="009A7685" w:rsidRDefault="009A7685" w:rsidP="009006BC">
            <w:pPr>
              <w:rPr>
                <w:rFonts w:asciiTheme="minorHAnsi" w:hAnsiTheme="minorHAnsi"/>
              </w:rPr>
            </w:pPr>
            <w:r>
              <w:rPr>
                <w:rFonts w:asciiTheme="minorHAnsi" w:hAnsiTheme="minorHAnsi"/>
              </w:rPr>
              <w:t>Complete</w:t>
            </w:r>
          </w:p>
        </w:tc>
      </w:tr>
      <w:tr w:rsidR="007F1834" w14:paraId="08982F96" w14:textId="77777777" w:rsidTr="007F1834">
        <w:tc>
          <w:tcPr>
            <w:tcW w:w="1533" w:type="dxa"/>
          </w:tcPr>
          <w:p w14:paraId="348DA5AC" w14:textId="1F1B529F" w:rsidR="007F1834" w:rsidRDefault="007F1834" w:rsidP="009006BC">
            <w:pPr>
              <w:rPr>
                <w:rFonts w:asciiTheme="minorHAnsi" w:hAnsiTheme="minorHAnsi"/>
              </w:rPr>
            </w:pPr>
          </w:p>
        </w:tc>
        <w:tc>
          <w:tcPr>
            <w:tcW w:w="3436" w:type="dxa"/>
          </w:tcPr>
          <w:p w14:paraId="39198CAE" w14:textId="48FE40F4" w:rsidR="007F1834" w:rsidRDefault="000C2C16" w:rsidP="002D3BC6">
            <w:pPr>
              <w:rPr>
                <w:rFonts w:asciiTheme="minorHAnsi" w:hAnsiTheme="minorHAnsi"/>
              </w:rPr>
            </w:pPr>
            <w:r>
              <w:rPr>
                <w:rFonts w:asciiTheme="minorHAnsi" w:hAnsiTheme="minorHAnsi"/>
              </w:rPr>
              <w:t>M</w:t>
            </w:r>
            <w:r w:rsidR="002D3BC6">
              <w:rPr>
                <w:rFonts w:asciiTheme="minorHAnsi" w:hAnsiTheme="minorHAnsi"/>
              </w:rPr>
              <w:t xml:space="preserve">atch criteria </w:t>
            </w:r>
            <w:r w:rsidR="00B56959">
              <w:rPr>
                <w:rFonts w:asciiTheme="minorHAnsi" w:hAnsiTheme="minorHAnsi"/>
              </w:rPr>
              <w:t xml:space="preserve">class of ebay </w:t>
            </w:r>
            <w:r w:rsidR="002D3BC6">
              <w:rPr>
                <w:rFonts w:asciiTheme="minorHAnsi" w:hAnsiTheme="minorHAnsi"/>
              </w:rPr>
              <w:t>to include all policy related fields (</w:t>
            </w:r>
            <w:r w:rsidR="002D3BC6" w:rsidRPr="002D3BC6">
              <w:rPr>
                <w:rFonts w:asciiTheme="minorHAnsi" w:hAnsiTheme="minorHAnsi"/>
              </w:rPr>
              <w:t>userVerification, keyProtection, tcDisplay, authenticationAlgorithms</w:t>
            </w:r>
            <w:r w:rsidR="002D3BC6">
              <w:rPr>
                <w:rFonts w:asciiTheme="minorHAnsi" w:hAnsiTheme="minorHAnsi"/>
              </w:rPr>
              <w:t xml:space="preserve">, </w:t>
            </w:r>
            <w:r w:rsidR="002D3BC6" w:rsidRPr="002D3BC6">
              <w:rPr>
                <w:rFonts w:asciiTheme="minorHAnsi" w:hAnsiTheme="minorHAnsi"/>
              </w:rPr>
              <w:t>assertionSchemes</w:t>
            </w:r>
            <w:r w:rsidR="00B56959">
              <w:rPr>
                <w:rFonts w:asciiTheme="minorHAnsi" w:hAnsiTheme="minorHAnsi"/>
              </w:rPr>
              <w:t>)</w:t>
            </w:r>
          </w:p>
        </w:tc>
        <w:tc>
          <w:tcPr>
            <w:tcW w:w="1321" w:type="dxa"/>
          </w:tcPr>
          <w:p w14:paraId="2436B6D8" w14:textId="5F03C205" w:rsidR="007F1834" w:rsidRDefault="0099614B" w:rsidP="009006BC">
            <w:pPr>
              <w:rPr>
                <w:rFonts w:asciiTheme="minorHAnsi" w:hAnsiTheme="minorHAnsi"/>
              </w:rPr>
            </w:pPr>
            <w:r>
              <w:rPr>
                <w:rFonts w:asciiTheme="minorHAnsi" w:hAnsiTheme="minorHAnsi"/>
              </w:rPr>
              <w:t>Low</w:t>
            </w:r>
          </w:p>
        </w:tc>
        <w:tc>
          <w:tcPr>
            <w:tcW w:w="1511" w:type="dxa"/>
          </w:tcPr>
          <w:p w14:paraId="621148D2" w14:textId="6BA81AA4" w:rsidR="007F1834" w:rsidRDefault="002D3BC6" w:rsidP="009006BC">
            <w:pPr>
              <w:rPr>
                <w:rFonts w:asciiTheme="minorHAnsi" w:hAnsiTheme="minorHAnsi"/>
              </w:rPr>
            </w:pPr>
            <w:r>
              <w:rPr>
                <w:rFonts w:asciiTheme="minorHAnsi" w:hAnsiTheme="minorHAnsi"/>
              </w:rPr>
              <w:t>Jasmira</w:t>
            </w:r>
          </w:p>
        </w:tc>
        <w:tc>
          <w:tcPr>
            <w:tcW w:w="1549" w:type="dxa"/>
          </w:tcPr>
          <w:p w14:paraId="4C237DA6" w14:textId="5EAB386C" w:rsidR="007F1834" w:rsidRPr="009006BC" w:rsidRDefault="007F3FD4" w:rsidP="009006BC">
            <w:pPr>
              <w:rPr>
                <w:rFonts w:asciiTheme="minorHAnsi" w:hAnsiTheme="minorHAnsi"/>
              </w:rPr>
            </w:pPr>
            <w:r>
              <w:rPr>
                <w:rFonts w:asciiTheme="minorHAnsi" w:hAnsiTheme="minorHAnsi"/>
              </w:rPr>
              <w:t>TBD</w:t>
            </w:r>
          </w:p>
        </w:tc>
      </w:tr>
      <w:tr w:rsidR="00707D5E" w14:paraId="53BC64EE" w14:textId="77777777" w:rsidTr="007F1834">
        <w:tc>
          <w:tcPr>
            <w:tcW w:w="1533" w:type="dxa"/>
          </w:tcPr>
          <w:p w14:paraId="40FCE257" w14:textId="7D78E602" w:rsidR="00707D5E" w:rsidRDefault="00707D5E" w:rsidP="009006BC">
            <w:pPr>
              <w:rPr>
                <w:rFonts w:asciiTheme="minorHAnsi" w:hAnsiTheme="minorHAnsi"/>
              </w:rPr>
            </w:pPr>
            <w:r>
              <w:rPr>
                <w:rFonts w:asciiTheme="minorHAnsi" w:hAnsiTheme="minorHAnsi"/>
              </w:rPr>
              <w:t>Dereg</w:t>
            </w:r>
          </w:p>
        </w:tc>
        <w:tc>
          <w:tcPr>
            <w:tcW w:w="3436" w:type="dxa"/>
          </w:tcPr>
          <w:p w14:paraId="40840CE1" w14:textId="0D64562E" w:rsidR="00707D5E" w:rsidRDefault="0099614B" w:rsidP="009006BC">
            <w:pPr>
              <w:rPr>
                <w:rFonts w:asciiTheme="minorHAnsi" w:hAnsiTheme="minorHAnsi"/>
              </w:rPr>
            </w:pPr>
            <w:r>
              <w:rPr>
                <w:rFonts w:asciiTheme="minorHAnsi" w:hAnsiTheme="minorHAnsi"/>
              </w:rPr>
              <w:t>Include DB to add and then delete user details</w:t>
            </w:r>
          </w:p>
        </w:tc>
        <w:tc>
          <w:tcPr>
            <w:tcW w:w="1321" w:type="dxa"/>
          </w:tcPr>
          <w:p w14:paraId="24EEF572" w14:textId="14CE451E" w:rsidR="00707D5E" w:rsidRDefault="0099614B" w:rsidP="009006BC">
            <w:pPr>
              <w:rPr>
                <w:rFonts w:asciiTheme="minorHAnsi" w:hAnsiTheme="minorHAnsi"/>
              </w:rPr>
            </w:pPr>
            <w:r>
              <w:rPr>
                <w:rFonts w:asciiTheme="minorHAnsi" w:hAnsiTheme="minorHAnsi"/>
              </w:rPr>
              <w:t>Low</w:t>
            </w:r>
          </w:p>
        </w:tc>
        <w:tc>
          <w:tcPr>
            <w:tcW w:w="1511" w:type="dxa"/>
          </w:tcPr>
          <w:p w14:paraId="7E4AEADB" w14:textId="1A8F068B" w:rsidR="00707D5E" w:rsidRDefault="0099614B" w:rsidP="009006BC">
            <w:pPr>
              <w:rPr>
                <w:rFonts w:asciiTheme="minorHAnsi" w:hAnsiTheme="minorHAnsi"/>
              </w:rPr>
            </w:pPr>
            <w:r>
              <w:rPr>
                <w:rFonts w:asciiTheme="minorHAnsi" w:hAnsiTheme="minorHAnsi"/>
              </w:rPr>
              <w:t>Jasmira</w:t>
            </w:r>
          </w:p>
        </w:tc>
        <w:tc>
          <w:tcPr>
            <w:tcW w:w="1549" w:type="dxa"/>
          </w:tcPr>
          <w:p w14:paraId="1B20C899" w14:textId="69A05D7A" w:rsidR="00707D5E" w:rsidRPr="009006BC" w:rsidRDefault="007F3FD4" w:rsidP="009006BC">
            <w:pPr>
              <w:rPr>
                <w:rFonts w:asciiTheme="minorHAnsi" w:hAnsiTheme="minorHAnsi"/>
              </w:rPr>
            </w:pPr>
            <w:r>
              <w:rPr>
                <w:rFonts w:asciiTheme="minorHAnsi" w:hAnsiTheme="minorHAnsi"/>
              </w:rPr>
              <w:t>TBD</w:t>
            </w:r>
          </w:p>
        </w:tc>
      </w:tr>
    </w:tbl>
    <w:p w14:paraId="7DBE7AEC" w14:textId="77777777" w:rsidR="009006BC" w:rsidRPr="009006BC" w:rsidRDefault="009006BC" w:rsidP="009006BC"/>
    <w:p w14:paraId="0EDD3D03" w14:textId="66B166E7" w:rsidR="00055E0A" w:rsidRDefault="00055E0A" w:rsidP="00055E0A">
      <w:pPr>
        <w:pStyle w:val="Heading2"/>
      </w:pPr>
      <w:r>
        <w:t>FIDO Client (iOS)</w:t>
      </w:r>
    </w:p>
    <w:tbl>
      <w:tblPr>
        <w:tblStyle w:val="TableGrid"/>
        <w:tblW w:w="0" w:type="auto"/>
        <w:tblLook w:val="04A0" w:firstRow="1" w:lastRow="0" w:firstColumn="1" w:lastColumn="0" w:noHBand="0" w:noVBand="1"/>
      </w:tblPr>
      <w:tblGrid>
        <w:gridCol w:w="1659"/>
        <w:gridCol w:w="3457"/>
        <w:gridCol w:w="1296"/>
        <w:gridCol w:w="1452"/>
        <w:gridCol w:w="1486"/>
      </w:tblGrid>
      <w:tr w:rsidR="00CE41BD" w14:paraId="6ED4F434" w14:textId="77777777" w:rsidTr="00765B0B">
        <w:tc>
          <w:tcPr>
            <w:tcW w:w="1659" w:type="dxa"/>
            <w:shd w:val="clear" w:color="auto" w:fill="BFBFBF" w:themeFill="background1" w:themeFillShade="BF"/>
          </w:tcPr>
          <w:p w14:paraId="03CAB816" w14:textId="77777777" w:rsidR="00CE41BD" w:rsidRPr="009006BC" w:rsidRDefault="00CE41BD" w:rsidP="00A842AD">
            <w:pPr>
              <w:jc w:val="center"/>
              <w:rPr>
                <w:rFonts w:asciiTheme="minorHAnsi" w:hAnsiTheme="minorHAnsi"/>
                <w:b/>
              </w:rPr>
            </w:pPr>
            <w:r w:rsidRPr="009006BC">
              <w:rPr>
                <w:rFonts w:asciiTheme="minorHAnsi" w:hAnsiTheme="minorHAnsi"/>
                <w:b/>
              </w:rPr>
              <w:t>Task</w:t>
            </w:r>
          </w:p>
        </w:tc>
        <w:tc>
          <w:tcPr>
            <w:tcW w:w="3457" w:type="dxa"/>
            <w:shd w:val="clear" w:color="auto" w:fill="BFBFBF" w:themeFill="background1" w:themeFillShade="BF"/>
          </w:tcPr>
          <w:p w14:paraId="1304DE97" w14:textId="77777777" w:rsidR="00CE41BD" w:rsidRPr="009006BC" w:rsidRDefault="00CE41BD" w:rsidP="00A842AD">
            <w:pPr>
              <w:jc w:val="center"/>
              <w:rPr>
                <w:rFonts w:asciiTheme="minorHAnsi" w:hAnsiTheme="minorHAnsi"/>
                <w:b/>
              </w:rPr>
            </w:pPr>
            <w:r w:rsidRPr="009006BC">
              <w:rPr>
                <w:rFonts w:asciiTheme="minorHAnsi" w:hAnsiTheme="minorHAnsi"/>
                <w:b/>
              </w:rPr>
              <w:t>Task Description</w:t>
            </w:r>
          </w:p>
        </w:tc>
        <w:tc>
          <w:tcPr>
            <w:tcW w:w="1296" w:type="dxa"/>
            <w:shd w:val="clear" w:color="auto" w:fill="BFBFBF" w:themeFill="background1" w:themeFillShade="BF"/>
          </w:tcPr>
          <w:p w14:paraId="414ED831" w14:textId="7107ECB2" w:rsidR="00CE41BD" w:rsidRPr="009006BC" w:rsidRDefault="00CE41BD" w:rsidP="00A842AD">
            <w:pPr>
              <w:jc w:val="center"/>
              <w:rPr>
                <w:rFonts w:asciiTheme="minorHAnsi" w:hAnsiTheme="minorHAnsi"/>
                <w:b/>
              </w:rPr>
            </w:pPr>
            <w:r>
              <w:rPr>
                <w:rFonts w:asciiTheme="minorHAnsi" w:hAnsiTheme="minorHAnsi"/>
                <w:b/>
              </w:rPr>
              <w:t>Priority</w:t>
            </w:r>
          </w:p>
        </w:tc>
        <w:tc>
          <w:tcPr>
            <w:tcW w:w="1452" w:type="dxa"/>
            <w:shd w:val="clear" w:color="auto" w:fill="BFBFBF" w:themeFill="background1" w:themeFillShade="BF"/>
          </w:tcPr>
          <w:p w14:paraId="3CDBFBFB" w14:textId="1758B61B" w:rsidR="00CE41BD" w:rsidRPr="009006BC" w:rsidRDefault="00CE41BD" w:rsidP="00A842AD">
            <w:pPr>
              <w:jc w:val="center"/>
              <w:rPr>
                <w:rFonts w:asciiTheme="minorHAnsi" w:hAnsiTheme="minorHAnsi"/>
                <w:b/>
              </w:rPr>
            </w:pPr>
            <w:r w:rsidRPr="009006BC">
              <w:rPr>
                <w:rFonts w:asciiTheme="minorHAnsi" w:hAnsiTheme="minorHAnsi"/>
                <w:b/>
              </w:rPr>
              <w:t>Owner</w:t>
            </w:r>
          </w:p>
        </w:tc>
        <w:tc>
          <w:tcPr>
            <w:tcW w:w="1486" w:type="dxa"/>
            <w:shd w:val="clear" w:color="auto" w:fill="BFBFBF" w:themeFill="background1" w:themeFillShade="BF"/>
          </w:tcPr>
          <w:p w14:paraId="5E5E9DB4" w14:textId="77777777" w:rsidR="00CE41BD" w:rsidRPr="009006BC" w:rsidRDefault="00CE41BD" w:rsidP="00A842AD">
            <w:pPr>
              <w:jc w:val="center"/>
              <w:rPr>
                <w:rFonts w:asciiTheme="minorHAnsi" w:hAnsiTheme="minorHAnsi"/>
                <w:b/>
              </w:rPr>
            </w:pPr>
            <w:r w:rsidRPr="009006BC">
              <w:rPr>
                <w:rFonts w:asciiTheme="minorHAnsi" w:hAnsiTheme="minorHAnsi"/>
                <w:b/>
              </w:rPr>
              <w:t>ETA</w:t>
            </w:r>
          </w:p>
        </w:tc>
      </w:tr>
      <w:tr w:rsidR="00CE41BD" w14:paraId="69F3D7FB" w14:textId="77777777" w:rsidTr="00765B0B">
        <w:tc>
          <w:tcPr>
            <w:tcW w:w="1659" w:type="dxa"/>
          </w:tcPr>
          <w:p w14:paraId="7AA96BB8" w14:textId="51894F51" w:rsidR="00CE41BD" w:rsidRPr="009006BC" w:rsidRDefault="00CE41BD" w:rsidP="00A842AD">
            <w:pPr>
              <w:rPr>
                <w:rFonts w:asciiTheme="minorHAnsi" w:hAnsiTheme="minorHAnsi"/>
              </w:rPr>
            </w:pPr>
            <w:r>
              <w:rPr>
                <w:rFonts w:asciiTheme="minorHAnsi" w:hAnsiTheme="minorHAnsi"/>
              </w:rPr>
              <w:t xml:space="preserve">iOS UAF client </w:t>
            </w:r>
            <w:r w:rsidR="009A4CE5">
              <w:rPr>
                <w:rFonts w:asciiTheme="minorHAnsi" w:hAnsiTheme="minorHAnsi"/>
              </w:rPr>
              <w:t>workspace setup</w:t>
            </w:r>
          </w:p>
        </w:tc>
        <w:tc>
          <w:tcPr>
            <w:tcW w:w="3457" w:type="dxa"/>
          </w:tcPr>
          <w:p w14:paraId="10BC44E5" w14:textId="4DA9FCC9" w:rsidR="00CE41BD" w:rsidRPr="009A4CE5" w:rsidRDefault="009A4CE5" w:rsidP="009A4CE5">
            <w:pPr>
              <w:rPr>
                <w:rFonts w:asciiTheme="minorHAnsi" w:hAnsiTheme="minorHAnsi"/>
              </w:rPr>
            </w:pPr>
            <w:r>
              <w:rPr>
                <w:rFonts w:asciiTheme="minorHAnsi" w:hAnsiTheme="minorHAnsi"/>
              </w:rPr>
              <w:t>Develop iOS workspace add libraries for Network Management, JSON parsing, Data Model</w:t>
            </w:r>
          </w:p>
        </w:tc>
        <w:tc>
          <w:tcPr>
            <w:tcW w:w="1296" w:type="dxa"/>
          </w:tcPr>
          <w:p w14:paraId="11E20FA1" w14:textId="40218501" w:rsidR="00CE41BD" w:rsidRPr="009006BC" w:rsidRDefault="00C44FAB" w:rsidP="00A842AD">
            <w:pPr>
              <w:rPr>
                <w:rFonts w:asciiTheme="minorHAnsi" w:hAnsiTheme="minorHAnsi"/>
              </w:rPr>
            </w:pPr>
            <w:r>
              <w:rPr>
                <w:rFonts w:asciiTheme="minorHAnsi" w:hAnsiTheme="minorHAnsi"/>
              </w:rPr>
              <w:t>High</w:t>
            </w:r>
          </w:p>
        </w:tc>
        <w:tc>
          <w:tcPr>
            <w:tcW w:w="1452" w:type="dxa"/>
          </w:tcPr>
          <w:p w14:paraId="346EA174" w14:textId="06CAD2E3" w:rsidR="00CE41BD" w:rsidRPr="009006BC" w:rsidRDefault="00CE41BD" w:rsidP="00A842AD">
            <w:pPr>
              <w:rPr>
                <w:rFonts w:asciiTheme="minorHAnsi" w:hAnsiTheme="minorHAnsi"/>
              </w:rPr>
            </w:pPr>
            <w:r>
              <w:rPr>
                <w:rFonts w:asciiTheme="minorHAnsi" w:hAnsiTheme="minorHAnsi"/>
              </w:rPr>
              <w:t>Amogh</w:t>
            </w:r>
          </w:p>
        </w:tc>
        <w:tc>
          <w:tcPr>
            <w:tcW w:w="1486" w:type="dxa"/>
          </w:tcPr>
          <w:p w14:paraId="1334C199" w14:textId="1DBE0260" w:rsidR="00CE41BD" w:rsidRPr="009006BC" w:rsidRDefault="00B83EF2" w:rsidP="00A842AD">
            <w:pPr>
              <w:rPr>
                <w:rFonts w:asciiTheme="minorHAnsi" w:hAnsiTheme="minorHAnsi"/>
              </w:rPr>
            </w:pPr>
            <w:r>
              <w:rPr>
                <w:rFonts w:asciiTheme="minorHAnsi" w:hAnsiTheme="minorHAnsi"/>
              </w:rPr>
              <w:t>Completed</w:t>
            </w:r>
          </w:p>
        </w:tc>
      </w:tr>
      <w:tr w:rsidR="00CE41BD" w14:paraId="4AFE5A85" w14:textId="77777777" w:rsidTr="00765B0B">
        <w:tc>
          <w:tcPr>
            <w:tcW w:w="1659" w:type="dxa"/>
          </w:tcPr>
          <w:p w14:paraId="4AB1AA60" w14:textId="77777777" w:rsidR="00CE41BD" w:rsidRPr="009006BC" w:rsidRDefault="00CE41BD" w:rsidP="00A842AD">
            <w:pPr>
              <w:rPr>
                <w:rFonts w:asciiTheme="minorHAnsi" w:hAnsiTheme="minorHAnsi"/>
              </w:rPr>
            </w:pPr>
          </w:p>
        </w:tc>
        <w:tc>
          <w:tcPr>
            <w:tcW w:w="3457" w:type="dxa"/>
          </w:tcPr>
          <w:p w14:paraId="1CE1F7D3" w14:textId="0D5376DA" w:rsidR="00CE41BD" w:rsidRPr="009006BC" w:rsidRDefault="009A4CE5" w:rsidP="00A842AD">
            <w:pPr>
              <w:rPr>
                <w:rFonts w:asciiTheme="minorHAnsi" w:hAnsiTheme="minorHAnsi"/>
              </w:rPr>
            </w:pPr>
            <w:r>
              <w:rPr>
                <w:rFonts w:asciiTheme="minorHAnsi" w:hAnsiTheme="minorHAnsi"/>
              </w:rPr>
              <w:t>Add UAF client module to perform Registration and Authentication operations</w:t>
            </w:r>
          </w:p>
        </w:tc>
        <w:tc>
          <w:tcPr>
            <w:tcW w:w="1296" w:type="dxa"/>
          </w:tcPr>
          <w:p w14:paraId="0FA62135" w14:textId="2EFFE434" w:rsidR="00CE41BD" w:rsidRPr="009006BC" w:rsidRDefault="00C44FAB" w:rsidP="00A842AD">
            <w:pPr>
              <w:rPr>
                <w:rFonts w:asciiTheme="minorHAnsi" w:hAnsiTheme="minorHAnsi"/>
              </w:rPr>
            </w:pPr>
            <w:r>
              <w:rPr>
                <w:rFonts w:asciiTheme="minorHAnsi" w:hAnsiTheme="minorHAnsi"/>
              </w:rPr>
              <w:t>High</w:t>
            </w:r>
          </w:p>
        </w:tc>
        <w:tc>
          <w:tcPr>
            <w:tcW w:w="1452" w:type="dxa"/>
          </w:tcPr>
          <w:p w14:paraId="23ED100D" w14:textId="75D7FDA5" w:rsidR="00CE41BD" w:rsidRPr="009006BC" w:rsidRDefault="00C416CE" w:rsidP="00A842AD">
            <w:pPr>
              <w:rPr>
                <w:rFonts w:asciiTheme="minorHAnsi" w:hAnsiTheme="minorHAnsi"/>
              </w:rPr>
            </w:pPr>
            <w:r>
              <w:rPr>
                <w:rFonts w:asciiTheme="minorHAnsi" w:hAnsiTheme="minorHAnsi"/>
              </w:rPr>
              <w:t>Amogh</w:t>
            </w:r>
          </w:p>
        </w:tc>
        <w:tc>
          <w:tcPr>
            <w:tcW w:w="1486" w:type="dxa"/>
          </w:tcPr>
          <w:p w14:paraId="588D979E" w14:textId="1B688124" w:rsidR="00CE41BD" w:rsidRPr="009006BC" w:rsidRDefault="00B83EF2" w:rsidP="00A842AD">
            <w:pPr>
              <w:rPr>
                <w:rFonts w:asciiTheme="minorHAnsi" w:hAnsiTheme="minorHAnsi"/>
              </w:rPr>
            </w:pPr>
            <w:r>
              <w:rPr>
                <w:rFonts w:asciiTheme="minorHAnsi" w:hAnsiTheme="minorHAnsi"/>
              </w:rPr>
              <w:t>Completed</w:t>
            </w:r>
          </w:p>
        </w:tc>
      </w:tr>
      <w:tr w:rsidR="00CE41BD" w14:paraId="3C52C81D" w14:textId="77777777" w:rsidTr="00765B0B">
        <w:tc>
          <w:tcPr>
            <w:tcW w:w="1659" w:type="dxa"/>
          </w:tcPr>
          <w:p w14:paraId="1AE37D28" w14:textId="77777777" w:rsidR="00CE41BD" w:rsidRPr="009006BC" w:rsidRDefault="00CE41BD" w:rsidP="00A842AD">
            <w:pPr>
              <w:rPr>
                <w:rFonts w:asciiTheme="minorHAnsi" w:hAnsiTheme="minorHAnsi"/>
              </w:rPr>
            </w:pPr>
          </w:p>
        </w:tc>
        <w:tc>
          <w:tcPr>
            <w:tcW w:w="3457" w:type="dxa"/>
          </w:tcPr>
          <w:p w14:paraId="24451D08" w14:textId="6C661353" w:rsidR="00CE41BD" w:rsidRPr="009006BC" w:rsidRDefault="009A4CE5" w:rsidP="009A4CE5">
            <w:pPr>
              <w:rPr>
                <w:rFonts w:asciiTheme="minorHAnsi" w:hAnsiTheme="minorHAnsi"/>
              </w:rPr>
            </w:pPr>
            <w:r>
              <w:rPr>
                <w:rFonts w:asciiTheme="minorHAnsi" w:hAnsiTheme="minorHAnsi"/>
              </w:rPr>
              <w:t>Add UAF ASM module to perform Registration and Authentication operations</w:t>
            </w:r>
          </w:p>
        </w:tc>
        <w:tc>
          <w:tcPr>
            <w:tcW w:w="1296" w:type="dxa"/>
          </w:tcPr>
          <w:p w14:paraId="11BBE9E0" w14:textId="767DB2F9" w:rsidR="00CE41BD" w:rsidRPr="009006BC" w:rsidRDefault="00C416CE" w:rsidP="00C416CE">
            <w:pPr>
              <w:rPr>
                <w:rFonts w:asciiTheme="minorHAnsi" w:hAnsiTheme="minorHAnsi"/>
              </w:rPr>
            </w:pPr>
            <w:r>
              <w:rPr>
                <w:rFonts w:asciiTheme="minorHAnsi" w:hAnsiTheme="minorHAnsi"/>
              </w:rPr>
              <w:t>High</w:t>
            </w:r>
          </w:p>
        </w:tc>
        <w:tc>
          <w:tcPr>
            <w:tcW w:w="1452" w:type="dxa"/>
          </w:tcPr>
          <w:p w14:paraId="0A7789E9" w14:textId="7A2A8BC3" w:rsidR="00CE41BD" w:rsidRPr="009006BC" w:rsidRDefault="00C416CE" w:rsidP="00A842AD">
            <w:pPr>
              <w:rPr>
                <w:rFonts w:asciiTheme="minorHAnsi" w:hAnsiTheme="minorHAnsi"/>
              </w:rPr>
            </w:pPr>
            <w:r>
              <w:rPr>
                <w:rFonts w:asciiTheme="minorHAnsi" w:hAnsiTheme="minorHAnsi"/>
              </w:rPr>
              <w:t>Amogh</w:t>
            </w:r>
          </w:p>
        </w:tc>
        <w:tc>
          <w:tcPr>
            <w:tcW w:w="1486" w:type="dxa"/>
          </w:tcPr>
          <w:p w14:paraId="26F2667E" w14:textId="132F10D5" w:rsidR="00CE41BD" w:rsidRPr="009006BC" w:rsidRDefault="00B83EF2" w:rsidP="00A842AD">
            <w:pPr>
              <w:rPr>
                <w:rFonts w:asciiTheme="minorHAnsi" w:hAnsiTheme="minorHAnsi"/>
              </w:rPr>
            </w:pPr>
            <w:r>
              <w:rPr>
                <w:rFonts w:asciiTheme="minorHAnsi" w:hAnsiTheme="minorHAnsi"/>
              </w:rPr>
              <w:t>Completed</w:t>
            </w:r>
          </w:p>
        </w:tc>
      </w:tr>
      <w:tr w:rsidR="00C44FAB" w14:paraId="5FBA5FF2" w14:textId="77777777" w:rsidTr="00765B0B">
        <w:tc>
          <w:tcPr>
            <w:tcW w:w="1659" w:type="dxa"/>
            <w:vMerge w:val="restart"/>
          </w:tcPr>
          <w:p w14:paraId="16CF24FE" w14:textId="23CAF4F9" w:rsidR="00C44FAB" w:rsidRDefault="00C44FAB" w:rsidP="00A842AD">
            <w:pPr>
              <w:rPr>
                <w:rFonts w:asciiTheme="minorHAnsi" w:hAnsiTheme="minorHAnsi"/>
              </w:rPr>
            </w:pPr>
            <w:r>
              <w:rPr>
                <w:rFonts w:asciiTheme="minorHAnsi" w:hAnsiTheme="minorHAnsi"/>
              </w:rPr>
              <w:t>Reg</w:t>
            </w:r>
            <w:r w:rsidR="00320C2B">
              <w:rPr>
                <w:rFonts w:asciiTheme="minorHAnsi" w:hAnsiTheme="minorHAnsi"/>
              </w:rPr>
              <w:t xml:space="preserve"> Set up</w:t>
            </w:r>
          </w:p>
          <w:p w14:paraId="2BE45149" w14:textId="3DCCEA4D" w:rsidR="00320C2B" w:rsidRPr="009006BC" w:rsidRDefault="00320C2B" w:rsidP="00A842AD">
            <w:pPr>
              <w:rPr>
                <w:rFonts w:asciiTheme="minorHAnsi" w:hAnsiTheme="minorHAnsi"/>
              </w:rPr>
            </w:pPr>
          </w:p>
        </w:tc>
        <w:tc>
          <w:tcPr>
            <w:tcW w:w="3457" w:type="dxa"/>
          </w:tcPr>
          <w:p w14:paraId="710F2A9E" w14:textId="3389EE66" w:rsidR="00C44FAB" w:rsidRPr="009006BC" w:rsidRDefault="00C44FAB" w:rsidP="00705186">
            <w:pPr>
              <w:rPr>
                <w:rFonts w:asciiTheme="minorHAnsi" w:hAnsiTheme="minorHAnsi"/>
              </w:rPr>
            </w:pPr>
            <w:r>
              <w:rPr>
                <w:rFonts w:asciiTheme="minorHAnsi" w:hAnsiTheme="minorHAnsi"/>
              </w:rPr>
              <w:t>Add network methods for Registration operations. Registration GET request and POST response</w:t>
            </w:r>
          </w:p>
        </w:tc>
        <w:tc>
          <w:tcPr>
            <w:tcW w:w="1296" w:type="dxa"/>
          </w:tcPr>
          <w:p w14:paraId="6DE2EC14" w14:textId="5EC1A5A8" w:rsidR="00C44FAB" w:rsidRPr="009006BC" w:rsidRDefault="00C416CE" w:rsidP="00C416CE">
            <w:pPr>
              <w:rPr>
                <w:rFonts w:asciiTheme="minorHAnsi" w:hAnsiTheme="minorHAnsi"/>
              </w:rPr>
            </w:pPr>
            <w:r>
              <w:rPr>
                <w:rFonts w:asciiTheme="minorHAnsi" w:hAnsiTheme="minorHAnsi"/>
              </w:rPr>
              <w:t>High</w:t>
            </w:r>
          </w:p>
        </w:tc>
        <w:tc>
          <w:tcPr>
            <w:tcW w:w="1452" w:type="dxa"/>
          </w:tcPr>
          <w:p w14:paraId="35879EB2" w14:textId="4D40BC8A" w:rsidR="00C44FAB" w:rsidRPr="009006BC" w:rsidRDefault="00C416CE" w:rsidP="00A842AD">
            <w:pPr>
              <w:rPr>
                <w:rFonts w:asciiTheme="minorHAnsi" w:hAnsiTheme="minorHAnsi"/>
              </w:rPr>
            </w:pPr>
            <w:r>
              <w:rPr>
                <w:rFonts w:asciiTheme="minorHAnsi" w:hAnsiTheme="minorHAnsi"/>
              </w:rPr>
              <w:t>Amogh</w:t>
            </w:r>
          </w:p>
        </w:tc>
        <w:tc>
          <w:tcPr>
            <w:tcW w:w="1486" w:type="dxa"/>
          </w:tcPr>
          <w:p w14:paraId="2EDFEE01" w14:textId="0FA56B30" w:rsidR="00C44FAB" w:rsidRPr="009006BC" w:rsidRDefault="00B83EF2" w:rsidP="00A842AD">
            <w:pPr>
              <w:rPr>
                <w:rFonts w:asciiTheme="minorHAnsi" w:hAnsiTheme="minorHAnsi"/>
              </w:rPr>
            </w:pPr>
            <w:r>
              <w:rPr>
                <w:rFonts w:asciiTheme="minorHAnsi" w:hAnsiTheme="minorHAnsi"/>
              </w:rPr>
              <w:t>Completed</w:t>
            </w:r>
          </w:p>
        </w:tc>
      </w:tr>
      <w:tr w:rsidR="00C44FAB" w14:paraId="014A4F58" w14:textId="77777777" w:rsidTr="00765B0B">
        <w:tc>
          <w:tcPr>
            <w:tcW w:w="1659" w:type="dxa"/>
            <w:vMerge/>
          </w:tcPr>
          <w:p w14:paraId="0BFFC0FA" w14:textId="77777777" w:rsidR="00C44FAB" w:rsidRPr="009006BC" w:rsidRDefault="00C44FAB" w:rsidP="00C44FAB">
            <w:pPr>
              <w:rPr>
                <w:rFonts w:asciiTheme="minorHAnsi" w:hAnsiTheme="minorHAnsi"/>
              </w:rPr>
            </w:pPr>
          </w:p>
        </w:tc>
        <w:tc>
          <w:tcPr>
            <w:tcW w:w="3457" w:type="dxa"/>
          </w:tcPr>
          <w:p w14:paraId="6D9AE62C" w14:textId="48B40BBB" w:rsidR="00C44FAB" w:rsidRPr="009006BC" w:rsidRDefault="00C44FAB" w:rsidP="00C44FAB">
            <w:pPr>
              <w:rPr>
                <w:rFonts w:asciiTheme="minorHAnsi" w:hAnsiTheme="minorHAnsi"/>
              </w:rPr>
            </w:pPr>
            <w:r>
              <w:rPr>
                <w:rFonts w:asciiTheme="minorHAnsi" w:hAnsiTheme="minorHAnsi"/>
              </w:rPr>
              <w:t>Add Data models for registration JSON parsing and JSON builders</w:t>
            </w:r>
          </w:p>
        </w:tc>
        <w:tc>
          <w:tcPr>
            <w:tcW w:w="1296" w:type="dxa"/>
          </w:tcPr>
          <w:p w14:paraId="6A7D1E64" w14:textId="6E3217F3" w:rsidR="00C44FAB" w:rsidRPr="009006BC" w:rsidRDefault="00C416CE" w:rsidP="00C416CE">
            <w:pPr>
              <w:rPr>
                <w:rFonts w:asciiTheme="minorHAnsi" w:hAnsiTheme="minorHAnsi"/>
              </w:rPr>
            </w:pPr>
            <w:r>
              <w:rPr>
                <w:rFonts w:asciiTheme="minorHAnsi" w:hAnsiTheme="minorHAnsi"/>
              </w:rPr>
              <w:t>High</w:t>
            </w:r>
          </w:p>
        </w:tc>
        <w:tc>
          <w:tcPr>
            <w:tcW w:w="1452" w:type="dxa"/>
          </w:tcPr>
          <w:p w14:paraId="5D03DEA2" w14:textId="478DC7FC" w:rsidR="00C44FAB" w:rsidRPr="009006BC" w:rsidRDefault="00C416CE" w:rsidP="00C44FAB">
            <w:pPr>
              <w:rPr>
                <w:rFonts w:asciiTheme="minorHAnsi" w:hAnsiTheme="minorHAnsi"/>
              </w:rPr>
            </w:pPr>
            <w:r>
              <w:rPr>
                <w:rFonts w:asciiTheme="minorHAnsi" w:hAnsiTheme="minorHAnsi"/>
              </w:rPr>
              <w:t>Amogh</w:t>
            </w:r>
          </w:p>
        </w:tc>
        <w:tc>
          <w:tcPr>
            <w:tcW w:w="1486" w:type="dxa"/>
          </w:tcPr>
          <w:p w14:paraId="7880D3CD" w14:textId="71CE6A41" w:rsidR="00C44FAB" w:rsidRPr="009006BC" w:rsidRDefault="00320C2B" w:rsidP="00C44FAB">
            <w:pPr>
              <w:rPr>
                <w:rFonts w:asciiTheme="minorHAnsi" w:hAnsiTheme="minorHAnsi"/>
              </w:rPr>
            </w:pPr>
            <w:r>
              <w:rPr>
                <w:rFonts w:asciiTheme="minorHAnsi" w:hAnsiTheme="minorHAnsi"/>
              </w:rPr>
              <w:t>4 hours</w:t>
            </w:r>
          </w:p>
        </w:tc>
      </w:tr>
      <w:tr w:rsidR="00765B0B" w14:paraId="7DB0A89C" w14:textId="77777777" w:rsidTr="00765B0B">
        <w:tc>
          <w:tcPr>
            <w:tcW w:w="1659" w:type="dxa"/>
            <w:vMerge w:val="restart"/>
          </w:tcPr>
          <w:p w14:paraId="1AD29DCA" w14:textId="57EDDDFA" w:rsidR="00765B0B" w:rsidRPr="009006BC" w:rsidRDefault="00765B0B" w:rsidP="00C44FAB">
            <w:pPr>
              <w:rPr>
                <w:rFonts w:asciiTheme="minorHAnsi" w:hAnsiTheme="minorHAnsi"/>
              </w:rPr>
            </w:pPr>
            <w:r>
              <w:rPr>
                <w:rFonts w:asciiTheme="minorHAnsi" w:hAnsiTheme="minorHAnsi"/>
              </w:rPr>
              <w:t>Client module: Add Client registration module components</w:t>
            </w:r>
          </w:p>
        </w:tc>
        <w:tc>
          <w:tcPr>
            <w:tcW w:w="3457" w:type="dxa"/>
          </w:tcPr>
          <w:p w14:paraId="1CFC186A" w14:textId="01A564DD" w:rsidR="00765B0B" w:rsidRPr="009006BC" w:rsidRDefault="00765B0B" w:rsidP="00C44FAB">
            <w:pPr>
              <w:rPr>
                <w:rFonts w:asciiTheme="minorHAnsi" w:hAnsiTheme="minorHAnsi"/>
              </w:rPr>
            </w:pPr>
            <w:r>
              <w:rPr>
                <w:rFonts w:asciiTheme="minorHAnsi" w:hAnsiTheme="minorHAnsi"/>
              </w:rPr>
              <w:t>Develop UI for registration</w:t>
            </w:r>
          </w:p>
        </w:tc>
        <w:tc>
          <w:tcPr>
            <w:tcW w:w="1296" w:type="dxa"/>
          </w:tcPr>
          <w:p w14:paraId="0E416B2C" w14:textId="7494597D" w:rsidR="00765B0B" w:rsidRPr="009006BC" w:rsidRDefault="00765B0B" w:rsidP="00C44FAB">
            <w:pPr>
              <w:rPr>
                <w:rFonts w:asciiTheme="minorHAnsi" w:hAnsiTheme="minorHAnsi"/>
              </w:rPr>
            </w:pPr>
            <w:r>
              <w:rPr>
                <w:rFonts w:asciiTheme="minorHAnsi" w:hAnsiTheme="minorHAnsi"/>
              </w:rPr>
              <w:t>High</w:t>
            </w:r>
          </w:p>
        </w:tc>
        <w:tc>
          <w:tcPr>
            <w:tcW w:w="1452" w:type="dxa"/>
          </w:tcPr>
          <w:p w14:paraId="7EB92BD8" w14:textId="253DDDD3" w:rsidR="00765B0B" w:rsidRPr="009006BC" w:rsidRDefault="00765B0B" w:rsidP="00C44FAB">
            <w:pPr>
              <w:rPr>
                <w:rFonts w:asciiTheme="minorHAnsi" w:hAnsiTheme="minorHAnsi"/>
              </w:rPr>
            </w:pPr>
            <w:r>
              <w:rPr>
                <w:rFonts w:asciiTheme="minorHAnsi" w:hAnsiTheme="minorHAnsi"/>
              </w:rPr>
              <w:t>Amogh</w:t>
            </w:r>
          </w:p>
        </w:tc>
        <w:tc>
          <w:tcPr>
            <w:tcW w:w="1486" w:type="dxa"/>
          </w:tcPr>
          <w:p w14:paraId="20D3F026" w14:textId="580DBF91" w:rsidR="00765B0B" w:rsidRPr="009006BC" w:rsidRDefault="00B83EF2" w:rsidP="00C44FAB">
            <w:pPr>
              <w:rPr>
                <w:rFonts w:asciiTheme="minorHAnsi" w:hAnsiTheme="minorHAnsi"/>
              </w:rPr>
            </w:pPr>
            <w:r>
              <w:rPr>
                <w:rFonts w:asciiTheme="minorHAnsi" w:hAnsiTheme="minorHAnsi"/>
              </w:rPr>
              <w:t>Completed</w:t>
            </w:r>
          </w:p>
        </w:tc>
      </w:tr>
      <w:tr w:rsidR="00765B0B" w14:paraId="66F45A51" w14:textId="77777777" w:rsidTr="00765B0B">
        <w:tc>
          <w:tcPr>
            <w:tcW w:w="1659" w:type="dxa"/>
            <w:vMerge/>
          </w:tcPr>
          <w:p w14:paraId="709AE4F7" w14:textId="77777777" w:rsidR="00765B0B" w:rsidRPr="009006BC" w:rsidRDefault="00765B0B" w:rsidP="00C44FAB">
            <w:pPr>
              <w:jc w:val="center"/>
              <w:rPr>
                <w:rFonts w:asciiTheme="minorHAnsi" w:hAnsiTheme="minorHAnsi"/>
              </w:rPr>
            </w:pPr>
          </w:p>
        </w:tc>
        <w:tc>
          <w:tcPr>
            <w:tcW w:w="3457" w:type="dxa"/>
          </w:tcPr>
          <w:p w14:paraId="014EC847" w14:textId="411B2BAF" w:rsidR="00765B0B" w:rsidRPr="009006BC" w:rsidRDefault="00765B0B" w:rsidP="00C44FAB">
            <w:pPr>
              <w:rPr>
                <w:rFonts w:asciiTheme="minorHAnsi" w:hAnsiTheme="minorHAnsi"/>
              </w:rPr>
            </w:pPr>
            <w:r>
              <w:rPr>
                <w:rFonts w:asciiTheme="minorHAnsi" w:hAnsiTheme="minorHAnsi"/>
              </w:rPr>
              <w:t>Methods for consuming registration network methods</w:t>
            </w:r>
          </w:p>
        </w:tc>
        <w:tc>
          <w:tcPr>
            <w:tcW w:w="1296" w:type="dxa"/>
          </w:tcPr>
          <w:p w14:paraId="4665F8AD" w14:textId="233935F5" w:rsidR="00765B0B" w:rsidRPr="009006BC" w:rsidRDefault="00765B0B" w:rsidP="00C44FAB">
            <w:pPr>
              <w:rPr>
                <w:rFonts w:asciiTheme="minorHAnsi" w:hAnsiTheme="minorHAnsi"/>
              </w:rPr>
            </w:pPr>
            <w:r>
              <w:rPr>
                <w:rFonts w:asciiTheme="minorHAnsi" w:hAnsiTheme="minorHAnsi"/>
              </w:rPr>
              <w:t>High</w:t>
            </w:r>
          </w:p>
        </w:tc>
        <w:tc>
          <w:tcPr>
            <w:tcW w:w="1452" w:type="dxa"/>
          </w:tcPr>
          <w:p w14:paraId="5101D71F" w14:textId="5173A1DF" w:rsidR="00765B0B" w:rsidRPr="009006BC" w:rsidRDefault="00765B0B" w:rsidP="00C44FAB">
            <w:pPr>
              <w:rPr>
                <w:rFonts w:asciiTheme="minorHAnsi" w:hAnsiTheme="minorHAnsi"/>
              </w:rPr>
            </w:pPr>
            <w:r>
              <w:rPr>
                <w:rFonts w:asciiTheme="minorHAnsi" w:hAnsiTheme="minorHAnsi"/>
              </w:rPr>
              <w:t>Amogh</w:t>
            </w:r>
          </w:p>
        </w:tc>
        <w:tc>
          <w:tcPr>
            <w:tcW w:w="1486" w:type="dxa"/>
          </w:tcPr>
          <w:p w14:paraId="4EA69022" w14:textId="227B012F" w:rsidR="00765B0B" w:rsidRPr="009006BC" w:rsidRDefault="00B83EF2" w:rsidP="00C44FAB">
            <w:pPr>
              <w:rPr>
                <w:rFonts w:asciiTheme="minorHAnsi" w:hAnsiTheme="minorHAnsi"/>
              </w:rPr>
            </w:pPr>
            <w:r>
              <w:rPr>
                <w:rFonts w:asciiTheme="minorHAnsi" w:hAnsiTheme="minorHAnsi"/>
              </w:rPr>
              <w:t>Completed</w:t>
            </w:r>
          </w:p>
        </w:tc>
      </w:tr>
      <w:tr w:rsidR="00765B0B" w14:paraId="686B7E61" w14:textId="77777777" w:rsidTr="00765B0B">
        <w:tc>
          <w:tcPr>
            <w:tcW w:w="1659" w:type="dxa"/>
            <w:vMerge/>
          </w:tcPr>
          <w:p w14:paraId="18B6C995" w14:textId="77777777" w:rsidR="00765B0B" w:rsidRPr="009006BC" w:rsidRDefault="00765B0B" w:rsidP="00C44FAB">
            <w:pPr>
              <w:jc w:val="center"/>
              <w:rPr>
                <w:rFonts w:asciiTheme="minorHAnsi" w:hAnsiTheme="minorHAnsi"/>
              </w:rPr>
            </w:pPr>
          </w:p>
        </w:tc>
        <w:tc>
          <w:tcPr>
            <w:tcW w:w="3457" w:type="dxa"/>
          </w:tcPr>
          <w:p w14:paraId="37602542" w14:textId="111A2791" w:rsidR="00765B0B" w:rsidRDefault="00765B0B" w:rsidP="00C44FAB">
            <w:pPr>
              <w:rPr>
                <w:rFonts w:asciiTheme="minorHAnsi" w:hAnsiTheme="minorHAnsi"/>
              </w:rPr>
            </w:pPr>
            <w:r>
              <w:rPr>
                <w:rFonts w:asciiTheme="minorHAnsi" w:hAnsiTheme="minorHAnsi"/>
              </w:rPr>
              <w:t>Consume ASM module methods for processing registration response</w:t>
            </w:r>
          </w:p>
        </w:tc>
        <w:tc>
          <w:tcPr>
            <w:tcW w:w="1296" w:type="dxa"/>
          </w:tcPr>
          <w:p w14:paraId="7E821D6E" w14:textId="15DC6A26" w:rsidR="00765B0B" w:rsidRPr="009006BC" w:rsidRDefault="00765B0B" w:rsidP="00C44FAB">
            <w:pPr>
              <w:rPr>
                <w:rFonts w:asciiTheme="minorHAnsi" w:hAnsiTheme="minorHAnsi"/>
              </w:rPr>
            </w:pPr>
            <w:r>
              <w:rPr>
                <w:rFonts w:asciiTheme="minorHAnsi" w:hAnsiTheme="minorHAnsi"/>
              </w:rPr>
              <w:t>High</w:t>
            </w:r>
          </w:p>
        </w:tc>
        <w:tc>
          <w:tcPr>
            <w:tcW w:w="1452" w:type="dxa"/>
          </w:tcPr>
          <w:p w14:paraId="60AFF799" w14:textId="5C15C705" w:rsidR="00765B0B" w:rsidRPr="009006BC" w:rsidRDefault="00765B0B" w:rsidP="00C44FAB">
            <w:pPr>
              <w:rPr>
                <w:rFonts w:asciiTheme="minorHAnsi" w:hAnsiTheme="minorHAnsi"/>
              </w:rPr>
            </w:pPr>
            <w:r>
              <w:rPr>
                <w:rFonts w:asciiTheme="minorHAnsi" w:hAnsiTheme="minorHAnsi"/>
              </w:rPr>
              <w:t>Amogh</w:t>
            </w:r>
          </w:p>
        </w:tc>
        <w:tc>
          <w:tcPr>
            <w:tcW w:w="1486" w:type="dxa"/>
          </w:tcPr>
          <w:p w14:paraId="59BAA57C" w14:textId="63E923F1" w:rsidR="00765B0B" w:rsidRPr="009006BC" w:rsidRDefault="00B83EF2" w:rsidP="00C44FAB">
            <w:pPr>
              <w:rPr>
                <w:rFonts w:asciiTheme="minorHAnsi" w:hAnsiTheme="minorHAnsi"/>
              </w:rPr>
            </w:pPr>
            <w:r>
              <w:rPr>
                <w:rFonts w:asciiTheme="minorHAnsi" w:hAnsiTheme="minorHAnsi"/>
              </w:rPr>
              <w:t>Completed</w:t>
            </w:r>
          </w:p>
        </w:tc>
      </w:tr>
      <w:tr w:rsidR="00765B0B" w14:paraId="3B5EA9D9" w14:textId="77777777" w:rsidTr="00765B0B">
        <w:tc>
          <w:tcPr>
            <w:tcW w:w="1659" w:type="dxa"/>
            <w:vMerge/>
          </w:tcPr>
          <w:p w14:paraId="03015CBE" w14:textId="77777777" w:rsidR="00765B0B" w:rsidRPr="009006BC" w:rsidRDefault="00765B0B" w:rsidP="00C44FAB">
            <w:pPr>
              <w:jc w:val="center"/>
              <w:rPr>
                <w:rFonts w:asciiTheme="minorHAnsi" w:hAnsiTheme="minorHAnsi"/>
              </w:rPr>
            </w:pPr>
          </w:p>
        </w:tc>
        <w:tc>
          <w:tcPr>
            <w:tcW w:w="3457" w:type="dxa"/>
          </w:tcPr>
          <w:p w14:paraId="664FA6F5" w14:textId="5F895265" w:rsidR="00765B0B" w:rsidRDefault="00765B0B" w:rsidP="00C44FAB">
            <w:pPr>
              <w:rPr>
                <w:rFonts w:asciiTheme="minorHAnsi" w:hAnsiTheme="minorHAnsi"/>
              </w:rPr>
            </w:pPr>
            <w:r>
              <w:rPr>
                <w:rFonts w:asciiTheme="minorHAnsi" w:hAnsiTheme="minorHAnsi"/>
              </w:rPr>
              <w:t>Process ASM response and complete registration</w:t>
            </w:r>
          </w:p>
        </w:tc>
        <w:tc>
          <w:tcPr>
            <w:tcW w:w="1296" w:type="dxa"/>
          </w:tcPr>
          <w:p w14:paraId="18C4FF38" w14:textId="77777777" w:rsidR="00765B0B" w:rsidRDefault="00765B0B" w:rsidP="00C44FAB">
            <w:pPr>
              <w:rPr>
                <w:rFonts w:asciiTheme="minorHAnsi" w:hAnsiTheme="minorHAnsi"/>
              </w:rPr>
            </w:pPr>
          </w:p>
        </w:tc>
        <w:tc>
          <w:tcPr>
            <w:tcW w:w="1452" w:type="dxa"/>
          </w:tcPr>
          <w:p w14:paraId="587FB546" w14:textId="77777777" w:rsidR="00765B0B" w:rsidRDefault="00765B0B" w:rsidP="00C44FAB">
            <w:pPr>
              <w:rPr>
                <w:rFonts w:asciiTheme="minorHAnsi" w:hAnsiTheme="minorHAnsi"/>
              </w:rPr>
            </w:pPr>
          </w:p>
        </w:tc>
        <w:tc>
          <w:tcPr>
            <w:tcW w:w="1486" w:type="dxa"/>
          </w:tcPr>
          <w:p w14:paraId="365A2588" w14:textId="3C10B71C" w:rsidR="00765B0B" w:rsidRPr="009006BC" w:rsidRDefault="00B83EF2" w:rsidP="00C44FAB">
            <w:pPr>
              <w:rPr>
                <w:rFonts w:asciiTheme="minorHAnsi" w:hAnsiTheme="minorHAnsi"/>
              </w:rPr>
            </w:pPr>
            <w:r>
              <w:rPr>
                <w:rFonts w:asciiTheme="minorHAnsi" w:hAnsiTheme="minorHAnsi"/>
              </w:rPr>
              <w:t>4</w:t>
            </w:r>
            <w:r w:rsidR="00765B0B">
              <w:rPr>
                <w:rFonts w:asciiTheme="minorHAnsi" w:hAnsiTheme="minorHAnsi"/>
              </w:rPr>
              <w:t xml:space="preserve"> hours</w:t>
            </w:r>
          </w:p>
        </w:tc>
      </w:tr>
      <w:tr w:rsidR="00C44FAB" w14:paraId="53098A0A" w14:textId="77777777" w:rsidTr="00765B0B">
        <w:tc>
          <w:tcPr>
            <w:tcW w:w="1659" w:type="dxa"/>
            <w:vMerge w:val="restart"/>
          </w:tcPr>
          <w:p w14:paraId="28134138" w14:textId="67BE0640" w:rsidR="00C44FAB" w:rsidRPr="009006BC" w:rsidRDefault="00C44FAB" w:rsidP="00C44FAB">
            <w:pPr>
              <w:rPr>
                <w:rFonts w:asciiTheme="minorHAnsi" w:hAnsiTheme="minorHAnsi"/>
              </w:rPr>
            </w:pPr>
            <w:r>
              <w:rPr>
                <w:rFonts w:asciiTheme="minorHAnsi" w:hAnsiTheme="minorHAnsi"/>
              </w:rPr>
              <w:t>ASM module: Add ASM registration module components</w:t>
            </w:r>
          </w:p>
        </w:tc>
        <w:tc>
          <w:tcPr>
            <w:tcW w:w="3457" w:type="dxa"/>
          </w:tcPr>
          <w:p w14:paraId="05B9D09F" w14:textId="48C835B3" w:rsidR="00C44FAB" w:rsidRPr="009006BC" w:rsidRDefault="00C44FAB" w:rsidP="00C44FAB">
            <w:pPr>
              <w:rPr>
                <w:rFonts w:asciiTheme="minorHAnsi" w:hAnsiTheme="minorHAnsi"/>
              </w:rPr>
            </w:pPr>
            <w:r>
              <w:rPr>
                <w:rFonts w:asciiTheme="minorHAnsi" w:hAnsiTheme="minorHAnsi"/>
              </w:rPr>
              <w:t>Methods for Client-ASM interaction and Touch ID ASM registration data models</w:t>
            </w:r>
          </w:p>
        </w:tc>
        <w:tc>
          <w:tcPr>
            <w:tcW w:w="1296" w:type="dxa"/>
          </w:tcPr>
          <w:p w14:paraId="44851DFB" w14:textId="16D6B6C5" w:rsidR="00C44FAB" w:rsidRPr="009006BC" w:rsidRDefault="00C44FAB" w:rsidP="00C44FAB">
            <w:pPr>
              <w:rPr>
                <w:rFonts w:asciiTheme="minorHAnsi" w:hAnsiTheme="minorHAnsi"/>
              </w:rPr>
            </w:pPr>
            <w:r>
              <w:rPr>
                <w:rFonts w:asciiTheme="minorHAnsi" w:hAnsiTheme="minorHAnsi"/>
              </w:rPr>
              <w:t>High</w:t>
            </w:r>
          </w:p>
        </w:tc>
        <w:tc>
          <w:tcPr>
            <w:tcW w:w="1452" w:type="dxa"/>
          </w:tcPr>
          <w:p w14:paraId="41DC0531" w14:textId="4A80F0F1" w:rsidR="00C44FAB" w:rsidRPr="009006BC" w:rsidRDefault="00C416CE" w:rsidP="00C44FAB">
            <w:pPr>
              <w:rPr>
                <w:rFonts w:asciiTheme="minorHAnsi" w:hAnsiTheme="minorHAnsi"/>
              </w:rPr>
            </w:pPr>
            <w:r>
              <w:rPr>
                <w:rFonts w:asciiTheme="minorHAnsi" w:hAnsiTheme="minorHAnsi"/>
              </w:rPr>
              <w:t>Amogh</w:t>
            </w:r>
          </w:p>
        </w:tc>
        <w:tc>
          <w:tcPr>
            <w:tcW w:w="1486" w:type="dxa"/>
          </w:tcPr>
          <w:p w14:paraId="30C00EEE" w14:textId="0214B36A" w:rsidR="00C44FAB" w:rsidRPr="009006BC" w:rsidRDefault="00B83EF2" w:rsidP="00C44FAB">
            <w:pPr>
              <w:rPr>
                <w:rFonts w:asciiTheme="minorHAnsi" w:hAnsiTheme="minorHAnsi"/>
              </w:rPr>
            </w:pPr>
            <w:r>
              <w:rPr>
                <w:rFonts w:asciiTheme="minorHAnsi" w:hAnsiTheme="minorHAnsi"/>
              </w:rPr>
              <w:t>Completed</w:t>
            </w:r>
          </w:p>
        </w:tc>
      </w:tr>
      <w:tr w:rsidR="00C44FAB" w14:paraId="469187FD" w14:textId="77777777" w:rsidTr="00765B0B">
        <w:tc>
          <w:tcPr>
            <w:tcW w:w="1659" w:type="dxa"/>
            <w:vMerge/>
          </w:tcPr>
          <w:p w14:paraId="300189B6" w14:textId="77777777" w:rsidR="00C44FAB" w:rsidRPr="009006BC" w:rsidRDefault="00C44FAB" w:rsidP="00C44FAB">
            <w:pPr>
              <w:rPr>
                <w:rFonts w:asciiTheme="minorHAnsi" w:hAnsiTheme="minorHAnsi"/>
              </w:rPr>
            </w:pPr>
          </w:p>
        </w:tc>
        <w:tc>
          <w:tcPr>
            <w:tcW w:w="3457" w:type="dxa"/>
          </w:tcPr>
          <w:p w14:paraId="460CCA0F" w14:textId="1B1CAE10" w:rsidR="00C44FAB" w:rsidRPr="009006BC" w:rsidRDefault="00C44FAB" w:rsidP="00C44FAB">
            <w:pPr>
              <w:rPr>
                <w:rFonts w:asciiTheme="minorHAnsi" w:hAnsiTheme="minorHAnsi"/>
              </w:rPr>
            </w:pPr>
            <w:r>
              <w:rPr>
                <w:rFonts w:asciiTheme="minorHAnsi" w:hAnsiTheme="minorHAnsi"/>
              </w:rPr>
              <w:t>Touch ID user Verification</w:t>
            </w:r>
            <w:r w:rsidR="00765B0B">
              <w:rPr>
                <w:rFonts w:asciiTheme="minorHAnsi" w:hAnsiTheme="minorHAnsi"/>
              </w:rPr>
              <w:t xml:space="preserve">+ UI </w:t>
            </w:r>
          </w:p>
        </w:tc>
        <w:tc>
          <w:tcPr>
            <w:tcW w:w="1296" w:type="dxa"/>
          </w:tcPr>
          <w:p w14:paraId="73B06B1A" w14:textId="1123AC17" w:rsidR="00C44FAB" w:rsidRPr="009006BC" w:rsidRDefault="00C44FAB" w:rsidP="00C44FAB">
            <w:pPr>
              <w:rPr>
                <w:rFonts w:asciiTheme="minorHAnsi" w:hAnsiTheme="minorHAnsi"/>
              </w:rPr>
            </w:pPr>
            <w:r>
              <w:rPr>
                <w:rFonts w:asciiTheme="minorHAnsi" w:hAnsiTheme="minorHAnsi"/>
              </w:rPr>
              <w:t>High</w:t>
            </w:r>
          </w:p>
        </w:tc>
        <w:tc>
          <w:tcPr>
            <w:tcW w:w="1452" w:type="dxa"/>
          </w:tcPr>
          <w:p w14:paraId="5209B37D" w14:textId="4FA83D7E" w:rsidR="00C44FAB" w:rsidRPr="009006BC" w:rsidRDefault="00C416CE" w:rsidP="00C44FAB">
            <w:pPr>
              <w:rPr>
                <w:rFonts w:asciiTheme="minorHAnsi" w:hAnsiTheme="minorHAnsi"/>
              </w:rPr>
            </w:pPr>
            <w:r>
              <w:rPr>
                <w:rFonts w:asciiTheme="minorHAnsi" w:hAnsiTheme="minorHAnsi"/>
              </w:rPr>
              <w:t>Amogh</w:t>
            </w:r>
          </w:p>
        </w:tc>
        <w:tc>
          <w:tcPr>
            <w:tcW w:w="1486" w:type="dxa"/>
          </w:tcPr>
          <w:p w14:paraId="5937A3BE" w14:textId="6F339B55" w:rsidR="00C44FAB" w:rsidRPr="009006BC" w:rsidRDefault="00B83EF2" w:rsidP="00C44FAB">
            <w:pPr>
              <w:rPr>
                <w:rFonts w:asciiTheme="minorHAnsi" w:hAnsiTheme="minorHAnsi"/>
              </w:rPr>
            </w:pPr>
            <w:r>
              <w:rPr>
                <w:rFonts w:asciiTheme="minorHAnsi" w:hAnsiTheme="minorHAnsi"/>
              </w:rPr>
              <w:t>Completed</w:t>
            </w:r>
          </w:p>
        </w:tc>
      </w:tr>
      <w:tr w:rsidR="00C44FAB" w14:paraId="1F0F8040" w14:textId="77777777" w:rsidTr="00765B0B">
        <w:tc>
          <w:tcPr>
            <w:tcW w:w="1659" w:type="dxa"/>
            <w:vMerge/>
          </w:tcPr>
          <w:p w14:paraId="461E9A49" w14:textId="77777777" w:rsidR="00C44FAB" w:rsidRPr="009006BC" w:rsidRDefault="00C44FAB" w:rsidP="00C44FAB">
            <w:pPr>
              <w:rPr>
                <w:rFonts w:asciiTheme="minorHAnsi" w:hAnsiTheme="minorHAnsi"/>
              </w:rPr>
            </w:pPr>
          </w:p>
        </w:tc>
        <w:tc>
          <w:tcPr>
            <w:tcW w:w="3457" w:type="dxa"/>
          </w:tcPr>
          <w:p w14:paraId="1F11CCB2" w14:textId="30C7D5DB" w:rsidR="00C44FAB" w:rsidRDefault="00C416CE" w:rsidP="00C44FAB">
            <w:pPr>
              <w:rPr>
                <w:rFonts w:asciiTheme="minorHAnsi" w:hAnsiTheme="minorHAnsi"/>
              </w:rPr>
            </w:pPr>
            <w:r>
              <w:rPr>
                <w:rFonts w:asciiTheme="minorHAnsi" w:hAnsiTheme="minorHAnsi"/>
              </w:rPr>
              <w:t xml:space="preserve">RSA </w:t>
            </w:r>
            <w:r w:rsidR="00C44FAB">
              <w:rPr>
                <w:rFonts w:asciiTheme="minorHAnsi" w:hAnsiTheme="minorHAnsi"/>
              </w:rPr>
              <w:t xml:space="preserve">Secure Key Generation + Public key extraction +  Key compatibility operations </w:t>
            </w:r>
          </w:p>
        </w:tc>
        <w:tc>
          <w:tcPr>
            <w:tcW w:w="1296" w:type="dxa"/>
          </w:tcPr>
          <w:p w14:paraId="08E68AE8" w14:textId="5BC91168" w:rsidR="00C44FAB" w:rsidRPr="009006BC" w:rsidRDefault="00C44FAB" w:rsidP="00C44FAB">
            <w:pPr>
              <w:rPr>
                <w:rFonts w:asciiTheme="minorHAnsi" w:hAnsiTheme="minorHAnsi"/>
              </w:rPr>
            </w:pPr>
            <w:r>
              <w:rPr>
                <w:rFonts w:asciiTheme="minorHAnsi" w:hAnsiTheme="minorHAnsi"/>
              </w:rPr>
              <w:t>High</w:t>
            </w:r>
          </w:p>
        </w:tc>
        <w:tc>
          <w:tcPr>
            <w:tcW w:w="1452" w:type="dxa"/>
          </w:tcPr>
          <w:p w14:paraId="0F6B8947" w14:textId="044BF2DA" w:rsidR="00C44FAB" w:rsidRPr="009006BC" w:rsidRDefault="00C416CE" w:rsidP="00C44FAB">
            <w:pPr>
              <w:rPr>
                <w:rFonts w:asciiTheme="minorHAnsi" w:hAnsiTheme="minorHAnsi"/>
              </w:rPr>
            </w:pPr>
            <w:r>
              <w:rPr>
                <w:rFonts w:asciiTheme="minorHAnsi" w:hAnsiTheme="minorHAnsi"/>
              </w:rPr>
              <w:t>Amogh</w:t>
            </w:r>
          </w:p>
        </w:tc>
        <w:tc>
          <w:tcPr>
            <w:tcW w:w="1486" w:type="dxa"/>
          </w:tcPr>
          <w:p w14:paraId="2B7E159A" w14:textId="11E6DFC7" w:rsidR="00C44FAB" w:rsidRPr="009006BC" w:rsidRDefault="00C416CE" w:rsidP="00C44FAB">
            <w:pPr>
              <w:rPr>
                <w:rFonts w:asciiTheme="minorHAnsi" w:hAnsiTheme="minorHAnsi"/>
              </w:rPr>
            </w:pPr>
            <w:r>
              <w:rPr>
                <w:rFonts w:asciiTheme="minorHAnsi" w:hAnsiTheme="minorHAnsi"/>
              </w:rPr>
              <w:t>2 hours</w:t>
            </w:r>
          </w:p>
        </w:tc>
      </w:tr>
      <w:tr w:rsidR="00C44FAB" w14:paraId="6D0EABE8" w14:textId="77777777" w:rsidTr="00765B0B">
        <w:tc>
          <w:tcPr>
            <w:tcW w:w="1659" w:type="dxa"/>
            <w:vMerge/>
          </w:tcPr>
          <w:p w14:paraId="30B7DFC8" w14:textId="77777777" w:rsidR="00C44FAB" w:rsidRPr="009006BC" w:rsidRDefault="00C44FAB" w:rsidP="00C44FAB">
            <w:pPr>
              <w:rPr>
                <w:rFonts w:asciiTheme="minorHAnsi" w:hAnsiTheme="minorHAnsi"/>
              </w:rPr>
            </w:pPr>
          </w:p>
        </w:tc>
        <w:tc>
          <w:tcPr>
            <w:tcW w:w="3457" w:type="dxa"/>
          </w:tcPr>
          <w:p w14:paraId="1910CEE7" w14:textId="536F1FF1" w:rsidR="00C44FAB" w:rsidRDefault="00C44FAB" w:rsidP="00C44FAB">
            <w:pPr>
              <w:rPr>
                <w:rFonts w:asciiTheme="minorHAnsi" w:hAnsiTheme="minorHAnsi"/>
              </w:rPr>
            </w:pPr>
            <w:r>
              <w:rPr>
                <w:rFonts w:asciiTheme="minorHAnsi" w:hAnsiTheme="minorHAnsi"/>
              </w:rPr>
              <w:t>Build Assertions using server data + generated keys</w:t>
            </w:r>
          </w:p>
        </w:tc>
        <w:tc>
          <w:tcPr>
            <w:tcW w:w="1296" w:type="dxa"/>
          </w:tcPr>
          <w:p w14:paraId="34DE4631" w14:textId="0E752583" w:rsidR="00C44FAB" w:rsidRPr="009006BC" w:rsidRDefault="00C44FAB" w:rsidP="00C44FAB">
            <w:pPr>
              <w:rPr>
                <w:rFonts w:asciiTheme="minorHAnsi" w:hAnsiTheme="minorHAnsi"/>
              </w:rPr>
            </w:pPr>
            <w:r>
              <w:rPr>
                <w:rFonts w:asciiTheme="minorHAnsi" w:hAnsiTheme="minorHAnsi"/>
              </w:rPr>
              <w:t>High</w:t>
            </w:r>
          </w:p>
        </w:tc>
        <w:tc>
          <w:tcPr>
            <w:tcW w:w="1452" w:type="dxa"/>
          </w:tcPr>
          <w:p w14:paraId="4E378A36" w14:textId="70B05422" w:rsidR="00C44FAB" w:rsidRPr="009006BC" w:rsidRDefault="00C416CE" w:rsidP="00C44FAB">
            <w:pPr>
              <w:rPr>
                <w:rFonts w:asciiTheme="minorHAnsi" w:hAnsiTheme="minorHAnsi"/>
              </w:rPr>
            </w:pPr>
            <w:r>
              <w:rPr>
                <w:rFonts w:asciiTheme="minorHAnsi" w:hAnsiTheme="minorHAnsi"/>
              </w:rPr>
              <w:t>Amogh</w:t>
            </w:r>
          </w:p>
        </w:tc>
        <w:tc>
          <w:tcPr>
            <w:tcW w:w="1486" w:type="dxa"/>
          </w:tcPr>
          <w:p w14:paraId="43BE0D3D" w14:textId="265437BD" w:rsidR="00C44FAB" w:rsidRPr="009006BC" w:rsidRDefault="00C416CE" w:rsidP="00C44FAB">
            <w:pPr>
              <w:rPr>
                <w:rFonts w:asciiTheme="minorHAnsi" w:hAnsiTheme="minorHAnsi"/>
              </w:rPr>
            </w:pPr>
            <w:r>
              <w:rPr>
                <w:rFonts w:asciiTheme="minorHAnsi" w:hAnsiTheme="minorHAnsi"/>
              </w:rPr>
              <w:t>8 hours</w:t>
            </w:r>
          </w:p>
        </w:tc>
      </w:tr>
      <w:tr w:rsidR="00C44FAB" w14:paraId="3F357F20" w14:textId="77777777" w:rsidTr="00765B0B">
        <w:tc>
          <w:tcPr>
            <w:tcW w:w="1659" w:type="dxa"/>
            <w:vMerge/>
          </w:tcPr>
          <w:p w14:paraId="66E5DFCF" w14:textId="77777777" w:rsidR="00C44FAB" w:rsidRPr="009006BC" w:rsidRDefault="00C44FAB" w:rsidP="00C44FAB">
            <w:pPr>
              <w:rPr>
                <w:rFonts w:asciiTheme="minorHAnsi" w:hAnsiTheme="minorHAnsi"/>
              </w:rPr>
            </w:pPr>
          </w:p>
        </w:tc>
        <w:tc>
          <w:tcPr>
            <w:tcW w:w="3457" w:type="dxa"/>
          </w:tcPr>
          <w:p w14:paraId="1BC80435" w14:textId="299B5308" w:rsidR="00C44FAB" w:rsidRDefault="00C44FAB" w:rsidP="00C416CE">
            <w:pPr>
              <w:rPr>
                <w:rFonts w:asciiTheme="minorHAnsi" w:hAnsiTheme="minorHAnsi"/>
              </w:rPr>
            </w:pPr>
            <w:r>
              <w:rPr>
                <w:rFonts w:asciiTheme="minorHAnsi" w:hAnsiTheme="minorHAnsi"/>
              </w:rPr>
              <w:t xml:space="preserve">Attestation Operation : </w:t>
            </w:r>
            <w:r w:rsidR="00C416CE">
              <w:rPr>
                <w:rFonts w:asciiTheme="minorHAnsi" w:hAnsiTheme="minorHAnsi"/>
              </w:rPr>
              <w:t>Extract RSA attestation private key from p12 file + Sign</w:t>
            </w:r>
          </w:p>
        </w:tc>
        <w:tc>
          <w:tcPr>
            <w:tcW w:w="1296" w:type="dxa"/>
          </w:tcPr>
          <w:p w14:paraId="63563055" w14:textId="56980DAE" w:rsidR="00C44FAB" w:rsidRPr="009006BC" w:rsidRDefault="00C44FAB" w:rsidP="00C44FAB">
            <w:pPr>
              <w:rPr>
                <w:rFonts w:asciiTheme="minorHAnsi" w:hAnsiTheme="minorHAnsi"/>
              </w:rPr>
            </w:pPr>
            <w:r>
              <w:rPr>
                <w:rFonts w:asciiTheme="minorHAnsi" w:hAnsiTheme="minorHAnsi"/>
              </w:rPr>
              <w:t>High</w:t>
            </w:r>
          </w:p>
        </w:tc>
        <w:tc>
          <w:tcPr>
            <w:tcW w:w="1452" w:type="dxa"/>
          </w:tcPr>
          <w:p w14:paraId="7C8906DD" w14:textId="37988C5F" w:rsidR="00C44FAB" w:rsidRPr="009006BC" w:rsidRDefault="00C416CE" w:rsidP="00C44FAB">
            <w:pPr>
              <w:rPr>
                <w:rFonts w:asciiTheme="minorHAnsi" w:hAnsiTheme="minorHAnsi"/>
              </w:rPr>
            </w:pPr>
            <w:r>
              <w:rPr>
                <w:rFonts w:asciiTheme="minorHAnsi" w:hAnsiTheme="minorHAnsi"/>
              </w:rPr>
              <w:t>Amogh</w:t>
            </w:r>
          </w:p>
        </w:tc>
        <w:tc>
          <w:tcPr>
            <w:tcW w:w="1486" w:type="dxa"/>
          </w:tcPr>
          <w:p w14:paraId="2FD95242" w14:textId="61C9B30D" w:rsidR="00C44FAB" w:rsidRPr="009006BC" w:rsidRDefault="00C416CE" w:rsidP="00C44FAB">
            <w:pPr>
              <w:rPr>
                <w:rFonts w:asciiTheme="minorHAnsi" w:hAnsiTheme="minorHAnsi"/>
              </w:rPr>
            </w:pPr>
            <w:r>
              <w:rPr>
                <w:rFonts w:asciiTheme="minorHAnsi" w:hAnsiTheme="minorHAnsi"/>
              </w:rPr>
              <w:t>2 hours</w:t>
            </w:r>
          </w:p>
        </w:tc>
      </w:tr>
      <w:tr w:rsidR="00C44FAB" w14:paraId="594C7010" w14:textId="77777777" w:rsidTr="00765B0B">
        <w:tc>
          <w:tcPr>
            <w:tcW w:w="1659" w:type="dxa"/>
            <w:vMerge/>
          </w:tcPr>
          <w:p w14:paraId="025ABD9A" w14:textId="77777777" w:rsidR="00C44FAB" w:rsidRPr="009006BC" w:rsidRDefault="00C44FAB" w:rsidP="00C44FAB">
            <w:pPr>
              <w:rPr>
                <w:rFonts w:asciiTheme="minorHAnsi" w:hAnsiTheme="minorHAnsi"/>
              </w:rPr>
            </w:pPr>
          </w:p>
        </w:tc>
        <w:tc>
          <w:tcPr>
            <w:tcW w:w="3457" w:type="dxa"/>
          </w:tcPr>
          <w:p w14:paraId="6E2881A7" w14:textId="0EC7409D" w:rsidR="00C44FAB" w:rsidRDefault="00C44FAB" w:rsidP="00C44FAB">
            <w:pPr>
              <w:rPr>
                <w:rFonts w:asciiTheme="minorHAnsi" w:hAnsiTheme="minorHAnsi"/>
              </w:rPr>
            </w:pPr>
            <w:r>
              <w:rPr>
                <w:rFonts w:asciiTheme="minorHAnsi" w:hAnsiTheme="minorHAnsi"/>
              </w:rPr>
              <w:t xml:space="preserve">Build Registration Response using server data </w:t>
            </w:r>
            <w:r w:rsidR="00765B0B">
              <w:rPr>
                <w:rFonts w:asciiTheme="minorHAnsi" w:hAnsiTheme="minorHAnsi"/>
              </w:rPr>
              <w:t>(FCP)</w:t>
            </w:r>
            <w:r>
              <w:rPr>
                <w:rFonts w:asciiTheme="minorHAnsi" w:hAnsiTheme="minorHAnsi"/>
              </w:rPr>
              <w:t>+ assertions</w:t>
            </w:r>
          </w:p>
        </w:tc>
        <w:tc>
          <w:tcPr>
            <w:tcW w:w="1296" w:type="dxa"/>
          </w:tcPr>
          <w:p w14:paraId="2302D32A" w14:textId="2F152B81" w:rsidR="00C44FAB" w:rsidRPr="009006BC" w:rsidRDefault="00C44FAB" w:rsidP="00C44FAB">
            <w:pPr>
              <w:rPr>
                <w:rFonts w:asciiTheme="minorHAnsi" w:hAnsiTheme="minorHAnsi"/>
              </w:rPr>
            </w:pPr>
            <w:r>
              <w:rPr>
                <w:rFonts w:asciiTheme="minorHAnsi" w:hAnsiTheme="minorHAnsi"/>
              </w:rPr>
              <w:t>High</w:t>
            </w:r>
          </w:p>
        </w:tc>
        <w:tc>
          <w:tcPr>
            <w:tcW w:w="1452" w:type="dxa"/>
          </w:tcPr>
          <w:p w14:paraId="3E6BC79A" w14:textId="724DE144" w:rsidR="00C44FAB" w:rsidRPr="009006BC" w:rsidRDefault="00C416CE" w:rsidP="00C44FAB">
            <w:pPr>
              <w:rPr>
                <w:rFonts w:asciiTheme="minorHAnsi" w:hAnsiTheme="minorHAnsi"/>
              </w:rPr>
            </w:pPr>
            <w:r>
              <w:rPr>
                <w:rFonts w:asciiTheme="minorHAnsi" w:hAnsiTheme="minorHAnsi"/>
              </w:rPr>
              <w:t>Amogh</w:t>
            </w:r>
          </w:p>
        </w:tc>
        <w:tc>
          <w:tcPr>
            <w:tcW w:w="1486" w:type="dxa"/>
          </w:tcPr>
          <w:p w14:paraId="47D53483" w14:textId="31F6F069" w:rsidR="00C44FAB" w:rsidRPr="009006BC" w:rsidRDefault="00C416CE" w:rsidP="00C44FAB">
            <w:pPr>
              <w:rPr>
                <w:rFonts w:asciiTheme="minorHAnsi" w:hAnsiTheme="minorHAnsi"/>
              </w:rPr>
            </w:pPr>
            <w:r>
              <w:rPr>
                <w:rFonts w:asciiTheme="minorHAnsi" w:hAnsiTheme="minorHAnsi"/>
              </w:rPr>
              <w:t>6 hours</w:t>
            </w:r>
          </w:p>
        </w:tc>
      </w:tr>
      <w:tr w:rsidR="00765B0B" w14:paraId="46BDEFD2" w14:textId="77777777" w:rsidTr="00765B0B">
        <w:tc>
          <w:tcPr>
            <w:tcW w:w="1659" w:type="dxa"/>
          </w:tcPr>
          <w:p w14:paraId="69F93C38" w14:textId="03F0BAE2" w:rsidR="00765B0B" w:rsidRPr="009006BC" w:rsidRDefault="00765B0B" w:rsidP="00765B0B">
            <w:pPr>
              <w:rPr>
                <w:rFonts w:asciiTheme="minorHAnsi" w:hAnsiTheme="minorHAnsi"/>
              </w:rPr>
            </w:pPr>
            <w:r>
              <w:rPr>
                <w:rFonts w:asciiTheme="minorHAnsi" w:hAnsiTheme="minorHAnsi"/>
              </w:rPr>
              <w:t>ASM module: Add ASM registration module component Enhancements</w:t>
            </w:r>
          </w:p>
        </w:tc>
        <w:tc>
          <w:tcPr>
            <w:tcW w:w="3457" w:type="dxa"/>
          </w:tcPr>
          <w:p w14:paraId="1988321F" w14:textId="76D586A8" w:rsidR="00765B0B" w:rsidRDefault="00765B0B" w:rsidP="00765B0B">
            <w:pPr>
              <w:rPr>
                <w:rFonts w:asciiTheme="minorHAnsi" w:hAnsiTheme="minorHAnsi"/>
              </w:rPr>
            </w:pPr>
            <w:r>
              <w:rPr>
                <w:rFonts w:asciiTheme="minorHAnsi" w:hAnsiTheme="minorHAnsi"/>
              </w:rPr>
              <w:t xml:space="preserve">EC Secure Key Generation + Public key extraction +  Key compatibility operations </w:t>
            </w:r>
          </w:p>
        </w:tc>
        <w:tc>
          <w:tcPr>
            <w:tcW w:w="1296" w:type="dxa"/>
          </w:tcPr>
          <w:p w14:paraId="18F799D1" w14:textId="1741006B" w:rsidR="00765B0B" w:rsidRPr="009006BC" w:rsidRDefault="00765B0B" w:rsidP="00765B0B">
            <w:pPr>
              <w:rPr>
                <w:rFonts w:asciiTheme="minorHAnsi" w:hAnsiTheme="minorHAnsi"/>
              </w:rPr>
            </w:pPr>
            <w:r>
              <w:rPr>
                <w:rFonts w:asciiTheme="minorHAnsi" w:hAnsiTheme="minorHAnsi"/>
              </w:rPr>
              <w:t>High</w:t>
            </w:r>
          </w:p>
        </w:tc>
        <w:tc>
          <w:tcPr>
            <w:tcW w:w="1452" w:type="dxa"/>
          </w:tcPr>
          <w:p w14:paraId="6DD4B67F" w14:textId="33B9D214" w:rsidR="00765B0B" w:rsidRPr="009006BC" w:rsidRDefault="00765B0B" w:rsidP="00765B0B">
            <w:pPr>
              <w:rPr>
                <w:rFonts w:asciiTheme="minorHAnsi" w:hAnsiTheme="minorHAnsi"/>
              </w:rPr>
            </w:pPr>
            <w:r>
              <w:rPr>
                <w:rFonts w:asciiTheme="minorHAnsi" w:hAnsiTheme="minorHAnsi"/>
              </w:rPr>
              <w:t>Amogh</w:t>
            </w:r>
          </w:p>
        </w:tc>
        <w:tc>
          <w:tcPr>
            <w:tcW w:w="1486" w:type="dxa"/>
          </w:tcPr>
          <w:p w14:paraId="146A2298" w14:textId="0C4AD496" w:rsidR="00765B0B" w:rsidRPr="009006BC" w:rsidRDefault="00765B0B" w:rsidP="00765B0B">
            <w:pPr>
              <w:rPr>
                <w:rFonts w:asciiTheme="minorHAnsi" w:hAnsiTheme="minorHAnsi"/>
              </w:rPr>
            </w:pPr>
            <w:r>
              <w:rPr>
                <w:rFonts w:asciiTheme="minorHAnsi" w:hAnsiTheme="minorHAnsi"/>
              </w:rPr>
              <w:t>6 hours</w:t>
            </w:r>
          </w:p>
        </w:tc>
      </w:tr>
      <w:tr w:rsidR="00765B0B" w14:paraId="384B75BF" w14:textId="77777777" w:rsidTr="00765B0B">
        <w:tc>
          <w:tcPr>
            <w:tcW w:w="1659" w:type="dxa"/>
          </w:tcPr>
          <w:p w14:paraId="7FA61384" w14:textId="77777777" w:rsidR="00765B0B" w:rsidRPr="009006BC" w:rsidRDefault="00765B0B" w:rsidP="00765B0B">
            <w:pPr>
              <w:rPr>
                <w:rFonts w:asciiTheme="minorHAnsi" w:hAnsiTheme="minorHAnsi"/>
              </w:rPr>
            </w:pPr>
          </w:p>
        </w:tc>
        <w:tc>
          <w:tcPr>
            <w:tcW w:w="3457" w:type="dxa"/>
          </w:tcPr>
          <w:p w14:paraId="2147B30E" w14:textId="00D8E97C" w:rsidR="00765B0B" w:rsidRDefault="00765B0B" w:rsidP="00765B0B">
            <w:pPr>
              <w:tabs>
                <w:tab w:val="left" w:pos="960"/>
              </w:tabs>
              <w:rPr>
                <w:rFonts w:asciiTheme="minorHAnsi" w:hAnsiTheme="minorHAnsi"/>
              </w:rPr>
            </w:pPr>
            <w:r>
              <w:rPr>
                <w:rFonts w:asciiTheme="minorHAnsi" w:hAnsiTheme="minorHAnsi"/>
              </w:rPr>
              <w:t>Attestation Operation : Extract RSA attestation private key from p12 file + Sign</w:t>
            </w:r>
          </w:p>
        </w:tc>
        <w:tc>
          <w:tcPr>
            <w:tcW w:w="1296" w:type="dxa"/>
          </w:tcPr>
          <w:p w14:paraId="56ACDC8D" w14:textId="1C81E548" w:rsidR="00765B0B" w:rsidRPr="009006BC" w:rsidRDefault="00765B0B" w:rsidP="00765B0B">
            <w:pPr>
              <w:rPr>
                <w:rFonts w:asciiTheme="minorHAnsi" w:hAnsiTheme="minorHAnsi"/>
              </w:rPr>
            </w:pPr>
            <w:r>
              <w:rPr>
                <w:rFonts w:asciiTheme="minorHAnsi" w:hAnsiTheme="minorHAnsi"/>
              </w:rPr>
              <w:t>High</w:t>
            </w:r>
          </w:p>
        </w:tc>
        <w:tc>
          <w:tcPr>
            <w:tcW w:w="1452" w:type="dxa"/>
          </w:tcPr>
          <w:p w14:paraId="4095FD77" w14:textId="3E45CD94" w:rsidR="00765B0B" w:rsidRPr="009006BC" w:rsidRDefault="00765B0B" w:rsidP="00765B0B">
            <w:pPr>
              <w:rPr>
                <w:rFonts w:asciiTheme="minorHAnsi" w:hAnsiTheme="minorHAnsi"/>
              </w:rPr>
            </w:pPr>
            <w:r>
              <w:rPr>
                <w:rFonts w:asciiTheme="minorHAnsi" w:hAnsiTheme="minorHAnsi"/>
              </w:rPr>
              <w:t>Amogh</w:t>
            </w:r>
          </w:p>
        </w:tc>
        <w:tc>
          <w:tcPr>
            <w:tcW w:w="1486" w:type="dxa"/>
          </w:tcPr>
          <w:p w14:paraId="55299BD1" w14:textId="606B9AC0" w:rsidR="00765B0B" w:rsidRPr="009006BC" w:rsidRDefault="00765B0B" w:rsidP="00765B0B">
            <w:pPr>
              <w:rPr>
                <w:rFonts w:asciiTheme="minorHAnsi" w:hAnsiTheme="minorHAnsi"/>
              </w:rPr>
            </w:pPr>
            <w:r>
              <w:rPr>
                <w:rFonts w:asciiTheme="minorHAnsi" w:hAnsiTheme="minorHAnsi"/>
              </w:rPr>
              <w:t>6 hours</w:t>
            </w:r>
          </w:p>
        </w:tc>
      </w:tr>
      <w:tr w:rsidR="00765B0B" w14:paraId="4056FB0A" w14:textId="77777777" w:rsidTr="00765B0B">
        <w:tc>
          <w:tcPr>
            <w:tcW w:w="1659" w:type="dxa"/>
          </w:tcPr>
          <w:p w14:paraId="41F0EB8A" w14:textId="0605C0A4" w:rsidR="00765B0B" w:rsidRPr="009006BC" w:rsidRDefault="00B83EF2" w:rsidP="00765B0B">
            <w:pPr>
              <w:rPr>
                <w:rFonts w:asciiTheme="minorHAnsi" w:hAnsiTheme="minorHAnsi"/>
              </w:rPr>
            </w:pPr>
            <w:r>
              <w:rPr>
                <w:rFonts w:asciiTheme="minorHAnsi" w:hAnsiTheme="minorHAnsi"/>
              </w:rPr>
              <w:t>Registration Task Total ETA Hours</w:t>
            </w:r>
          </w:p>
        </w:tc>
        <w:tc>
          <w:tcPr>
            <w:tcW w:w="3457" w:type="dxa"/>
          </w:tcPr>
          <w:p w14:paraId="5288EE17" w14:textId="77777777" w:rsidR="00765B0B" w:rsidRDefault="00765B0B" w:rsidP="00765B0B">
            <w:pPr>
              <w:rPr>
                <w:rFonts w:asciiTheme="minorHAnsi" w:hAnsiTheme="minorHAnsi"/>
              </w:rPr>
            </w:pPr>
          </w:p>
        </w:tc>
        <w:tc>
          <w:tcPr>
            <w:tcW w:w="1296" w:type="dxa"/>
          </w:tcPr>
          <w:p w14:paraId="6A22C3D7" w14:textId="77777777" w:rsidR="00765B0B" w:rsidRPr="009006BC" w:rsidRDefault="00765B0B" w:rsidP="00765B0B">
            <w:pPr>
              <w:rPr>
                <w:rFonts w:asciiTheme="minorHAnsi" w:hAnsiTheme="minorHAnsi"/>
              </w:rPr>
            </w:pPr>
          </w:p>
        </w:tc>
        <w:tc>
          <w:tcPr>
            <w:tcW w:w="1452" w:type="dxa"/>
          </w:tcPr>
          <w:p w14:paraId="52C006FD" w14:textId="77777777" w:rsidR="00765B0B" w:rsidRPr="009006BC" w:rsidRDefault="00765B0B" w:rsidP="00765B0B">
            <w:pPr>
              <w:rPr>
                <w:rFonts w:asciiTheme="minorHAnsi" w:hAnsiTheme="minorHAnsi"/>
              </w:rPr>
            </w:pPr>
          </w:p>
        </w:tc>
        <w:tc>
          <w:tcPr>
            <w:tcW w:w="1486" w:type="dxa"/>
          </w:tcPr>
          <w:p w14:paraId="2BD909BA" w14:textId="684D74F3" w:rsidR="00765B0B" w:rsidRPr="009006BC" w:rsidRDefault="00B83EF2" w:rsidP="00765B0B">
            <w:pPr>
              <w:rPr>
                <w:rFonts w:asciiTheme="minorHAnsi" w:hAnsiTheme="minorHAnsi"/>
              </w:rPr>
            </w:pPr>
            <w:r>
              <w:rPr>
                <w:rFonts w:asciiTheme="minorHAnsi" w:hAnsiTheme="minorHAnsi"/>
              </w:rPr>
              <w:t>38 Hours</w:t>
            </w:r>
          </w:p>
        </w:tc>
      </w:tr>
      <w:tr w:rsidR="00765B0B" w14:paraId="58EE698C" w14:textId="77777777" w:rsidTr="00765B0B">
        <w:tc>
          <w:tcPr>
            <w:tcW w:w="1659" w:type="dxa"/>
          </w:tcPr>
          <w:p w14:paraId="63E979A2" w14:textId="77777777" w:rsidR="00765B0B" w:rsidRPr="009006BC" w:rsidRDefault="00765B0B" w:rsidP="00765B0B">
            <w:pPr>
              <w:rPr>
                <w:rFonts w:asciiTheme="minorHAnsi" w:hAnsiTheme="minorHAnsi"/>
              </w:rPr>
            </w:pPr>
          </w:p>
        </w:tc>
        <w:tc>
          <w:tcPr>
            <w:tcW w:w="3457" w:type="dxa"/>
          </w:tcPr>
          <w:p w14:paraId="0EEC353D" w14:textId="77777777" w:rsidR="00765B0B" w:rsidRDefault="00765B0B" w:rsidP="00765B0B">
            <w:pPr>
              <w:rPr>
                <w:rFonts w:asciiTheme="minorHAnsi" w:hAnsiTheme="minorHAnsi"/>
              </w:rPr>
            </w:pPr>
          </w:p>
        </w:tc>
        <w:tc>
          <w:tcPr>
            <w:tcW w:w="1296" w:type="dxa"/>
          </w:tcPr>
          <w:p w14:paraId="16C32287" w14:textId="77777777" w:rsidR="00765B0B" w:rsidRPr="009006BC" w:rsidRDefault="00765B0B" w:rsidP="00765B0B">
            <w:pPr>
              <w:rPr>
                <w:rFonts w:asciiTheme="minorHAnsi" w:hAnsiTheme="minorHAnsi"/>
              </w:rPr>
            </w:pPr>
          </w:p>
        </w:tc>
        <w:tc>
          <w:tcPr>
            <w:tcW w:w="1452" w:type="dxa"/>
          </w:tcPr>
          <w:p w14:paraId="571065D1" w14:textId="77777777" w:rsidR="00765B0B" w:rsidRPr="009006BC" w:rsidRDefault="00765B0B" w:rsidP="00765B0B">
            <w:pPr>
              <w:rPr>
                <w:rFonts w:asciiTheme="minorHAnsi" w:hAnsiTheme="minorHAnsi"/>
              </w:rPr>
            </w:pPr>
          </w:p>
        </w:tc>
        <w:tc>
          <w:tcPr>
            <w:tcW w:w="1486" w:type="dxa"/>
          </w:tcPr>
          <w:p w14:paraId="2B1ED56C" w14:textId="77777777" w:rsidR="00765B0B" w:rsidRPr="009006BC" w:rsidRDefault="00765B0B" w:rsidP="00765B0B">
            <w:pPr>
              <w:rPr>
                <w:rFonts w:asciiTheme="minorHAnsi" w:hAnsiTheme="minorHAnsi"/>
              </w:rPr>
            </w:pPr>
          </w:p>
        </w:tc>
      </w:tr>
      <w:tr w:rsidR="00765B0B" w14:paraId="06D74AF8" w14:textId="77777777" w:rsidTr="00765B0B">
        <w:tc>
          <w:tcPr>
            <w:tcW w:w="1659" w:type="dxa"/>
          </w:tcPr>
          <w:p w14:paraId="581AD830" w14:textId="77777777" w:rsidR="00765B0B" w:rsidRPr="009006BC" w:rsidRDefault="00765B0B" w:rsidP="00765B0B">
            <w:pPr>
              <w:rPr>
                <w:rFonts w:asciiTheme="minorHAnsi" w:hAnsiTheme="minorHAnsi"/>
              </w:rPr>
            </w:pPr>
          </w:p>
        </w:tc>
        <w:tc>
          <w:tcPr>
            <w:tcW w:w="3457" w:type="dxa"/>
          </w:tcPr>
          <w:p w14:paraId="18E49D21" w14:textId="77777777" w:rsidR="00765B0B" w:rsidRPr="009006BC" w:rsidRDefault="00765B0B" w:rsidP="00765B0B">
            <w:pPr>
              <w:rPr>
                <w:rFonts w:asciiTheme="minorHAnsi" w:hAnsiTheme="minorHAnsi"/>
              </w:rPr>
            </w:pPr>
          </w:p>
        </w:tc>
        <w:tc>
          <w:tcPr>
            <w:tcW w:w="1296" w:type="dxa"/>
          </w:tcPr>
          <w:p w14:paraId="156CBFDA" w14:textId="77777777" w:rsidR="00765B0B" w:rsidRPr="009006BC" w:rsidRDefault="00765B0B" w:rsidP="00765B0B">
            <w:pPr>
              <w:rPr>
                <w:rFonts w:asciiTheme="minorHAnsi" w:hAnsiTheme="minorHAnsi"/>
              </w:rPr>
            </w:pPr>
          </w:p>
        </w:tc>
        <w:tc>
          <w:tcPr>
            <w:tcW w:w="1452" w:type="dxa"/>
          </w:tcPr>
          <w:p w14:paraId="0808BEE7" w14:textId="77777777" w:rsidR="00765B0B" w:rsidRPr="009006BC" w:rsidRDefault="00765B0B" w:rsidP="00765B0B">
            <w:pPr>
              <w:rPr>
                <w:rFonts w:asciiTheme="minorHAnsi" w:hAnsiTheme="minorHAnsi"/>
              </w:rPr>
            </w:pPr>
          </w:p>
        </w:tc>
        <w:tc>
          <w:tcPr>
            <w:tcW w:w="1486" w:type="dxa"/>
          </w:tcPr>
          <w:p w14:paraId="529059F1" w14:textId="77777777" w:rsidR="00765B0B" w:rsidRPr="009006BC" w:rsidRDefault="00765B0B" w:rsidP="00765B0B">
            <w:pPr>
              <w:rPr>
                <w:rFonts w:asciiTheme="minorHAnsi" w:hAnsiTheme="minorHAnsi"/>
              </w:rPr>
            </w:pPr>
          </w:p>
        </w:tc>
      </w:tr>
    </w:tbl>
    <w:p w14:paraId="1A7B35C6" w14:textId="77777777" w:rsidR="009006BC" w:rsidRPr="009006BC" w:rsidRDefault="009006BC" w:rsidP="009006BC"/>
    <w:p w14:paraId="3EF20B89" w14:textId="3AEB522D" w:rsidR="00055E0A" w:rsidRDefault="00055E0A" w:rsidP="00055E0A">
      <w:pPr>
        <w:pStyle w:val="Heading2"/>
      </w:pPr>
      <w:r>
        <w:t>FIDO Client (Android)</w:t>
      </w:r>
    </w:p>
    <w:tbl>
      <w:tblPr>
        <w:tblStyle w:val="TableGrid"/>
        <w:tblW w:w="0" w:type="auto"/>
        <w:tblLook w:val="04A0" w:firstRow="1" w:lastRow="0" w:firstColumn="1" w:lastColumn="0" w:noHBand="0" w:noVBand="1"/>
      </w:tblPr>
      <w:tblGrid>
        <w:gridCol w:w="1615"/>
        <w:gridCol w:w="4140"/>
        <w:gridCol w:w="1710"/>
        <w:gridCol w:w="1885"/>
      </w:tblGrid>
      <w:tr w:rsidR="009006BC" w14:paraId="10AD255D" w14:textId="77777777" w:rsidTr="00A842AD">
        <w:tc>
          <w:tcPr>
            <w:tcW w:w="1615" w:type="dxa"/>
            <w:shd w:val="clear" w:color="auto" w:fill="BFBFBF" w:themeFill="background1" w:themeFillShade="BF"/>
          </w:tcPr>
          <w:p w14:paraId="31507C55" w14:textId="77777777" w:rsidR="009006BC" w:rsidRPr="009006BC" w:rsidRDefault="009006BC" w:rsidP="00A842AD">
            <w:pPr>
              <w:jc w:val="center"/>
              <w:rPr>
                <w:rFonts w:asciiTheme="minorHAnsi" w:hAnsiTheme="minorHAnsi"/>
                <w:b/>
              </w:rPr>
            </w:pPr>
            <w:r w:rsidRPr="009006BC">
              <w:rPr>
                <w:rFonts w:asciiTheme="minorHAnsi" w:hAnsiTheme="minorHAnsi"/>
                <w:b/>
              </w:rPr>
              <w:t>Task</w:t>
            </w:r>
          </w:p>
        </w:tc>
        <w:tc>
          <w:tcPr>
            <w:tcW w:w="4140" w:type="dxa"/>
            <w:shd w:val="clear" w:color="auto" w:fill="BFBFBF" w:themeFill="background1" w:themeFillShade="BF"/>
          </w:tcPr>
          <w:p w14:paraId="77BE8F9C" w14:textId="77777777" w:rsidR="009006BC" w:rsidRPr="009006BC" w:rsidRDefault="009006BC" w:rsidP="00A842AD">
            <w:pPr>
              <w:jc w:val="center"/>
              <w:rPr>
                <w:rFonts w:asciiTheme="minorHAnsi" w:hAnsiTheme="minorHAnsi"/>
                <w:b/>
              </w:rPr>
            </w:pPr>
            <w:r w:rsidRPr="009006BC">
              <w:rPr>
                <w:rFonts w:asciiTheme="minorHAnsi" w:hAnsiTheme="minorHAnsi"/>
                <w:b/>
              </w:rPr>
              <w:t>Task Description</w:t>
            </w:r>
          </w:p>
        </w:tc>
        <w:tc>
          <w:tcPr>
            <w:tcW w:w="1710" w:type="dxa"/>
            <w:shd w:val="clear" w:color="auto" w:fill="BFBFBF" w:themeFill="background1" w:themeFillShade="BF"/>
          </w:tcPr>
          <w:p w14:paraId="64983F7E" w14:textId="77777777" w:rsidR="009006BC" w:rsidRPr="009006BC" w:rsidRDefault="009006BC" w:rsidP="00A842AD">
            <w:pPr>
              <w:jc w:val="center"/>
              <w:rPr>
                <w:rFonts w:asciiTheme="minorHAnsi" w:hAnsiTheme="minorHAnsi"/>
                <w:b/>
              </w:rPr>
            </w:pPr>
            <w:r w:rsidRPr="009006BC">
              <w:rPr>
                <w:rFonts w:asciiTheme="minorHAnsi" w:hAnsiTheme="minorHAnsi"/>
                <w:b/>
              </w:rPr>
              <w:t>Owner</w:t>
            </w:r>
          </w:p>
        </w:tc>
        <w:tc>
          <w:tcPr>
            <w:tcW w:w="1885" w:type="dxa"/>
            <w:shd w:val="clear" w:color="auto" w:fill="BFBFBF" w:themeFill="background1" w:themeFillShade="BF"/>
          </w:tcPr>
          <w:p w14:paraId="3FC8AD4C" w14:textId="77777777" w:rsidR="009006BC" w:rsidRPr="009006BC" w:rsidRDefault="009006BC" w:rsidP="00A842AD">
            <w:pPr>
              <w:jc w:val="center"/>
              <w:rPr>
                <w:rFonts w:asciiTheme="minorHAnsi" w:hAnsiTheme="minorHAnsi"/>
                <w:b/>
              </w:rPr>
            </w:pPr>
            <w:r w:rsidRPr="009006BC">
              <w:rPr>
                <w:rFonts w:asciiTheme="minorHAnsi" w:hAnsiTheme="minorHAnsi"/>
                <w:b/>
              </w:rPr>
              <w:t>ETA</w:t>
            </w:r>
          </w:p>
        </w:tc>
      </w:tr>
      <w:tr w:rsidR="009006BC" w14:paraId="26C113B9" w14:textId="77777777" w:rsidTr="00A842AD">
        <w:tc>
          <w:tcPr>
            <w:tcW w:w="1615" w:type="dxa"/>
          </w:tcPr>
          <w:p w14:paraId="5D7F11B6" w14:textId="77777777" w:rsidR="009006BC" w:rsidRPr="009006BC" w:rsidRDefault="009006BC" w:rsidP="00A842AD">
            <w:pPr>
              <w:rPr>
                <w:rFonts w:asciiTheme="minorHAnsi" w:hAnsiTheme="minorHAnsi"/>
              </w:rPr>
            </w:pPr>
          </w:p>
        </w:tc>
        <w:tc>
          <w:tcPr>
            <w:tcW w:w="4140" w:type="dxa"/>
          </w:tcPr>
          <w:p w14:paraId="6ED76468" w14:textId="2922BD82" w:rsidR="009006BC" w:rsidRPr="009006BC" w:rsidRDefault="00705186" w:rsidP="00A842AD">
            <w:pPr>
              <w:rPr>
                <w:rFonts w:asciiTheme="minorHAnsi" w:hAnsiTheme="minorHAnsi"/>
              </w:rPr>
            </w:pPr>
            <w:r>
              <w:rPr>
                <w:rFonts w:asciiTheme="minorHAnsi" w:hAnsiTheme="minorHAnsi"/>
              </w:rPr>
              <w:t xml:space="preserve">Add ASM registration </w:t>
            </w:r>
          </w:p>
        </w:tc>
        <w:tc>
          <w:tcPr>
            <w:tcW w:w="1710" w:type="dxa"/>
          </w:tcPr>
          <w:p w14:paraId="5833DC32" w14:textId="77777777" w:rsidR="009006BC" w:rsidRPr="009006BC" w:rsidRDefault="009006BC" w:rsidP="00A842AD">
            <w:pPr>
              <w:rPr>
                <w:rFonts w:asciiTheme="minorHAnsi" w:hAnsiTheme="minorHAnsi"/>
              </w:rPr>
            </w:pPr>
          </w:p>
        </w:tc>
        <w:tc>
          <w:tcPr>
            <w:tcW w:w="1885" w:type="dxa"/>
          </w:tcPr>
          <w:p w14:paraId="58935217" w14:textId="77777777" w:rsidR="009006BC" w:rsidRPr="009006BC" w:rsidRDefault="009006BC" w:rsidP="00A842AD">
            <w:pPr>
              <w:rPr>
                <w:rFonts w:asciiTheme="minorHAnsi" w:hAnsiTheme="minorHAnsi"/>
              </w:rPr>
            </w:pPr>
          </w:p>
        </w:tc>
      </w:tr>
      <w:tr w:rsidR="009006BC" w14:paraId="7D379961" w14:textId="77777777" w:rsidTr="00A842AD">
        <w:tc>
          <w:tcPr>
            <w:tcW w:w="1615" w:type="dxa"/>
          </w:tcPr>
          <w:p w14:paraId="581E721A" w14:textId="77777777" w:rsidR="009006BC" w:rsidRPr="009006BC" w:rsidRDefault="009006BC" w:rsidP="00A842AD">
            <w:pPr>
              <w:rPr>
                <w:rFonts w:asciiTheme="minorHAnsi" w:hAnsiTheme="minorHAnsi"/>
              </w:rPr>
            </w:pPr>
          </w:p>
        </w:tc>
        <w:tc>
          <w:tcPr>
            <w:tcW w:w="4140" w:type="dxa"/>
          </w:tcPr>
          <w:p w14:paraId="230C3DBE" w14:textId="77777777" w:rsidR="009006BC" w:rsidRPr="009006BC" w:rsidRDefault="009006BC" w:rsidP="00A842AD">
            <w:pPr>
              <w:rPr>
                <w:rFonts w:asciiTheme="minorHAnsi" w:hAnsiTheme="minorHAnsi"/>
              </w:rPr>
            </w:pPr>
          </w:p>
        </w:tc>
        <w:tc>
          <w:tcPr>
            <w:tcW w:w="1710" w:type="dxa"/>
          </w:tcPr>
          <w:p w14:paraId="27A963E3" w14:textId="77777777" w:rsidR="009006BC" w:rsidRPr="009006BC" w:rsidRDefault="009006BC" w:rsidP="00A842AD">
            <w:pPr>
              <w:rPr>
                <w:rFonts w:asciiTheme="minorHAnsi" w:hAnsiTheme="minorHAnsi"/>
              </w:rPr>
            </w:pPr>
          </w:p>
        </w:tc>
        <w:tc>
          <w:tcPr>
            <w:tcW w:w="1885" w:type="dxa"/>
          </w:tcPr>
          <w:p w14:paraId="2869C858" w14:textId="77777777" w:rsidR="009006BC" w:rsidRPr="009006BC" w:rsidRDefault="009006BC" w:rsidP="00A842AD">
            <w:pPr>
              <w:rPr>
                <w:rFonts w:asciiTheme="minorHAnsi" w:hAnsiTheme="minorHAnsi"/>
              </w:rPr>
            </w:pPr>
          </w:p>
        </w:tc>
      </w:tr>
      <w:tr w:rsidR="009006BC" w14:paraId="67F86224" w14:textId="77777777" w:rsidTr="00A842AD">
        <w:tc>
          <w:tcPr>
            <w:tcW w:w="1615" w:type="dxa"/>
          </w:tcPr>
          <w:p w14:paraId="59040E08" w14:textId="77777777" w:rsidR="009006BC" w:rsidRPr="009006BC" w:rsidRDefault="009006BC" w:rsidP="00A842AD">
            <w:pPr>
              <w:rPr>
                <w:rFonts w:asciiTheme="minorHAnsi" w:hAnsiTheme="minorHAnsi"/>
              </w:rPr>
            </w:pPr>
          </w:p>
        </w:tc>
        <w:tc>
          <w:tcPr>
            <w:tcW w:w="4140" w:type="dxa"/>
          </w:tcPr>
          <w:p w14:paraId="0B9B230C" w14:textId="77777777" w:rsidR="009006BC" w:rsidRPr="009006BC" w:rsidRDefault="009006BC" w:rsidP="00A842AD">
            <w:pPr>
              <w:rPr>
                <w:rFonts w:asciiTheme="minorHAnsi" w:hAnsiTheme="minorHAnsi"/>
              </w:rPr>
            </w:pPr>
          </w:p>
        </w:tc>
        <w:tc>
          <w:tcPr>
            <w:tcW w:w="1710" w:type="dxa"/>
          </w:tcPr>
          <w:p w14:paraId="599C4A8A" w14:textId="77777777" w:rsidR="009006BC" w:rsidRPr="009006BC" w:rsidRDefault="009006BC" w:rsidP="00A842AD">
            <w:pPr>
              <w:rPr>
                <w:rFonts w:asciiTheme="minorHAnsi" w:hAnsiTheme="minorHAnsi"/>
              </w:rPr>
            </w:pPr>
          </w:p>
        </w:tc>
        <w:tc>
          <w:tcPr>
            <w:tcW w:w="1885" w:type="dxa"/>
          </w:tcPr>
          <w:p w14:paraId="5BE47F66" w14:textId="77777777" w:rsidR="009006BC" w:rsidRPr="009006BC" w:rsidRDefault="009006BC" w:rsidP="00A842AD">
            <w:pPr>
              <w:rPr>
                <w:rFonts w:asciiTheme="minorHAnsi" w:hAnsiTheme="minorHAnsi"/>
              </w:rPr>
            </w:pPr>
          </w:p>
        </w:tc>
      </w:tr>
    </w:tbl>
    <w:p w14:paraId="4ED3E04B" w14:textId="77777777" w:rsidR="009006BC" w:rsidRPr="009006BC" w:rsidRDefault="009006BC" w:rsidP="009006BC"/>
    <w:p w14:paraId="3EC5877B" w14:textId="70BC4FAD" w:rsidR="00055E0A" w:rsidRDefault="00055E0A" w:rsidP="00055E0A">
      <w:pPr>
        <w:pStyle w:val="Heading2"/>
      </w:pPr>
      <w:r>
        <w:t>Server Administration(Optional)</w:t>
      </w:r>
    </w:p>
    <w:tbl>
      <w:tblPr>
        <w:tblStyle w:val="TableGrid"/>
        <w:tblW w:w="0" w:type="auto"/>
        <w:tblLook w:val="04A0" w:firstRow="1" w:lastRow="0" w:firstColumn="1" w:lastColumn="0" w:noHBand="0" w:noVBand="1"/>
      </w:tblPr>
      <w:tblGrid>
        <w:gridCol w:w="1615"/>
        <w:gridCol w:w="4140"/>
        <w:gridCol w:w="1710"/>
        <w:gridCol w:w="1885"/>
      </w:tblGrid>
      <w:tr w:rsidR="009006BC" w14:paraId="1963E5D8" w14:textId="77777777" w:rsidTr="00A842AD">
        <w:tc>
          <w:tcPr>
            <w:tcW w:w="1615" w:type="dxa"/>
            <w:shd w:val="clear" w:color="auto" w:fill="BFBFBF" w:themeFill="background1" w:themeFillShade="BF"/>
          </w:tcPr>
          <w:p w14:paraId="47EA6F74" w14:textId="77777777" w:rsidR="009006BC" w:rsidRPr="009006BC" w:rsidRDefault="009006BC" w:rsidP="00A842AD">
            <w:pPr>
              <w:jc w:val="center"/>
              <w:rPr>
                <w:rFonts w:asciiTheme="minorHAnsi" w:hAnsiTheme="minorHAnsi"/>
                <w:b/>
              </w:rPr>
            </w:pPr>
            <w:r w:rsidRPr="009006BC">
              <w:rPr>
                <w:rFonts w:asciiTheme="minorHAnsi" w:hAnsiTheme="minorHAnsi"/>
                <w:b/>
              </w:rPr>
              <w:t>Task</w:t>
            </w:r>
          </w:p>
        </w:tc>
        <w:tc>
          <w:tcPr>
            <w:tcW w:w="4140" w:type="dxa"/>
            <w:shd w:val="clear" w:color="auto" w:fill="BFBFBF" w:themeFill="background1" w:themeFillShade="BF"/>
          </w:tcPr>
          <w:p w14:paraId="07C29D85" w14:textId="77777777" w:rsidR="009006BC" w:rsidRPr="009006BC" w:rsidRDefault="009006BC" w:rsidP="00A842AD">
            <w:pPr>
              <w:jc w:val="center"/>
              <w:rPr>
                <w:rFonts w:asciiTheme="minorHAnsi" w:hAnsiTheme="minorHAnsi"/>
                <w:b/>
              </w:rPr>
            </w:pPr>
            <w:r w:rsidRPr="009006BC">
              <w:rPr>
                <w:rFonts w:asciiTheme="minorHAnsi" w:hAnsiTheme="minorHAnsi"/>
                <w:b/>
              </w:rPr>
              <w:t>Task Description</w:t>
            </w:r>
          </w:p>
        </w:tc>
        <w:tc>
          <w:tcPr>
            <w:tcW w:w="1710" w:type="dxa"/>
            <w:shd w:val="clear" w:color="auto" w:fill="BFBFBF" w:themeFill="background1" w:themeFillShade="BF"/>
          </w:tcPr>
          <w:p w14:paraId="5021ABC4" w14:textId="77777777" w:rsidR="009006BC" w:rsidRPr="009006BC" w:rsidRDefault="009006BC" w:rsidP="00A842AD">
            <w:pPr>
              <w:jc w:val="center"/>
              <w:rPr>
                <w:rFonts w:asciiTheme="minorHAnsi" w:hAnsiTheme="minorHAnsi"/>
                <w:b/>
              </w:rPr>
            </w:pPr>
            <w:r w:rsidRPr="009006BC">
              <w:rPr>
                <w:rFonts w:asciiTheme="minorHAnsi" w:hAnsiTheme="minorHAnsi"/>
                <w:b/>
              </w:rPr>
              <w:t>Owner</w:t>
            </w:r>
          </w:p>
        </w:tc>
        <w:tc>
          <w:tcPr>
            <w:tcW w:w="1885" w:type="dxa"/>
            <w:shd w:val="clear" w:color="auto" w:fill="BFBFBF" w:themeFill="background1" w:themeFillShade="BF"/>
          </w:tcPr>
          <w:p w14:paraId="36C75DBD" w14:textId="77777777" w:rsidR="009006BC" w:rsidRPr="009006BC" w:rsidRDefault="009006BC" w:rsidP="00A842AD">
            <w:pPr>
              <w:jc w:val="center"/>
              <w:rPr>
                <w:rFonts w:asciiTheme="minorHAnsi" w:hAnsiTheme="minorHAnsi"/>
                <w:b/>
              </w:rPr>
            </w:pPr>
            <w:r w:rsidRPr="009006BC">
              <w:rPr>
                <w:rFonts w:asciiTheme="minorHAnsi" w:hAnsiTheme="minorHAnsi"/>
                <w:b/>
              </w:rPr>
              <w:t>ETA</w:t>
            </w:r>
          </w:p>
        </w:tc>
      </w:tr>
      <w:tr w:rsidR="009006BC" w14:paraId="08B39D10" w14:textId="77777777" w:rsidTr="00A842AD">
        <w:tc>
          <w:tcPr>
            <w:tcW w:w="1615" w:type="dxa"/>
          </w:tcPr>
          <w:p w14:paraId="28753C34" w14:textId="63F4F355" w:rsidR="009006BC" w:rsidRPr="009006BC" w:rsidRDefault="00FE57AB" w:rsidP="00A842AD">
            <w:pPr>
              <w:rPr>
                <w:rFonts w:asciiTheme="minorHAnsi" w:hAnsiTheme="minorHAnsi"/>
              </w:rPr>
            </w:pPr>
            <w:r>
              <w:rPr>
                <w:rFonts w:asciiTheme="minorHAnsi" w:hAnsiTheme="minorHAnsi"/>
              </w:rPr>
              <w:t>Configuration Console</w:t>
            </w:r>
          </w:p>
        </w:tc>
        <w:tc>
          <w:tcPr>
            <w:tcW w:w="4140" w:type="dxa"/>
          </w:tcPr>
          <w:p w14:paraId="34935B3A" w14:textId="0143F5A3" w:rsidR="009006BC" w:rsidRPr="009006BC" w:rsidRDefault="00FE57AB" w:rsidP="00A842AD">
            <w:pPr>
              <w:rPr>
                <w:rFonts w:asciiTheme="minorHAnsi" w:hAnsiTheme="minorHAnsi"/>
              </w:rPr>
            </w:pPr>
            <w:r>
              <w:rPr>
                <w:rFonts w:asciiTheme="minorHAnsi" w:hAnsiTheme="minorHAnsi"/>
              </w:rPr>
              <w:t>Provide a UI console for server parameter configuration</w:t>
            </w:r>
          </w:p>
        </w:tc>
        <w:tc>
          <w:tcPr>
            <w:tcW w:w="1710" w:type="dxa"/>
          </w:tcPr>
          <w:p w14:paraId="141F8CBA" w14:textId="77777777" w:rsidR="009006BC" w:rsidRPr="009006BC" w:rsidRDefault="009006BC" w:rsidP="00A842AD">
            <w:pPr>
              <w:rPr>
                <w:rFonts w:asciiTheme="minorHAnsi" w:hAnsiTheme="minorHAnsi"/>
              </w:rPr>
            </w:pPr>
          </w:p>
        </w:tc>
        <w:tc>
          <w:tcPr>
            <w:tcW w:w="1885" w:type="dxa"/>
          </w:tcPr>
          <w:p w14:paraId="19666815" w14:textId="77777777" w:rsidR="009006BC" w:rsidRPr="009006BC" w:rsidRDefault="009006BC" w:rsidP="00A842AD">
            <w:pPr>
              <w:rPr>
                <w:rFonts w:asciiTheme="minorHAnsi" w:hAnsiTheme="minorHAnsi"/>
              </w:rPr>
            </w:pPr>
          </w:p>
        </w:tc>
      </w:tr>
      <w:tr w:rsidR="009006BC" w14:paraId="5A063BF1" w14:textId="77777777" w:rsidTr="00A842AD">
        <w:tc>
          <w:tcPr>
            <w:tcW w:w="1615" w:type="dxa"/>
          </w:tcPr>
          <w:p w14:paraId="6D9D2176" w14:textId="77777777" w:rsidR="009006BC" w:rsidRPr="009006BC" w:rsidRDefault="009006BC" w:rsidP="00A842AD">
            <w:pPr>
              <w:rPr>
                <w:rFonts w:asciiTheme="minorHAnsi" w:hAnsiTheme="minorHAnsi"/>
              </w:rPr>
            </w:pPr>
          </w:p>
        </w:tc>
        <w:tc>
          <w:tcPr>
            <w:tcW w:w="4140" w:type="dxa"/>
          </w:tcPr>
          <w:p w14:paraId="4019A3FA" w14:textId="34B1BC46" w:rsidR="009006BC" w:rsidRPr="009006BC" w:rsidRDefault="00FE57AB" w:rsidP="00FE57AB">
            <w:pPr>
              <w:rPr>
                <w:rFonts w:asciiTheme="minorHAnsi" w:hAnsiTheme="minorHAnsi"/>
              </w:rPr>
            </w:pPr>
            <w:r>
              <w:rPr>
                <w:rFonts w:asciiTheme="minorHAnsi" w:hAnsiTheme="minorHAnsi"/>
              </w:rPr>
              <w:t>Add support for User Verification Configuration</w:t>
            </w:r>
          </w:p>
        </w:tc>
        <w:tc>
          <w:tcPr>
            <w:tcW w:w="1710" w:type="dxa"/>
          </w:tcPr>
          <w:p w14:paraId="32B48E41" w14:textId="77777777" w:rsidR="009006BC" w:rsidRPr="009006BC" w:rsidRDefault="009006BC" w:rsidP="00A842AD">
            <w:pPr>
              <w:rPr>
                <w:rFonts w:asciiTheme="minorHAnsi" w:hAnsiTheme="minorHAnsi"/>
              </w:rPr>
            </w:pPr>
          </w:p>
        </w:tc>
        <w:tc>
          <w:tcPr>
            <w:tcW w:w="1885" w:type="dxa"/>
          </w:tcPr>
          <w:p w14:paraId="53C224AF" w14:textId="77777777" w:rsidR="009006BC" w:rsidRPr="009006BC" w:rsidRDefault="009006BC" w:rsidP="00A842AD">
            <w:pPr>
              <w:rPr>
                <w:rFonts w:asciiTheme="minorHAnsi" w:hAnsiTheme="minorHAnsi"/>
              </w:rPr>
            </w:pPr>
          </w:p>
        </w:tc>
      </w:tr>
      <w:tr w:rsidR="009006BC" w14:paraId="6B7FE680" w14:textId="77777777" w:rsidTr="00A842AD">
        <w:tc>
          <w:tcPr>
            <w:tcW w:w="1615" w:type="dxa"/>
          </w:tcPr>
          <w:p w14:paraId="3C367BBF" w14:textId="77777777" w:rsidR="009006BC" w:rsidRPr="009006BC" w:rsidRDefault="009006BC" w:rsidP="00A842AD">
            <w:pPr>
              <w:rPr>
                <w:rFonts w:asciiTheme="minorHAnsi" w:hAnsiTheme="minorHAnsi"/>
              </w:rPr>
            </w:pPr>
          </w:p>
        </w:tc>
        <w:tc>
          <w:tcPr>
            <w:tcW w:w="4140" w:type="dxa"/>
          </w:tcPr>
          <w:p w14:paraId="11361725" w14:textId="21909FAD" w:rsidR="009006BC" w:rsidRPr="009006BC" w:rsidRDefault="00FE57AB" w:rsidP="00A842AD">
            <w:pPr>
              <w:rPr>
                <w:rFonts w:asciiTheme="minorHAnsi" w:hAnsiTheme="minorHAnsi"/>
              </w:rPr>
            </w:pPr>
            <w:r>
              <w:rPr>
                <w:rFonts w:asciiTheme="minorHAnsi" w:hAnsiTheme="minorHAnsi"/>
              </w:rPr>
              <w:t>Add support for Matcher Protection</w:t>
            </w:r>
          </w:p>
        </w:tc>
        <w:tc>
          <w:tcPr>
            <w:tcW w:w="1710" w:type="dxa"/>
          </w:tcPr>
          <w:p w14:paraId="6322A83A" w14:textId="77777777" w:rsidR="009006BC" w:rsidRPr="009006BC" w:rsidRDefault="009006BC" w:rsidP="00A842AD">
            <w:pPr>
              <w:rPr>
                <w:rFonts w:asciiTheme="minorHAnsi" w:hAnsiTheme="minorHAnsi"/>
              </w:rPr>
            </w:pPr>
          </w:p>
        </w:tc>
        <w:tc>
          <w:tcPr>
            <w:tcW w:w="1885" w:type="dxa"/>
          </w:tcPr>
          <w:p w14:paraId="439CA558" w14:textId="77777777" w:rsidR="009006BC" w:rsidRPr="009006BC" w:rsidRDefault="009006BC" w:rsidP="00A842AD">
            <w:pPr>
              <w:rPr>
                <w:rFonts w:asciiTheme="minorHAnsi" w:hAnsiTheme="minorHAnsi"/>
              </w:rPr>
            </w:pPr>
          </w:p>
        </w:tc>
      </w:tr>
      <w:tr w:rsidR="00FE57AB" w14:paraId="14C84EF5" w14:textId="77777777" w:rsidTr="00A842AD">
        <w:tc>
          <w:tcPr>
            <w:tcW w:w="1615" w:type="dxa"/>
          </w:tcPr>
          <w:p w14:paraId="12E33C61" w14:textId="77777777" w:rsidR="00FE57AB" w:rsidRPr="009006BC" w:rsidRDefault="00FE57AB" w:rsidP="00A842AD">
            <w:pPr>
              <w:rPr>
                <w:rFonts w:asciiTheme="minorHAnsi" w:hAnsiTheme="minorHAnsi"/>
              </w:rPr>
            </w:pPr>
          </w:p>
        </w:tc>
        <w:tc>
          <w:tcPr>
            <w:tcW w:w="4140" w:type="dxa"/>
          </w:tcPr>
          <w:p w14:paraId="329002B9" w14:textId="368781E9" w:rsidR="00FE57AB" w:rsidRDefault="00FE57AB" w:rsidP="00A842AD">
            <w:pPr>
              <w:rPr>
                <w:rFonts w:asciiTheme="minorHAnsi" w:hAnsiTheme="minorHAnsi"/>
              </w:rPr>
            </w:pPr>
            <w:r>
              <w:rPr>
                <w:rFonts w:asciiTheme="minorHAnsi" w:hAnsiTheme="minorHAnsi"/>
              </w:rPr>
              <w:t>Add support for Authenticator Attachment hints</w:t>
            </w:r>
          </w:p>
        </w:tc>
        <w:tc>
          <w:tcPr>
            <w:tcW w:w="1710" w:type="dxa"/>
          </w:tcPr>
          <w:p w14:paraId="59C5307F" w14:textId="77777777" w:rsidR="00FE57AB" w:rsidRPr="009006BC" w:rsidRDefault="00FE57AB" w:rsidP="00A842AD">
            <w:pPr>
              <w:rPr>
                <w:rFonts w:asciiTheme="minorHAnsi" w:hAnsiTheme="minorHAnsi"/>
              </w:rPr>
            </w:pPr>
          </w:p>
        </w:tc>
        <w:tc>
          <w:tcPr>
            <w:tcW w:w="1885" w:type="dxa"/>
          </w:tcPr>
          <w:p w14:paraId="7CE2684D" w14:textId="77777777" w:rsidR="00FE57AB" w:rsidRPr="009006BC" w:rsidRDefault="00FE57AB" w:rsidP="00A842AD">
            <w:pPr>
              <w:rPr>
                <w:rFonts w:asciiTheme="minorHAnsi" w:hAnsiTheme="minorHAnsi"/>
              </w:rPr>
            </w:pPr>
          </w:p>
        </w:tc>
      </w:tr>
      <w:tr w:rsidR="00FE57AB" w14:paraId="517AB228" w14:textId="77777777" w:rsidTr="00A842AD">
        <w:tc>
          <w:tcPr>
            <w:tcW w:w="1615" w:type="dxa"/>
          </w:tcPr>
          <w:p w14:paraId="0F98C268" w14:textId="77777777" w:rsidR="00FE57AB" w:rsidRPr="009006BC" w:rsidRDefault="00FE57AB" w:rsidP="00A842AD">
            <w:pPr>
              <w:rPr>
                <w:rFonts w:asciiTheme="minorHAnsi" w:hAnsiTheme="minorHAnsi"/>
              </w:rPr>
            </w:pPr>
          </w:p>
        </w:tc>
        <w:tc>
          <w:tcPr>
            <w:tcW w:w="4140" w:type="dxa"/>
          </w:tcPr>
          <w:p w14:paraId="7266D16A" w14:textId="1BD15085" w:rsidR="00FE57AB" w:rsidRDefault="00FE57AB" w:rsidP="00A842AD">
            <w:pPr>
              <w:rPr>
                <w:rFonts w:asciiTheme="minorHAnsi" w:hAnsiTheme="minorHAnsi"/>
              </w:rPr>
            </w:pPr>
            <w:r>
              <w:rPr>
                <w:rFonts w:asciiTheme="minorHAnsi" w:hAnsiTheme="minorHAnsi"/>
              </w:rPr>
              <w:t>Add support for Transaction confirmation display type</w:t>
            </w:r>
          </w:p>
        </w:tc>
        <w:tc>
          <w:tcPr>
            <w:tcW w:w="1710" w:type="dxa"/>
          </w:tcPr>
          <w:p w14:paraId="6D7CD434" w14:textId="77777777" w:rsidR="00FE57AB" w:rsidRPr="009006BC" w:rsidRDefault="00FE57AB" w:rsidP="00A842AD">
            <w:pPr>
              <w:rPr>
                <w:rFonts w:asciiTheme="minorHAnsi" w:hAnsiTheme="minorHAnsi"/>
              </w:rPr>
            </w:pPr>
          </w:p>
        </w:tc>
        <w:tc>
          <w:tcPr>
            <w:tcW w:w="1885" w:type="dxa"/>
          </w:tcPr>
          <w:p w14:paraId="68E5C31A" w14:textId="77777777" w:rsidR="00FE57AB" w:rsidRPr="009006BC" w:rsidRDefault="00FE57AB" w:rsidP="00A842AD">
            <w:pPr>
              <w:rPr>
                <w:rFonts w:asciiTheme="minorHAnsi" w:hAnsiTheme="minorHAnsi"/>
              </w:rPr>
            </w:pPr>
          </w:p>
        </w:tc>
      </w:tr>
      <w:tr w:rsidR="00FE57AB" w14:paraId="550B76B9" w14:textId="77777777" w:rsidTr="00A842AD">
        <w:tc>
          <w:tcPr>
            <w:tcW w:w="1615" w:type="dxa"/>
          </w:tcPr>
          <w:p w14:paraId="4C472728" w14:textId="77777777" w:rsidR="00FE57AB" w:rsidRPr="009006BC" w:rsidRDefault="00FE57AB" w:rsidP="00A842AD">
            <w:pPr>
              <w:rPr>
                <w:rFonts w:asciiTheme="minorHAnsi" w:hAnsiTheme="minorHAnsi"/>
              </w:rPr>
            </w:pPr>
          </w:p>
        </w:tc>
        <w:tc>
          <w:tcPr>
            <w:tcW w:w="4140" w:type="dxa"/>
          </w:tcPr>
          <w:p w14:paraId="60B61008" w14:textId="456B0324" w:rsidR="00FE57AB" w:rsidRDefault="00FE57AB" w:rsidP="00A842AD">
            <w:pPr>
              <w:rPr>
                <w:rFonts w:asciiTheme="minorHAnsi" w:hAnsiTheme="minorHAnsi"/>
              </w:rPr>
            </w:pPr>
            <w:r>
              <w:rPr>
                <w:rFonts w:asciiTheme="minorHAnsi" w:hAnsiTheme="minorHAnsi"/>
              </w:rPr>
              <w:t>Add support for Authentication Algorithms</w:t>
            </w:r>
          </w:p>
        </w:tc>
        <w:tc>
          <w:tcPr>
            <w:tcW w:w="1710" w:type="dxa"/>
          </w:tcPr>
          <w:p w14:paraId="4391EF54" w14:textId="77777777" w:rsidR="00FE57AB" w:rsidRPr="009006BC" w:rsidRDefault="00FE57AB" w:rsidP="00A842AD">
            <w:pPr>
              <w:rPr>
                <w:rFonts w:asciiTheme="minorHAnsi" w:hAnsiTheme="minorHAnsi"/>
              </w:rPr>
            </w:pPr>
          </w:p>
        </w:tc>
        <w:tc>
          <w:tcPr>
            <w:tcW w:w="1885" w:type="dxa"/>
          </w:tcPr>
          <w:p w14:paraId="50973CFC" w14:textId="77777777" w:rsidR="00FE57AB" w:rsidRPr="009006BC" w:rsidRDefault="00FE57AB" w:rsidP="00A842AD">
            <w:pPr>
              <w:rPr>
                <w:rFonts w:asciiTheme="minorHAnsi" w:hAnsiTheme="minorHAnsi"/>
              </w:rPr>
            </w:pPr>
          </w:p>
        </w:tc>
      </w:tr>
      <w:tr w:rsidR="00FE57AB" w14:paraId="3DDAE28A" w14:textId="77777777" w:rsidTr="00A842AD">
        <w:tc>
          <w:tcPr>
            <w:tcW w:w="1615" w:type="dxa"/>
          </w:tcPr>
          <w:p w14:paraId="16CB9BD8" w14:textId="77777777" w:rsidR="00FE57AB" w:rsidRPr="009006BC" w:rsidRDefault="00FE57AB" w:rsidP="00A842AD">
            <w:pPr>
              <w:rPr>
                <w:rFonts w:asciiTheme="minorHAnsi" w:hAnsiTheme="minorHAnsi"/>
              </w:rPr>
            </w:pPr>
          </w:p>
        </w:tc>
        <w:tc>
          <w:tcPr>
            <w:tcW w:w="4140" w:type="dxa"/>
          </w:tcPr>
          <w:p w14:paraId="1C265BDA" w14:textId="1E8E1561" w:rsidR="00FE57AB" w:rsidRDefault="00FE57AB" w:rsidP="00A842AD">
            <w:pPr>
              <w:rPr>
                <w:rFonts w:asciiTheme="minorHAnsi" w:hAnsiTheme="minorHAnsi"/>
              </w:rPr>
            </w:pPr>
            <w:r>
              <w:rPr>
                <w:rFonts w:asciiTheme="minorHAnsi" w:hAnsiTheme="minorHAnsi"/>
              </w:rPr>
              <w:t>Add support for Public Key Representation formats</w:t>
            </w:r>
          </w:p>
        </w:tc>
        <w:tc>
          <w:tcPr>
            <w:tcW w:w="1710" w:type="dxa"/>
          </w:tcPr>
          <w:p w14:paraId="069E7E62" w14:textId="77777777" w:rsidR="00FE57AB" w:rsidRPr="009006BC" w:rsidRDefault="00FE57AB" w:rsidP="00A842AD">
            <w:pPr>
              <w:rPr>
                <w:rFonts w:asciiTheme="minorHAnsi" w:hAnsiTheme="minorHAnsi"/>
              </w:rPr>
            </w:pPr>
          </w:p>
        </w:tc>
        <w:tc>
          <w:tcPr>
            <w:tcW w:w="1885" w:type="dxa"/>
          </w:tcPr>
          <w:p w14:paraId="09633452" w14:textId="77777777" w:rsidR="00FE57AB" w:rsidRPr="009006BC" w:rsidRDefault="00FE57AB" w:rsidP="00A842AD">
            <w:pPr>
              <w:rPr>
                <w:rFonts w:asciiTheme="minorHAnsi" w:hAnsiTheme="minorHAnsi"/>
              </w:rPr>
            </w:pPr>
          </w:p>
        </w:tc>
      </w:tr>
      <w:tr w:rsidR="00B33DEA" w14:paraId="6410DA34" w14:textId="77777777" w:rsidTr="00A842AD">
        <w:tc>
          <w:tcPr>
            <w:tcW w:w="1615" w:type="dxa"/>
          </w:tcPr>
          <w:p w14:paraId="33B0A0CF" w14:textId="758FECD5" w:rsidR="00B33DEA" w:rsidRPr="009006BC" w:rsidRDefault="00B33DEA" w:rsidP="00A842AD">
            <w:pPr>
              <w:rPr>
                <w:rFonts w:asciiTheme="minorHAnsi" w:hAnsiTheme="minorHAnsi"/>
              </w:rPr>
            </w:pPr>
            <w:r>
              <w:rPr>
                <w:rFonts w:asciiTheme="minorHAnsi" w:hAnsiTheme="minorHAnsi"/>
              </w:rPr>
              <w:t>Support for multiple vendors</w:t>
            </w:r>
          </w:p>
        </w:tc>
        <w:tc>
          <w:tcPr>
            <w:tcW w:w="4140" w:type="dxa"/>
          </w:tcPr>
          <w:p w14:paraId="1A15F47A" w14:textId="446A2786" w:rsidR="00B33DEA" w:rsidRDefault="00E84342" w:rsidP="00A842AD">
            <w:pPr>
              <w:rPr>
                <w:rFonts w:asciiTheme="minorHAnsi" w:hAnsiTheme="minorHAnsi"/>
              </w:rPr>
            </w:pPr>
            <w:r>
              <w:rPr>
                <w:rFonts w:asciiTheme="minorHAnsi" w:hAnsiTheme="minorHAnsi"/>
              </w:rPr>
              <w:t>Support multiple vendor configuration</w:t>
            </w:r>
          </w:p>
        </w:tc>
        <w:tc>
          <w:tcPr>
            <w:tcW w:w="1710" w:type="dxa"/>
          </w:tcPr>
          <w:p w14:paraId="5750A68A" w14:textId="77777777" w:rsidR="00B33DEA" w:rsidRPr="009006BC" w:rsidRDefault="00B33DEA" w:rsidP="00A842AD">
            <w:pPr>
              <w:rPr>
                <w:rFonts w:asciiTheme="minorHAnsi" w:hAnsiTheme="minorHAnsi"/>
              </w:rPr>
            </w:pPr>
          </w:p>
        </w:tc>
        <w:tc>
          <w:tcPr>
            <w:tcW w:w="1885" w:type="dxa"/>
          </w:tcPr>
          <w:p w14:paraId="4C11DB24" w14:textId="77777777" w:rsidR="00B33DEA" w:rsidRPr="009006BC" w:rsidRDefault="00B33DEA" w:rsidP="00A842AD">
            <w:pPr>
              <w:rPr>
                <w:rFonts w:asciiTheme="minorHAnsi" w:hAnsiTheme="minorHAnsi"/>
              </w:rPr>
            </w:pPr>
          </w:p>
        </w:tc>
      </w:tr>
    </w:tbl>
    <w:p w14:paraId="3ED9E31C" w14:textId="77777777" w:rsidR="009006BC" w:rsidRPr="009006BC" w:rsidRDefault="009006BC" w:rsidP="009006BC"/>
    <w:sectPr w:rsidR="009006BC" w:rsidRPr="009006BC" w:rsidSect="006C6B80">
      <w:headerReference w:type="default" r:id="rId23"/>
      <w:footerReference w:type="default" r:id="rId24"/>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3AC82" w14:textId="77777777" w:rsidR="00E63194" w:rsidRDefault="00E63194" w:rsidP="008E5828">
      <w:r>
        <w:separator/>
      </w:r>
    </w:p>
    <w:p w14:paraId="048DD1E5" w14:textId="77777777" w:rsidR="00E63194" w:rsidRDefault="00E63194"/>
  </w:endnote>
  <w:endnote w:type="continuationSeparator" w:id="0">
    <w:p w14:paraId="2A3CCD05" w14:textId="77777777" w:rsidR="00E63194" w:rsidRDefault="00E63194" w:rsidP="008E5828">
      <w:r>
        <w:continuationSeparator/>
      </w:r>
    </w:p>
    <w:p w14:paraId="79920B29" w14:textId="77777777" w:rsidR="00E63194" w:rsidRDefault="00E631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6EBC9" w14:textId="77777777" w:rsidR="009D76AD" w:rsidRDefault="009D76AD">
    <w:pPr>
      <w:pStyle w:val="Footer"/>
      <w:jc w:val="right"/>
    </w:pPr>
  </w:p>
  <w:p w14:paraId="4836EBCA" w14:textId="77777777" w:rsidR="009D76AD" w:rsidRDefault="009D76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7EDD4" w14:textId="0B920750" w:rsidR="002C59A8" w:rsidRDefault="00260497">
    <w:pPr>
      <w:pStyle w:val="Footer"/>
      <w:jc w:val="right"/>
    </w:pPr>
    <w:r>
      <w:rPr>
        <w:sz w:val="20"/>
      </w:rPr>
      <w:t>FMA_SRC_01</w:t>
    </w:r>
    <w:r w:rsidR="002C59A8">
      <w:tab/>
    </w:r>
    <w:r w:rsidR="003B65B4">
      <w:t>Project Confidential</w:t>
    </w:r>
    <w:r w:rsidR="002C59A8">
      <w:tab/>
    </w:r>
    <w:sdt>
      <w:sdtPr>
        <w:id w:val="73246242"/>
        <w:docPartObj>
          <w:docPartGallery w:val="Page Numbers (Bottom of Page)"/>
          <w:docPartUnique/>
        </w:docPartObj>
      </w:sdtPr>
      <w:sdtEndPr/>
      <w:sdtContent>
        <w:sdt>
          <w:sdtPr>
            <w:id w:val="-1156445303"/>
            <w:docPartObj>
              <w:docPartGallery w:val="Page Numbers (Top of Page)"/>
              <w:docPartUnique/>
            </w:docPartObj>
          </w:sdtPr>
          <w:sdtEndPr/>
          <w:sdtContent>
            <w:r w:rsidR="002C59A8">
              <w:t xml:space="preserve">Page </w:t>
            </w:r>
            <w:r w:rsidR="002C59A8">
              <w:rPr>
                <w:b/>
                <w:bCs/>
                <w:szCs w:val="24"/>
              </w:rPr>
              <w:fldChar w:fldCharType="begin"/>
            </w:r>
            <w:r w:rsidR="002C59A8">
              <w:rPr>
                <w:b/>
                <w:bCs/>
              </w:rPr>
              <w:instrText xml:space="preserve"> PAGE </w:instrText>
            </w:r>
            <w:r w:rsidR="002C59A8">
              <w:rPr>
                <w:b/>
                <w:bCs/>
                <w:szCs w:val="24"/>
              </w:rPr>
              <w:fldChar w:fldCharType="separate"/>
            </w:r>
            <w:r w:rsidR="0061332D">
              <w:rPr>
                <w:b/>
                <w:bCs/>
                <w:noProof/>
              </w:rPr>
              <w:t>3</w:t>
            </w:r>
            <w:r w:rsidR="002C59A8">
              <w:rPr>
                <w:b/>
                <w:bCs/>
                <w:szCs w:val="24"/>
              </w:rPr>
              <w:fldChar w:fldCharType="end"/>
            </w:r>
            <w:r w:rsidR="002C59A8">
              <w:t xml:space="preserve"> of </w:t>
            </w:r>
            <w:r w:rsidR="002C59A8">
              <w:rPr>
                <w:b/>
                <w:bCs/>
                <w:szCs w:val="24"/>
              </w:rPr>
              <w:fldChar w:fldCharType="begin"/>
            </w:r>
            <w:r w:rsidR="002C59A8">
              <w:rPr>
                <w:b/>
                <w:bCs/>
              </w:rPr>
              <w:instrText xml:space="preserve"> NUMPAGES  </w:instrText>
            </w:r>
            <w:r w:rsidR="002C59A8">
              <w:rPr>
                <w:b/>
                <w:bCs/>
                <w:szCs w:val="24"/>
              </w:rPr>
              <w:fldChar w:fldCharType="separate"/>
            </w:r>
            <w:r w:rsidR="0061332D">
              <w:rPr>
                <w:b/>
                <w:bCs/>
                <w:noProof/>
              </w:rPr>
              <w:t>11</w:t>
            </w:r>
            <w:r w:rsidR="002C59A8">
              <w:rPr>
                <w:b/>
                <w:bCs/>
                <w:szCs w:val="24"/>
              </w:rPr>
              <w:fldChar w:fldCharType="end"/>
            </w:r>
          </w:sdtContent>
        </w:sdt>
      </w:sdtContent>
    </w:sdt>
  </w:p>
  <w:p w14:paraId="4836EBCE" w14:textId="69B8A5A7" w:rsidR="009D76AD" w:rsidRDefault="009D76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C3149" w14:textId="24AA92C0" w:rsidR="002C59A8" w:rsidRDefault="001D4E8B" w:rsidP="002C59A8">
    <w:pPr>
      <w:pStyle w:val="Footer"/>
      <w:jc w:val="right"/>
    </w:pPr>
    <w:r>
      <w:rPr>
        <w:sz w:val="20"/>
      </w:rPr>
      <w:t>FMA_SRC_01</w:t>
    </w:r>
    <w:r w:rsidR="002C59A8">
      <w:tab/>
    </w:r>
    <w:r w:rsidR="003B65B4">
      <w:t>Project Confidential</w:t>
    </w:r>
    <w:r w:rsidR="002C59A8">
      <w:tab/>
    </w:r>
    <w:sdt>
      <w:sdtPr>
        <w:id w:val="1951582685"/>
        <w:docPartObj>
          <w:docPartGallery w:val="Page Numbers (Bottom of Page)"/>
          <w:docPartUnique/>
        </w:docPartObj>
      </w:sdtPr>
      <w:sdtEndPr/>
      <w:sdtContent>
        <w:sdt>
          <w:sdtPr>
            <w:id w:val="-1761982701"/>
            <w:docPartObj>
              <w:docPartGallery w:val="Page Numbers (Top of Page)"/>
              <w:docPartUnique/>
            </w:docPartObj>
          </w:sdtPr>
          <w:sdtEndPr/>
          <w:sdtContent>
            <w:r w:rsidR="002C59A8">
              <w:t xml:space="preserve">Page </w:t>
            </w:r>
            <w:r w:rsidR="002C59A8">
              <w:rPr>
                <w:b/>
                <w:bCs/>
                <w:szCs w:val="24"/>
              </w:rPr>
              <w:fldChar w:fldCharType="begin"/>
            </w:r>
            <w:r w:rsidR="002C59A8">
              <w:rPr>
                <w:b/>
                <w:bCs/>
              </w:rPr>
              <w:instrText xml:space="preserve"> PAGE </w:instrText>
            </w:r>
            <w:r w:rsidR="002C59A8">
              <w:rPr>
                <w:b/>
                <w:bCs/>
                <w:szCs w:val="24"/>
              </w:rPr>
              <w:fldChar w:fldCharType="separate"/>
            </w:r>
            <w:r w:rsidR="0061332D">
              <w:rPr>
                <w:b/>
                <w:bCs/>
                <w:noProof/>
              </w:rPr>
              <w:t>4</w:t>
            </w:r>
            <w:r w:rsidR="002C59A8">
              <w:rPr>
                <w:b/>
                <w:bCs/>
                <w:szCs w:val="24"/>
              </w:rPr>
              <w:fldChar w:fldCharType="end"/>
            </w:r>
            <w:r w:rsidR="002C59A8">
              <w:t xml:space="preserve"> of </w:t>
            </w:r>
            <w:r w:rsidR="002C59A8">
              <w:rPr>
                <w:b/>
                <w:bCs/>
                <w:szCs w:val="24"/>
              </w:rPr>
              <w:fldChar w:fldCharType="begin"/>
            </w:r>
            <w:r w:rsidR="002C59A8">
              <w:rPr>
                <w:b/>
                <w:bCs/>
              </w:rPr>
              <w:instrText xml:space="preserve"> NUMPAGES  </w:instrText>
            </w:r>
            <w:r w:rsidR="002C59A8">
              <w:rPr>
                <w:b/>
                <w:bCs/>
                <w:szCs w:val="24"/>
              </w:rPr>
              <w:fldChar w:fldCharType="separate"/>
            </w:r>
            <w:r w:rsidR="0061332D">
              <w:rPr>
                <w:b/>
                <w:bCs/>
                <w:noProof/>
              </w:rPr>
              <w:t>11</w:t>
            </w:r>
            <w:r w:rsidR="002C59A8">
              <w:rPr>
                <w:b/>
                <w:bCs/>
                <w:szCs w:val="24"/>
              </w:rPr>
              <w:fldChar w:fldCharType="end"/>
            </w:r>
          </w:sdtContent>
        </w:sdt>
      </w:sdtContent>
    </w:sdt>
  </w:p>
  <w:p w14:paraId="4836EBD1" w14:textId="1B529E78" w:rsidR="009D76AD" w:rsidRDefault="009D76A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3A1A" w14:textId="18D60218" w:rsidR="002C59A8" w:rsidRDefault="00991A5D" w:rsidP="002C59A8">
    <w:pPr>
      <w:pStyle w:val="Footer"/>
      <w:jc w:val="right"/>
    </w:pPr>
    <w:r>
      <w:rPr>
        <w:sz w:val="20"/>
      </w:rPr>
      <w:t>FMA_SR</w:t>
    </w:r>
    <w:r w:rsidR="001927E8">
      <w:rPr>
        <w:sz w:val="20"/>
      </w:rPr>
      <w:t>S</w:t>
    </w:r>
    <w:r>
      <w:rPr>
        <w:sz w:val="20"/>
      </w:rPr>
      <w:t>_01</w:t>
    </w:r>
    <w:r w:rsidR="002C59A8">
      <w:tab/>
    </w:r>
    <w:r w:rsidR="003B65B4">
      <w:t>Project Confidential</w:t>
    </w:r>
    <w:r w:rsidR="002C59A8">
      <w:tab/>
    </w:r>
    <w:sdt>
      <w:sdtPr>
        <w:id w:val="1183937064"/>
        <w:docPartObj>
          <w:docPartGallery w:val="Page Numbers (Bottom of Page)"/>
          <w:docPartUnique/>
        </w:docPartObj>
      </w:sdtPr>
      <w:sdtEndPr/>
      <w:sdtContent>
        <w:sdt>
          <w:sdtPr>
            <w:id w:val="-1110500762"/>
            <w:docPartObj>
              <w:docPartGallery w:val="Page Numbers (Top of Page)"/>
              <w:docPartUnique/>
            </w:docPartObj>
          </w:sdtPr>
          <w:sdtEndPr/>
          <w:sdtContent>
            <w:r w:rsidR="002C59A8">
              <w:t xml:space="preserve">Page </w:t>
            </w:r>
            <w:r w:rsidR="002C59A8">
              <w:rPr>
                <w:b/>
                <w:bCs/>
                <w:szCs w:val="24"/>
              </w:rPr>
              <w:fldChar w:fldCharType="begin"/>
            </w:r>
            <w:r w:rsidR="002C59A8">
              <w:rPr>
                <w:b/>
                <w:bCs/>
              </w:rPr>
              <w:instrText xml:space="preserve"> PAGE </w:instrText>
            </w:r>
            <w:r w:rsidR="002C59A8">
              <w:rPr>
                <w:b/>
                <w:bCs/>
                <w:szCs w:val="24"/>
              </w:rPr>
              <w:fldChar w:fldCharType="separate"/>
            </w:r>
            <w:r w:rsidR="00704BD7">
              <w:rPr>
                <w:b/>
                <w:bCs/>
                <w:noProof/>
              </w:rPr>
              <w:t>12</w:t>
            </w:r>
            <w:r w:rsidR="002C59A8">
              <w:rPr>
                <w:b/>
                <w:bCs/>
                <w:szCs w:val="24"/>
              </w:rPr>
              <w:fldChar w:fldCharType="end"/>
            </w:r>
            <w:r w:rsidR="002C59A8">
              <w:t xml:space="preserve"> of </w:t>
            </w:r>
            <w:r w:rsidR="002C59A8">
              <w:rPr>
                <w:b/>
                <w:bCs/>
                <w:szCs w:val="24"/>
              </w:rPr>
              <w:fldChar w:fldCharType="begin"/>
            </w:r>
            <w:r w:rsidR="002C59A8">
              <w:rPr>
                <w:b/>
                <w:bCs/>
              </w:rPr>
              <w:instrText xml:space="preserve"> NUMPAGES  </w:instrText>
            </w:r>
            <w:r w:rsidR="002C59A8">
              <w:rPr>
                <w:b/>
                <w:bCs/>
                <w:szCs w:val="24"/>
              </w:rPr>
              <w:fldChar w:fldCharType="separate"/>
            </w:r>
            <w:r w:rsidR="00704BD7">
              <w:rPr>
                <w:b/>
                <w:bCs/>
                <w:noProof/>
              </w:rPr>
              <w:t>11</w:t>
            </w:r>
            <w:r w:rsidR="002C59A8">
              <w:rPr>
                <w:b/>
                <w:bCs/>
                <w:szCs w:val="24"/>
              </w:rPr>
              <w:fldChar w:fldCharType="end"/>
            </w:r>
          </w:sdtContent>
        </w:sdt>
      </w:sdtContent>
    </w:sdt>
  </w:p>
  <w:p w14:paraId="4836EBD6" w14:textId="5A50E714" w:rsidR="009D76AD" w:rsidRDefault="009D76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DB82D" w14:textId="77777777" w:rsidR="00E63194" w:rsidRDefault="00E63194" w:rsidP="008E5828">
      <w:r>
        <w:separator/>
      </w:r>
    </w:p>
    <w:p w14:paraId="471F5B6E" w14:textId="77777777" w:rsidR="00E63194" w:rsidRDefault="00E63194"/>
  </w:footnote>
  <w:footnote w:type="continuationSeparator" w:id="0">
    <w:p w14:paraId="34F67ED9" w14:textId="77777777" w:rsidR="00E63194" w:rsidRDefault="00E63194" w:rsidP="008E5828">
      <w:r>
        <w:continuationSeparator/>
      </w:r>
    </w:p>
    <w:p w14:paraId="6F6D245E" w14:textId="77777777" w:rsidR="00E63194" w:rsidRDefault="00E631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6EBCB" w14:textId="1DB1ED92" w:rsidR="009D76AD" w:rsidRPr="0076622C" w:rsidRDefault="00303E6D" w:rsidP="0098733D">
    <w:pPr>
      <w:rPr>
        <w:b/>
      </w:rPr>
    </w:pPr>
    <w:r>
      <w:t xml:space="preserve">FIDO UAF Multi-factor Authentication </w:t>
    </w:r>
    <w:r w:rsidR="009D76AD" w:rsidRPr="00CF2214">
      <w:t>Soft</w:t>
    </w:r>
    <w:r>
      <w:t>ware Requirements Specification</w:t>
    </w:r>
    <w:r w:rsidR="009D76AD" w:rsidRPr="008B2819">
      <w:rPr>
        <w:b/>
        <w:noProof/>
      </w:rPr>
      <w:drawing>
        <wp:anchor distT="0" distB="0" distL="114300" distR="114300" simplePos="0" relativeHeight="251660800" behindDoc="0" locked="0" layoutInCell="1" allowOverlap="1" wp14:anchorId="4836EBD7" wp14:editId="4836EBD8">
          <wp:simplePos x="0" y="0"/>
          <wp:positionH relativeFrom="column">
            <wp:posOffset>5219700</wp:posOffset>
          </wp:positionH>
          <wp:positionV relativeFrom="paragraph">
            <wp:posOffset>-219075</wp:posOffset>
          </wp:positionV>
          <wp:extent cx="714375" cy="563880"/>
          <wp:effectExtent l="0" t="0" r="9525" b="7620"/>
          <wp:wrapSquare wrapText="bothSides"/>
          <wp:docPr id="1" name="Picture 0" descr="PS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_Logo.JPG"/>
                  <pic:cNvPicPr/>
                </pic:nvPicPr>
                <pic:blipFill>
                  <a:blip r:embed="rId1"/>
                  <a:stretch>
                    <a:fillRect/>
                  </a:stretch>
                </pic:blipFill>
                <pic:spPr>
                  <a:xfrm>
                    <a:off x="0" y="0"/>
                    <a:ext cx="714375" cy="563880"/>
                  </a:xfrm>
                  <a:prstGeom prst="rect">
                    <a:avLst/>
                  </a:prstGeom>
                </pic:spPr>
              </pic:pic>
            </a:graphicData>
          </a:graphic>
          <wp14:sizeRelH relativeFrom="margin">
            <wp14:pctWidth>0</wp14:pctWidth>
          </wp14:sizeRelH>
          <wp14:sizeRelV relativeFrom="margin">
            <wp14:pctHeight>0</wp14:pctHeight>
          </wp14:sizeRelV>
        </wp:anchor>
      </w:drawing>
    </w:r>
  </w:p>
  <w:p w14:paraId="4836EBCC" w14:textId="77777777" w:rsidR="009D76AD" w:rsidRDefault="009D76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6EBD0" w14:textId="23880B30" w:rsidR="009D76AD" w:rsidRPr="00FF13AB" w:rsidRDefault="009D76AD" w:rsidP="00295A9B">
    <w:pPr>
      <w:rPr>
        <w:b/>
      </w:rPr>
    </w:pPr>
    <w:r w:rsidRPr="00CF2214">
      <w:t>Software Requirements Specification Template</w:t>
    </w:r>
    <w:r w:rsidRPr="008B2819">
      <w:rPr>
        <w:b/>
        <w:noProof/>
      </w:rPr>
      <w:drawing>
        <wp:anchor distT="0" distB="0" distL="114300" distR="114300" simplePos="0" relativeHeight="251657728" behindDoc="0" locked="0" layoutInCell="1" allowOverlap="1" wp14:anchorId="4836EBD9" wp14:editId="4836EBDA">
          <wp:simplePos x="0" y="0"/>
          <wp:positionH relativeFrom="column">
            <wp:posOffset>5219700</wp:posOffset>
          </wp:positionH>
          <wp:positionV relativeFrom="paragraph">
            <wp:posOffset>-219075</wp:posOffset>
          </wp:positionV>
          <wp:extent cx="714375" cy="563880"/>
          <wp:effectExtent l="0" t="0" r="9525" b="7620"/>
          <wp:wrapSquare wrapText="bothSides"/>
          <wp:docPr id="3" name="Picture 0" descr="PS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_Logo.JPG"/>
                  <pic:cNvPicPr/>
                </pic:nvPicPr>
                <pic:blipFill>
                  <a:blip r:embed="rId1"/>
                  <a:stretch>
                    <a:fillRect/>
                  </a:stretch>
                </pic:blipFill>
                <pic:spPr>
                  <a:xfrm>
                    <a:off x="0" y="0"/>
                    <a:ext cx="714375" cy="563880"/>
                  </a:xfrm>
                  <a:prstGeom prst="rect">
                    <a:avLst/>
                  </a:prstGeom>
                </pic:spPr>
              </pic:pic>
            </a:graphicData>
          </a:graphic>
          <wp14:sizeRelH relativeFrom="margin">
            <wp14:pctWidth>0</wp14:pctWidth>
          </wp14:sizeRelH>
          <wp14:sizeRelV relativeFrom="margin">
            <wp14:pctHeight>0</wp14:pctHeight>
          </wp14:sizeRelV>
        </wp:anchor>
      </w:drawing>
    </w:r>
    <w:r>
      <w:rPr>
        <w:b/>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6EBD2" w14:textId="77777777" w:rsidR="009D76AD" w:rsidRPr="0076622C" w:rsidRDefault="009D76AD" w:rsidP="00D267E4">
    <w:pPr>
      <w:tabs>
        <w:tab w:val="left" w:pos="8460"/>
      </w:tabs>
      <w:rPr>
        <w:b/>
      </w:rPr>
    </w:pPr>
    <w:r>
      <w:rPr>
        <w:b/>
        <w:color w:val="004470"/>
      </w:rPr>
      <w:t>Only for Internal Circulation</w:t>
    </w:r>
    <w:r>
      <w:rPr>
        <w:b/>
      </w:rPr>
      <w:tab/>
    </w:r>
    <w:r w:rsidRPr="008B2819">
      <w:rPr>
        <w:b/>
        <w:noProof/>
      </w:rPr>
      <w:drawing>
        <wp:inline distT="0" distB="0" distL="0" distR="0" wp14:anchorId="4836EBDB" wp14:editId="4836EBDC">
          <wp:extent cx="540280" cy="429768"/>
          <wp:effectExtent l="19050" t="0" r="0" b="0"/>
          <wp:docPr id="4" name="Picture 0" descr="PS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_Logo.JPG"/>
                  <pic:cNvPicPr/>
                </pic:nvPicPr>
                <pic:blipFill>
                  <a:blip r:embed="rId1"/>
                  <a:stretch>
                    <a:fillRect/>
                  </a:stretch>
                </pic:blipFill>
                <pic:spPr>
                  <a:xfrm>
                    <a:off x="0" y="0"/>
                    <a:ext cx="540280" cy="429768"/>
                  </a:xfrm>
                  <a:prstGeom prst="rect">
                    <a:avLst/>
                  </a:prstGeom>
                </pic:spPr>
              </pic:pic>
            </a:graphicData>
          </a:graphic>
        </wp:inline>
      </w:drawing>
    </w:r>
  </w:p>
  <w:p w14:paraId="4836EBD3" w14:textId="77777777" w:rsidR="009D76AD" w:rsidRPr="00295A9B" w:rsidRDefault="00E63194" w:rsidP="00295A9B">
    <w:r>
      <w:pict w14:anchorId="4836EBDD">
        <v:rect id="_x0000_i1025" style="width:468pt;height:1pt" o:hralign="center" o:hrstd="t" o:hrnoshade="t" o:hr="t" fillcolor="#1f497d [3215]"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6EBD4" w14:textId="7AF1A65C" w:rsidR="009D76AD" w:rsidRPr="0076622C" w:rsidRDefault="009D76AD" w:rsidP="003A062F">
    <w:pPr>
      <w:tabs>
        <w:tab w:val="left" w:pos="8460"/>
      </w:tabs>
      <w:spacing w:before="100" w:beforeAutospacing="1" w:after="100" w:afterAutospacing="1"/>
      <w:rPr>
        <w:b/>
      </w:rPr>
    </w:pPr>
    <w:r w:rsidRPr="008A4B7E">
      <w:rPr>
        <w:b/>
        <w:noProof/>
      </w:rPr>
      <w:drawing>
        <wp:anchor distT="0" distB="0" distL="114300" distR="114300" simplePos="0" relativeHeight="251658752" behindDoc="0" locked="0" layoutInCell="1" allowOverlap="1" wp14:anchorId="4836EBDE" wp14:editId="4836EBDF">
          <wp:simplePos x="0" y="0"/>
          <wp:positionH relativeFrom="column">
            <wp:posOffset>5219700</wp:posOffset>
          </wp:positionH>
          <wp:positionV relativeFrom="paragraph">
            <wp:posOffset>-190500</wp:posOffset>
          </wp:positionV>
          <wp:extent cx="714375" cy="563880"/>
          <wp:effectExtent l="0" t="0" r="9525" b="7620"/>
          <wp:wrapSquare wrapText="bothSides"/>
          <wp:docPr id="28" name="Picture 0" descr="PS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_Logo.JPG"/>
                  <pic:cNvPicPr/>
                </pic:nvPicPr>
                <pic:blipFill>
                  <a:blip r:embed="rId1"/>
                  <a:stretch>
                    <a:fillRect/>
                  </a:stretch>
                </pic:blipFill>
                <pic:spPr>
                  <a:xfrm>
                    <a:off x="0" y="0"/>
                    <a:ext cx="714375" cy="563880"/>
                  </a:xfrm>
                  <a:prstGeom prst="rect">
                    <a:avLst/>
                  </a:prstGeom>
                </pic:spPr>
              </pic:pic>
            </a:graphicData>
          </a:graphic>
          <wp14:sizeRelH relativeFrom="margin">
            <wp14:pctWidth>0</wp14:pctWidth>
          </wp14:sizeRelH>
          <wp14:sizeRelV relativeFrom="margin">
            <wp14:pctHeight>0</wp14:pctHeight>
          </wp14:sizeRelV>
        </wp:anchor>
      </w:drawing>
    </w:r>
    <w:r w:rsidRPr="00A2444B">
      <w:t xml:space="preserve"> </w:t>
    </w:r>
    <w:r w:rsidRPr="00CF2214">
      <w:t xml:space="preserve">Software Requirements </w:t>
    </w:r>
    <w:r w:rsidR="00FF13AB">
      <w:t>S</w:t>
    </w:r>
    <w:r w:rsidRPr="00CF2214">
      <w:t>pecification</w:t>
    </w:r>
    <w:r>
      <w:rPr>
        <w:b/>
      </w:rPr>
      <w:tab/>
    </w:r>
  </w:p>
  <w:p w14:paraId="4836EBD5" w14:textId="77777777" w:rsidR="009D76AD" w:rsidRPr="00295A9B" w:rsidRDefault="009D76AD" w:rsidP="00295A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0AD0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0C037F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7DA593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64476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F36EA3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2DE4A7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BFAAD5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C7037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8FC7DF6"/>
    <w:lvl w:ilvl="0">
      <w:start w:val="1"/>
      <w:numFmt w:val="decimal"/>
      <w:pStyle w:val="ListNumber"/>
      <w:lvlText w:val="%1."/>
      <w:lvlJc w:val="left"/>
      <w:pPr>
        <w:tabs>
          <w:tab w:val="num" w:pos="360"/>
        </w:tabs>
        <w:ind w:left="360" w:hanging="360"/>
      </w:pPr>
    </w:lvl>
  </w:abstractNum>
  <w:abstractNum w:abstractNumId="9">
    <w:nsid w:val="FFFFFF89"/>
    <w:multiLevelType w:val="singleLevel"/>
    <w:tmpl w:val="76620D2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F5A18"/>
    <w:multiLevelType w:val="hybridMultilevel"/>
    <w:tmpl w:val="451A6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4CC2EA9"/>
    <w:multiLevelType w:val="hybridMultilevel"/>
    <w:tmpl w:val="93525B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05610699"/>
    <w:multiLevelType w:val="hybridMultilevel"/>
    <w:tmpl w:val="AFEC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980909"/>
    <w:multiLevelType w:val="hybridMultilevel"/>
    <w:tmpl w:val="03BA483A"/>
    <w:lvl w:ilvl="0" w:tplc="FFFFFFFF">
      <w:start w:val="1"/>
      <w:numFmt w:val="bullet"/>
      <w:pStyle w:val="infoblue"/>
      <w:lvlText w:val=""/>
      <w:lvlJc w:val="left"/>
      <w:pPr>
        <w:tabs>
          <w:tab w:val="num" w:pos="720"/>
        </w:tabs>
        <w:ind w:left="720" w:hanging="432"/>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nsid w:val="0DF40124"/>
    <w:multiLevelType w:val="hybridMultilevel"/>
    <w:tmpl w:val="F432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270FCA"/>
    <w:multiLevelType w:val="hybridMultilevel"/>
    <w:tmpl w:val="298E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3130D"/>
    <w:multiLevelType w:val="hybridMultilevel"/>
    <w:tmpl w:val="AAF4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D24D82"/>
    <w:multiLevelType w:val="multilevel"/>
    <w:tmpl w:val="B0EE1F3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396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18">
    <w:nsid w:val="387A536C"/>
    <w:multiLevelType w:val="hybridMultilevel"/>
    <w:tmpl w:val="5E0A1F6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9">
    <w:nsid w:val="402A3FB1"/>
    <w:multiLevelType w:val="hybridMultilevel"/>
    <w:tmpl w:val="5002F20A"/>
    <w:lvl w:ilvl="0" w:tplc="A2AE735A">
      <w:start w:val="1"/>
      <w:numFmt w:val="decimal"/>
      <w:pStyle w:val="ActualBullet1"/>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50A5B19"/>
    <w:multiLevelType w:val="hybridMultilevel"/>
    <w:tmpl w:val="784A16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D5300B"/>
    <w:multiLevelType w:val="hybridMultilevel"/>
    <w:tmpl w:val="BCBACBB2"/>
    <w:lvl w:ilvl="0" w:tplc="1FF4467A">
      <w:start w:val="1"/>
      <w:numFmt w:val="bullet"/>
      <w:pStyle w:val="ActualBullet2"/>
      <w:lvlText w:val=""/>
      <w:lvlJc w:val="left"/>
      <w:pPr>
        <w:tabs>
          <w:tab w:val="num" w:pos="1080"/>
        </w:tabs>
        <w:ind w:left="900" w:hanging="18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nsid w:val="59F43976"/>
    <w:multiLevelType w:val="hybridMultilevel"/>
    <w:tmpl w:val="5BFC6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64426E"/>
    <w:multiLevelType w:val="hybridMultilevel"/>
    <w:tmpl w:val="6E8C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806602"/>
    <w:multiLevelType w:val="hybridMultilevel"/>
    <w:tmpl w:val="51D4B7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2"/>
  </w:num>
  <w:num w:numId="16">
    <w:abstractNumId w:val="18"/>
  </w:num>
  <w:num w:numId="17">
    <w:abstractNumId w:val="12"/>
  </w:num>
  <w:num w:numId="18">
    <w:abstractNumId w:val="20"/>
  </w:num>
  <w:num w:numId="19">
    <w:abstractNumId w:val="11"/>
  </w:num>
  <w:num w:numId="20">
    <w:abstractNumId w:val="16"/>
  </w:num>
  <w:num w:numId="21">
    <w:abstractNumId w:val="14"/>
  </w:num>
  <w:num w:numId="22">
    <w:abstractNumId w:val="23"/>
  </w:num>
  <w:num w:numId="23">
    <w:abstractNumId w:val="15"/>
  </w:num>
  <w:num w:numId="24">
    <w:abstractNumId w:val="10"/>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B06"/>
    <w:rsid w:val="0000033E"/>
    <w:rsid w:val="00000409"/>
    <w:rsid w:val="000008AF"/>
    <w:rsid w:val="00001159"/>
    <w:rsid w:val="00001564"/>
    <w:rsid w:val="000017A3"/>
    <w:rsid w:val="0000233A"/>
    <w:rsid w:val="00004405"/>
    <w:rsid w:val="00006554"/>
    <w:rsid w:val="00012AC4"/>
    <w:rsid w:val="00014192"/>
    <w:rsid w:val="00014858"/>
    <w:rsid w:val="00020677"/>
    <w:rsid w:val="00020D54"/>
    <w:rsid w:val="000213AE"/>
    <w:rsid w:val="000222AC"/>
    <w:rsid w:val="000222D9"/>
    <w:rsid w:val="000228E3"/>
    <w:rsid w:val="00022A24"/>
    <w:rsid w:val="00022E52"/>
    <w:rsid w:val="000232FF"/>
    <w:rsid w:val="00023F31"/>
    <w:rsid w:val="000245C1"/>
    <w:rsid w:val="00024DFD"/>
    <w:rsid w:val="00027651"/>
    <w:rsid w:val="00030537"/>
    <w:rsid w:val="00030E13"/>
    <w:rsid w:val="00033A73"/>
    <w:rsid w:val="000366DB"/>
    <w:rsid w:val="00037334"/>
    <w:rsid w:val="00040B63"/>
    <w:rsid w:val="000411B6"/>
    <w:rsid w:val="00041683"/>
    <w:rsid w:val="00041FB6"/>
    <w:rsid w:val="000434C7"/>
    <w:rsid w:val="000450C0"/>
    <w:rsid w:val="00045F48"/>
    <w:rsid w:val="00046911"/>
    <w:rsid w:val="00046E70"/>
    <w:rsid w:val="0005006B"/>
    <w:rsid w:val="00050954"/>
    <w:rsid w:val="00051959"/>
    <w:rsid w:val="00051C84"/>
    <w:rsid w:val="00053E66"/>
    <w:rsid w:val="000541A0"/>
    <w:rsid w:val="00054B90"/>
    <w:rsid w:val="0005569B"/>
    <w:rsid w:val="00055E0A"/>
    <w:rsid w:val="00055E9D"/>
    <w:rsid w:val="000560AA"/>
    <w:rsid w:val="00056262"/>
    <w:rsid w:val="00056B2D"/>
    <w:rsid w:val="00056C60"/>
    <w:rsid w:val="00056E1B"/>
    <w:rsid w:val="00060BD8"/>
    <w:rsid w:val="0006127C"/>
    <w:rsid w:val="000616EB"/>
    <w:rsid w:val="00064EED"/>
    <w:rsid w:val="00065CF7"/>
    <w:rsid w:val="00065F1E"/>
    <w:rsid w:val="0006650F"/>
    <w:rsid w:val="000666EB"/>
    <w:rsid w:val="0006731A"/>
    <w:rsid w:val="00067C3D"/>
    <w:rsid w:val="000710C2"/>
    <w:rsid w:val="00071DAA"/>
    <w:rsid w:val="00072597"/>
    <w:rsid w:val="00072D7E"/>
    <w:rsid w:val="00073A2A"/>
    <w:rsid w:val="00074B8B"/>
    <w:rsid w:val="00076A92"/>
    <w:rsid w:val="0007796E"/>
    <w:rsid w:val="00077D88"/>
    <w:rsid w:val="00080582"/>
    <w:rsid w:val="000808B0"/>
    <w:rsid w:val="00083709"/>
    <w:rsid w:val="0008387F"/>
    <w:rsid w:val="00084531"/>
    <w:rsid w:val="00084F4A"/>
    <w:rsid w:val="0008568E"/>
    <w:rsid w:val="00086241"/>
    <w:rsid w:val="000863A4"/>
    <w:rsid w:val="00091BF4"/>
    <w:rsid w:val="000920D8"/>
    <w:rsid w:val="000924AE"/>
    <w:rsid w:val="000937CF"/>
    <w:rsid w:val="00094D08"/>
    <w:rsid w:val="00096BE9"/>
    <w:rsid w:val="00096D15"/>
    <w:rsid w:val="000A0811"/>
    <w:rsid w:val="000A1654"/>
    <w:rsid w:val="000A1CBF"/>
    <w:rsid w:val="000A254D"/>
    <w:rsid w:val="000A297E"/>
    <w:rsid w:val="000A3243"/>
    <w:rsid w:val="000A36A2"/>
    <w:rsid w:val="000A4403"/>
    <w:rsid w:val="000A53FD"/>
    <w:rsid w:val="000A6C55"/>
    <w:rsid w:val="000B1120"/>
    <w:rsid w:val="000B1680"/>
    <w:rsid w:val="000B372A"/>
    <w:rsid w:val="000B3B1F"/>
    <w:rsid w:val="000B5D02"/>
    <w:rsid w:val="000B78FC"/>
    <w:rsid w:val="000B7BD3"/>
    <w:rsid w:val="000B7D68"/>
    <w:rsid w:val="000C0B79"/>
    <w:rsid w:val="000C1BC2"/>
    <w:rsid w:val="000C1F68"/>
    <w:rsid w:val="000C2C16"/>
    <w:rsid w:val="000C388C"/>
    <w:rsid w:val="000C476E"/>
    <w:rsid w:val="000C4FE7"/>
    <w:rsid w:val="000C5565"/>
    <w:rsid w:val="000C67C6"/>
    <w:rsid w:val="000C6E90"/>
    <w:rsid w:val="000C6FD4"/>
    <w:rsid w:val="000D3FC5"/>
    <w:rsid w:val="000D5AA1"/>
    <w:rsid w:val="000E2F10"/>
    <w:rsid w:val="000E3644"/>
    <w:rsid w:val="000E4A24"/>
    <w:rsid w:val="000E4D9B"/>
    <w:rsid w:val="000E6A28"/>
    <w:rsid w:val="000E7D80"/>
    <w:rsid w:val="000E7E56"/>
    <w:rsid w:val="000F09A4"/>
    <w:rsid w:val="000F1220"/>
    <w:rsid w:val="000F1554"/>
    <w:rsid w:val="000F19CA"/>
    <w:rsid w:val="000F3109"/>
    <w:rsid w:val="000F5D93"/>
    <w:rsid w:val="000F7386"/>
    <w:rsid w:val="0010067C"/>
    <w:rsid w:val="0010287A"/>
    <w:rsid w:val="001035E9"/>
    <w:rsid w:val="00104C5C"/>
    <w:rsid w:val="00105BC1"/>
    <w:rsid w:val="00106977"/>
    <w:rsid w:val="0010777E"/>
    <w:rsid w:val="00110999"/>
    <w:rsid w:val="001119F2"/>
    <w:rsid w:val="001121DF"/>
    <w:rsid w:val="001130B0"/>
    <w:rsid w:val="0011397B"/>
    <w:rsid w:val="00114FD1"/>
    <w:rsid w:val="00116064"/>
    <w:rsid w:val="00116B46"/>
    <w:rsid w:val="001174C4"/>
    <w:rsid w:val="0012235C"/>
    <w:rsid w:val="00122D00"/>
    <w:rsid w:val="0012448F"/>
    <w:rsid w:val="00125C39"/>
    <w:rsid w:val="00126583"/>
    <w:rsid w:val="00126712"/>
    <w:rsid w:val="00130B8B"/>
    <w:rsid w:val="00131C0E"/>
    <w:rsid w:val="001334EA"/>
    <w:rsid w:val="00135676"/>
    <w:rsid w:val="00136179"/>
    <w:rsid w:val="00141884"/>
    <w:rsid w:val="00143BB3"/>
    <w:rsid w:val="00144A29"/>
    <w:rsid w:val="00145CD7"/>
    <w:rsid w:val="00145D37"/>
    <w:rsid w:val="0014602C"/>
    <w:rsid w:val="001474D0"/>
    <w:rsid w:val="001479A4"/>
    <w:rsid w:val="00147A20"/>
    <w:rsid w:val="001532F0"/>
    <w:rsid w:val="00156316"/>
    <w:rsid w:val="00156E56"/>
    <w:rsid w:val="00157616"/>
    <w:rsid w:val="00157BC3"/>
    <w:rsid w:val="00157D53"/>
    <w:rsid w:val="00161B56"/>
    <w:rsid w:val="0016292B"/>
    <w:rsid w:val="00162A12"/>
    <w:rsid w:val="00162C0C"/>
    <w:rsid w:val="00163C0C"/>
    <w:rsid w:val="00163D87"/>
    <w:rsid w:val="0016633D"/>
    <w:rsid w:val="00171583"/>
    <w:rsid w:val="00171667"/>
    <w:rsid w:val="00172A58"/>
    <w:rsid w:val="001740C6"/>
    <w:rsid w:val="00175999"/>
    <w:rsid w:val="00176A09"/>
    <w:rsid w:val="00177B4B"/>
    <w:rsid w:val="001816BC"/>
    <w:rsid w:val="0018177D"/>
    <w:rsid w:val="00183B40"/>
    <w:rsid w:val="00184E97"/>
    <w:rsid w:val="00185346"/>
    <w:rsid w:val="00185985"/>
    <w:rsid w:val="00186113"/>
    <w:rsid w:val="001874E0"/>
    <w:rsid w:val="0019182E"/>
    <w:rsid w:val="00191944"/>
    <w:rsid w:val="001927E8"/>
    <w:rsid w:val="00194ACE"/>
    <w:rsid w:val="0019510F"/>
    <w:rsid w:val="001957A8"/>
    <w:rsid w:val="00195EFF"/>
    <w:rsid w:val="001961E3"/>
    <w:rsid w:val="001971A9"/>
    <w:rsid w:val="001975F8"/>
    <w:rsid w:val="001A08A2"/>
    <w:rsid w:val="001A1B7A"/>
    <w:rsid w:val="001A24CB"/>
    <w:rsid w:val="001A293B"/>
    <w:rsid w:val="001A2BD8"/>
    <w:rsid w:val="001A4E4A"/>
    <w:rsid w:val="001A5AD0"/>
    <w:rsid w:val="001A6251"/>
    <w:rsid w:val="001B0CC5"/>
    <w:rsid w:val="001B12DF"/>
    <w:rsid w:val="001B1E02"/>
    <w:rsid w:val="001B1E4F"/>
    <w:rsid w:val="001B1F20"/>
    <w:rsid w:val="001B234E"/>
    <w:rsid w:val="001B256A"/>
    <w:rsid w:val="001B272A"/>
    <w:rsid w:val="001B3BDC"/>
    <w:rsid w:val="001B46BA"/>
    <w:rsid w:val="001B51E9"/>
    <w:rsid w:val="001B553A"/>
    <w:rsid w:val="001B6089"/>
    <w:rsid w:val="001B6DE0"/>
    <w:rsid w:val="001C06C1"/>
    <w:rsid w:val="001C0AF5"/>
    <w:rsid w:val="001C2405"/>
    <w:rsid w:val="001C252B"/>
    <w:rsid w:val="001C54D9"/>
    <w:rsid w:val="001C597F"/>
    <w:rsid w:val="001C735D"/>
    <w:rsid w:val="001C7844"/>
    <w:rsid w:val="001C78A9"/>
    <w:rsid w:val="001C78AB"/>
    <w:rsid w:val="001D2152"/>
    <w:rsid w:val="001D3AF6"/>
    <w:rsid w:val="001D44EB"/>
    <w:rsid w:val="001D4E8B"/>
    <w:rsid w:val="001D58E2"/>
    <w:rsid w:val="001D59D2"/>
    <w:rsid w:val="001E0C07"/>
    <w:rsid w:val="001E2227"/>
    <w:rsid w:val="001E34FE"/>
    <w:rsid w:val="001E3EDB"/>
    <w:rsid w:val="001E71A6"/>
    <w:rsid w:val="001F0473"/>
    <w:rsid w:val="001F129A"/>
    <w:rsid w:val="001F1508"/>
    <w:rsid w:val="001F2773"/>
    <w:rsid w:val="001F3EF2"/>
    <w:rsid w:val="001F4E1C"/>
    <w:rsid w:val="001F6B7D"/>
    <w:rsid w:val="001F6EFE"/>
    <w:rsid w:val="001F71E3"/>
    <w:rsid w:val="001F78AA"/>
    <w:rsid w:val="00202462"/>
    <w:rsid w:val="002027B0"/>
    <w:rsid w:val="00205A28"/>
    <w:rsid w:val="00206F4A"/>
    <w:rsid w:val="00207B2A"/>
    <w:rsid w:val="00207BB9"/>
    <w:rsid w:val="00207ED7"/>
    <w:rsid w:val="00210922"/>
    <w:rsid w:val="002129F1"/>
    <w:rsid w:val="00215511"/>
    <w:rsid w:val="00216316"/>
    <w:rsid w:val="00216A3B"/>
    <w:rsid w:val="00216CE3"/>
    <w:rsid w:val="00217399"/>
    <w:rsid w:val="0021770A"/>
    <w:rsid w:val="002203D1"/>
    <w:rsid w:val="0022262C"/>
    <w:rsid w:val="002236F2"/>
    <w:rsid w:val="002252BE"/>
    <w:rsid w:val="00226802"/>
    <w:rsid w:val="00227393"/>
    <w:rsid w:val="00227C66"/>
    <w:rsid w:val="00230546"/>
    <w:rsid w:val="00230B8E"/>
    <w:rsid w:val="0023270B"/>
    <w:rsid w:val="00233057"/>
    <w:rsid w:val="00233AB2"/>
    <w:rsid w:val="00235FE8"/>
    <w:rsid w:val="00236486"/>
    <w:rsid w:val="002365D8"/>
    <w:rsid w:val="00236C77"/>
    <w:rsid w:val="002373B2"/>
    <w:rsid w:val="00240473"/>
    <w:rsid w:val="00243E94"/>
    <w:rsid w:val="00252D0A"/>
    <w:rsid w:val="00253969"/>
    <w:rsid w:val="00253A98"/>
    <w:rsid w:val="00253BC6"/>
    <w:rsid w:val="0025531C"/>
    <w:rsid w:val="002557B6"/>
    <w:rsid w:val="00260497"/>
    <w:rsid w:val="0026066B"/>
    <w:rsid w:val="00260B21"/>
    <w:rsid w:val="002610FF"/>
    <w:rsid w:val="002612A0"/>
    <w:rsid w:val="0026242F"/>
    <w:rsid w:val="00263C84"/>
    <w:rsid w:val="00264E58"/>
    <w:rsid w:val="0026571D"/>
    <w:rsid w:val="00272814"/>
    <w:rsid w:val="00273362"/>
    <w:rsid w:val="00273591"/>
    <w:rsid w:val="00274910"/>
    <w:rsid w:val="0027496C"/>
    <w:rsid w:val="00276288"/>
    <w:rsid w:val="00276FF6"/>
    <w:rsid w:val="00277752"/>
    <w:rsid w:val="00277B44"/>
    <w:rsid w:val="002812A7"/>
    <w:rsid w:val="00282A3F"/>
    <w:rsid w:val="00284CEE"/>
    <w:rsid w:val="002907D2"/>
    <w:rsid w:val="00292FA3"/>
    <w:rsid w:val="00293C3E"/>
    <w:rsid w:val="00294C43"/>
    <w:rsid w:val="00295A9B"/>
    <w:rsid w:val="00296C39"/>
    <w:rsid w:val="00296C84"/>
    <w:rsid w:val="00296F4E"/>
    <w:rsid w:val="002A0CB1"/>
    <w:rsid w:val="002A10A2"/>
    <w:rsid w:val="002A1391"/>
    <w:rsid w:val="002B0385"/>
    <w:rsid w:val="002B051E"/>
    <w:rsid w:val="002B324A"/>
    <w:rsid w:val="002B3746"/>
    <w:rsid w:val="002B41B0"/>
    <w:rsid w:val="002B4910"/>
    <w:rsid w:val="002B5318"/>
    <w:rsid w:val="002B625C"/>
    <w:rsid w:val="002B6F56"/>
    <w:rsid w:val="002B6FFA"/>
    <w:rsid w:val="002B78B7"/>
    <w:rsid w:val="002C09C1"/>
    <w:rsid w:val="002C1832"/>
    <w:rsid w:val="002C1E67"/>
    <w:rsid w:val="002C1FFD"/>
    <w:rsid w:val="002C3B01"/>
    <w:rsid w:val="002C3F6E"/>
    <w:rsid w:val="002C4105"/>
    <w:rsid w:val="002C59A8"/>
    <w:rsid w:val="002C60C5"/>
    <w:rsid w:val="002C6671"/>
    <w:rsid w:val="002C6AC5"/>
    <w:rsid w:val="002D148A"/>
    <w:rsid w:val="002D1CB0"/>
    <w:rsid w:val="002D3BC6"/>
    <w:rsid w:val="002D57D0"/>
    <w:rsid w:val="002D6453"/>
    <w:rsid w:val="002D7DCC"/>
    <w:rsid w:val="002E027B"/>
    <w:rsid w:val="002E070E"/>
    <w:rsid w:val="002E1CF4"/>
    <w:rsid w:val="002E2348"/>
    <w:rsid w:val="002E314C"/>
    <w:rsid w:val="002E3509"/>
    <w:rsid w:val="002E3C7A"/>
    <w:rsid w:val="002E61C7"/>
    <w:rsid w:val="002F0DEC"/>
    <w:rsid w:val="002F2643"/>
    <w:rsid w:val="002F2C05"/>
    <w:rsid w:val="002F2D89"/>
    <w:rsid w:val="002F3F51"/>
    <w:rsid w:val="002F403C"/>
    <w:rsid w:val="002F49E0"/>
    <w:rsid w:val="002F5362"/>
    <w:rsid w:val="002F58C2"/>
    <w:rsid w:val="002F5EAA"/>
    <w:rsid w:val="002F5FB1"/>
    <w:rsid w:val="002F7AC7"/>
    <w:rsid w:val="00300426"/>
    <w:rsid w:val="00300BAE"/>
    <w:rsid w:val="00300F66"/>
    <w:rsid w:val="00301251"/>
    <w:rsid w:val="00301436"/>
    <w:rsid w:val="0030226D"/>
    <w:rsid w:val="00303231"/>
    <w:rsid w:val="00303520"/>
    <w:rsid w:val="00303E6D"/>
    <w:rsid w:val="00304170"/>
    <w:rsid w:val="003046AC"/>
    <w:rsid w:val="00305037"/>
    <w:rsid w:val="0030722D"/>
    <w:rsid w:val="00313D51"/>
    <w:rsid w:val="003144D1"/>
    <w:rsid w:val="003167E4"/>
    <w:rsid w:val="00317586"/>
    <w:rsid w:val="00320C2B"/>
    <w:rsid w:val="00320EED"/>
    <w:rsid w:val="0032263D"/>
    <w:rsid w:val="003256DA"/>
    <w:rsid w:val="00325EFA"/>
    <w:rsid w:val="003269D8"/>
    <w:rsid w:val="00330117"/>
    <w:rsid w:val="00332DC8"/>
    <w:rsid w:val="00332F8F"/>
    <w:rsid w:val="0033322A"/>
    <w:rsid w:val="00333967"/>
    <w:rsid w:val="003347AE"/>
    <w:rsid w:val="00334B04"/>
    <w:rsid w:val="00334BE2"/>
    <w:rsid w:val="00335405"/>
    <w:rsid w:val="00336A16"/>
    <w:rsid w:val="00337513"/>
    <w:rsid w:val="0033769E"/>
    <w:rsid w:val="00337F46"/>
    <w:rsid w:val="0034005E"/>
    <w:rsid w:val="0034032B"/>
    <w:rsid w:val="003403EB"/>
    <w:rsid w:val="003409B3"/>
    <w:rsid w:val="00340ADA"/>
    <w:rsid w:val="00341742"/>
    <w:rsid w:val="00341EDA"/>
    <w:rsid w:val="00342B7E"/>
    <w:rsid w:val="0034329C"/>
    <w:rsid w:val="0034745C"/>
    <w:rsid w:val="00350412"/>
    <w:rsid w:val="00351405"/>
    <w:rsid w:val="003528F9"/>
    <w:rsid w:val="003532D7"/>
    <w:rsid w:val="00353B5E"/>
    <w:rsid w:val="0035526C"/>
    <w:rsid w:val="003557D1"/>
    <w:rsid w:val="00355CD8"/>
    <w:rsid w:val="003565DD"/>
    <w:rsid w:val="00362106"/>
    <w:rsid w:val="00362469"/>
    <w:rsid w:val="00362C87"/>
    <w:rsid w:val="00362D8E"/>
    <w:rsid w:val="00363089"/>
    <w:rsid w:val="00363620"/>
    <w:rsid w:val="00364CAC"/>
    <w:rsid w:val="003724E7"/>
    <w:rsid w:val="00373305"/>
    <w:rsid w:val="0037347F"/>
    <w:rsid w:val="0037519E"/>
    <w:rsid w:val="00375936"/>
    <w:rsid w:val="003775D2"/>
    <w:rsid w:val="00377C98"/>
    <w:rsid w:val="00380CD3"/>
    <w:rsid w:val="00380D82"/>
    <w:rsid w:val="0038176D"/>
    <w:rsid w:val="003828E5"/>
    <w:rsid w:val="00382EDB"/>
    <w:rsid w:val="00383126"/>
    <w:rsid w:val="0038386C"/>
    <w:rsid w:val="00384B06"/>
    <w:rsid w:val="00384D75"/>
    <w:rsid w:val="00385074"/>
    <w:rsid w:val="00385B7F"/>
    <w:rsid w:val="00386479"/>
    <w:rsid w:val="00386AB2"/>
    <w:rsid w:val="00386F98"/>
    <w:rsid w:val="003878DA"/>
    <w:rsid w:val="00390BF0"/>
    <w:rsid w:val="00391599"/>
    <w:rsid w:val="0039163A"/>
    <w:rsid w:val="00392272"/>
    <w:rsid w:val="0039354A"/>
    <w:rsid w:val="00393717"/>
    <w:rsid w:val="00393D7D"/>
    <w:rsid w:val="003948E9"/>
    <w:rsid w:val="00395024"/>
    <w:rsid w:val="003951E4"/>
    <w:rsid w:val="00395C26"/>
    <w:rsid w:val="00396DB3"/>
    <w:rsid w:val="00397299"/>
    <w:rsid w:val="00397560"/>
    <w:rsid w:val="003A00EA"/>
    <w:rsid w:val="003A062F"/>
    <w:rsid w:val="003A12B0"/>
    <w:rsid w:val="003A33DD"/>
    <w:rsid w:val="003A35F1"/>
    <w:rsid w:val="003A3875"/>
    <w:rsid w:val="003A3B8E"/>
    <w:rsid w:val="003A3BFC"/>
    <w:rsid w:val="003A569F"/>
    <w:rsid w:val="003A6A79"/>
    <w:rsid w:val="003B01BE"/>
    <w:rsid w:val="003B0BA8"/>
    <w:rsid w:val="003B103A"/>
    <w:rsid w:val="003B223E"/>
    <w:rsid w:val="003B232B"/>
    <w:rsid w:val="003B2DC6"/>
    <w:rsid w:val="003B353E"/>
    <w:rsid w:val="003B4131"/>
    <w:rsid w:val="003B65B4"/>
    <w:rsid w:val="003B6C22"/>
    <w:rsid w:val="003B7A0B"/>
    <w:rsid w:val="003C076E"/>
    <w:rsid w:val="003C0EEF"/>
    <w:rsid w:val="003C1223"/>
    <w:rsid w:val="003C19DA"/>
    <w:rsid w:val="003C1BDA"/>
    <w:rsid w:val="003C2622"/>
    <w:rsid w:val="003C3275"/>
    <w:rsid w:val="003C39E1"/>
    <w:rsid w:val="003C3CAB"/>
    <w:rsid w:val="003C43B1"/>
    <w:rsid w:val="003C452E"/>
    <w:rsid w:val="003C4C2D"/>
    <w:rsid w:val="003C5369"/>
    <w:rsid w:val="003C6DE3"/>
    <w:rsid w:val="003D0B88"/>
    <w:rsid w:val="003D1A61"/>
    <w:rsid w:val="003D1AE8"/>
    <w:rsid w:val="003D1E99"/>
    <w:rsid w:val="003D2A10"/>
    <w:rsid w:val="003E0191"/>
    <w:rsid w:val="003E03C5"/>
    <w:rsid w:val="003E03D0"/>
    <w:rsid w:val="003E048C"/>
    <w:rsid w:val="003E365F"/>
    <w:rsid w:val="003E3AEA"/>
    <w:rsid w:val="003E544C"/>
    <w:rsid w:val="003E7609"/>
    <w:rsid w:val="003E7B1E"/>
    <w:rsid w:val="003E7C09"/>
    <w:rsid w:val="003F00B1"/>
    <w:rsid w:val="003F035E"/>
    <w:rsid w:val="003F05EC"/>
    <w:rsid w:val="003F072D"/>
    <w:rsid w:val="003F0B59"/>
    <w:rsid w:val="003F3082"/>
    <w:rsid w:val="003F3CA6"/>
    <w:rsid w:val="003F3F51"/>
    <w:rsid w:val="003F4717"/>
    <w:rsid w:val="003F4C08"/>
    <w:rsid w:val="003F5062"/>
    <w:rsid w:val="003F773F"/>
    <w:rsid w:val="003F7E9D"/>
    <w:rsid w:val="003F7EA5"/>
    <w:rsid w:val="003F7EC0"/>
    <w:rsid w:val="004011E6"/>
    <w:rsid w:val="0040177F"/>
    <w:rsid w:val="00401B2A"/>
    <w:rsid w:val="00401C05"/>
    <w:rsid w:val="00401D0A"/>
    <w:rsid w:val="0040286A"/>
    <w:rsid w:val="00402892"/>
    <w:rsid w:val="00402D9A"/>
    <w:rsid w:val="00403476"/>
    <w:rsid w:val="00407050"/>
    <w:rsid w:val="00407422"/>
    <w:rsid w:val="00407977"/>
    <w:rsid w:val="00407AD8"/>
    <w:rsid w:val="00410092"/>
    <w:rsid w:val="00414496"/>
    <w:rsid w:val="00414A26"/>
    <w:rsid w:val="0041748D"/>
    <w:rsid w:val="004201D6"/>
    <w:rsid w:val="004203C7"/>
    <w:rsid w:val="00422762"/>
    <w:rsid w:val="00422A0C"/>
    <w:rsid w:val="00422A48"/>
    <w:rsid w:val="00423147"/>
    <w:rsid w:val="00423876"/>
    <w:rsid w:val="00423A58"/>
    <w:rsid w:val="00425464"/>
    <w:rsid w:val="0042569A"/>
    <w:rsid w:val="00425AA7"/>
    <w:rsid w:val="00427283"/>
    <w:rsid w:val="004309D8"/>
    <w:rsid w:val="00430C6B"/>
    <w:rsid w:val="0043322B"/>
    <w:rsid w:val="00433493"/>
    <w:rsid w:val="004334DA"/>
    <w:rsid w:val="0043415F"/>
    <w:rsid w:val="00434B01"/>
    <w:rsid w:val="00434B1E"/>
    <w:rsid w:val="00435097"/>
    <w:rsid w:val="0043533D"/>
    <w:rsid w:val="00435F8C"/>
    <w:rsid w:val="00437032"/>
    <w:rsid w:val="004370AF"/>
    <w:rsid w:val="00437774"/>
    <w:rsid w:val="00437E6A"/>
    <w:rsid w:val="00437FF3"/>
    <w:rsid w:val="004400F4"/>
    <w:rsid w:val="00440623"/>
    <w:rsid w:val="004408B7"/>
    <w:rsid w:val="004464A1"/>
    <w:rsid w:val="00446F6C"/>
    <w:rsid w:val="0044776A"/>
    <w:rsid w:val="00455CC1"/>
    <w:rsid w:val="004608C0"/>
    <w:rsid w:val="004625A9"/>
    <w:rsid w:val="00462ECE"/>
    <w:rsid w:val="0046433A"/>
    <w:rsid w:val="00464AE8"/>
    <w:rsid w:val="00465301"/>
    <w:rsid w:val="0046533C"/>
    <w:rsid w:val="004661BF"/>
    <w:rsid w:val="004710AA"/>
    <w:rsid w:val="004720A8"/>
    <w:rsid w:val="00473415"/>
    <w:rsid w:val="00474A41"/>
    <w:rsid w:val="00474EBC"/>
    <w:rsid w:val="00475488"/>
    <w:rsid w:val="004758D4"/>
    <w:rsid w:val="0047795A"/>
    <w:rsid w:val="0048029D"/>
    <w:rsid w:val="00482188"/>
    <w:rsid w:val="004840D9"/>
    <w:rsid w:val="0049390A"/>
    <w:rsid w:val="00493BC0"/>
    <w:rsid w:val="004943B5"/>
    <w:rsid w:val="004967E3"/>
    <w:rsid w:val="00497836"/>
    <w:rsid w:val="00497C45"/>
    <w:rsid w:val="004A338C"/>
    <w:rsid w:val="004A407B"/>
    <w:rsid w:val="004A49D5"/>
    <w:rsid w:val="004A672C"/>
    <w:rsid w:val="004B2C29"/>
    <w:rsid w:val="004B2DF2"/>
    <w:rsid w:val="004B303F"/>
    <w:rsid w:val="004B305C"/>
    <w:rsid w:val="004B330C"/>
    <w:rsid w:val="004B3D04"/>
    <w:rsid w:val="004B6AAC"/>
    <w:rsid w:val="004C1E7E"/>
    <w:rsid w:val="004C27C9"/>
    <w:rsid w:val="004C45B4"/>
    <w:rsid w:val="004C6663"/>
    <w:rsid w:val="004C6AF2"/>
    <w:rsid w:val="004C7BEF"/>
    <w:rsid w:val="004D00D3"/>
    <w:rsid w:val="004D2210"/>
    <w:rsid w:val="004D3499"/>
    <w:rsid w:val="004D37E4"/>
    <w:rsid w:val="004D408C"/>
    <w:rsid w:val="004D42A9"/>
    <w:rsid w:val="004D4373"/>
    <w:rsid w:val="004D457B"/>
    <w:rsid w:val="004D5E58"/>
    <w:rsid w:val="004D7CE0"/>
    <w:rsid w:val="004D7FE2"/>
    <w:rsid w:val="004E08AF"/>
    <w:rsid w:val="004E0B0A"/>
    <w:rsid w:val="004E177D"/>
    <w:rsid w:val="004E3FD8"/>
    <w:rsid w:val="004E465F"/>
    <w:rsid w:val="004E5DFF"/>
    <w:rsid w:val="004E60D6"/>
    <w:rsid w:val="004E6B7A"/>
    <w:rsid w:val="004F05C3"/>
    <w:rsid w:val="004F0D8A"/>
    <w:rsid w:val="004F0E05"/>
    <w:rsid w:val="004F120F"/>
    <w:rsid w:val="004F1DCC"/>
    <w:rsid w:val="004F2797"/>
    <w:rsid w:val="004F2B26"/>
    <w:rsid w:val="004F640E"/>
    <w:rsid w:val="004F64BA"/>
    <w:rsid w:val="004F74A1"/>
    <w:rsid w:val="004F77E9"/>
    <w:rsid w:val="004F7996"/>
    <w:rsid w:val="004F7EF3"/>
    <w:rsid w:val="00500019"/>
    <w:rsid w:val="00503021"/>
    <w:rsid w:val="005038F2"/>
    <w:rsid w:val="00504131"/>
    <w:rsid w:val="005050A9"/>
    <w:rsid w:val="00505FD6"/>
    <w:rsid w:val="005063D6"/>
    <w:rsid w:val="00506EB4"/>
    <w:rsid w:val="00510285"/>
    <w:rsid w:val="00510386"/>
    <w:rsid w:val="00510994"/>
    <w:rsid w:val="00510E7D"/>
    <w:rsid w:val="00514B4E"/>
    <w:rsid w:val="00520EB7"/>
    <w:rsid w:val="00521DE2"/>
    <w:rsid w:val="0052303F"/>
    <w:rsid w:val="00523803"/>
    <w:rsid w:val="00525144"/>
    <w:rsid w:val="0052631A"/>
    <w:rsid w:val="00526370"/>
    <w:rsid w:val="00526CCB"/>
    <w:rsid w:val="005279B4"/>
    <w:rsid w:val="0053076A"/>
    <w:rsid w:val="00530862"/>
    <w:rsid w:val="00532392"/>
    <w:rsid w:val="005329FE"/>
    <w:rsid w:val="00533260"/>
    <w:rsid w:val="005340AC"/>
    <w:rsid w:val="00534C9E"/>
    <w:rsid w:val="00535980"/>
    <w:rsid w:val="00535ADA"/>
    <w:rsid w:val="005361FE"/>
    <w:rsid w:val="00536D4A"/>
    <w:rsid w:val="005373AA"/>
    <w:rsid w:val="0053762C"/>
    <w:rsid w:val="00537B3C"/>
    <w:rsid w:val="00537D8A"/>
    <w:rsid w:val="00540809"/>
    <w:rsid w:val="00540A60"/>
    <w:rsid w:val="0054100E"/>
    <w:rsid w:val="00541066"/>
    <w:rsid w:val="00544827"/>
    <w:rsid w:val="00545C9D"/>
    <w:rsid w:val="0054700C"/>
    <w:rsid w:val="005478EA"/>
    <w:rsid w:val="005513EF"/>
    <w:rsid w:val="0055388D"/>
    <w:rsid w:val="00553B5A"/>
    <w:rsid w:val="0055451B"/>
    <w:rsid w:val="005546F3"/>
    <w:rsid w:val="005548E6"/>
    <w:rsid w:val="00555F33"/>
    <w:rsid w:val="005560EE"/>
    <w:rsid w:val="00557481"/>
    <w:rsid w:val="00557C17"/>
    <w:rsid w:val="00557E6B"/>
    <w:rsid w:val="00557ECC"/>
    <w:rsid w:val="0056082F"/>
    <w:rsid w:val="00562BF0"/>
    <w:rsid w:val="005643B5"/>
    <w:rsid w:val="00566E9D"/>
    <w:rsid w:val="00566EC9"/>
    <w:rsid w:val="00567FC3"/>
    <w:rsid w:val="0057168B"/>
    <w:rsid w:val="00573607"/>
    <w:rsid w:val="005743DB"/>
    <w:rsid w:val="005814E5"/>
    <w:rsid w:val="00581791"/>
    <w:rsid w:val="005833A5"/>
    <w:rsid w:val="00585D86"/>
    <w:rsid w:val="00585DE4"/>
    <w:rsid w:val="00585E82"/>
    <w:rsid w:val="005902CB"/>
    <w:rsid w:val="00590305"/>
    <w:rsid w:val="00591ECC"/>
    <w:rsid w:val="00592F23"/>
    <w:rsid w:val="005945D7"/>
    <w:rsid w:val="00594920"/>
    <w:rsid w:val="00594B1F"/>
    <w:rsid w:val="005950A9"/>
    <w:rsid w:val="005950D0"/>
    <w:rsid w:val="0059594A"/>
    <w:rsid w:val="00595A68"/>
    <w:rsid w:val="00595A84"/>
    <w:rsid w:val="00596575"/>
    <w:rsid w:val="005A07DF"/>
    <w:rsid w:val="005A0FAD"/>
    <w:rsid w:val="005A18EF"/>
    <w:rsid w:val="005A1F5D"/>
    <w:rsid w:val="005A361E"/>
    <w:rsid w:val="005A3699"/>
    <w:rsid w:val="005A3FD0"/>
    <w:rsid w:val="005A72E7"/>
    <w:rsid w:val="005A7435"/>
    <w:rsid w:val="005B117B"/>
    <w:rsid w:val="005B1545"/>
    <w:rsid w:val="005B258B"/>
    <w:rsid w:val="005B3FF4"/>
    <w:rsid w:val="005B40C1"/>
    <w:rsid w:val="005B462B"/>
    <w:rsid w:val="005B69CC"/>
    <w:rsid w:val="005C050C"/>
    <w:rsid w:val="005C350C"/>
    <w:rsid w:val="005C4001"/>
    <w:rsid w:val="005C48E9"/>
    <w:rsid w:val="005C5422"/>
    <w:rsid w:val="005C5B3A"/>
    <w:rsid w:val="005C6169"/>
    <w:rsid w:val="005C709A"/>
    <w:rsid w:val="005C76E5"/>
    <w:rsid w:val="005D07D7"/>
    <w:rsid w:val="005D5BA4"/>
    <w:rsid w:val="005D6844"/>
    <w:rsid w:val="005E05F5"/>
    <w:rsid w:val="005E1621"/>
    <w:rsid w:val="005E1BE6"/>
    <w:rsid w:val="005E2567"/>
    <w:rsid w:val="005E2989"/>
    <w:rsid w:val="005E3975"/>
    <w:rsid w:val="005E556C"/>
    <w:rsid w:val="005E6F22"/>
    <w:rsid w:val="005F2EAA"/>
    <w:rsid w:val="005F4337"/>
    <w:rsid w:val="005F47C9"/>
    <w:rsid w:val="005F48D4"/>
    <w:rsid w:val="005F5CBD"/>
    <w:rsid w:val="005F6359"/>
    <w:rsid w:val="005F683E"/>
    <w:rsid w:val="005F6B5E"/>
    <w:rsid w:val="005F6CA4"/>
    <w:rsid w:val="005F73ED"/>
    <w:rsid w:val="005F7629"/>
    <w:rsid w:val="005F7F7A"/>
    <w:rsid w:val="006004DA"/>
    <w:rsid w:val="00600A58"/>
    <w:rsid w:val="006010AF"/>
    <w:rsid w:val="006012BD"/>
    <w:rsid w:val="0060142C"/>
    <w:rsid w:val="00601FBB"/>
    <w:rsid w:val="00602D5E"/>
    <w:rsid w:val="00602EDC"/>
    <w:rsid w:val="0060306B"/>
    <w:rsid w:val="006031DE"/>
    <w:rsid w:val="00603E86"/>
    <w:rsid w:val="00604E3F"/>
    <w:rsid w:val="00606CD0"/>
    <w:rsid w:val="0060767E"/>
    <w:rsid w:val="00607D58"/>
    <w:rsid w:val="0061095F"/>
    <w:rsid w:val="0061111F"/>
    <w:rsid w:val="0061152A"/>
    <w:rsid w:val="006121F8"/>
    <w:rsid w:val="0061332D"/>
    <w:rsid w:val="0061712C"/>
    <w:rsid w:val="006175F3"/>
    <w:rsid w:val="00621A57"/>
    <w:rsid w:val="00622AAA"/>
    <w:rsid w:val="00623ACD"/>
    <w:rsid w:val="00625832"/>
    <w:rsid w:val="00625F40"/>
    <w:rsid w:val="00626ADB"/>
    <w:rsid w:val="006274CB"/>
    <w:rsid w:val="00627C7F"/>
    <w:rsid w:val="00631415"/>
    <w:rsid w:val="006316F5"/>
    <w:rsid w:val="00633403"/>
    <w:rsid w:val="00634DDD"/>
    <w:rsid w:val="00636250"/>
    <w:rsid w:val="0063789E"/>
    <w:rsid w:val="006403A4"/>
    <w:rsid w:val="006406A8"/>
    <w:rsid w:val="00640709"/>
    <w:rsid w:val="006409BF"/>
    <w:rsid w:val="00641D0F"/>
    <w:rsid w:val="00642F78"/>
    <w:rsid w:val="00642FBC"/>
    <w:rsid w:val="006435E5"/>
    <w:rsid w:val="006441D2"/>
    <w:rsid w:val="00644499"/>
    <w:rsid w:val="0065014D"/>
    <w:rsid w:val="006502AF"/>
    <w:rsid w:val="006508D7"/>
    <w:rsid w:val="0065425B"/>
    <w:rsid w:val="006542E3"/>
    <w:rsid w:val="006543A9"/>
    <w:rsid w:val="00654870"/>
    <w:rsid w:val="006604EB"/>
    <w:rsid w:val="00661489"/>
    <w:rsid w:val="00661A0E"/>
    <w:rsid w:val="006630B9"/>
    <w:rsid w:val="006649F1"/>
    <w:rsid w:val="0066525A"/>
    <w:rsid w:val="00666764"/>
    <w:rsid w:val="00671C87"/>
    <w:rsid w:val="00671CA8"/>
    <w:rsid w:val="006735B1"/>
    <w:rsid w:val="00673B42"/>
    <w:rsid w:val="00674AE7"/>
    <w:rsid w:val="006751D0"/>
    <w:rsid w:val="00675F98"/>
    <w:rsid w:val="0067613B"/>
    <w:rsid w:val="00676515"/>
    <w:rsid w:val="0068099A"/>
    <w:rsid w:val="006809C8"/>
    <w:rsid w:val="006817B8"/>
    <w:rsid w:val="00681AB2"/>
    <w:rsid w:val="006823AF"/>
    <w:rsid w:val="006848F3"/>
    <w:rsid w:val="006863AD"/>
    <w:rsid w:val="00687267"/>
    <w:rsid w:val="006900EC"/>
    <w:rsid w:val="00690891"/>
    <w:rsid w:val="00690BA5"/>
    <w:rsid w:val="00690F24"/>
    <w:rsid w:val="006914E1"/>
    <w:rsid w:val="006926E2"/>
    <w:rsid w:val="00692B75"/>
    <w:rsid w:val="00695960"/>
    <w:rsid w:val="006A00B5"/>
    <w:rsid w:val="006A05E1"/>
    <w:rsid w:val="006A06E4"/>
    <w:rsid w:val="006A1394"/>
    <w:rsid w:val="006A2081"/>
    <w:rsid w:val="006A28B1"/>
    <w:rsid w:val="006A3910"/>
    <w:rsid w:val="006A3ACF"/>
    <w:rsid w:val="006A4EFE"/>
    <w:rsid w:val="006A52C7"/>
    <w:rsid w:val="006A6EB2"/>
    <w:rsid w:val="006A73B5"/>
    <w:rsid w:val="006B0143"/>
    <w:rsid w:val="006B2036"/>
    <w:rsid w:val="006B295B"/>
    <w:rsid w:val="006B3248"/>
    <w:rsid w:val="006B389C"/>
    <w:rsid w:val="006B41A7"/>
    <w:rsid w:val="006B46CA"/>
    <w:rsid w:val="006B5F87"/>
    <w:rsid w:val="006B6213"/>
    <w:rsid w:val="006B7CDD"/>
    <w:rsid w:val="006C176E"/>
    <w:rsid w:val="006C286D"/>
    <w:rsid w:val="006C2AB2"/>
    <w:rsid w:val="006C5010"/>
    <w:rsid w:val="006C6AF4"/>
    <w:rsid w:val="006C6B80"/>
    <w:rsid w:val="006D013A"/>
    <w:rsid w:val="006D12B1"/>
    <w:rsid w:val="006D2CC4"/>
    <w:rsid w:val="006D308C"/>
    <w:rsid w:val="006D35C4"/>
    <w:rsid w:val="006D4E6F"/>
    <w:rsid w:val="006D5D1B"/>
    <w:rsid w:val="006D61C0"/>
    <w:rsid w:val="006D67A2"/>
    <w:rsid w:val="006D76C0"/>
    <w:rsid w:val="006E0E78"/>
    <w:rsid w:val="006E0FA0"/>
    <w:rsid w:val="006E1292"/>
    <w:rsid w:val="006E5211"/>
    <w:rsid w:val="006E5B6C"/>
    <w:rsid w:val="006E6F38"/>
    <w:rsid w:val="006F0427"/>
    <w:rsid w:val="006F0747"/>
    <w:rsid w:val="006F1174"/>
    <w:rsid w:val="006F1A7E"/>
    <w:rsid w:val="006F29D8"/>
    <w:rsid w:val="006F342F"/>
    <w:rsid w:val="006F6A75"/>
    <w:rsid w:val="0070019C"/>
    <w:rsid w:val="007008EC"/>
    <w:rsid w:val="00700A2E"/>
    <w:rsid w:val="00700B65"/>
    <w:rsid w:val="0070235B"/>
    <w:rsid w:val="00704BD7"/>
    <w:rsid w:val="00704E85"/>
    <w:rsid w:val="00705186"/>
    <w:rsid w:val="00707D5E"/>
    <w:rsid w:val="0071046C"/>
    <w:rsid w:val="007106E2"/>
    <w:rsid w:val="00711109"/>
    <w:rsid w:val="00711FAF"/>
    <w:rsid w:val="00712B72"/>
    <w:rsid w:val="0071496A"/>
    <w:rsid w:val="00715DA9"/>
    <w:rsid w:val="00715F32"/>
    <w:rsid w:val="00716F12"/>
    <w:rsid w:val="00721871"/>
    <w:rsid w:val="00721C79"/>
    <w:rsid w:val="00721CF0"/>
    <w:rsid w:val="00721DE8"/>
    <w:rsid w:val="0072400C"/>
    <w:rsid w:val="007249CF"/>
    <w:rsid w:val="0072508C"/>
    <w:rsid w:val="007253D5"/>
    <w:rsid w:val="00725DC2"/>
    <w:rsid w:val="00725DF3"/>
    <w:rsid w:val="00726435"/>
    <w:rsid w:val="0072652D"/>
    <w:rsid w:val="0073095E"/>
    <w:rsid w:val="007309A6"/>
    <w:rsid w:val="00731CAB"/>
    <w:rsid w:val="00731DB8"/>
    <w:rsid w:val="0073259A"/>
    <w:rsid w:val="00732988"/>
    <w:rsid w:val="00732CD3"/>
    <w:rsid w:val="00732D5F"/>
    <w:rsid w:val="00733A58"/>
    <w:rsid w:val="00734B96"/>
    <w:rsid w:val="007350B2"/>
    <w:rsid w:val="00735ADD"/>
    <w:rsid w:val="0073770E"/>
    <w:rsid w:val="007404DF"/>
    <w:rsid w:val="007405CC"/>
    <w:rsid w:val="0074080A"/>
    <w:rsid w:val="00742857"/>
    <w:rsid w:val="0074295A"/>
    <w:rsid w:val="00743456"/>
    <w:rsid w:val="00746AB3"/>
    <w:rsid w:val="00751774"/>
    <w:rsid w:val="00751A4D"/>
    <w:rsid w:val="0075262E"/>
    <w:rsid w:val="00754C9F"/>
    <w:rsid w:val="007554A1"/>
    <w:rsid w:val="00755A05"/>
    <w:rsid w:val="00755CDE"/>
    <w:rsid w:val="00756313"/>
    <w:rsid w:val="007618A0"/>
    <w:rsid w:val="00764EE9"/>
    <w:rsid w:val="00765B0B"/>
    <w:rsid w:val="0076622C"/>
    <w:rsid w:val="00767E63"/>
    <w:rsid w:val="00770372"/>
    <w:rsid w:val="00770A1F"/>
    <w:rsid w:val="00770D74"/>
    <w:rsid w:val="00771263"/>
    <w:rsid w:val="00772064"/>
    <w:rsid w:val="007722FA"/>
    <w:rsid w:val="00772ADB"/>
    <w:rsid w:val="00772E15"/>
    <w:rsid w:val="00775D71"/>
    <w:rsid w:val="00776AEC"/>
    <w:rsid w:val="00777D22"/>
    <w:rsid w:val="00782B2C"/>
    <w:rsid w:val="0078488C"/>
    <w:rsid w:val="00784A92"/>
    <w:rsid w:val="0078506C"/>
    <w:rsid w:val="00785114"/>
    <w:rsid w:val="00785876"/>
    <w:rsid w:val="00785BB1"/>
    <w:rsid w:val="007867B3"/>
    <w:rsid w:val="007876F8"/>
    <w:rsid w:val="00787B43"/>
    <w:rsid w:val="00791291"/>
    <w:rsid w:val="007919EB"/>
    <w:rsid w:val="00792837"/>
    <w:rsid w:val="00793EB7"/>
    <w:rsid w:val="00796B63"/>
    <w:rsid w:val="007A22BD"/>
    <w:rsid w:val="007A2D84"/>
    <w:rsid w:val="007A4275"/>
    <w:rsid w:val="007A5064"/>
    <w:rsid w:val="007B03E6"/>
    <w:rsid w:val="007B27CD"/>
    <w:rsid w:val="007B30BA"/>
    <w:rsid w:val="007B4930"/>
    <w:rsid w:val="007B54C0"/>
    <w:rsid w:val="007B66EC"/>
    <w:rsid w:val="007C0542"/>
    <w:rsid w:val="007C21C7"/>
    <w:rsid w:val="007C6ADE"/>
    <w:rsid w:val="007C7CA2"/>
    <w:rsid w:val="007C7ED4"/>
    <w:rsid w:val="007D0D4A"/>
    <w:rsid w:val="007D0E0B"/>
    <w:rsid w:val="007D1353"/>
    <w:rsid w:val="007D1BC3"/>
    <w:rsid w:val="007D386D"/>
    <w:rsid w:val="007D47DE"/>
    <w:rsid w:val="007D64EB"/>
    <w:rsid w:val="007D6757"/>
    <w:rsid w:val="007D6A27"/>
    <w:rsid w:val="007D71BD"/>
    <w:rsid w:val="007D7294"/>
    <w:rsid w:val="007D72C1"/>
    <w:rsid w:val="007D7933"/>
    <w:rsid w:val="007E102D"/>
    <w:rsid w:val="007E29C2"/>
    <w:rsid w:val="007E3AED"/>
    <w:rsid w:val="007E4F28"/>
    <w:rsid w:val="007E6C0A"/>
    <w:rsid w:val="007F1834"/>
    <w:rsid w:val="007F29A5"/>
    <w:rsid w:val="007F2AB5"/>
    <w:rsid w:val="007F3FD4"/>
    <w:rsid w:val="007F4066"/>
    <w:rsid w:val="007F6512"/>
    <w:rsid w:val="007F7A00"/>
    <w:rsid w:val="007F7A8E"/>
    <w:rsid w:val="00800613"/>
    <w:rsid w:val="00800FAF"/>
    <w:rsid w:val="008010F5"/>
    <w:rsid w:val="00802B6D"/>
    <w:rsid w:val="00804ECE"/>
    <w:rsid w:val="00806F75"/>
    <w:rsid w:val="00807602"/>
    <w:rsid w:val="008118AD"/>
    <w:rsid w:val="008118F6"/>
    <w:rsid w:val="00812D3F"/>
    <w:rsid w:val="0081303D"/>
    <w:rsid w:val="00813E5C"/>
    <w:rsid w:val="00814579"/>
    <w:rsid w:val="00816696"/>
    <w:rsid w:val="00816A9B"/>
    <w:rsid w:val="00816D5D"/>
    <w:rsid w:val="00817734"/>
    <w:rsid w:val="00820D39"/>
    <w:rsid w:val="00821B66"/>
    <w:rsid w:val="008222F0"/>
    <w:rsid w:val="0082258D"/>
    <w:rsid w:val="00822DD5"/>
    <w:rsid w:val="00822FED"/>
    <w:rsid w:val="00823942"/>
    <w:rsid w:val="00823C26"/>
    <w:rsid w:val="00824BEB"/>
    <w:rsid w:val="008258F1"/>
    <w:rsid w:val="00825A9E"/>
    <w:rsid w:val="00825E22"/>
    <w:rsid w:val="0082767B"/>
    <w:rsid w:val="00830F81"/>
    <w:rsid w:val="00831313"/>
    <w:rsid w:val="00832180"/>
    <w:rsid w:val="00833481"/>
    <w:rsid w:val="008339B5"/>
    <w:rsid w:val="00833E7A"/>
    <w:rsid w:val="00834368"/>
    <w:rsid w:val="00836713"/>
    <w:rsid w:val="00837350"/>
    <w:rsid w:val="0084324D"/>
    <w:rsid w:val="00843A22"/>
    <w:rsid w:val="00844332"/>
    <w:rsid w:val="00845E19"/>
    <w:rsid w:val="00847330"/>
    <w:rsid w:val="0084741B"/>
    <w:rsid w:val="00847D55"/>
    <w:rsid w:val="00850C9F"/>
    <w:rsid w:val="00850D44"/>
    <w:rsid w:val="00852FD3"/>
    <w:rsid w:val="00853B88"/>
    <w:rsid w:val="008541BA"/>
    <w:rsid w:val="00860D76"/>
    <w:rsid w:val="00861D23"/>
    <w:rsid w:val="008623CF"/>
    <w:rsid w:val="008629F7"/>
    <w:rsid w:val="00864E5C"/>
    <w:rsid w:val="00866603"/>
    <w:rsid w:val="008678D4"/>
    <w:rsid w:val="00870EED"/>
    <w:rsid w:val="008710C0"/>
    <w:rsid w:val="00871AA5"/>
    <w:rsid w:val="0087387E"/>
    <w:rsid w:val="00875BA3"/>
    <w:rsid w:val="00876928"/>
    <w:rsid w:val="00876AB6"/>
    <w:rsid w:val="008779F9"/>
    <w:rsid w:val="00877DE0"/>
    <w:rsid w:val="008800BD"/>
    <w:rsid w:val="0088227B"/>
    <w:rsid w:val="00883276"/>
    <w:rsid w:val="00883410"/>
    <w:rsid w:val="00883865"/>
    <w:rsid w:val="008904F3"/>
    <w:rsid w:val="0089140F"/>
    <w:rsid w:val="00891EC2"/>
    <w:rsid w:val="008922B8"/>
    <w:rsid w:val="00893A9B"/>
    <w:rsid w:val="0089546D"/>
    <w:rsid w:val="008955CE"/>
    <w:rsid w:val="00896241"/>
    <w:rsid w:val="008A00CC"/>
    <w:rsid w:val="008A0282"/>
    <w:rsid w:val="008A038F"/>
    <w:rsid w:val="008A088C"/>
    <w:rsid w:val="008A099D"/>
    <w:rsid w:val="008A0AC5"/>
    <w:rsid w:val="008A3057"/>
    <w:rsid w:val="008A308E"/>
    <w:rsid w:val="008A351C"/>
    <w:rsid w:val="008A4B7E"/>
    <w:rsid w:val="008A5203"/>
    <w:rsid w:val="008A6982"/>
    <w:rsid w:val="008A7E75"/>
    <w:rsid w:val="008B0197"/>
    <w:rsid w:val="008B0563"/>
    <w:rsid w:val="008B0818"/>
    <w:rsid w:val="008B11AC"/>
    <w:rsid w:val="008B15F9"/>
    <w:rsid w:val="008B2819"/>
    <w:rsid w:val="008B31DA"/>
    <w:rsid w:val="008B49C5"/>
    <w:rsid w:val="008B7DA4"/>
    <w:rsid w:val="008C0452"/>
    <w:rsid w:val="008C1511"/>
    <w:rsid w:val="008C15AA"/>
    <w:rsid w:val="008C1800"/>
    <w:rsid w:val="008C3780"/>
    <w:rsid w:val="008C42D7"/>
    <w:rsid w:val="008D0229"/>
    <w:rsid w:val="008D04CD"/>
    <w:rsid w:val="008D2E1D"/>
    <w:rsid w:val="008D3A03"/>
    <w:rsid w:val="008D3B81"/>
    <w:rsid w:val="008D795B"/>
    <w:rsid w:val="008E1570"/>
    <w:rsid w:val="008E1E90"/>
    <w:rsid w:val="008E1FFC"/>
    <w:rsid w:val="008E3E2F"/>
    <w:rsid w:val="008E5828"/>
    <w:rsid w:val="008E6508"/>
    <w:rsid w:val="008E69B5"/>
    <w:rsid w:val="008E6BB3"/>
    <w:rsid w:val="008F239D"/>
    <w:rsid w:val="008F3800"/>
    <w:rsid w:val="008F4D66"/>
    <w:rsid w:val="008F567B"/>
    <w:rsid w:val="008F640C"/>
    <w:rsid w:val="008F6974"/>
    <w:rsid w:val="008F6E47"/>
    <w:rsid w:val="008F6E6B"/>
    <w:rsid w:val="009006BC"/>
    <w:rsid w:val="0090085E"/>
    <w:rsid w:val="00901E02"/>
    <w:rsid w:val="00902292"/>
    <w:rsid w:val="00902399"/>
    <w:rsid w:val="0090258A"/>
    <w:rsid w:val="0090272C"/>
    <w:rsid w:val="00902D73"/>
    <w:rsid w:val="00903BF7"/>
    <w:rsid w:val="00903E57"/>
    <w:rsid w:val="00903FF2"/>
    <w:rsid w:val="0090414F"/>
    <w:rsid w:val="00905B93"/>
    <w:rsid w:val="00907081"/>
    <w:rsid w:val="00912587"/>
    <w:rsid w:val="009145FA"/>
    <w:rsid w:val="00914C14"/>
    <w:rsid w:val="00915702"/>
    <w:rsid w:val="00915BC8"/>
    <w:rsid w:val="009163EE"/>
    <w:rsid w:val="00917828"/>
    <w:rsid w:val="00924155"/>
    <w:rsid w:val="00924B5B"/>
    <w:rsid w:val="0092583B"/>
    <w:rsid w:val="00925DE7"/>
    <w:rsid w:val="00926285"/>
    <w:rsid w:val="00933395"/>
    <w:rsid w:val="0093578E"/>
    <w:rsid w:val="00935804"/>
    <w:rsid w:val="009358D1"/>
    <w:rsid w:val="00936BF3"/>
    <w:rsid w:val="00936F08"/>
    <w:rsid w:val="009373B5"/>
    <w:rsid w:val="0093750E"/>
    <w:rsid w:val="0094188F"/>
    <w:rsid w:val="00942D49"/>
    <w:rsid w:val="0094407D"/>
    <w:rsid w:val="00945350"/>
    <w:rsid w:val="0094730D"/>
    <w:rsid w:val="009508E3"/>
    <w:rsid w:val="00954C2F"/>
    <w:rsid w:val="00955B03"/>
    <w:rsid w:val="00956F58"/>
    <w:rsid w:val="009574AD"/>
    <w:rsid w:val="009577B4"/>
    <w:rsid w:val="00963129"/>
    <w:rsid w:val="00963804"/>
    <w:rsid w:val="00963C55"/>
    <w:rsid w:val="009658B5"/>
    <w:rsid w:val="00966D5E"/>
    <w:rsid w:val="009707FE"/>
    <w:rsid w:val="00970F41"/>
    <w:rsid w:val="00970FAA"/>
    <w:rsid w:val="00972627"/>
    <w:rsid w:val="00974ADD"/>
    <w:rsid w:val="00974FD3"/>
    <w:rsid w:val="00975874"/>
    <w:rsid w:val="0097589E"/>
    <w:rsid w:val="0097624A"/>
    <w:rsid w:val="00976B5A"/>
    <w:rsid w:val="0097736B"/>
    <w:rsid w:val="0097779F"/>
    <w:rsid w:val="009779B3"/>
    <w:rsid w:val="0098019A"/>
    <w:rsid w:val="00981BEF"/>
    <w:rsid w:val="00982094"/>
    <w:rsid w:val="0098517C"/>
    <w:rsid w:val="0098733D"/>
    <w:rsid w:val="00990383"/>
    <w:rsid w:val="0099083F"/>
    <w:rsid w:val="00991A5D"/>
    <w:rsid w:val="00991CE2"/>
    <w:rsid w:val="00992E75"/>
    <w:rsid w:val="0099330D"/>
    <w:rsid w:val="009937C9"/>
    <w:rsid w:val="00994FFC"/>
    <w:rsid w:val="00995505"/>
    <w:rsid w:val="00995B13"/>
    <w:rsid w:val="0099614B"/>
    <w:rsid w:val="00996C44"/>
    <w:rsid w:val="0099733C"/>
    <w:rsid w:val="009A2819"/>
    <w:rsid w:val="009A4CE5"/>
    <w:rsid w:val="009A7685"/>
    <w:rsid w:val="009B1426"/>
    <w:rsid w:val="009B1607"/>
    <w:rsid w:val="009B16BB"/>
    <w:rsid w:val="009B1A63"/>
    <w:rsid w:val="009B2274"/>
    <w:rsid w:val="009B234D"/>
    <w:rsid w:val="009B2F5A"/>
    <w:rsid w:val="009B4309"/>
    <w:rsid w:val="009B6C0D"/>
    <w:rsid w:val="009B732C"/>
    <w:rsid w:val="009C00C7"/>
    <w:rsid w:val="009C0DF1"/>
    <w:rsid w:val="009C3376"/>
    <w:rsid w:val="009C369A"/>
    <w:rsid w:val="009C549A"/>
    <w:rsid w:val="009C6574"/>
    <w:rsid w:val="009D0B9E"/>
    <w:rsid w:val="009D1F64"/>
    <w:rsid w:val="009D2C38"/>
    <w:rsid w:val="009D3813"/>
    <w:rsid w:val="009D76AD"/>
    <w:rsid w:val="009D7B34"/>
    <w:rsid w:val="009E090D"/>
    <w:rsid w:val="009E1477"/>
    <w:rsid w:val="009E15DD"/>
    <w:rsid w:val="009E1CA0"/>
    <w:rsid w:val="009E3490"/>
    <w:rsid w:val="009E36B5"/>
    <w:rsid w:val="009E676D"/>
    <w:rsid w:val="009E68EF"/>
    <w:rsid w:val="009F1B90"/>
    <w:rsid w:val="009F3E81"/>
    <w:rsid w:val="009F3F48"/>
    <w:rsid w:val="009F6D80"/>
    <w:rsid w:val="009F7938"/>
    <w:rsid w:val="009F7DF0"/>
    <w:rsid w:val="00A0109E"/>
    <w:rsid w:val="00A0119B"/>
    <w:rsid w:val="00A01D34"/>
    <w:rsid w:val="00A04549"/>
    <w:rsid w:val="00A068DA"/>
    <w:rsid w:val="00A078F5"/>
    <w:rsid w:val="00A14405"/>
    <w:rsid w:val="00A14FF7"/>
    <w:rsid w:val="00A154CA"/>
    <w:rsid w:val="00A15632"/>
    <w:rsid w:val="00A15760"/>
    <w:rsid w:val="00A1637F"/>
    <w:rsid w:val="00A16680"/>
    <w:rsid w:val="00A20A1D"/>
    <w:rsid w:val="00A2204C"/>
    <w:rsid w:val="00A23A3B"/>
    <w:rsid w:val="00A2444B"/>
    <w:rsid w:val="00A2621B"/>
    <w:rsid w:val="00A274E3"/>
    <w:rsid w:val="00A3061A"/>
    <w:rsid w:val="00A30935"/>
    <w:rsid w:val="00A318D8"/>
    <w:rsid w:val="00A325F8"/>
    <w:rsid w:val="00A32E6A"/>
    <w:rsid w:val="00A33361"/>
    <w:rsid w:val="00A34EA0"/>
    <w:rsid w:val="00A3594E"/>
    <w:rsid w:val="00A363A8"/>
    <w:rsid w:val="00A37D4D"/>
    <w:rsid w:val="00A425D6"/>
    <w:rsid w:val="00A45F16"/>
    <w:rsid w:val="00A51DD9"/>
    <w:rsid w:val="00A5222E"/>
    <w:rsid w:val="00A53815"/>
    <w:rsid w:val="00A53A3A"/>
    <w:rsid w:val="00A57203"/>
    <w:rsid w:val="00A605BC"/>
    <w:rsid w:val="00A607AF"/>
    <w:rsid w:val="00A60B14"/>
    <w:rsid w:val="00A60C0C"/>
    <w:rsid w:val="00A63FEB"/>
    <w:rsid w:val="00A643AA"/>
    <w:rsid w:val="00A6590F"/>
    <w:rsid w:val="00A664F5"/>
    <w:rsid w:val="00A66D66"/>
    <w:rsid w:val="00A66E98"/>
    <w:rsid w:val="00A73FC9"/>
    <w:rsid w:val="00A745F7"/>
    <w:rsid w:val="00A76DFB"/>
    <w:rsid w:val="00A80231"/>
    <w:rsid w:val="00A80239"/>
    <w:rsid w:val="00A806FB"/>
    <w:rsid w:val="00A81B29"/>
    <w:rsid w:val="00A82B81"/>
    <w:rsid w:val="00A83213"/>
    <w:rsid w:val="00A8322A"/>
    <w:rsid w:val="00A833CA"/>
    <w:rsid w:val="00A83B9F"/>
    <w:rsid w:val="00A845DA"/>
    <w:rsid w:val="00A84B00"/>
    <w:rsid w:val="00A8528A"/>
    <w:rsid w:val="00A85749"/>
    <w:rsid w:val="00A91C7E"/>
    <w:rsid w:val="00A967F8"/>
    <w:rsid w:val="00A97058"/>
    <w:rsid w:val="00AA0137"/>
    <w:rsid w:val="00AA0D38"/>
    <w:rsid w:val="00AA16BA"/>
    <w:rsid w:val="00AA239A"/>
    <w:rsid w:val="00AA2B89"/>
    <w:rsid w:val="00AA2BFE"/>
    <w:rsid w:val="00AA486C"/>
    <w:rsid w:val="00AA4C33"/>
    <w:rsid w:val="00AA5FC3"/>
    <w:rsid w:val="00AA613A"/>
    <w:rsid w:val="00AA66D1"/>
    <w:rsid w:val="00AA6A27"/>
    <w:rsid w:val="00AA737F"/>
    <w:rsid w:val="00AB0251"/>
    <w:rsid w:val="00AB161D"/>
    <w:rsid w:val="00AB22BD"/>
    <w:rsid w:val="00AB234F"/>
    <w:rsid w:val="00AB29F1"/>
    <w:rsid w:val="00AB2D36"/>
    <w:rsid w:val="00AB2DE0"/>
    <w:rsid w:val="00AB3174"/>
    <w:rsid w:val="00AB357C"/>
    <w:rsid w:val="00AB402E"/>
    <w:rsid w:val="00AB4C71"/>
    <w:rsid w:val="00AB4F9D"/>
    <w:rsid w:val="00AB7319"/>
    <w:rsid w:val="00AB78FF"/>
    <w:rsid w:val="00AC0B25"/>
    <w:rsid w:val="00AC0BE9"/>
    <w:rsid w:val="00AC1929"/>
    <w:rsid w:val="00AC2D02"/>
    <w:rsid w:val="00AC3607"/>
    <w:rsid w:val="00AC3A1F"/>
    <w:rsid w:val="00AC451E"/>
    <w:rsid w:val="00AC56B7"/>
    <w:rsid w:val="00AC5AEA"/>
    <w:rsid w:val="00AC7EEF"/>
    <w:rsid w:val="00AD1491"/>
    <w:rsid w:val="00AD2419"/>
    <w:rsid w:val="00AD278C"/>
    <w:rsid w:val="00AD3C94"/>
    <w:rsid w:val="00AD5A24"/>
    <w:rsid w:val="00AD6785"/>
    <w:rsid w:val="00AD6900"/>
    <w:rsid w:val="00AD700B"/>
    <w:rsid w:val="00AE05B9"/>
    <w:rsid w:val="00AE0EF3"/>
    <w:rsid w:val="00AE284C"/>
    <w:rsid w:val="00AE2A23"/>
    <w:rsid w:val="00AE427B"/>
    <w:rsid w:val="00AE5637"/>
    <w:rsid w:val="00AE6128"/>
    <w:rsid w:val="00AE6806"/>
    <w:rsid w:val="00AE6B88"/>
    <w:rsid w:val="00AE6C8C"/>
    <w:rsid w:val="00AE7A99"/>
    <w:rsid w:val="00AF41E4"/>
    <w:rsid w:val="00AF484C"/>
    <w:rsid w:val="00AF6383"/>
    <w:rsid w:val="00AF695D"/>
    <w:rsid w:val="00AF708D"/>
    <w:rsid w:val="00AF70F5"/>
    <w:rsid w:val="00AF7C68"/>
    <w:rsid w:val="00AF7FAD"/>
    <w:rsid w:val="00AF7FD1"/>
    <w:rsid w:val="00B004D6"/>
    <w:rsid w:val="00B03E9E"/>
    <w:rsid w:val="00B05562"/>
    <w:rsid w:val="00B05DCF"/>
    <w:rsid w:val="00B0730E"/>
    <w:rsid w:val="00B07F1D"/>
    <w:rsid w:val="00B10FCB"/>
    <w:rsid w:val="00B124DD"/>
    <w:rsid w:val="00B1303A"/>
    <w:rsid w:val="00B14F5F"/>
    <w:rsid w:val="00B16AEF"/>
    <w:rsid w:val="00B212CF"/>
    <w:rsid w:val="00B214A5"/>
    <w:rsid w:val="00B214B8"/>
    <w:rsid w:val="00B22606"/>
    <w:rsid w:val="00B226C8"/>
    <w:rsid w:val="00B24D6E"/>
    <w:rsid w:val="00B25840"/>
    <w:rsid w:val="00B25B09"/>
    <w:rsid w:val="00B26111"/>
    <w:rsid w:val="00B273C9"/>
    <w:rsid w:val="00B303A3"/>
    <w:rsid w:val="00B31737"/>
    <w:rsid w:val="00B33544"/>
    <w:rsid w:val="00B33DEA"/>
    <w:rsid w:val="00B34698"/>
    <w:rsid w:val="00B40088"/>
    <w:rsid w:val="00B42075"/>
    <w:rsid w:val="00B44838"/>
    <w:rsid w:val="00B44D19"/>
    <w:rsid w:val="00B50949"/>
    <w:rsid w:val="00B53022"/>
    <w:rsid w:val="00B53302"/>
    <w:rsid w:val="00B55EBA"/>
    <w:rsid w:val="00B565A1"/>
    <w:rsid w:val="00B56959"/>
    <w:rsid w:val="00B56E30"/>
    <w:rsid w:val="00B57B41"/>
    <w:rsid w:val="00B60D14"/>
    <w:rsid w:val="00B61ED0"/>
    <w:rsid w:val="00B62EE4"/>
    <w:rsid w:val="00B63615"/>
    <w:rsid w:val="00B63B03"/>
    <w:rsid w:val="00B644E9"/>
    <w:rsid w:val="00B64830"/>
    <w:rsid w:val="00B64981"/>
    <w:rsid w:val="00B65C30"/>
    <w:rsid w:val="00B676C6"/>
    <w:rsid w:val="00B67A9B"/>
    <w:rsid w:val="00B70A2D"/>
    <w:rsid w:val="00B70C97"/>
    <w:rsid w:val="00B73911"/>
    <w:rsid w:val="00B74ACC"/>
    <w:rsid w:val="00B76DFF"/>
    <w:rsid w:val="00B80319"/>
    <w:rsid w:val="00B803A4"/>
    <w:rsid w:val="00B816E2"/>
    <w:rsid w:val="00B822C8"/>
    <w:rsid w:val="00B82926"/>
    <w:rsid w:val="00B82E09"/>
    <w:rsid w:val="00B83EF2"/>
    <w:rsid w:val="00B86A07"/>
    <w:rsid w:val="00B9104D"/>
    <w:rsid w:val="00B91AF0"/>
    <w:rsid w:val="00B92FDB"/>
    <w:rsid w:val="00B94199"/>
    <w:rsid w:val="00B95A2B"/>
    <w:rsid w:val="00B95CF0"/>
    <w:rsid w:val="00B969CB"/>
    <w:rsid w:val="00BA0D1A"/>
    <w:rsid w:val="00BA2359"/>
    <w:rsid w:val="00BA2503"/>
    <w:rsid w:val="00BA2768"/>
    <w:rsid w:val="00BA5252"/>
    <w:rsid w:val="00BA5479"/>
    <w:rsid w:val="00BA5CF7"/>
    <w:rsid w:val="00BA5FFC"/>
    <w:rsid w:val="00BA65C4"/>
    <w:rsid w:val="00BA726D"/>
    <w:rsid w:val="00BB0A27"/>
    <w:rsid w:val="00BB1C92"/>
    <w:rsid w:val="00BB23F1"/>
    <w:rsid w:val="00BB2E7F"/>
    <w:rsid w:val="00BB3E08"/>
    <w:rsid w:val="00BB41B6"/>
    <w:rsid w:val="00BB41C2"/>
    <w:rsid w:val="00BB4A98"/>
    <w:rsid w:val="00BB4D53"/>
    <w:rsid w:val="00BB6436"/>
    <w:rsid w:val="00BC1422"/>
    <w:rsid w:val="00BC4246"/>
    <w:rsid w:val="00BC6F8E"/>
    <w:rsid w:val="00BC7B26"/>
    <w:rsid w:val="00BD054E"/>
    <w:rsid w:val="00BD21F7"/>
    <w:rsid w:val="00BD2549"/>
    <w:rsid w:val="00BD34BE"/>
    <w:rsid w:val="00BD3821"/>
    <w:rsid w:val="00BE0354"/>
    <w:rsid w:val="00BE0E2D"/>
    <w:rsid w:val="00BE2008"/>
    <w:rsid w:val="00BE2457"/>
    <w:rsid w:val="00BE3630"/>
    <w:rsid w:val="00BF0C90"/>
    <w:rsid w:val="00BF17E2"/>
    <w:rsid w:val="00BF1B5F"/>
    <w:rsid w:val="00BF2051"/>
    <w:rsid w:val="00BF381C"/>
    <w:rsid w:val="00BF3A63"/>
    <w:rsid w:val="00BF3D86"/>
    <w:rsid w:val="00BF47B3"/>
    <w:rsid w:val="00BF4AB5"/>
    <w:rsid w:val="00BF55DF"/>
    <w:rsid w:val="00BF725D"/>
    <w:rsid w:val="00C003AE"/>
    <w:rsid w:val="00C039BA"/>
    <w:rsid w:val="00C04F47"/>
    <w:rsid w:val="00C06483"/>
    <w:rsid w:val="00C111E9"/>
    <w:rsid w:val="00C1138A"/>
    <w:rsid w:val="00C11FA1"/>
    <w:rsid w:val="00C12AD7"/>
    <w:rsid w:val="00C139EE"/>
    <w:rsid w:val="00C1442C"/>
    <w:rsid w:val="00C1553A"/>
    <w:rsid w:val="00C20E6F"/>
    <w:rsid w:val="00C222FE"/>
    <w:rsid w:val="00C23A3E"/>
    <w:rsid w:val="00C2498D"/>
    <w:rsid w:val="00C24E80"/>
    <w:rsid w:val="00C251BF"/>
    <w:rsid w:val="00C26409"/>
    <w:rsid w:val="00C26805"/>
    <w:rsid w:val="00C26F5F"/>
    <w:rsid w:val="00C276B8"/>
    <w:rsid w:val="00C30081"/>
    <w:rsid w:val="00C30CAE"/>
    <w:rsid w:val="00C31E66"/>
    <w:rsid w:val="00C3260E"/>
    <w:rsid w:val="00C32E57"/>
    <w:rsid w:val="00C349D2"/>
    <w:rsid w:val="00C36A98"/>
    <w:rsid w:val="00C36DE8"/>
    <w:rsid w:val="00C37440"/>
    <w:rsid w:val="00C37BE4"/>
    <w:rsid w:val="00C405E0"/>
    <w:rsid w:val="00C407A7"/>
    <w:rsid w:val="00C416B8"/>
    <w:rsid w:val="00C416CE"/>
    <w:rsid w:val="00C4244E"/>
    <w:rsid w:val="00C42E2C"/>
    <w:rsid w:val="00C43D55"/>
    <w:rsid w:val="00C43D84"/>
    <w:rsid w:val="00C44FAB"/>
    <w:rsid w:val="00C455F8"/>
    <w:rsid w:val="00C46668"/>
    <w:rsid w:val="00C51F13"/>
    <w:rsid w:val="00C54154"/>
    <w:rsid w:val="00C551C3"/>
    <w:rsid w:val="00C569F2"/>
    <w:rsid w:val="00C626E6"/>
    <w:rsid w:val="00C62B73"/>
    <w:rsid w:val="00C6447D"/>
    <w:rsid w:val="00C64E4C"/>
    <w:rsid w:val="00C664AA"/>
    <w:rsid w:val="00C678F6"/>
    <w:rsid w:val="00C7005B"/>
    <w:rsid w:val="00C707A2"/>
    <w:rsid w:val="00C71BA2"/>
    <w:rsid w:val="00C73B88"/>
    <w:rsid w:val="00C74453"/>
    <w:rsid w:val="00C777EF"/>
    <w:rsid w:val="00C80A4C"/>
    <w:rsid w:val="00C8547D"/>
    <w:rsid w:val="00C86CD3"/>
    <w:rsid w:val="00C86D4F"/>
    <w:rsid w:val="00C879BE"/>
    <w:rsid w:val="00C879C2"/>
    <w:rsid w:val="00C91512"/>
    <w:rsid w:val="00C9197C"/>
    <w:rsid w:val="00C91A72"/>
    <w:rsid w:val="00C92697"/>
    <w:rsid w:val="00C93B44"/>
    <w:rsid w:val="00C93B4E"/>
    <w:rsid w:val="00C95167"/>
    <w:rsid w:val="00C97CBB"/>
    <w:rsid w:val="00CA02E0"/>
    <w:rsid w:val="00CA0675"/>
    <w:rsid w:val="00CA0937"/>
    <w:rsid w:val="00CA1178"/>
    <w:rsid w:val="00CA1456"/>
    <w:rsid w:val="00CA4925"/>
    <w:rsid w:val="00CA6256"/>
    <w:rsid w:val="00CA7603"/>
    <w:rsid w:val="00CA7C60"/>
    <w:rsid w:val="00CB0472"/>
    <w:rsid w:val="00CB08CC"/>
    <w:rsid w:val="00CB0D09"/>
    <w:rsid w:val="00CB0E77"/>
    <w:rsid w:val="00CB1964"/>
    <w:rsid w:val="00CB28DD"/>
    <w:rsid w:val="00CB2C19"/>
    <w:rsid w:val="00CB45FF"/>
    <w:rsid w:val="00CB5234"/>
    <w:rsid w:val="00CB77CD"/>
    <w:rsid w:val="00CC0149"/>
    <w:rsid w:val="00CC0306"/>
    <w:rsid w:val="00CC17D7"/>
    <w:rsid w:val="00CC43C9"/>
    <w:rsid w:val="00CC49C1"/>
    <w:rsid w:val="00CC4A67"/>
    <w:rsid w:val="00CC5ED2"/>
    <w:rsid w:val="00CD1722"/>
    <w:rsid w:val="00CD22FF"/>
    <w:rsid w:val="00CD2C43"/>
    <w:rsid w:val="00CD40D1"/>
    <w:rsid w:val="00CD54ED"/>
    <w:rsid w:val="00CE02BE"/>
    <w:rsid w:val="00CE3078"/>
    <w:rsid w:val="00CE32D6"/>
    <w:rsid w:val="00CE3766"/>
    <w:rsid w:val="00CE386D"/>
    <w:rsid w:val="00CE4093"/>
    <w:rsid w:val="00CE41BD"/>
    <w:rsid w:val="00CE5C88"/>
    <w:rsid w:val="00CE71A1"/>
    <w:rsid w:val="00CF0AC0"/>
    <w:rsid w:val="00CF0C68"/>
    <w:rsid w:val="00CF0E68"/>
    <w:rsid w:val="00CF1B98"/>
    <w:rsid w:val="00CF1F8F"/>
    <w:rsid w:val="00CF2214"/>
    <w:rsid w:val="00CF3F67"/>
    <w:rsid w:val="00CF3FD3"/>
    <w:rsid w:val="00CF5320"/>
    <w:rsid w:val="00CF631D"/>
    <w:rsid w:val="00CF653F"/>
    <w:rsid w:val="00CF6D25"/>
    <w:rsid w:val="00CF7E2C"/>
    <w:rsid w:val="00D03EBB"/>
    <w:rsid w:val="00D04770"/>
    <w:rsid w:val="00D0480B"/>
    <w:rsid w:val="00D04B4A"/>
    <w:rsid w:val="00D052CC"/>
    <w:rsid w:val="00D069C3"/>
    <w:rsid w:val="00D13EAB"/>
    <w:rsid w:val="00D1428C"/>
    <w:rsid w:val="00D16417"/>
    <w:rsid w:val="00D16737"/>
    <w:rsid w:val="00D2056C"/>
    <w:rsid w:val="00D2086D"/>
    <w:rsid w:val="00D2127B"/>
    <w:rsid w:val="00D212D8"/>
    <w:rsid w:val="00D22B96"/>
    <w:rsid w:val="00D23904"/>
    <w:rsid w:val="00D24EA4"/>
    <w:rsid w:val="00D267E4"/>
    <w:rsid w:val="00D269D5"/>
    <w:rsid w:val="00D31CEE"/>
    <w:rsid w:val="00D325E7"/>
    <w:rsid w:val="00D34CA5"/>
    <w:rsid w:val="00D35B84"/>
    <w:rsid w:val="00D4091F"/>
    <w:rsid w:val="00D40CB3"/>
    <w:rsid w:val="00D41A8A"/>
    <w:rsid w:val="00D427DC"/>
    <w:rsid w:val="00D42A91"/>
    <w:rsid w:val="00D44046"/>
    <w:rsid w:val="00D44666"/>
    <w:rsid w:val="00D4491E"/>
    <w:rsid w:val="00D44A78"/>
    <w:rsid w:val="00D44CA6"/>
    <w:rsid w:val="00D450EA"/>
    <w:rsid w:val="00D46653"/>
    <w:rsid w:val="00D5012A"/>
    <w:rsid w:val="00D50F3B"/>
    <w:rsid w:val="00D536D8"/>
    <w:rsid w:val="00D54313"/>
    <w:rsid w:val="00D5433D"/>
    <w:rsid w:val="00D54B92"/>
    <w:rsid w:val="00D55379"/>
    <w:rsid w:val="00D55B30"/>
    <w:rsid w:val="00D60013"/>
    <w:rsid w:val="00D60F4E"/>
    <w:rsid w:val="00D610BC"/>
    <w:rsid w:val="00D610DE"/>
    <w:rsid w:val="00D61965"/>
    <w:rsid w:val="00D61DA2"/>
    <w:rsid w:val="00D63934"/>
    <w:rsid w:val="00D67316"/>
    <w:rsid w:val="00D67837"/>
    <w:rsid w:val="00D67877"/>
    <w:rsid w:val="00D700E7"/>
    <w:rsid w:val="00D701F5"/>
    <w:rsid w:val="00D72B4C"/>
    <w:rsid w:val="00D731DA"/>
    <w:rsid w:val="00D7352D"/>
    <w:rsid w:val="00D73578"/>
    <w:rsid w:val="00D73E06"/>
    <w:rsid w:val="00D740A8"/>
    <w:rsid w:val="00D74EE9"/>
    <w:rsid w:val="00D7532C"/>
    <w:rsid w:val="00D75723"/>
    <w:rsid w:val="00D76569"/>
    <w:rsid w:val="00D76D64"/>
    <w:rsid w:val="00D7789C"/>
    <w:rsid w:val="00D827B3"/>
    <w:rsid w:val="00D8288B"/>
    <w:rsid w:val="00D82B21"/>
    <w:rsid w:val="00D84050"/>
    <w:rsid w:val="00D84740"/>
    <w:rsid w:val="00D85B88"/>
    <w:rsid w:val="00D86485"/>
    <w:rsid w:val="00D865E1"/>
    <w:rsid w:val="00D87FA8"/>
    <w:rsid w:val="00D9088B"/>
    <w:rsid w:val="00D90ACC"/>
    <w:rsid w:val="00D90B1A"/>
    <w:rsid w:val="00D90CA5"/>
    <w:rsid w:val="00D913D0"/>
    <w:rsid w:val="00D94EB7"/>
    <w:rsid w:val="00D95020"/>
    <w:rsid w:val="00D95B44"/>
    <w:rsid w:val="00D96293"/>
    <w:rsid w:val="00D97684"/>
    <w:rsid w:val="00D9793D"/>
    <w:rsid w:val="00DA01F8"/>
    <w:rsid w:val="00DA0234"/>
    <w:rsid w:val="00DA20FD"/>
    <w:rsid w:val="00DA290D"/>
    <w:rsid w:val="00DA465A"/>
    <w:rsid w:val="00DA521A"/>
    <w:rsid w:val="00DA525B"/>
    <w:rsid w:val="00DA530D"/>
    <w:rsid w:val="00DA61CD"/>
    <w:rsid w:val="00DA6EA5"/>
    <w:rsid w:val="00DA6EF8"/>
    <w:rsid w:val="00DA7112"/>
    <w:rsid w:val="00DB0A24"/>
    <w:rsid w:val="00DB1320"/>
    <w:rsid w:val="00DB215C"/>
    <w:rsid w:val="00DB2274"/>
    <w:rsid w:val="00DB2CC0"/>
    <w:rsid w:val="00DB3D31"/>
    <w:rsid w:val="00DB443B"/>
    <w:rsid w:val="00DB60C9"/>
    <w:rsid w:val="00DB624A"/>
    <w:rsid w:val="00DB6D98"/>
    <w:rsid w:val="00DC1F30"/>
    <w:rsid w:val="00DC20F7"/>
    <w:rsid w:val="00DC4618"/>
    <w:rsid w:val="00DC57BE"/>
    <w:rsid w:val="00DC5B06"/>
    <w:rsid w:val="00DD10A0"/>
    <w:rsid w:val="00DD1FB8"/>
    <w:rsid w:val="00DD3603"/>
    <w:rsid w:val="00DD3F7B"/>
    <w:rsid w:val="00DD55BD"/>
    <w:rsid w:val="00DD587D"/>
    <w:rsid w:val="00DD662B"/>
    <w:rsid w:val="00DE178C"/>
    <w:rsid w:val="00DE1EF4"/>
    <w:rsid w:val="00DE3545"/>
    <w:rsid w:val="00DE4113"/>
    <w:rsid w:val="00DE4F73"/>
    <w:rsid w:val="00DE6966"/>
    <w:rsid w:val="00DF0420"/>
    <w:rsid w:val="00DF118F"/>
    <w:rsid w:val="00DF3297"/>
    <w:rsid w:val="00DF51AE"/>
    <w:rsid w:val="00DF696C"/>
    <w:rsid w:val="00DF6F1D"/>
    <w:rsid w:val="00E00820"/>
    <w:rsid w:val="00E01BF2"/>
    <w:rsid w:val="00E01C5B"/>
    <w:rsid w:val="00E0379C"/>
    <w:rsid w:val="00E052F3"/>
    <w:rsid w:val="00E05D06"/>
    <w:rsid w:val="00E06426"/>
    <w:rsid w:val="00E06DE0"/>
    <w:rsid w:val="00E06EFF"/>
    <w:rsid w:val="00E103A8"/>
    <w:rsid w:val="00E10AF2"/>
    <w:rsid w:val="00E11C66"/>
    <w:rsid w:val="00E142F3"/>
    <w:rsid w:val="00E14471"/>
    <w:rsid w:val="00E1585E"/>
    <w:rsid w:val="00E15E91"/>
    <w:rsid w:val="00E15EC8"/>
    <w:rsid w:val="00E17117"/>
    <w:rsid w:val="00E2052B"/>
    <w:rsid w:val="00E20F1E"/>
    <w:rsid w:val="00E22218"/>
    <w:rsid w:val="00E24686"/>
    <w:rsid w:val="00E246F1"/>
    <w:rsid w:val="00E252D0"/>
    <w:rsid w:val="00E33B52"/>
    <w:rsid w:val="00E33DDC"/>
    <w:rsid w:val="00E33EEC"/>
    <w:rsid w:val="00E349AF"/>
    <w:rsid w:val="00E36AD7"/>
    <w:rsid w:val="00E37D27"/>
    <w:rsid w:val="00E419B7"/>
    <w:rsid w:val="00E42F03"/>
    <w:rsid w:val="00E44144"/>
    <w:rsid w:val="00E450A9"/>
    <w:rsid w:val="00E4676F"/>
    <w:rsid w:val="00E46866"/>
    <w:rsid w:val="00E47100"/>
    <w:rsid w:val="00E47A26"/>
    <w:rsid w:val="00E501A9"/>
    <w:rsid w:val="00E54664"/>
    <w:rsid w:val="00E5521E"/>
    <w:rsid w:val="00E5549C"/>
    <w:rsid w:val="00E55E50"/>
    <w:rsid w:val="00E56393"/>
    <w:rsid w:val="00E575F0"/>
    <w:rsid w:val="00E5761B"/>
    <w:rsid w:val="00E57FB3"/>
    <w:rsid w:val="00E602A7"/>
    <w:rsid w:val="00E6242A"/>
    <w:rsid w:val="00E63194"/>
    <w:rsid w:val="00E6352F"/>
    <w:rsid w:val="00E643B2"/>
    <w:rsid w:val="00E64F22"/>
    <w:rsid w:val="00E650B4"/>
    <w:rsid w:val="00E6569D"/>
    <w:rsid w:val="00E679B9"/>
    <w:rsid w:val="00E67C68"/>
    <w:rsid w:val="00E7086B"/>
    <w:rsid w:val="00E70EDA"/>
    <w:rsid w:val="00E713DE"/>
    <w:rsid w:val="00E719AE"/>
    <w:rsid w:val="00E722E9"/>
    <w:rsid w:val="00E7511C"/>
    <w:rsid w:val="00E7574B"/>
    <w:rsid w:val="00E7669B"/>
    <w:rsid w:val="00E76C6D"/>
    <w:rsid w:val="00E77280"/>
    <w:rsid w:val="00E77577"/>
    <w:rsid w:val="00E77800"/>
    <w:rsid w:val="00E77FFE"/>
    <w:rsid w:val="00E803B9"/>
    <w:rsid w:val="00E81336"/>
    <w:rsid w:val="00E823D8"/>
    <w:rsid w:val="00E82485"/>
    <w:rsid w:val="00E840F0"/>
    <w:rsid w:val="00E84342"/>
    <w:rsid w:val="00E84488"/>
    <w:rsid w:val="00E9342A"/>
    <w:rsid w:val="00E93A1D"/>
    <w:rsid w:val="00E9554E"/>
    <w:rsid w:val="00E95B79"/>
    <w:rsid w:val="00E9716D"/>
    <w:rsid w:val="00E97E31"/>
    <w:rsid w:val="00EA1747"/>
    <w:rsid w:val="00EA3DB4"/>
    <w:rsid w:val="00EA47DD"/>
    <w:rsid w:val="00EA4E8B"/>
    <w:rsid w:val="00EB1A26"/>
    <w:rsid w:val="00EB1B4B"/>
    <w:rsid w:val="00EB4330"/>
    <w:rsid w:val="00EB535C"/>
    <w:rsid w:val="00EB5E29"/>
    <w:rsid w:val="00EB6737"/>
    <w:rsid w:val="00EB68A0"/>
    <w:rsid w:val="00EB6C5A"/>
    <w:rsid w:val="00EB7305"/>
    <w:rsid w:val="00EC01E2"/>
    <w:rsid w:val="00EC0522"/>
    <w:rsid w:val="00EC0C5C"/>
    <w:rsid w:val="00EC1B72"/>
    <w:rsid w:val="00EC3265"/>
    <w:rsid w:val="00EC426C"/>
    <w:rsid w:val="00EC6B19"/>
    <w:rsid w:val="00EC6E4A"/>
    <w:rsid w:val="00ED0112"/>
    <w:rsid w:val="00ED0160"/>
    <w:rsid w:val="00ED423E"/>
    <w:rsid w:val="00EE09C0"/>
    <w:rsid w:val="00EE1264"/>
    <w:rsid w:val="00EE36DF"/>
    <w:rsid w:val="00EE44F9"/>
    <w:rsid w:val="00EE49FA"/>
    <w:rsid w:val="00EE56AE"/>
    <w:rsid w:val="00EE56C4"/>
    <w:rsid w:val="00EE5B46"/>
    <w:rsid w:val="00EE70AE"/>
    <w:rsid w:val="00EF1580"/>
    <w:rsid w:val="00EF27D9"/>
    <w:rsid w:val="00EF33BF"/>
    <w:rsid w:val="00EF3804"/>
    <w:rsid w:val="00EF3EBC"/>
    <w:rsid w:val="00EF497A"/>
    <w:rsid w:val="00EF5D99"/>
    <w:rsid w:val="00F00153"/>
    <w:rsid w:val="00F0060B"/>
    <w:rsid w:val="00F0078F"/>
    <w:rsid w:val="00F02163"/>
    <w:rsid w:val="00F02E84"/>
    <w:rsid w:val="00F03E32"/>
    <w:rsid w:val="00F05D4B"/>
    <w:rsid w:val="00F064EC"/>
    <w:rsid w:val="00F06D7F"/>
    <w:rsid w:val="00F0740B"/>
    <w:rsid w:val="00F07C7B"/>
    <w:rsid w:val="00F07C98"/>
    <w:rsid w:val="00F1013A"/>
    <w:rsid w:val="00F1065B"/>
    <w:rsid w:val="00F113A9"/>
    <w:rsid w:val="00F1293D"/>
    <w:rsid w:val="00F1385E"/>
    <w:rsid w:val="00F1454B"/>
    <w:rsid w:val="00F15BBA"/>
    <w:rsid w:val="00F15EE6"/>
    <w:rsid w:val="00F160C9"/>
    <w:rsid w:val="00F20550"/>
    <w:rsid w:val="00F20897"/>
    <w:rsid w:val="00F21F97"/>
    <w:rsid w:val="00F22ECF"/>
    <w:rsid w:val="00F22EDF"/>
    <w:rsid w:val="00F25231"/>
    <w:rsid w:val="00F252E0"/>
    <w:rsid w:val="00F25815"/>
    <w:rsid w:val="00F27080"/>
    <w:rsid w:val="00F306B6"/>
    <w:rsid w:val="00F314B9"/>
    <w:rsid w:val="00F318A5"/>
    <w:rsid w:val="00F31AF2"/>
    <w:rsid w:val="00F32FB7"/>
    <w:rsid w:val="00F40A40"/>
    <w:rsid w:val="00F413ED"/>
    <w:rsid w:val="00F4239C"/>
    <w:rsid w:val="00F424BF"/>
    <w:rsid w:val="00F4433F"/>
    <w:rsid w:val="00F45CDE"/>
    <w:rsid w:val="00F50850"/>
    <w:rsid w:val="00F50FA7"/>
    <w:rsid w:val="00F53075"/>
    <w:rsid w:val="00F544C1"/>
    <w:rsid w:val="00F55628"/>
    <w:rsid w:val="00F55A24"/>
    <w:rsid w:val="00F55C3E"/>
    <w:rsid w:val="00F55E72"/>
    <w:rsid w:val="00F567B0"/>
    <w:rsid w:val="00F5714A"/>
    <w:rsid w:val="00F57848"/>
    <w:rsid w:val="00F60208"/>
    <w:rsid w:val="00F61179"/>
    <w:rsid w:val="00F61DB1"/>
    <w:rsid w:val="00F62E0B"/>
    <w:rsid w:val="00F70CBC"/>
    <w:rsid w:val="00F71158"/>
    <w:rsid w:val="00F71694"/>
    <w:rsid w:val="00F73FAF"/>
    <w:rsid w:val="00F753B2"/>
    <w:rsid w:val="00F755C6"/>
    <w:rsid w:val="00F764D0"/>
    <w:rsid w:val="00F816EC"/>
    <w:rsid w:val="00F81F3F"/>
    <w:rsid w:val="00F832C3"/>
    <w:rsid w:val="00F8399C"/>
    <w:rsid w:val="00F849BD"/>
    <w:rsid w:val="00F84B0F"/>
    <w:rsid w:val="00F84B52"/>
    <w:rsid w:val="00F86466"/>
    <w:rsid w:val="00F864A7"/>
    <w:rsid w:val="00F86E37"/>
    <w:rsid w:val="00F92205"/>
    <w:rsid w:val="00F92807"/>
    <w:rsid w:val="00F93000"/>
    <w:rsid w:val="00F933B5"/>
    <w:rsid w:val="00F9520A"/>
    <w:rsid w:val="00F96991"/>
    <w:rsid w:val="00F96CF4"/>
    <w:rsid w:val="00F9713B"/>
    <w:rsid w:val="00F9772B"/>
    <w:rsid w:val="00FA17A9"/>
    <w:rsid w:val="00FA2A98"/>
    <w:rsid w:val="00FA3236"/>
    <w:rsid w:val="00FA3C04"/>
    <w:rsid w:val="00FA6CD0"/>
    <w:rsid w:val="00FA7CA0"/>
    <w:rsid w:val="00FB282A"/>
    <w:rsid w:val="00FB2E3D"/>
    <w:rsid w:val="00FB30A2"/>
    <w:rsid w:val="00FB503B"/>
    <w:rsid w:val="00FB54C8"/>
    <w:rsid w:val="00FB5CCE"/>
    <w:rsid w:val="00FB641A"/>
    <w:rsid w:val="00FB735A"/>
    <w:rsid w:val="00FC0DFB"/>
    <w:rsid w:val="00FC2A51"/>
    <w:rsid w:val="00FC3D19"/>
    <w:rsid w:val="00FC419F"/>
    <w:rsid w:val="00FC53B0"/>
    <w:rsid w:val="00FC5742"/>
    <w:rsid w:val="00FC5CD1"/>
    <w:rsid w:val="00FC6AD5"/>
    <w:rsid w:val="00FD04BF"/>
    <w:rsid w:val="00FD1D0B"/>
    <w:rsid w:val="00FD28F4"/>
    <w:rsid w:val="00FD2DD9"/>
    <w:rsid w:val="00FD58EA"/>
    <w:rsid w:val="00FE0ADC"/>
    <w:rsid w:val="00FE1476"/>
    <w:rsid w:val="00FE3CF3"/>
    <w:rsid w:val="00FE4BE0"/>
    <w:rsid w:val="00FE57AB"/>
    <w:rsid w:val="00FF0092"/>
    <w:rsid w:val="00FF0D13"/>
    <w:rsid w:val="00FF13AB"/>
    <w:rsid w:val="00FF1E9D"/>
    <w:rsid w:val="00FF2788"/>
    <w:rsid w:val="00FF322A"/>
    <w:rsid w:val="00FF3AFF"/>
    <w:rsid w:val="00FF47F7"/>
    <w:rsid w:val="00FF5F38"/>
    <w:rsid w:val="00FF67A8"/>
    <w:rsid w:val="00FF6C72"/>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6EAE8"/>
  <w15:docId w15:val="{7CF98C2D-9654-4067-93EB-BD113BE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E56"/>
    <w:rPr>
      <w:sz w:val="24"/>
    </w:rPr>
  </w:style>
  <w:style w:type="paragraph" w:styleId="Heading1">
    <w:name w:val="heading 1"/>
    <w:basedOn w:val="Normal"/>
    <w:next w:val="Normal"/>
    <w:link w:val="Heading1Char"/>
    <w:autoRedefine/>
    <w:qFormat/>
    <w:rsid w:val="00FF13AB"/>
    <w:pPr>
      <w:numPr>
        <w:numId w:val="11"/>
      </w:numPr>
      <w:pBdr>
        <w:bottom w:val="single" w:sz="4" w:space="1" w:color="1F497D" w:themeColor="text2"/>
      </w:pBdr>
      <w:spacing w:before="240" w:after="120"/>
      <w:outlineLvl w:val="0"/>
    </w:pPr>
    <w:rPr>
      <w:rFonts w:eastAsiaTheme="majorEastAsia" w:cstheme="majorBidi"/>
      <w:b/>
      <w:bCs/>
      <w:color w:val="004470"/>
      <w:sz w:val="36"/>
      <w:szCs w:val="28"/>
    </w:rPr>
  </w:style>
  <w:style w:type="paragraph" w:styleId="Heading2">
    <w:name w:val="heading 2"/>
    <w:basedOn w:val="Normal"/>
    <w:next w:val="Normal"/>
    <w:link w:val="Heading2Char"/>
    <w:autoRedefine/>
    <w:unhideWhenUsed/>
    <w:qFormat/>
    <w:rsid w:val="00F753B2"/>
    <w:pPr>
      <w:keepNext/>
      <w:keepLines/>
      <w:numPr>
        <w:ilvl w:val="1"/>
        <w:numId w:val="11"/>
      </w:numPr>
      <w:tabs>
        <w:tab w:val="left" w:pos="360"/>
      </w:tabs>
      <w:spacing w:before="240" w:after="120"/>
      <w:outlineLvl w:val="1"/>
    </w:pPr>
    <w:rPr>
      <w:rFonts w:eastAsiaTheme="majorEastAsia" w:cstheme="majorBidi"/>
      <w:b/>
      <w:bCs/>
      <w:color w:val="006496"/>
      <w:sz w:val="32"/>
      <w:szCs w:val="26"/>
    </w:rPr>
  </w:style>
  <w:style w:type="paragraph" w:styleId="Heading3">
    <w:name w:val="heading 3"/>
    <w:basedOn w:val="Normal"/>
    <w:next w:val="Normal"/>
    <w:link w:val="Heading3Char"/>
    <w:autoRedefine/>
    <w:unhideWhenUsed/>
    <w:qFormat/>
    <w:rsid w:val="00A37D4D"/>
    <w:pPr>
      <w:keepNext/>
      <w:keepLines/>
      <w:numPr>
        <w:ilvl w:val="2"/>
        <w:numId w:val="11"/>
      </w:numPr>
      <w:tabs>
        <w:tab w:val="left" w:pos="1440"/>
        <w:tab w:val="left" w:pos="1584"/>
      </w:tabs>
      <w:spacing w:before="240" w:after="60"/>
      <w:ind w:left="1440" w:hanging="720"/>
      <w:jc w:val="both"/>
      <w:outlineLvl w:val="2"/>
    </w:pPr>
    <w:rPr>
      <w:rFonts w:eastAsiaTheme="majorEastAsia" w:cstheme="majorBidi"/>
      <w:bCs/>
      <w:color w:val="000000" w:themeColor="text1"/>
      <w:szCs w:val="22"/>
    </w:rPr>
  </w:style>
  <w:style w:type="paragraph" w:styleId="Heading4">
    <w:name w:val="heading 4"/>
    <w:basedOn w:val="Normal"/>
    <w:next w:val="Normal"/>
    <w:link w:val="Heading4Char"/>
    <w:autoRedefine/>
    <w:unhideWhenUsed/>
    <w:qFormat/>
    <w:rsid w:val="006E5211"/>
    <w:pPr>
      <w:keepNext/>
      <w:keepLines/>
      <w:numPr>
        <w:ilvl w:val="3"/>
        <w:numId w:val="11"/>
      </w:numPr>
      <w:spacing w:before="240" w:after="60"/>
      <w:ind w:left="1170" w:hanging="180"/>
      <w:outlineLvl w:val="3"/>
    </w:pPr>
    <w:rPr>
      <w:rFonts w:eastAsiaTheme="majorEastAsia" w:cstheme="majorBidi"/>
      <w:b/>
      <w:bCs/>
      <w:iCs/>
      <w:color w:val="055988"/>
      <w:sz w:val="22"/>
      <w:szCs w:val="22"/>
    </w:rPr>
  </w:style>
  <w:style w:type="paragraph" w:styleId="Heading5">
    <w:name w:val="heading 5"/>
    <w:basedOn w:val="Normal"/>
    <w:next w:val="Normal"/>
    <w:link w:val="Heading5Char"/>
    <w:autoRedefine/>
    <w:unhideWhenUsed/>
    <w:qFormat/>
    <w:rsid w:val="006E5211"/>
    <w:pPr>
      <w:numPr>
        <w:ilvl w:val="4"/>
        <w:numId w:val="11"/>
      </w:numPr>
      <w:spacing w:before="240" w:after="60"/>
      <w:ind w:left="1224" w:firstLine="126"/>
      <w:outlineLvl w:val="4"/>
    </w:pPr>
    <w:rPr>
      <w:rFonts w:eastAsiaTheme="majorEastAsia" w:cstheme="majorBidi"/>
      <w:b/>
      <w:color w:val="365F91"/>
      <w:szCs w:val="22"/>
    </w:rPr>
  </w:style>
  <w:style w:type="paragraph" w:styleId="Heading6">
    <w:name w:val="heading 6"/>
    <w:basedOn w:val="Normal"/>
    <w:next w:val="Normal"/>
    <w:link w:val="Heading6Char"/>
    <w:autoRedefine/>
    <w:unhideWhenUsed/>
    <w:qFormat/>
    <w:rsid w:val="00995505"/>
    <w:pPr>
      <w:keepNext/>
      <w:keepLines/>
      <w:numPr>
        <w:ilvl w:val="5"/>
        <w:numId w:val="11"/>
      </w:numPr>
      <w:spacing w:before="200"/>
      <w:ind w:left="1152" w:firstLine="0"/>
      <w:outlineLvl w:val="5"/>
    </w:pPr>
    <w:rPr>
      <w:rFonts w:eastAsiaTheme="majorEastAsia" w:cstheme="majorBidi"/>
      <w:b/>
      <w:iCs/>
      <w:color w:val="FFFFFF" w:themeColor="background1"/>
      <w:szCs w:val="22"/>
    </w:rPr>
  </w:style>
  <w:style w:type="paragraph" w:styleId="Heading7">
    <w:name w:val="heading 7"/>
    <w:basedOn w:val="Normal"/>
    <w:next w:val="Normal"/>
    <w:link w:val="Heading7Char"/>
    <w:autoRedefine/>
    <w:unhideWhenUsed/>
    <w:qFormat/>
    <w:rsid w:val="00995505"/>
    <w:pPr>
      <w:keepNext/>
      <w:keepLines/>
      <w:numPr>
        <w:ilvl w:val="6"/>
        <w:numId w:val="11"/>
      </w:numPr>
      <w:spacing w:before="200"/>
      <w:ind w:left="1800"/>
      <w:outlineLvl w:val="6"/>
    </w:pPr>
    <w:rPr>
      <w:rFonts w:eastAsiaTheme="majorEastAsia" w:cstheme="majorBidi"/>
      <w:b/>
      <w:iCs/>
      <w:color w:val="FFFFFF" w:themeColor="background1"/>
      <w:szCs w:val="22"/>
    </w:rPr>
  </w:style>
  <w:style w:type="paragraph" w:styleId="Heading8">
    <w:name w:val="heading 8"/>
    <w:basedOn w:val="Normal"/>
    <w:next w:val="Normal"/>
    <w:link w:val="Heading8Char"/>
    <w:autoRedefine/>
    <w:unhideWhenUsed/>
    <w:qFormat/>
    <w:rsid w:val="00995505"/>
    <w:pPr>
      <w:keepNext/>
      <w:keepLines/>
      <w:numPr>
        <w:ilvl w:val="7"/>
        <w:numId w:val="11"/>
      </w:numPr>
      <w:spacing w:before="200"/>
      <w:ind w:left="1728" w:firstLine="0"/>
      <w:outlineLvl w:val="7"/>
    </w:pPr>
    <w:rPr>
      <w:rFonts w:eastAsiaTheme="majorEastAsia" w:cstheme="majorBidi"/>
      <w:b/>
      <w:color w:val="FFFFFF" w:themeColor="background1"/>
    </w:rPr>
  </w:style>
  <w:style w:type="paragraph" w:styleId="Heading9">
    <w:name w:val="heading 9"/>
    <w:basedOn w:val="Normal"/>
    <w:next w:val="Normal"/>
    <w:link w:val="Heading9Char"/>
    <w:autoRedefine/>
    <w:unhideWhenUsed/>
    <w:qFormat/>
    <w:rsid w:val="00995505"/>
    <w:pPr>
      <w:keepNext/>
      <w:keepLines/>
      <w:numPr>
        <w:ilvl w:val="8"/>
        <w:numId w:val="11"/>
      </w:numPr>
      <w:spacing w:before="200"/>
      <w:ind w:left="2016" w:firstLine="0"/>
      <w:outlineLvl w:val="8"/>
    </w:pPr>
    <w:rPr>
      <w:rFonts w:eastAsiaTheme="majorEastAsia" w:cstheme="majorBidi"/>
      <w:b/>
      <w:iCs/>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13AB"/>
    <w:rPr>
      <w:rFonts w:eastAsiaTheme="majorEastAsia" w:cstheme="majorBidi"/>
      <w:b/>
      <w:bCs/>
      <w:color w:val="004470"/>
      <w:sz w:val="36"/>
      <w:szCs w:val="28"/>
    </w:rPr>
  </w:style>
  <w:style w:type="paragraph" w:styleId="ListNumber5">
    <w:name w:val="List Number 5"/>
    <w:basedOn w:val="Normal"/>
    <w:uiPriority w:val="99"/>
    <w:unhideWhenUsed/>
    <w:rsid w:val="00544827"/>
    <w:pPr>
      <w:numPr>
        <w:numId w:val="10"/>
      </w:numPr>
      <w:contextualSpacing/>
    </w:pPr>
  </w:style>
  <w:style w:type="paragraph" w:styleId="FootnoteText">
    <w:name w:val="footnote text"/>
    <w:basedOn w:val="Normal"/>
    <w:link w:val="FootnoteTextChar"/>
    <w:uiPriority w:val="99"/>
    <w:unhideWhenUsed/>
    <w:rsid w:val="00544827"/>
  </w:style>
  <w:style w:type="character" w:customStyle="1" w:styleId="FootnoteTextChar">
    <w:name w:val="Footnote Text Char"/>
    <w:basedOn w:val="DefaultParagraphFont"/>
    <w:link w:val="FootnoteText"/>
    <w:uiPriority w:val="99"/>
    <w:rsid w:val="00544827"/>
  </w:style>
  <w:style w:type="paragraph" w:styleId="Footer">
    <w:name w:val="footer"/>
    <w:basedOn w:val="Normal"/>
    <w:link w:val="FooterChar"/>
    <w:uiPriority w:val="99"/>
    <w:unhideWhenUsed/>
    <w:rsid w:val="008E5828"/>
    <w:pPr>
      <w:tabs>
        <w:tab w:val="center" w:pos="4680"/>
        <w:tab w:val="right" w:pos="9360"/>
      </w:tabs>
    </w:pPr>
  </w:style>
  <w:style w:type="character" w:customStyle="1" w:styleId="FooterChar">
    <w:name w:val="Footer Char"/>
    <w:basedOn w:val="DefaultParagraphFont"/>
    <w:link w:val="Footer"/>
    <w:uiPriority w:val="99"/>
    <w:rsid w:val="008E5828"/>
  </w:style>
  <w:style w:type="paragraph" w:styleId="BalloonText">
    <w:name w:val="Balloon Text"/>
    <w:basedOn w:val="Normal"/>
    <w:link w:val="BalloonTextChar"/>
    <w:uiPriority w:val="99"/>
    <w:unhideWhenUsed/>
    <w:rsid w:val="008E5828"/>
    <w:rPr>
      <w:rFonts w:ascii="Tahoma" w:hAnsi="Tahoma" w:cs="Tahoma"/>
      <w:sz w:val="16"/>
      <w:szCs w:val="16"/>
    </w:rPr>
  </w:style>
  <w:style w:type="character" w:customStyle="1" w:styleId="BalloonTextChar">
    <w:name w:val="Balloon Text Char"/>
    <w:basedOn w:val="DefaultParagraphFont"/>
    <w:link w:val="BalloonText"/>
    <w:uiPriority w:val="99"/>
    <w:rsid w:val="008E5828"/>
    <w:rPr>
      <w:rFonts w:ascii="Tahoma" w:hAnsi="Tahoma" w:cs="Tahoma"/>
      <w:sz w:val="16"/>
      <w:szCs w:val="16"/>
    </w:rPr>
  </w:style>
  <w:style w:type="table" w:styleId="TableGrid">
    <w:name w:val="Table Grid"/>
    <w:basedOn w:val="TableNormal"/>
    <w:uiPriority w:val="59"/>
    <w:rsid w:val="00D04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D0477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1">
    <w:name w:val="Medium Shading 11"/>
    <w:basedOn w:val="TableNormal"/>
    <w:uiPriority w:val="63"/>
    <w:rsid w:val="00D0477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rsid w:val="00F753B2"/>
    <w:rPr>
      <w:rFonts w:eastAsiaTheme="majorEastAsia" w:cstheme="majorBidi"/>
      <w:b/>
      <w:bCs/>
      <w:color w:val="006496"/>
      <w:sz w:val="32"/>
      <w:szCs w:val="26"/>
    </w:rPr>
  </w:style>
  <w:style w:type="paragraph" w:styleId="TOC1">
    <w:name w:val="toc 1"/>
    <w:basedOn w:val="Normal"/>
    <w:next w:val="Normal"/>
    <w:autoRedefine/>
    <w:uiPriority w:val="39"/>
    <w:unhideWhenUsed/>
    <w:rsid w:val="001D3AF6"/>
    <w:pPr>
      <w:tabs>
        <w:tab w:val="left" w:pos="450"/>
        <w:tab w:val="right" w:leader="dot" w:pos="9350"/>
      </w:tabs>
      <w:spacing w:after="100"/>
    </w:pPr>
    <w:rPr>
      <w:b/>
      <w:color w:val="004470"/>
    </w:rPr>
  </w:style>
  <w:style w:type="character" w:styleId="Hyperlink">
    <w:name w:val="Hyperlink"/>
    <w:basedOn w:val="DefaultParagraphFont"/>
    <w:uiPriority w:val="99"/>
    <w:unhideWhenUsed/>
    <w:rsid w:val="00CA0937"/>
    <w:rPr>
      <w:color w:val="0000FF" w:themeColor="hyperlink"/>
      <w:u w:val="single"/>
    </w:rPr>
  </w:style>
  <w:style w:type="paragraph" w:styleId="TOC2">
    <w:name w:val="toc 2"/>
    <w:basedOn w:val="Normal"/>
    <w:next w:val="Normal"/>
    <w:autoRedefine/>
    <w:uiPriority w:val="39"/>
    <w:unhideWhenUsed/>
    <w:rsid w:val="00606CD0"/>
    <w:pPr>
      <w:spacing w:after="100"/>
      <w:ind w:left="200"/>
    </w:pPr>
    <w:rPr>
      <w:b/>
      <w:color w:val="006496"/>
      <w:sz w:val="22"/>
    </w:rPr>
  </w:style>
  <w:style w:type="paragraph" w:styleId="TOCHeading">
    <w:name w:val="TOC Heading"/>
    <w:basedOn w:val="Heading1"/>
    <w:next w:val="Normal"/>
    <w:uiPriority w:val="39"/>
    <w:unhideWhenUsed/>
    <w:rsid w:val="00BE3630"/>
    <w:pPr>
      <w:spacing w:before="480" w:after="0" w:line="276" w:lineRule="auto"/>
      <w:outlineLvl w:val="9"/>
    </w:pPr>
    <w:rPr>
      <w:rFonts w:asciiTheme="majorHAnsi" w:hAnsiTheme="majorHAnsi"/>
      <w:sz w:val="28"/>
    </w:rPr>
  </w:style>
  <w:style w:type="character" w:styleId="Strong">
    <w:name w:val="Strong"/>
    <w:basedOn w:val="DefaultParagraphFont"/>
    <w:uiPriority w:val="22"/>
    <w:rsid w:val="00823942"/>
    <w:rPr>
      <w:b/>
      <w:bCs/>
    </w:rPr>
  </w:style>
  <w:style w:type="paragraph" w:styleId="TOC3">
    <w:name w:val="toc 3"/>
    <w:basedOn w:val="Normal"/>
    <w:next w:val="Normal"/>
    <w:autoRedefine/>
    <w:uiPriority w:val="39"/>
    <w:unhideWhenUsed/>
    <w:rsid w:val="00606CD0"/>
    <w:pPr>
      <w:tabs>
        <w:tab w:val="left" w:pos="1100"/>
        <w:tab w:val="right" w:leader="dot" w:pos="9350"/>
      </w:tabs>
      <w:spacing w:after="100"/>
      <w:ind w:left="400"/>
    </w:pPr>
    <w:rPr>
      <w:color w:val="0C5E8D"/>
    </w:rPr>
  </w:style>
  <w:style w:type="paragraph" w:styleId="Title">
    <w:name w:val="Title"/>
    <w:basedOn w:val="Normal"/>
    <w:next w:val="Normal"/>
    <w:link w:val="TitleChar"/>
    <w:autoRedefine/>
    <w:qFormat/>
    <w:rsid w:val="0098733D"/>
    <w:pPr>
      <w:pBdr>
        <w:bottom w:val="single" w:sz="8" w:space="4" w:color="365F91" w:themeColor="accent1" w:themeShade="BF"/>
      </w:pBdr>
      <w:spacing w:before="360" w:after="240"/>
      <w:contextualSpacing/>
      <w:jc w:val="center"/>
    </w:pPr>
    <w:rPr>
      <w:rFonts w:eastAsiaTheme="majorEastAsia" w:cstheme="majorBidi"/>
      <w:b/>
      <w:color w:val="365F91" w:themeColor="accent1" w:themeShade="BF"/>
      <w:spacing w:val="5"/>
      <w:kern w:val="28"/>
      <w:sz w:val="36"/>
      <w:szCs w:val="52"/>
    </w:rPr>
  </w:style>
  <w:style w:type="character" w:customStyle="1" w:styleId="TitleChar">
    <w:name w:val="Title Char"/>
    <w:basedOn w:val="DefaultParagraphFont"/>
    <w:link w:val="Title"/>
    <w:rsid w:val="0098733D"/>
    <w:rPr>
      <w:rFonts w:eastAsiaTheme="majorEastAsia" w:cstheme="majorBidi"/>
      <w:b/>
      <w:color w:val="365F91" w:themeColor="accent1" w:themeShade="BF"/>
      <w:spacing w:val="5"/>
      <w:kern w:val="28"/>
      <w:sz w:val="36"/>
      <w:szCs w:val="52"/>
    </w:rPr>
  </w:style>
  <w:style w:type="paragraph" w:customStyle="1" w:styleId="Appendix">
    <w:name w:val="Appendix"/>
    <w:basedOn w:val="Heading1"/>
    <w:link w:val="AppendixChar"/>
    <w:qFormat/>
    <w:rsid w:val="00437032"/>
    <w:pPr>
      <w:numPr>
        <w:numId w:val="0"/>
      </w:numPr>
      <w:pBdr>
        <w:bottom w:val="single" w:sz="8" w:space="1" w:color="1F497D" w:themeColor="text2"/>
      </w:pBdr>
    </w:pPr>
    <w:rPr>
      <w:color w:val="1F497D" w:themeColor="text2"/>
    </w:rPr>
  </w:style>
  <w:style w:type="character" w:customStyle="1" w:styleId="AppendixChar">
    <w:name w:val="Appendix Char"/>
    <w:basedOn w:val="Heading1Char"/>
    <w:link w:val="Appendix"/>
    <w:rsid w:val="00A83213"/>
    <w:rPr>
      <w:rFonts w:eastAsiaTheme="majorEastAsia" w:cstheme="majorBidi"/>
      <w:b/>
      <w:bCs/>
      <w:color w:val="1F497D" w:themeColor="text2"/>
      <w:sz w:val="36"/>
      <w:szCs w:val="28"/>
      <w:shd w:val="clear" w:color="auto" w:fill="FFFF00"/>
    </w:rPr>
  </w:style>
  <w:style w:type="paragraph" w:styleId="BlockText">
    <w:name w:val="Block Text"/>
    <w:basedOn w:val="Normal"/>
    <w:uiPriority w:val="99"/>
    <w:unhideWhenUsed/>
    <w:rsid w:val="00EE70A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aliases w:val="Body"/>
    <w:basedOn w:val="Normal"/>
    <w:link w:val="BodyTextChar"/>
    <w:uiPriority w:val="99"/>
    <w:unhideWhenUsed/>
    <w:rsid w:val="008D04CD"/>
    <w:pPr>
      <w:spacing w:after="120"/>
    </w:pPr>
  </w:style>
  <w:style w:type="character" w:customStyle="1" w:styleId="Bold">
    <w:name w:val="Bold"/>
    <w:basedOn w:val="DefaultParagraphFont"/>
    <w:uiPriority w:val="1"/>
    <w:rsid w:val="003828E5"/>
    <w:rPr>
      <w:b/>
    </w:rPr>
  </w:style>
  <w:style w:type="character" w:customStyle="1" w:styleId="Italic">
    <w:name w:val="Italic"/>
    <w:basedOn w:val="DefaultParagraphFont"/>
    <w:uiPriority w:val="1"/>
    <w:rsid w:val="007D1BC3"/>
    <w:rPr>
      <w:i/>
    </w:rPr>
  </w:style>
  <w:style w:type="character" w:customStyle="1" w:styleId="Heading3Char">
    <w:name w:val="Heading 3 Char"/>
    <w:basedOn w:val="DefaultParagraphFont"/>
    <w:link w:val="Heading3"/>
    <w:rsid w:val="00A37D4D"/>
    <w:rPr>
      <w:rFonts w:eastAsiaTheme="majorEastAsia" w:cstheme="majorBidi"/>
      <w:bCs/>
      <w:color w:val="000000" w:themeColor="text1"/>
      <w:sz w:val="24"/>
      <w:szCs w:val="22"/>
    </w:rPr>
  </w:style>
  <w:style w:type="character" w:customStyle="1" w:styleId="Heading4Char">
    <w:name w:val="Heading 4 Char"/>
    <w:basedOn w:val="DefaultParagraphFont"/>
    <w:link w:val="Heading4"/>
    <w:rsid w:val="006E5211"/>
    <w:rPr>
      <w:rFonts w:eastAsiaTheme="majorEastAsia" w:cstheme="majorBidi"/>
      <w:b/>
      <w:bCs/>
      <w:iCs/>
      <w:color w:val="055988"/>
      <w:sz w:val="22"/>
      <w:szCs w:val="22"/>
    </w:rPr>
  </w:style>
  <w:style w:type="paragraph" w:styleId="ListParagraph">
    <w:name w:val="List Paragraph"/>
    <w:basedOn w:val="Normal"/>
    <w:uiPriority w:val="34"/>
    <w:qFormat/>
    <w:rsid w:val="005546F3"/>
    <w:pPr>
      <w:ind w:left="720"/>
      <w:contextualSpacing/>
    </w:pPr>
  </w:style>
  <w:style w:type="paragraph" w:styleId="TOC4">
    <w:name w:val="toc 4"/>
    <w:basedOn w:val="Normal"/>
    <w:next w:val="Normal"/>
    <w:autoRedefine/>
    <w:uiPriority w:val="39"/>
    <w:unhideWhenUsed/>
    <w:rsid w:val="00606CD0"/>
    <w:pPr>
      <w:spacing w:after="100"/>
      <w:ind w:left="600"/>
    </w:pPr>
    <w:rPr>
      <w:i/>
      <w:color w:val="055988"/>
    </w:rPr>
  </w:style>
  <w:style w:type="paragraph" w:styleId="TOC5">
    <w:name w:val="toc 5"/>
    <w:basedOn w:val="Normal"/>
    <w:next w:val="Normal"/>
    <w:autoRedefine/>
    <w:uiPriority w:val="39"/>
    <w:unhideWhenUsed/>
    <w:rsid w:val="00D827B3"/>
    <w:pPr>
      <w:spacing w:after="100"/>
      <w:ind w:left="800"/>
    </w:pPr>
    <w:rPr>
      <w:i/>
      <w:color w:val="4F81BD" w:themeColor="accent1"/>
    </w:rPr>
  </w:style>
  <w:style w:type="character" w:customStyle="1" w:styleId="BodyTextChar">
    <w:name w:val="Body Text Char"/>
    <w:aliases w:val="Body Char"/>
    <w:basedOn w:val="DefaultParagraphFont"/>
    <w:link w:val="BodyText"/>
    <w:uiPriority w:val="99"/>
    <w:rsid w:val="008D04CD"/>
  </w:style>
  <w:style w:type="character" w:styleId="PageNumber">
    <w:name w:val="page number"/>
    <w:basedOn w:val="DefaultParagraphFont"/>
    <w:uiPriority w:val="99"/>
    <w:unhideWhenUsed/>
    <w:rsid w:val="00544827"/>
  </w:style>
  <w:style w:type="paragraph" w:styleId="ListNumber4">
    <w:name w:val="List Number 4"/>
    <w:basedOn w:val="Normal"/>
    <w:uiPriority w:val="99"/>
    <w:unhideWhenUsed/>
    <w:rsid w:val="00544827"/>
    <w:pPr>
      <w:numPr>
        <w:numId w:val="9"/>
      </w:numPr>
      <w:contextualSpacing/>
    </w:pPr>
  </w:style>
  <w:style w:type="paragraph" w:styleId="ListNumber3">
    <w:name w:val="List Number 3"/>
    <w:basedOn w:val="Normal"/>
    <w:uiPriority w:val="99"/>
    <w:unhideWhenUsed/>
    <w:rsid w:val="003256DA"/>
    <w:pPr>
      <w:numPr>
        <w:numId w:val="8"/>
      </w:numPr>
      <w:spacing w:before="60" w:after="60"/>
      <w:contextualSpacing/>
    </w:pPr>
  </w:style>
  <w:style w:type="paragraph" w:styleId="ListBullet">
    <w:name w:val="List Bullet"/>
    <w:basedOn w:val="Normal"/>
    <w:uiPriority w:val="99"/>
    <w:unhideWhenUsed/>
    <w:rsid w:val="00731DB8"/>
    <w:pPr>
      <w:numPr>
        <w:numId w:val="1"/>
      </w:numPr>
      <w:contextualSpacing/>
    </w:pPr>
  </w:style>
  <w:style w:type="paragraph" w:styleId="ListBullet2">
    <w:name w:val="List Bullet 2"/>
    <w:basedOn w:val="Normal"/>
    <w:uiPriority w:val="99"/>
    <w:unhideWhenUsed/>
    <w:rsid w:val="00731DB8"/>
    <w:pPr>
      <w:numPr>
        <w:numId w:val="2"/>
      </w:numPr>
      <w:contextualSpacing/>
    </w:pPr>
  </w:style>
  <w:style w:type="paragraph" w:styleId="ListBullet3">
    <w:name w:val="List Bullet 3"/>
    <w:basedOn w:val="Normal"/>
    <w:uiPriority w:val="99"/>
    <w:unhideWhenUsed/>
    <w:rsid w:val="00731DB8"/>
    <w:pPr>
      <w:numPr>
        <w:numId w:val="3"/>
      </w:numPr>
      <w:contextualSpacing/>
    </w:pPr>
  </w:style>
  <w:style w:type="paragraph" w:styleId="ListBullet4">
    <w:name w:val="List Bullet 4"/>
    <w:basedOn w:val="Normal"/>
    <w:uiPriority w:val="99"/>
    <w:unhideWhenUsed/>
    <w:rsid w:val="00731DB8"/>
    <w:pPr>
      <w:numPr>
        <w:numId w:val="4"/>
      </w:numPr>
      <w:contextualSpacing/>
    </w:pPr>
  </w:style>
  <w:style w:type="paragraph" w:styleId="ListBullet5">
    <w:name w:val="List Bullet 5"/>
    <w:basedOn w:val="Normal"/>
    <w:uiPriority w:val="99"/>
    <w:unhideWhenUsed/>
    <w:rsid w:val="00731DB8"/>
    <w:pPr>
      <w:numPr>
        <w:numId w:val="5"/>
      </w:numPr>
      <w:contextualSpacing/>
    </w:pPr>
  </w:style>
  <w:style w:type="character" w:styleId="PlaceholderText">
    <w:name w:val="Placeholder Text"/>
    <w:basedOn w:val="DefaultParagraphFont"/>
    <w:uiPriority w:val="99"/>
    <w:semiHidden/>
    <w:rsid w:val="00F32FB7"/>
    <w:rPr>
      <w:color w:val="808080"/>
    </w:rPr>
  </w:style>
  <w:style w:type="character" w:customStyle="1" w:styleId="Code">
    <w:name w:val="Code"/>
    <w:basedOn w:val="DefaultParagraphFont"/>
    <w:uiPriority w:val="1"/>
    <w:qFormat/>
    <w:rsid w:val="006A2081"/>
    <w:rPr>
      <w:rFonts w:ascii="Courier New" w:hAnsi="Courier New"/>
      <w:sz w:val="20"/>
    </w:rPr>
  </w:style>
  <w:style w:type="paragraph" w:styleId="ListNumber2">
    <w:name w:val="List Number 2"/>
    <w:basedOn w:val="Normal"/>
    <w:uiPriority w:val="99"/>
    <w:unhideWhenUsed/>
    <w:rsid w:val="003256DA"/>
    <w:pPr>
      <w:numPr>
        <w:numId w:val="7"/>
      </w:numPr>
      <w:spacing w:before="60" w:after="60"/>
      <w:contextualSpacing/>
    </w:pPr>
  </w:style>
  <w:style w:type="paragraph" w:styleId="ListNumber">
    <w:name w:val="List Number"/>
    <w:basedOn w:val="Normal"/>
    <w:unhideWhenUsed/>
    <w:rsid w:val="003256DA"/>
    <w:pPr>
      <w:numPr>
        <w:numId w:val="6"/>
      </w:numPr>
      <w:spacing w:before="60" w:after="60"/>
      <w:contextualSpacing/>
    </w:pPr>
  </w:style>
  <w:style w:type="paragraph" w:styleId="ListContinue5">
    <w:name w:val="List Continue 5"/>
    <w:basedOn w:val="Normal"/>
    <w:uiPriority w:val="99"/>
    <w:unhideWhenUsed/>
    <w:rsid w:val="00544827"/>
    <w:pPr>
      <w:spacing w:after="120"/>
      <w:ind w:left="1800"/>
      <w:contextualSpacing/>
    </w:pPr>
  </w:style>
  <w:style w:type="paragraph" w:styleId="ListContinue4">
    <w:name w:val="List Continue 4"/>
    <w:basedOn w:val="Normal"/>
    <w:uiPriority w:val="99"/>
    <w:unhideWhenUsed/>
    <w:rsid w:val="00544827"/>
    <w:pPr>
      <w:spacing w:after="120"/>
      <w:ind w:left="1440"/>
      <w:contextualSpacing/>
    </w:pPr>
  </w:style>
  <w:style w:type="paragraph" w:styleId="ListContinue3">
    <w:name w:val="List Continue 3"/>
    <w:basedOn w:val="Normal"/>
    <w:uiPriority w:val="99"/>
    <w:unhideWhenUsed/>
    <w:rsid w:val="00544827"/>
    <w:pPr>
      <w:spacing w:after="120"/>
      <w:ind w:left="1080"/>
      <w:contextualSpacing/>
    </w:pPr>
  </w:style>
  <w:style w:type="paragraph" w:styleId="ListContinue2">
    <w:name w:val="List Continue 2"/>
    <w:basedOn w:val="Normal"/>
    <w:uiPriority w:val="99"/>
    <w:unhideWhenUsed/>
    <w:rsid w:val="00544827"/>
    <w:pPr>
      <w:spacing w:after="120"/>
      <w:ind w:left="720"/>
      <w:contextualSpacing/>
    </w:pPr>
  </w:style>
  <w:style w:type="paragraph" w:styleId="ListContinue">
    <w:name w:val="List Continue"/>
    <w:basedOn w:val="Normal"/>
    <w:uiPriority w:val="99"/>
    <w:unhideWhenUsed/>
    <w:rsid w:val="00544827"/>
    <w:pPr>
      <w:spacing w:after="120"/>
      <w:ind w:left="360"/>
      <w:contextualSpacing/>
    </w:pPr>
  </w:style>
  <w:style w:type="paragraph" w:styleId="List5">
    <w:name w:val="List 5"/>
    <w:basedOn w:val="Normal"/>
    <w:uiPriority w:val="99"/>
    <w:unhideWhenUsed/>
    <w:rsid w:val="00544827"/>
    <w:pPr>
      <w:ind w:left="1800" w:hanging="360"/>
      <w:contextualSpacing/>
    </w:pPr>
  </w:style>
  <w:style w:type="paragraph" w:styleId="List4">
    <w:name w:val="List 4"/>
    <w:basedOn w:val="Normal"/>
    <w:uiPriority w:val="99"/>
    <w:unhideWhenUsed/>
    <w:rsid w:val="00544827"/>
    <w:pPr>
      <w:ind w:left="1440" w:hanging="360"/>
      <w:contextualSpacing/>
    </w:pPr>
  </w:style>
  <w:style w:type="paragraph" w:styleId="List3">
    <w:name w:val="List 3"/>
    <w:basedOn w:val="Normal"/>
    <w:uiPriority w:val="99"/>
    <w:unhideWhenUsed/>
    <w:rsid w:val="00544827"/>
    <w:pPr>
      <w:ind w:left="1080" w:hanging="360"/>
      <w:contextualSpacing/>
    </w:pPr>
  </w:style>
  <w:style w:type="paragraph" w:styleId="List2">
    <w:name w:val="List 2"/>
    <w:basedOn w:val="Normal"/>
    <w:uiPriority w:val="99"/>
    <w:unhideWhenUsed/>
    <w:rsid w:val="00544827"/>
    <w:pPr>
      <w:ind w:left="720" w:hanging="360"/>
      <w:contextualSpacing/>
    </w:pPr>
  </w:style>
  <w:style w:type="paragraph" w:styleId="List">
    <w:name w:val="List"/>
    <w:basedOn w:val="Normal"/>
    <w:uiPriority w:val="99"/>
    <w:unhideWhenUsed/>
    <w:rsid w:val="00544827"/>
    <w:pPr>
      <w:ind w:left="360" w:hanging="360"/>
      <w:contextualSpacing/>
    </w:pPr>
  </w:style>
  <w:style w:type="character" w:styleId="LineNumber">
    <w:name w:val="line number"/>
    <w:basedOn w:val="DefaultParagraphFont"/>
    <w:uiPriority w:val="99"/>
    <w:unhideWhenUsed/>
    <w:rsid w:val="00544827"/>
  </w:style>
  <w:style w:type="paragraph" w:styleId="Index1">
    <w:name w:val="index 1"/>
    <w:basedOn w:val="Heading1"/>
    <w:next w:val="Normal"/>
    <w:autoRedefine/>
    <w:uiPriority w:val="99"/>
    <w:unhideWhenUsed/>
    <w:rsid w:val="00437032"/>
    <w:pPr>
      <w:numPr>
        <w:numId w:val="0"/>
      </w:numPr>
    </w:pPr>
    <w:rPr>
      <w:color w:val="1F497D" w:themeColor="text2"/>
    </w:rPr>
  </w:style>
  <w:style w:type="paragraph" w:styleId="IndexHeading">
    <w:name w:val="index heading"/>
    <w:basedOn w:val="Normal"/>
    <w:next w:val="Index1"/>
    <w:uiPriority w:val="99"/>
    <w:unhideWhenUsed/>
    <w:rsid w:val="00544827"/>
    <w:rPr>
      <w:rFonts w:asciiTheme="majorHAnsi" w:eastAsiaTheme="majorEastAsia" w:hAnsiTheme="majorHAnsi" w:cstheme="majorBidi"/>
      <w:b/>
      <w:bCs/>
    </w:rPr>
  </w:style>
  <w:style w:type="paragraph" w:styleId="Index9">
    <w:name w:val="index 9"/>
    <w:basedOn w:val="Normal"/>
    <w:next w:val="Normal"/>
    <w:autoRedefine/>
    <w:uiPriority w:val="99"/>
    <w:unhideWhenUsed/>
    <w:rsid w:val="00544827"/>
    <w:pPr>
      <w:ind w:left="1800" w:hanging="200"/>
    </w:pPr>
  </w:style>
  <w:style w:type="paragraph" w:styleId="Index8">
    <w:name w:val="index 8"/>
    <w:basedOn w:val="Normal"/>
    <w:next w:val="Normal"/>
    <w:autoRedefine/>
    <w:uiPriority w:val="99"/>
    <w:unhideWhenUsed/>
    <w:rsid w:val="00544827"/>
    <w:pPr>
      <w:ind w:left="1600" w:hanging="200"/>
    </w:pPr>
  </w:style>
  <w:style w:type="paragraph" w:styleId="Index6">
    <w:name w:val="index 6"/>
    <w:basedOn w:val="Normal"/>
    <w:next w:val="Normal"/>
    <w:autoRedefine/>
    <w:uiPriority w:val="99"/>
    <w:unhideWhenUsed/>
    <w:rsid w:val="00544827"/>
    <w:pPr>
      <w:ind w:left="1200" w:hanging="200"/>
    </w:pPr>
  </w:style>
  <w:style w:type="paragraph" w:styleId="Index5">
    <w:name w:val="index 5"/>
    <w:basedOn w:val="Normal"/>
    <w:next w:val="Normal"/>
    <w:autoRedefine/>
    <w:uiPriority w:val="99"/>
    <w:unhideWhenUsed/>
    <w:rsid w:val="00544827"/>
    <w:pPr>
      <w:ind w:left="1000" w:hanging="200"/>
    </w:pPr>
  </w:style>
  <w:style w:type="paragraph" w:styleId="Index4">
    <w:name w:val="index 4"/>
    <w:basedOn w:val="Normal"/>
    <w:next w:val="Normal"/>
    <w:autoRedefine/>
    <w:uiPriority w:val="99"/>
    <w:unhideWhenUsed/>
    <w:rsid w:val="00544827"/>
    <w:pPr>
      <w:ind w:left="800" w:hanging="200"/>
    </w:pPr>
  </w:style>
  <w:style w:type="paragraph" w:styleId="Index3">
    <w:name w:val="index 3"/>
    <w:basedOn w:val="Normal"/>
    <w:next w:val="Normal"/>
    <w:autoRedefine/>
    <w:uiPriority w:val="99"/>
    <w:unhideWhenUsed/>
    <w:rsid w:val="00544827"/>
    <w:pPr>
      <w:ind w:left="600" w:hanging="200"/>
    </w:pPr>
  </w:style>
  <w:style w:type="paragraph" w:styleId="Index2">
    <w:name w:val="index 2"/>
    <w:basedOn w:val="Normal"/>
    <w:next w:val="Normal"/>
    <w:autoRedefine/>
    <w:uiPriority w:val="99"/>
    <w:unhideWhenUsed/>
    <w:rsid w:val="00544827"/>
    <w:pPr>
      <w:ind w:left="400" w:hanging="200"/>
    </w:pPr>
  </w:style>
  <w:style w:type="paragraph" w:styleId="Header">
    <w:name w:val="header"/>
    <w:basedOn w:val="Normal"/>
    <w:link w:val="HeaderChar"/>
    <w:uiPriority w:val="99"/>
    <w:unhideWhenUsed/>
    <w:rsid w:val="00096D15"/>
    <w:pPr>
      <w:tabs>
        <w:tab w:val="center" w:pos="4680"/>
        <w:tab w:val="right" w:pos="9360"/>
      </w:tabs>
    </w:pPr>
  </w:style>
  <w:style w:type="character" w:customStyle="1" w:styleId="HeaderChar">
    <w:name w:val="Header Char"/>
    <w:basedOn w:val="DefaultParagraphFont"/>
    <w:link w:val="Header"/>
    <w:uiPriority w:val="99"/>
    <w:rsid w:val="00096D15"/>
  </w:style>
  <w:style w:type="table" w:customStyle="1" w:styleId="LightList-Accent11">
    <w:name w:val="Light List - Accent 11"/>
    <w:basedOn w:val="TableNormal"/>
    <w:uiPriority w:val="61"/>
    <w:rsid w:val="005251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aution">
    <w:name w:val="Caution"/>
    <w:basedOn w:val="BodyText"/>
    <w:qFormat/>
    <w:rsid w:val="001B234E"/>
    <w:pPr>
      <w:pBdr>
        <w:top w:val="single" w:sz="4" w:space="1" w:color="auto"/>
        <w:bottom w:val="single" w:sz="4" w:space="1" w:color="auto"/>
      </w:pBdr>
      <w:ind w:left="288"/>
    </w:pPr>
    <w:rPr>
      <w:b/>
    </w:rPr>
  </w:style>
  <w:style w:type="paragraph" w:styleId="TableofFigures">
    <w:name w:val="table of figures"/>
    <w:basedOn w:val="Heading1"/>
    <w:next w:val="Normal"/>
    <w:autoRedefine/>
    <w:uiPriority w:val="99"/>
    <w:unhideWhenUsed/>
    <w:rsid w:val="00A845DA"/>
    <w:pPr>
      <w:numPr>
        <w:numId w:val="0"/>
      </w:numPr>
      <w:pBdr>
        <w:bottom w:val="single" w:sz="4" w:space="1" w:color="004470"/>
      </w:pBdr>
      <w:jc w:val="both"/>
    </w:pPr>
    <w:rPr>
      <w:color w:val="1F497D" w:themeColor="text2"/>
    </w:rPr>
  </w:style>
  <w:style w:type="paragraph" w:customStyle="1" w:styleId="Glossary">
    <w:name w:val="Glossary"/>
    <w:basedOn w:val="Appendix"/>
    <w:qFormat/>
    <w:rsid w:val="00BA2359"/>
  </w:style>
  <w:style w:type="paragraph" w:customStyle="1" w:styleId="Appendix1">
    <w:name w:val="Appendix1"/>
    <w:basedOn w:val="Heading2"/>
    <w:qFormat/>
    <w:rsid w:val="00437032"/>
    <w:pPr>
      <w:numPr>
        <w:ilvl w:val="0"/>
        <w:numId w:val="0"/>
      </w:numPr>
    </w:pPr>
  </w:style>
  <w:style w:type="paragraph" w:styleId="DocumentMap">
    <w:name w:val="Document Map"/>
    <w:basedOn w:val="Normal"/>
    <w:link w:val="DocumentMapChar"/>
    <w:uiPriority w:val="99"/>
    <w:semiHidden/>
    <w:unhideWhenUsed/>
    <w:rsid w:val="00230B8E"/>
    <w:rPr>
      <w:rFonts w:ascii="Tahoma" w:hAnsi="Tahoma" w:cs="Tahoma"/>
      <w:sz w:val="16"/>
      <w:szCs w:val="16"/>
    </w:rPr>
  </w:style>
  <w:style w:type="character" w:customStyle="1" w:styleId="DocumentMapChar">
    <w:name w:val="Document Map Char"/>
    <w:basedOn w:val="DefaultParagraphFont"/>
    <w:link w:val="DocumentMap"/>
    <w:uiPriority w:val="99"/>
    <w:semiHidden/>
    <w:rsid w:val="00230B8E"/>
    <w:rPr>
      <w:rFonts w:ascii="Tahoma" w:hAnsi="Tahoma" w:cs="Tahoma"/>
      <w:sz w:val="16"/>
      <w:szCs w:val="16"/>
    </w:rPr>
  </w:style>
  <w:style w:type="character" w:customStyle="1" w:styleId="Heading5Char">
    <w:name w:val="Heading 5 Char"/>
    <w:basedOn w:val="DefaultParagraphFont"/>
    <w:link w:val="Heading5"/>
    <w:rsid w:val="006E5211"/>
    <w:rPr>
      <w:rFonts w:eastAsiaTheme="majorEastAsia" w:cstheme="majorBidi"/>
      <w:b/>
      <w:color w:val="365F91"/>
      <w:sz w:val="24"/>
      <w:szCs w:val="22"/>
    </w:rPr>
  </w:style>
  <w:style w:type="character" w:customStyle="1" w:styleId="Heading6Char">
    <w:name w:val="Heading 6 Char"/>
    <w:basedOn w:val="DefaultParagraphFont"/>
    <w:link w:val="Heading6"/>
    <w:rsid w:val="00995505"/>
    <w:rPr>
      <w:rFonts w:eastAsiaTheme="majorEastAsia" w:cstheme="majorBidi"/>
      <w:b/>
      <w:iCs/>
      <w:color w:val="FFFFFF" w:themeColor="background1"/>
      <w:sz w:val="24"/>
      <w:szCs w:val="22"/>
    </w:rPr>
  </w:style>
  <w:style w:type="character" w:customStyle="1" w:styleId="Heading7Char">
    <w:name w:val="Heading 7 Char"/>
    <w:basedOn w:val="DefaultParagraphFont"/>
    <w:link w:val="Heading7"/>
    <w:rsid w:val="00995505"/>
    <w:rPr>
      <w:rFonts w:eastAsiaTheme="majorEastAsia" w:cstheme="majorBidi"/>
      <w:b/>
      <w:iCs/>
      <w:color w:val="FFFFFF" w:themeColor="background1"/>
      <w:sz w:val="24"/>
      <w:szCs w:val="22"/>
    </w:rPr>
  </w:style>
  <w:style w:type="character" w:customStyle="1" w:styleId="Heading8Char">
    <w:name w:val="Heading 8 Char"/>
    <w:basedOn w:val="DefaultParagraphFont"/>
    <w:link w:val="Heading8"/>
    <w:rsid w:val="00995505"/>
    <w:rPr>
      <w:rFonts w:eastAsiaTheme="majorEastAsia" w:cstheme="majorBidi"/>
      <w:b/>
      <w:color w:val="FFFFFF" w:themeColor="background1"/>
      <w:sz w:val="24"/>
    </w:rPr>
  </w:style>
  <w:style w:type="character" w:customStyle="1" w:styleId="Heading9Char">
    <w:name w:val="Heading 9 Char"/>
    <w:basedOn w:val="DefaultParagraphFont"/>
    <w:link w:val="Heading9"/>
    <w:rsid w:val="00995505"/>
    <w:rPr>
      <w:rFonts w:eastAsiaTheme="majorEastAsia" w:cstheme="majorBidi"/>
      <w:b/>
      <w:iCs/>
      <w:color w:val="FFFFFF" w:themeColor="background1"/>
      <w:sz w:val="24"/>
    </w:rPr>
  </w:style>
  <w:style w:type="table" w:styleId="LightList-Accent3">
    <w:name w:val="Light List Accent 3"/>
    <w:basedOn w:val="TableProfessional"/>
    <w:uiPriority w:val="61"/>
    <w:rsid w:val="00A14405"/>
    <w:rPr>
      <w:rFonts w:asciiTheme="minorHAnsi" w:eastAsiaTheme="minorEastAsia" w:hAnsiTheme="minorHAnsi" w:cstheme="minorBidi"/>
      <w:sz w:val="22"/>
      <w:szCs w:val="22"/>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none" w:sz="0" w:space="0" w:color="auto"/>
        <w:insideV w:val="none" w:sz="0" w:space="0" w:color="auto"/>
      </w:tblBorders>
    </w:tblPr>
    <w:tcPr>
      <w:shd w:val="clear" w:color="auto" w:fill="auto"/>
    </w:tcPr>
    <w:tblStylePr w:type="firstRow">
      <w:pPr>
        <w:spacing w:before="0" w:after="0" w:line="240" w:lineRule="auto"/>
      </w:pPr>
      <w:rPr>
        <w:b/>
        <w:bCs/>
        <w:color w:val="FFFFFF" w:themeColor="background1"/>
      </w:rPr>
      <w:tblPr/>
      <w:tcPr>
        <w:tcBorders>
          <w:tl2br w:val="none" w:sz="0" w:space="0" w:color="auto"/>
          <w:tr2bl w:val="none" w:sz="0" w:space="0" w:color="auto"/>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Professional">
    <w:name w:val="Table Professional"/>
    <w:basedOn w:val="TableNormal"/>
    <w:uiPriority w:val="99"/>
    <w:semiHidden/>
    <w:unhideWhenUsed/>
    <w:rsid w:val="00A1440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Note">
    <w:name w:val="Note:"/>
    <w:basedOn w:val="ListNumber"/>
    <w:qFormat/>
    <w:rsid w:val="001B234E"/>
    <w:pPr>
      <w:numPr>
        <w:numId w:val="0"/>
      </w:numPr>
      <w:pBdr>
        <w:top w:val="single" w:sz="4" w:space="1" w:color="auto"/>
        <w:bottom w:val="single" w:sz="4" w:space="1" w:color="auto"/>
      </w:pBdr>
      <w:ind w:left="360"/>
    </w:pPr>
    <w:rPr>
      <w:b/>
      <w:i/>
    </w:rPr>
  </w:style>
  <w:style w:type="paragraph" w:customStyle="1" w:styleId="Warning">
    <w:name w:val="Warning"/>
    <w:basedOn w:val="BodyText"/>
    <w:qFormat/>
    <w:rsid w:val="001B234E"/>
    <w:pPr>
      <w:pBdr>
        <w:top w:val="single" w:sz="4" w:space="1" w:color="auto"/>
        <w:bottom w:val="single" w:sz="4" w:space="1" w:color="auto"/>
      </w:pBdr>
      <w:ind w:left="288"/>
    </w:pPr>
    <w:rPr>
      <w:b/>
      <w:color w:val="FF0000"/>
    </w:rPr>
  </w:style>
  <w:style w:type="paragraph" w:customStyle="1" w:styleId="Tip">
    <w:name w:val="Tip"/>
    <w:basedOn w:val="BodyText"/>
    <w:autoRedefine/>
    <w:qFormat/>
    <w:rsid w:val="00A57203"/>
    <w:pPr>
      <w:pBdr>
        <w:top w:val="single" w:sz="4" w:space="1" w:color="auto"/>
        <w:bottom w:val="single" w:sz="4" w:space="1" w:color="auto"/>
      </w:pBdr>
      <w:ind w:left="288"/>
      <w:jc w:val="both"/>
    </w:pPr>
    <w:rPr>
      <w:b/>
    </w:rPr>
  </w:style>
  <w:style w:type="paragraph" w:styleId="TableofAuthorities">
    <w:name w:val="table of authorities"/>
    <w:basedOn w:val="Normal"/>
    <w:next w:val="Normal"/>
    <w:uiPriority w:val="99"/>
    <w:unhideWhenUsed/>
    <w:rsid w:val="006012BD"/>
    <w:pPr>
      <w:ind w:left="200" w:hanging="200"/>
    </w:pPr>
  </w:style>
  <w:style w:type="paragraph" w:customStyle="1" w:styleId="HeadingTwoWONumbering">
    <w:name w:val="HeadingTwoWONumbering"/>
    <w:basedOn w:val="Heading2"/>
    <w:autoRedefine/>
    <w:qFormat/>
    <w:rsid w:val="004943B5"/>
    <w:pPr>
      <w:numPr>
        <w:ilvl w:val="0"/>
        <w:numId w:val="0"/>
      </w:numPr>
    </w:pPr>
  </w:style>
  <w:style w:type="paragraph" w:styleId="Caption">
    <w:name w:val="caption"/>
    <w:basedOn w:val="Normal"/>
    <w:next w:val="Normal"/>
    <w:uiPriority w:val="35"/>
    <w:unhideWhenUsed/>
    <w:qFormat/>
    <w:rsid w:val="003C43B1"/>
    <w:pPr>
      <w:spacing w:after="200"/>
    </w:pPr>
    <w:rPr>
      <w:b/>
      <w:bCs/>
      <w:color w:val="4F81BD" w:themeColor="accent1"/>
      <w:sz w:val="18"/>
      <w:szCs w:val="18"/>
    </w:rPr>
  </w:style>
  <w:style w:type="paragraph" w:customStyle="1" w:styleId="ActualText">
    <w:name w:val="Actual Text"/>
    <w:basedOn w:val="Normal"/>
    <w:rsid w:val="006B2036"/>
    <w:pPr>
      <w:spacing w:before="120" w:after="120"/>
    </w:pPr>
    <w:rPr>
      <w:rFonts w:eastAsia="Times New Roman"/>
      <w:sz w:val="20"/>
      <w:szCs w:val="24"/>
    </w:rPr>
  </w:style>
  <w:style w:type="paragraph" w:customStyle="1" w:styleId="tableheading">
    <w:name w:val="tableheading"/>
    <w:basedOn w:val="Normal"/>
    <w:rsid w:val="006B2036"/>
    <w:pPr>
      <w:spacing w:before="120" w:after="120"/>
      <w:jc w:val="center"/>
    </w:pPr>
    <w:rPr>
      <w:rFonts w:eastAsia="Times New Roman" w:cs="Arial"/>
      <w:b/>
      <w:sz w:val="20"/>
      <w:szCs w:val="24"/>
    </w:rPr>
  </w:style>
  <w:style w:type="paragraph" w:customStyle="1" w:styleId="RHofDocument">
    <w:name w:val="RHofDocument"/>
    <w:basedOn w:val="ActualText"/>
    <w:rsid w:val="006B2036"/>
    <w:pPr>
      <w:jc w:val="center"/>
    </w:pPr>
  </w:style>
  <w:style w:type="paragraph" w:styleId="NormalWeb">
    <w:name w:val="Normal (Web)"/>
    <w:basedOn w:val="Normal"/>
    <w:rsid w:val="006B2036"/>
    <w:pPr>
      <w:spacing w:before="100" w:beforeAutospacing="1" w:after="100" w:afterAutospacing="1"/>
    </w:pPr>
    <w:rPr>
      <w:rFonts w:ascii="Arial Unicode MS" w:eastAsia="Arial Unicode MS" w:hAnsi="Arial Unicode MS" w:cs="Arial Unicode MS"/>
      <w:sz w:val="20"/>
      <w:szCs w:val="24"/>
    </w:rPr>
  </w:style>
  <w:style w:type="paragraph" w:customStyle="1" w:styleId="tabletext">
    <w:name w:val="tabletext"/>
    <w:basedOn w:val="Normal"/>
    <w:rsid w:val="00796B63"/>
    <w:pPr>
      <w:spacing w:before="100" w:beforeAutospacing="1" w:after="100" w:afterAutospacing="1" w:line="240" w:lineRule="atLeast"/>
      <w:jc w:val="center"/>
    </w:pPr>
    <w:rPr>
      <w:rFonts w:eastAsia="Times New Roman"/>
      <w:sz w:val="20"/>
    </w:rPr>
  </w:style>
  <w:style w:type="paragraph" w:customStyle="1" w:styleId="TOC">
    <w:name w:val="TOC"/>
    <w:basedOn w:val="Normal"/>
    <w:rsid w:val="001B272A"/>
    <w:pPr>
      <w:spacing w:before="240"/>
      <w:jc w:val="center"/>
    </w:pPr>
    <w:rPr>
      <w:rFonts w:eastAsia="Times New Roman"/>
      <w:b/>
      <w:sz w:val="28"/>
      <w:szCs w:val="24"/>
    </w:rPr>
  </w:style>
  <w:style w:type="paragraph" w:customStyle="1" w:styleId="ActualBullet1">
    <w:name w:val="ActualBullet1"/>
    <w:rsid w:val="00595A84"/>
    <w:pPr>
      <w:numPr>
        <w:numId w:val="12"/>
      </w:numPr>
      <w:spacing w:before="120" w:after="120"/>
    </w:pPr>
    <w:rPr>
      <w:rFonts w:eastAsia="Times New Roman"/>
    </w:rPr>
  </w:style>
  <w:style w:type="paragraph" w:customStyle="1" w:styleId="ExplainedText2">
    <w:name w:val="ExplainedText2"/>
    <w:basedOn w:val="Normal"/>
    <w:rsid w:val="00877DE0"/>
    <w:pPr>
      <w:spacing w:before="120" w:after="120"/>
      <w:ind w:left="432"/>
    </w:pPr>
    <w:rPr>
      <w:rFonts w:eastAsia="Times New Roman"/>
      <w:color w:val="0000FF"/>
      <w:sz w:val="20"/>
      <w:szCs w:val="24"/>
    </w:rPr>
  </w:style>
  <w:style w:type="paragraph" w:customStyle="1" w:styleId="infoblue">
    <w:name w:val="infoblue"/>
    <w:basedOn w:val="Normal"/>
    <w:rsid w:val="00877DE0"/>
    <w:pPr>
      <w:numPr>
        <w:numId w:val="13"/>
      </w:numPr>
      <w:spacing w:after="120"/>
    </w:pPr>
    <w:rPr>
      <w:rFonts w:eastAsia="Times New Roman"/>
      <w:iCs/>
      <w:color w:val="0000FF"/>
      <w:sz w:val="20"/>
      <w:szCs w:val="24"/>
    </w:rPr>
  </w:style>
  <w:style w:type="paragraph" w:customStyle="1" w:styleId="Default">
    <w:name w:val="Default"/>
    <w:rsid w:val="00877DE0"/>
    <w:pPr>
      <w:autoSpaceDE w:val="0"/>
      <w:autoSpaceDN w:val="0"/>
      <w:adjustRightInd w:val="0"/>
    </w:pPr>
    <w:rPr>
      <w:rFonts w:eastAsia="Times New Roman" w:cs="Arial"/>
      <w:color w:val="000000"/>
      <w:sz w:val="24"/>
      <w:szCs w:val="24"/>
    </w:rPr>
  </w:style>
  <w:style w:type="paragraph" w:customStyle="1" w:styleId="ActualBullet2">
    <w:name w:val="ActualBullet2"/>
    <w:basedOn w:val="ActualText"/>
    <w:rsid w:val="00C30CAE"/>
    <w:pPr>
      <w:numPr>
        <w:numId w:val="14"/>
      </w:numPr>
    </w:pPr>
  </w:style>
  <w:style w:type="character" w:styleId="CommentReference">
    <w:name w:val="annotation reference"/>
    <w:semiHidden/>
    <w:rsid w:val="00C30CAE"/>
    <w:rPr>
      <w:sz w:val="16"/>
      <w:szCs w:val="16"/>
    </w:rPr>
  </w:style>
  <w:style w:type="paragraph" w:styleId="CommentText">
    <w:name w:val="annotation text"/>
    <w:basedOn w:val="Normal"/>
    <w:link w:val="CommentTextChar"/>
    <w:semiHidden/>
    <w:rsid w:val="00C30CAE"/>
    <w:rPr>
      <w:rFonts w:eastAsia="Times New Roman"/>
      <w:sz w:val="20"/>
    </w:rPr>
  </w:style>
  <w:style w:type="character" w:customStyle="1" w:styleId="CommentTextChar">
    <w:name w:val="Comment Text Char"/>
    <w:basedOn w:val="DefaultParagraphFont"/>
    <w:link w:val="CommentText"/>
    <w:semiHidden/>
    <w:rsid w:val="00C30CAE"/>
    <w:rPr>
      <w:rFonts w:eastAsia="Times New Roman"/>
    </w:rPr>
  </w:style>
  <w:style w:type="paragraph" w:customStyle="1" w:styleId="ActualTextBold">
    <w:name w:val="ActualTextBold"/>
    <w:basedOn w:val="Normal"/>
    <w:rsid w:val="00CF2214"/>
    <w:pPr>
      <w:spacing w:before="60" w:after="120"/>
    </w:pPr>
    <w:rPr>
      <w:rFonts w:eastAsia="Times New Roman"/>
      <w:b/>
      <w:sz w:val="20"/>
      <w:szCs w:val="24"/>
    </w:rPr>
  </w:style>
  <w:style w:type="paragraph" w:customStyle="1" w:styleId="ExplainText">
    <w:name w:val="Explain Text"/>
    <w:basedOn w:val="Normal"/>
    <w:next w:val="ActualText"/>
    <w:rsid w:val="00F753B2"/>
    <w:pPr>
      <w:spacing w:before="120" w:after="120"/>
    </w:pPr>
    <w:rPr>
      <w:rFonts w:eastAsia="Times New Roman"/>
      <w:color w:val="0000FF"/>
      <w:sz w:val="20"/>
      <w:szCs w:val="24"/>
    </w:rPr>
  </w:style>
  <w:style w:type="character" w:styleId="Emphasis">
    <w:name w:val="Emphasis"/>
    <w:basedOn w:val="DefaultParagraphFont"/>
    <w:uiPriority w:val="20"/>
    <w:qFormat/>
    <w:rsid w:val="005A0FAD"/>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755">
      <w:bodyDiv w:val="1"/>
      <w:marLeft w:val="0"/>
      <w:marRight w:val="0"/>
      <w:marTop w:val="0"/>
      <w:marBottom w:val="0"/>
      <w:divBdr>
        <w:top w:val="none" w:sz="0" w:space="0" w:color="auto"/>
        <w:left w:val="none" w:sz="0" w:space="0" w:color="auto"/>
        <w:bottom w:val="none" w:sz="0" w:space="0" w:color="auto"/>
        <w:right w:val="none" w:sz="0" w:space="0" w:color="auto"/>
      </w:divBdr>
    </w:div>
    <w:div w:id="183056392">
      <w:bodyDiv w:val="1"/>
      <w:marLeft w:val="0"/>
      <w:marRight w:val="0"/>
      <w:marTop w:val="0"/>
      <w:marBottom w:val="0"/>
      <w:divBdr>
        <w:top w:val="none" w:sz="0" w:space="0" w:color="auto"/>
        <w:left w:val="none" w:sz="0" w:space="0" w:color="auto"/>
        <w:bottom w:val="none" w:sz="0" w:space="0" w:color="auto"/>
        <w:right w:val="none" w:sz="0" w:space="0" w:color="auto"/>
      </w:divBdr>
    </w:div>
    <w:div w:id="682125121">
      <w:bodyDiv w:val="1"/>
      <w:marLeft w:val="0"/>
      <w:marRight w:val="0"/>
      <w:marTop w:val="0"/>
      <w:marBottom w:val="0"/>
      <w:divBdr>
        <w:top w:val="none" w:sz="0" w:space="0" w:color="auto"/>
        <w:left w:val="none" w:sz="0" w:space="0" w:color="auto"/>
        <w:bottom w:val="none" w:sz="0" w:space="0" w:color="auto"/>
        <w:right w:val="none" w:sz="0" w:space="0" w:color="auto"/>
      </w:divBdr>
    </w:div>
    <w:div w:id="1227378960">
      <w:bodyDiv w:val="1"/>
      <w:marLeft w:val="0"/>
      <w:marRight w:val="0"/>
      <w:marTop w:val="0"/>
      <w:marBottom w:val="0"/>
      <w:divBdr>
        <w:top w:val="none" w:sz="0" w:space="0" w:color="auto"/>
        <w:left w:val="none" w:sz="0" w:space="0" w:color="auto"/>
        <w:bottom w:val="none" w:sz="0" w:space="0" w:color="auto"/>
        <w:right w:val="none" w:sz="0" w:space="0" w:color="auto"/>
      </w:divBdr>
    </w:div>
    <w:div w:id="1968001525">
      <w:bodyDiv w:val="1"/>
      <w:marLeft w:val="30"/>
      <w:marRight w:val="30"/>
      <w:marTop w:val="0"/>
      <w:marBottom w:val="0"/>
      <w:divBdr>
        <w:top w:val="none" w:sz="0" w:space="0" w:color="auto"/>
        <w:left w:val="none" w:sz="0" w:space="0" w:color="auto"/>
        <w:bottom w:val="none" w:sz="0" w:space="0" w:color="auto"/>
        <w:right w:val="none" w:sz="0" w:space="0" w:color="auto"/>
      </w:divBdr>
      <w:divsChild>
        <w:div w:id="2091081304">
          <w:marLeft w:val="0"/>
          <w:marRight w:val="0"/>
          <w:marTop w:val="0"/>
          <w:marBottom w:val="0"/>
          <w:divBdr>
            <w:top w:val="none" w:sz="0" w:space="0" w:color="auto"/>
            <w:left w:val="none" w:sz="0" w:space="0" w:color="auto"/>
            <w:bottom w:val="none" w:sz="0" w:space="0" w:color="auto"/>
            <w:right w:val="none" w:sz="0" w:space="0" w:color="auto"/>
          </w:divBdr>
          <w:divsChild>
            <w:div w:id="42826053">
              <w:marLeft w:val="0"/>
              <w:marRight w:val="0"/>
              <w:marTop w:val="0"/>
              <w:marBottom w:val="0"/>
              <w:divBdr>
                <w:top w:val="none" w:sz="0" w:space="0" w:color="auto"/>
                <w:left w:val="none" w:sz="0" w:space="0" w:color="auto"/>
                <w:bottom w:val="none" w:sz="0" w:space="0" w:color="auto"/>
                <w:right w:val="none" w:sz="0" w:space="0" w:color="auto"/>
              </w:divBdr>
              <w:divsChild>
                <w:div w:id="1409501102">
                  <w:marLeft w:val="180"/>
                  <w:marRight w:val="0"/>
                  <w:marTop w:val="0"/>
                  <w:marBottom w:val="0"/>
                  <w:divBdr>
                    <w:top w:val="none" w:sz="0" w:space="0" w:color="auto"/>
                    <w:left w:val="none" w:sz="0" w:space="0" w:color="auto"/>
                    <w:bottom w:val="none" w:sz="0" w:space="0" w:color="auto"/>
                    <w:right w:val="none" w:sz="0" w:space="0" w:color="auto"/>
                  </w:divBdr>
                  <w:divsChild>
                    <w:div w:id="3953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6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fidoalliance.org/specs/fido-uaf-v1.0-ps-20141208/fido-uaf-reg-v1.0-ps-20141208.html"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fidoalliance.org/specs/fido-uaf-v1.0-ps-20141208/fido-uaf-reg-v1.0-ps-20141208.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fidoalliance.org/specs/fido-uaf-v1.0-ps-20141208/fido-glossary-v1.0-ps-20141208.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msikiran_kapuganty\Documents\My%20Received%20Files\Procedure%20template%20m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rocessArea xmlns="07dd369b-5dd1-4ee7-b50f-9b90bad7a54b">
      <Value>Requirement Development and Management</Value>
    </ProcessArea>
    <Process xmlns="07dd369b-5dd1-4ee7-b50f-9b90bad7a54b">
      <Value>"Development"</Value>
      <Value>"Testing"</Value>
      <Value>"Maintenance"</Value>
      <Value>"Product Development"</Value>
      <Value>"Solution Implementation"</Value>
    </Process>
    <DocumentType xmlns="07dd369b-5dd1-4ee7-b50f-9b90bad7a54b">Templates</DocumentType>
    <L1L2ProcessArea xmlns="d99dbe6d-7e77-4480-9138-5208ba8099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82361279EE63340A26EAD544A4B513D" ma:contentTypeVersion="8" ma:contentTypeDescription="Create a new document." ma:contentTypeScope="" ma:versionID="24f12bfbbdea00e2631230b6ba45c287">
  <xsd:schema xmlns:xsd="http://www.w3.org/2001/XMLSchema" xmlns:xs="http://www.w3.org/2001/XMLSchema" xmlns:p="http://schemas.microsoft.com/office/2006/metadata/properties" xmlns:ns2="07dd369b-5dd1-4ee7-b50f-9b90bad7a54b" xmlns:ns3="d99dbe6d-7e77-4480-9138-5208ba8099b1" targetNamespace="http://schemas.microsoft.com/office/2006/metadata/properties" ma:root="true" ma:fieldsID="94afb9a61b71cc6773082063f845c395" ns2:_="" ns3:_="">
    <xsd:import namespace="07dd369b-5dd1-4ee7-b50f-9b90bad7a54b"/>
    <xsd:import namespace="d99dbe6d-7e77-4480-9138-5208ba8099b1"/>
    <xsd:element name="properties">
      <xsd:complexType>
        <xsd:sequence>
          <xsd:element name="documentManagement">
            <xsd:complexType>
              <xsd:all>
                <xsd:element ref="ns2:Process" minOccurs="0"/>
                <xsd:element ref="ns2:ProcessArea" minOccurs="0"/>
                <xsd:element ref="ns2:DocumentType"/>
                <xsd:element ref="ns3:L1L2Process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dd369b-5dd1-4ee7-b50f-9b90bad7a54b" elementFormDefault="qualified">
    <xsd:import namespace="http://schemas.microsoft.com/office/2006/documentManagement/types"/>
    <xsd:import namespace="http://schemas.microsoft.com/office/infopath/2007/PartnerControls"/>
    <xsd:element name="Process" ma:index="2" nillable="true" ma:displayName="Process" ma:default="&quot;Development&quot;" ma:internalName="Process">
      <xsd:complexType>
        <xsd:complexContent>
          <xsd:extension base="dms:MultiChoice">
            <xsd:sequence>
              <xsd:element name="Value" maxOccurs="unbounded" minOccurs="0" nillable="true">
                <xsd:simpleType>
                  <xsd:restriction base="dms:Choice">
                    <xsd:enumeration value="&quot;Development&quot;"/>
                    <xsd:enumeration value="&quot;Testing&quot;"/>
                    <xsd:enumeration value="&quot;L1,L2 Support&quot;"/>
                    <xsd:enumeration value="&quot;Workpacket&quot;"/>
                    <xsd:enumeration value="&quot;Admin&quot;"/>
                    <xsd:enumeration value="&quot;CQM&quot;"/>
                    <xsd:enumeration value="&quot;Agile&quot;"/>
                    <xsd:enumeration value="&quot;Maintenance&quot;"/>
                    <xsd:enumeration value="&quot;Product Development&quot;"/>
                    <xsd:enumeration value="&quot;Solution Implementation&quot;"/>
                    <xsd:enumeration value="&quot;Product Support&quot;"/>
                  </xsd:restriction>
                </xsd:simpleType>
              </xsd:element>
            </xsd:sequence>
          </xsd:extension>
        </xsd:complexContent>
      </xsd:complexType>
    </xsd:element>
    <xsd:element name="ProcessArea" ma:index="3" nillable="true" ma:displayName="ProcessArea" ma:default="UX Procedure" ma:internalName="ProcessArea">
      <xsd:complexType>
        <xsd:complexContent>
          <xsd:extension base="dms:MultiChoice">
            <xsd:sequence>
              <xsd:element name="Value" maxOccurs="unbounded" minOccurs="0" nillable="true">
                <xsd:simpleType>
                  <xsd:restriction base="dms:Choice">
                    <xsd:enumeration value="UX Procedure"/>
                    <xsd:enumeration value="Design"/>
                    <xsd:enumeration value="Build"/>
                    <xsd:enumeration value="Implementation"/>
                    <xsd:enumeration value="Testing"/>
                    <xsd:enumeration value="Review"/>
                    <xsd:enumeration value="Deviation"/>
                    <xsd:enumeration value="Metrics"/>
                    <xsd:enumeration value="Requirement Development and Management"/>
                    <xsd:enumeration value="Performance Engineering"/>
                    <xsd:enumeration value="Project Initiation"/>
                    <xsd:enumeration value="Project Planning"/>
                    <xsd:enumeration value="Project Monitoring"/>
                    <xsd:enumeration value="Configuration Management"/>
                    <xsd:enumeration value="Risk Management"/>
                    <xsd:enumeration value="Product Risk Management"/>
                    <xsd:enumeration value="SQA"/>
                    <xsd:enumeration value="Tool Verification"/>
                    <xsd:enumeration value="Project Closure"/>
                    <xsd:enumeration value="Customer Escalation Management Procedure"/>
                    <xsd:enumeration value="Service Strategy"/>
                    <xsd:enumeration value="Service Design"/>
                    <xsd:enumeration value="Service Transition"/>
                    <xsd:enumeration value="Service Operations"/>
                    <xsd:enumeration value="Continual Service Improvement"/>
                    <xsd:enumeration value="Engagement and Relationship Level CSAT"/>
                    <xsd:enumeration value="Sprint Monitoring Procedure"/>
                    <xsd:enumeration value="Sprint Execution Procedure"/>
                    <xsd:enumeration value="Release Procedure"/>
                    <xsd:enumeration value="CQM"/>
                    <xsd:enumeration value="Admin"/>
                    <xsd:enumeration value="Sprint Planning"/>
                  </xsd:restriction>
                </xsd:simpleType>
              </xsd:element>
            </xsd:sequence>
          </xsd:extension>
        </xsd:complexContent>
      </xsd:complexType>
    </xsd:element>
    <xsd:element name="DocumentType" ma:index="4" ma:displayName="DocumentType" ma:default="Checklists" ma:format="RadioButtons" ma:internalName="DocumentType">
      <xsd:simpleType>
        <xsd:restriction base="dms:Choice">
          <xsd:enumeration value="Checklists"/>
          <xsd:enumeration value="Guidelines"/>
          <xsd:enumeration value="Procedures"/>
          <xsd:enumeration value="Templates"/>
        </xsd:restriction>
      </xsd:simpleType>
    </xsd:element>
  </xsd:schema>
  <xsd:schema xmlns:xsd="http://www.w3.org/2001/XMLSchema" xmlns:xs="http://www.w3.org/2001/XMLSchema" xmlns:dms="http://schemas.microsoft.com/office/2006/documentManagement/types" xmlns:pc="http://schemas.microsoft.com/office/infopath/2007/PartnerControls" targetNamespace="d99dbe6d-7e77-4480-9138-5208ba8099b1" elementFormDefault="qualified">
    <xsd:import namespace="http://schemas.microsoft.com/office/2006/documentManagement/types"/>
    <xsd:import namespace="http://schemas.microsoft.com/office/infopath/2007/PartnerControls"/>
    <xsd:element name="L1L2ProcessArea" ma:index="5" nillable="true" ma:displayName="L1L2ProcessArea" ma:default="Select" ma:format="Dropdown" ma:internalName="L1L2ProcessArea">
      <xsd:simpleType>
        <xsd:restriction base="dms:Choice">
          <xsd:enumeration value="Select"/>
          <xsd:enumeration value="Continual Service Improvement"/>
          <xsd:enumeration value="Project closure"/>
          <xsd:enumeration value="Project Initiation"/>
          <xsd:enumeration value="Review"/>
          <xsd:enumeration value="Service Design"/>
          <xsd:enumeration value="Service Operations"/>
          <xsd:enumeration value="Service Strategy"/>
          <xsd:enumeration value="Service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332BDA-D58F-4945-910C-BFC50433CF01}">
  <ds:schemaRefs>
    <ds:schemaRef ds:uri="http://schemas.microsoft.com/office/2006/metadata/properties"/>
    <ds:schemaRef ds:uri="http://schemas.microsoft.com/office/infopath/2007/PartnerControls"/>
    <ds:schemaRef ds:uri="07dd369b-5dd1-4ee7-b50f-9b90bad7a54b"/>
    <ds:schemaRef ds:uri="d99dbe6d-7e77-4480-9138-5208ba8099b1"/>
  </ds:schemaRefs>
</ds:datastoreItem>
</file>

<file path=customXml/itemProps3.xml><?xml version="1.0" encoding="utf-8"?>
<ds:datastoreItem xmlns:ds="http://schemas.openxmlformats.org/officeDocument/2006/customXml" ds:itemID="{82D2FF4A-CAE6-45BC-9E77-DD11EB2284AD}">
  <ds:schemaRefs>
    <ds:schemaRef ds:uri="http://schemas.microsoft.com/sharepoint/v3/contenttype/forms"/>
  </ds:schemaRefs>
</ds:datastoreItem>
</file>

<file path=customXml/itemProps4.xml><?xml version="1.0" encoding="utf-8"?>
<ds:datastoreItem xmlns:ds="http://schemas.openxmlformats.org/officeDocument/2006/customXml" ds:itemID="{70191443-F3F2-4B79-835E-E588E5CBB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dd369b-5dd1-4ee7-b50f-9b90bad7a54b"/>
    <ds:schemaRef ds:uri="d99dbe6d-7e77-4480-9138-5208ba809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C59FE9D-A858-4049-9733-03177A1DE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 ms.dotm</Template>
  <TotalTime>109</TotalTime>
  <Pages>11</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Persistent Systems Ltd.</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Vamsi Kiran Kapuganty</dc:creator>
  <cp:lastModifiedBy>Jasmira Fernandes</cp:lastModifiedBy>
  <cp:revision>26</cp:revision>
  <cp:lastPrinted>2011-04-21T06:45:00Z</cp:lastPrinted>
  <dcterms:created xsi:type="dcterms:W3CDTF">2016-03-22T03:35:00Z</dcterms:created>
  <dcterms:modified xsi:type="dcterms:W3CDTF">2016-04-15T08:50:00Z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0x010100B82361279EE63340A26EAD544A4B513D</vt:lpwstr>
  </property>
  <property fmtid="{D5CDD505-2E9C-101B-9397-08002B2CF9AE}" pid="3" name="WorkflowChangePath">
    <vt:lpwstr>d43fbcf2-337c-4f73-9eef-544586246252,7;</vt:lpwstr>
  </property>
</Properties>
</file>