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0BC2D" w14:textId="77777777" w:rsidR="00EB5297" w:rsidRPr="00BE2317" w:rsidRDefault="00EB5297" w:rsidP="00EB5297">
      <w:pPr>
        <w:spacing w:line="360" w:lineRule="auto"/>
        <w:jc w:val="center"/>
        <w:rPr>
          <w:rFonts w:ascii="Times New Roman" w:hAnsi="Times New Roman" w:cs="Times New Roman"/>
          <w:b/>
          <w:bCs/>
        </w:rPr>
      </w:pPr>
      <w:bookmarkStart w:id="0" w:name="_Hlk169792121"/>
      <w:bookmarkStart w:id="1" w:name="_Toc498465804"/>
      <w:bookmarkStart w:id="2" w:name="_Toc461045800"/>
      <w:bookmarkStart w:id="3" w:name="_Toc153994559"/>
      <w:r w:rsidRPr="00BE2317">
        <w:rPr>
          <w:rFonts w:ascii="Times New Roman" w:hAnsi="Times New Roman" w:cs="Times New Roman"/>
          <w:b/>
          <w:bCs/>
        </w:rPr>
        <w:t>DEFENCE SERVICES ACADEMY</w:t>
      </w:r>
    </w:p>
    <w:p w14:paraId="70FFBF65" w14:textId="77777777" w:rsidR="00EB5297" w:rsidRPr="00BE2317" w:rsidRDefault="00EB5297" w:rsidP="00EB5297">
      <w:pPr>
        <w:spacing w:line="360" w:lineRule="auto"/>
        <w:jc w:val="center"/>
        <w:rPr>
          <w:rFonts w:ascii="Times New Roman" w:hAnsi="Times New Roman" w:cs="Times New Roman"/>
          <w:b/>
          <w:bCs/>
        </w:rPr>
      </w:pPr>
      <w:r w:rsidRPr="00BE2317">
        <w:rPr>
          <w:rFonts w:ascii="Times New Roman" w:hAnsi="Times New Roman" w:cs="Times New Roman"/>
          <w:b/>
          <w:bCs/>
        </w:rPr>
        <w:t>DEPARTMENT OF COMPUTER SCIENCE</w:t>
      </w:r>
    </w:p>
    <w:p w14:paraId="1E5E769C" w14:textId="77777777" w:rsidR="00EB5297" w:rsidRPr="00BE2317" w:rsidRDefault="00EB5297" w:rsidP="00EB5297">
      <w:pPr>
        <w:spacing w:line="360" w:lineRule="auto"/>
        <w:jc w:val="center"/>
        <w:rPr>
          <w:rFonts w:ascii="Times New Roman" w:hAnsi="Times New Roman" w:cs="Times New Roman"/>
          <w:b/>
        </w:rPr>
      </w:pPr>
    </w:p>
    <w:p w14:paraId="28F90E53" w14:textId="77777777" w:rsidR="00EB5297" w:rsidRPr="00BE2317" w:rsidRDefault="00EB5297" w:rsidP="00EB5297">
      <w:pPr>
        <w:spacing w:line="360" w:lineRule="auto"/>
        <w:jc w:val="center"/>
        <w:rPr>
          <w:rFonts w:ascii="Times New Roman" w:hAnsi="Times New Roman" w:cs="Times New Roman"/>
          <w:b/>
        </w:rPr>
      </w:pPr>
    </w:p>
    <w:p w14:paraId="75A73CD9" w14:textId="77777777" w:rsidR="00EB5297" w:rsidRPr="00BE2317" w:rsidRDefault="00EB5297" w:rsidP="00EB5297">
      <w:pPr>
        <w:spacing w:line="360" w:lineRule="auto"/>
        <w:jc w:val="center"/>
        <w:rPr>
          <w:rFonts w:ascii="Times New Roman" w:hAnsi="Times New Roman" w:cs="Times New Roman"/>
          <w:b/>
        </w:rPr>
      </w:pPr>
    </w:p>
    <w:p w14:paraId="559F72A8" w14:textId="0A068A98" w:rsidR="00EB5297" w:rsidRPr="00BE2317" w:rsidRDefault="00946EFF" w:rsidP="00946EFF">
      <w:pPr>
        <w:spacing w:line="360" w:lineRule="auto"/>
        <w:jc w:val="center"/>
        <w:rPr>
          <w:rFonts w:ascii="Times New Roman" w:hAnsi="Times New Roman" w:cs="Times New Roman"/>
          <w:b/>
        </w:rPr>
      </w:pPr>
      <w:bookmarkStart w:id="4" w:name="OLE_LINK1"/>
      <w:bookmarkStart w:id="5" w:name="OLE_LINK2"/>
      <w:r>
        <w:rPr>
          <w:rFonts w:ascii="Times New Roman" w:hAnsi="Times New Roman" w:cs="Times New Roman"/>
          <w:b/>
          <w:bCs/>
        </w:rPr>
        <w:t>IMPLEMENTATION</w:t>
      </w:r>
      <w:r w:rsidRPr="00BE2317">
        <w:rPr>
          <w:rFonts w:ascii="Times New Roman" w:hAnsi="Times New Roman" w:cs="Times New Roman"/>
          <w:b/>
          <w:bCs/>
        </w:rPr>
        <w:t xml:space="preserve"> OF AN AUTOMATED</w:t>
      </w:r>
      <w:r>
        <w:rPr>
          <w:rFonts w:ascii="Times New Roman" w:hAnsi="Times New Roman" w:cs="Times New Roman"/>
          <w:b/>
          <w:bCs/>
        </w:rPr>
        <w:t xml:space="preserve"> </w:t>
      </w:r>
      <w:r w:rsidRPr="00BE2317">
        <w:rPr>
          <w:rFonts w:ascii="Times New Roman" w:hAnsi="Times New Roman" w:cs="Times New Roman"/>
          <w:b/>
          <w:bCs/>
        </w:rPr>
        <w:t>DYNAMIC WEAPON RANGE VISUALIZATION AND ENGAGAEMENT PLANNING FOR MILITARY TACTICAL SUPPORT SYSTEM USING GEOSPATIAL DATA</w:t>
      </w:r>
      <w:r w:rsidR="00EB5297" w:rsidRPr="00BE2317">
        <w:rPr>
          <w:rFonts w:ascii="Times New Roman" w:hAnsi="Times New Roman" w:cs="Times New Roman"/>
          <w:b/>
          <w:bCs/>
        </w:rPr>
        <w:t xml:space="preserve">   </w:t>
      </w:r>
    </w:p>
    <w:p w14:paraId="60FE7C55" w14:textId="77777777" w:rsidR="00EB5297" w:rsidRPr="00BE2317" w:rsidRDefault="00EB5297" w:rsidP="00EB5297">
      <w:pPr>
        <w:spacing w:line="360" w:lineRule="auto"/>
        <w:jc w:val="center"/>
        <w:rPr>
          <w:rFonts w:ascii="Times New Roman" w:hAnsi="Times New Roman" w:cs="Times New Roman"/>
          <w:b/>
        </w:rPr>
      </w:pPr>
    </w:p>
    <w:p w14:paraId="1DF4B8E6" w14:textId="77777777" w:rsidR="00EB5297" w:rsidRPr="00BE2317" w:rsidRDefault="00EB5297" w:rsidP="00EB5297">
      <w:pPr>
        <w:spacing w:line="360" w:lineRule="auto"/>
        <w:jc w:val="center"/>
        <w:rPr>
          <w:rFonts w:ascii="Times New Roman" w:hAnsi="Times New Roman" w:cs="Times New Roman"/>
          <w:b/>
        </w:rPr>
      </w:pPr>
    </w:p>
    <w:p w14:paraId="5066183C" w14:textId="77777777" w:rsidR="00EB5297" w:rsidRPr="00BE2317" w:rsidRDefault="00EB5297" w:rsidP="00EB5297">
      <w:pPr>
        <w:spacing w:line="360" w:lineRule="auto"/>
        <w:jc w:val="center"/>
        <w:rPr>
          <w:rFonts w:ascii="Times New Roman" w:hAnsi="Times New Roman" w:cs="Times New Roman"/>
          <w:b/>
          <w:bCs/>
        </w:rPr>
      </w:pPr>
      <w:r w:rsidRPr="00BE2317">
        <w:rPr>
          <w:rFonts w:ascii="Times New Roman" w:hAnsi="Times New Roman" w:cs="Times New Roman"/>
          <w:b/>
          <w:bCs/>
        </w:rPr>
        <w:t>BY</w:t>
      </w:r>
    </w:p>
    <w:p w14:paraId="1F7E3424" w14:textId="67260B85" w:rsidR="00EB5297" w:rsidRPr="00BE2317" w:rsidRDefault="00EB5297" w:rsidP="00EB5297">
      <w:pPr>
        <w:spacing w:line="360" w:lineRule="auto"/>
        <w:jc w:val="center"/>
        <w:rPr>
          <w:rFonts w:ascii="Times New Roman" w:hAnsi="Times New Roman" w:cs="Times New Roman"/>
          <w:b/>
          <w:bCs/>
        </w:rPr>
      </w:pPr>
      <w:r w:rsidRPr="00BE2317">
        <w:rPr>
          <w:rFonts w:ascii="Times New Roman" w:hAnsi="Times New Roman" w:cs="Times New Roman"/>
          <w:b/>
          <w:bCs/>
        </w:rPr>
        <w:t xml:space="preserve">AUNG NYI </w:t>
      </w:r>
      <w:proofErr w:type="spellStart"/>
      <w:r w:rsidRPr="00BE2317">
        <w:rPr>
          <w:rFonts w:ascii="Times New Roman" w:hAnsi="Times New Roman" w:cs="Times New Roman"/>
          <w:b/>
          <w:bCs/>
        </w:rPr>
        <w:t>NYI</w:t>
      </w:r>
      <w:proofErr w:type="spellEnd"/>
      <w:r w:rsidRPr="00BE2317">
        <w:rPr>
          <w:rFonts w:ascii="Times New Roman" w:hAnsi="Times New Roman" w:cs="Times New Roman"/>
          <w:b/>
          <w:bCs/>
        </w:rPr>
        <w:t xml:space="preserve"> MIN</w:t>
      </w:r>
    </w:p>
    <w:p w14:paraId="1BE8585C" w14:textId="77777777" w:rsidR="005A538F" w:rsidRPr="00BE2317" w:rsidRDefault="005A538F" w:rsidP="00EB5297">
      <w:pPr>
        <w:spacing w:line="360" w:lineRule="auto"/>
        <w:jc w:val="center"/>
        <w:rPr>
          <w:rFonts w:ascii="Times New Roman" w:hAnsi="Times New Roman" w:cs="Times New Roman"/>
          <w:b/>
        </w:rPr>
      </w:pPr>
    </w:p>
    <w:p w14:paraId="47A315A8" w14:textId="77777777" w:rsidR="00EB5297" w:rsidRPr="00BE2317" w:rsidRDefault="00EB5297" w:rsidP="00EB5297">
      <w:pPr>
        <w:spacing w:line="360" w:lineRule="auto"/>
        <w:jc w:val="center"/>
        <w:rPr>
          <w:rFonts w:ascii="Times New Roman" w:hAnsi="Times New Roman" w:cs="Times New Roman"/>
          <w:b/>
        </w:rPr>
      </w:pPr>
    </w:p>
    <w:p w14:paraId="568299EF" w14:textId="77777777" w:rsidR="00EB5297" w:rsidRPr="00BE2317" w:rsidRDefault="00EB5297" w:rsidP="00EB5297">
      <w:pPr>
        <w:spacing w:line="360" w:lineRule="auto"/>
        <w:jc w:val="center"/>
        <w:rPr>
          <w:rFonts w:ascii="Times New Roman" w:hAnsi="Times New Roman" w:cs="Times New Roman"/>
          <w:b/>
        </w:rPr>
      </w:pPr>
    </w:p>
    <w:p w14:paraId="6B583FBC" w14:textId="77777777" w:rsidR="00EB5297" w:rsidRPr="00BE2317" w:rsidRDefault="00EB5297" w:rsidP="00EB5297">
      <w:pPr>
        <w:spacing w:line="360" w:lineRule="auto"/>
        <w:jc w:val="center"/>
        <w:rPr>
          <w:rFonts w:ascii="Times New Roman" w:hAnsi="Times New Roman" w:cs="Times New Roman"/>
          <w:b/>
        </w:rPr>
      </w:pPr>
      <w:r w:rsidRPr="00BE2317">
        <w:rPr>
          <w:rFonts w:ascii="Times New Roman" w:hAnsi="Times New Roman" w:cs="Times New Roman"/>
          <w:b/>
        </w:rPr>
        <w:t>M.C. Sc Thesis</w:t>
      </w:r>
    </w:p>
    <w:p w14:paraId="33920E4D" w14:textId="77777777" w:rsidR="00EB5297" w:rsidRPr="00BE2317" w:rsidRDefault="00EB5297" w:rsidP="00EB5297">
      <w:pPr>
        <w:spacing w:line="360" w:lineRule="auto"/>
        <w:jc w:val="center"/>
        <w:rPr>
          <w:rFonts w:ascii="Times New Roman" w:hAnsi="Times New Roman" w:cs="Times New Roman"/>
          <w:b/>
        </w:rPr>
      </w:pPr>
    </w:p>
    <w:p w14:paraId="053B7552" w14:textId="77777777" w:rsidR="00EB5297" w:rsidRPr="00BE2317" w:rsidRDefault="00EB5297" w:rsidP="00EB5297">
      <w:pPr>
        <w:spacing w:line="360" w:lineRule="auto"/>
        <w:jc w:val="center"/>
        <w:rPr>
          <w:rFonts w:ascii="Times New Roman" w:hAnsi="Times New Roman" w:cs="Times New Roman"/>
          <w:b/>
        </w:rPr>
      </w:pPr>
    </w:p>
    <w:p w14:paraId="551079FE" w14:textId="77777777" w:rsidR="00EB5297" w:rsidRPr="00BE2317" w:rsidRDefault="00EB5297" w:rsidP="00EB5297">
      <w:pPr>
        <w:spacing w:line="360" w:lineRule="auto"/>
        <w:jc w:val="center"/>
        <w:rPr>
          <w:rFonts w:ascii="Times New Roman" w:hAnsi="Times New Roman" w:cs="Times New Roman"/>
          <w:b/>
        </w:rPr>
      </w:pPr>
    </w:p>
    <w:p w14:paraId="7424EFBE" w14:textId="189C4501" w:rsidR="00EB5297" w:rsidRPr="00BE2317" w:rsidRDefault="00EB5297" w:rsidP="00EB5297">
      <w:pPr>
        <w:spacing w:line="360" w:lineRule="auto"/>
        <w:jc w:val="center"/>
        <w:rPr>
          <w:rFonts w:ascii="Times New Roman" w:hAnsi="Times New Roman" w:cs="Times New Roman"/>
          <w:b/>
        </w:rPr>
      </w:pPr>
      <w:r w:rsidRPr="00BE2317">
        <w:rPr>
          <w:rFonts w:ascii="Times New Roman" w:hAnsi="Times New Roman" w:cs="Times New Roman"/>
          <w:b/>
        </w:rPr>
        <w:t>MARCH, 2025</w:t>
      </w:r>
    </w:p>
    <w:p w14:paraId="480E507F" w14:textId="77777777" w:rsidR="00EB5297" w:rsidRPr="00BE2317" w:rsidRDefault="00EB5297" w:rsidP="00EB5297">
      <w:pPr>
        <w:spacing w:line="360" w:lineRule="auto"/>
        <w:jc w:val="center"/>
        <w:rPr>
          <w:rFonts w:ascii="Times New Roman" w:hAnsi="Times New Roman" w:cs="Times New Roman"/>
          <w:b/>
        </w:rPr>
      </w:pPr>
      <w:r w:rsidRPr="00BE2317">
        <w:rPr>
          <w:rFonts w:ascii="Times New Roman" w:hAnsi="Times New Roman" w:cs="Times New Roman"/>
          <w:b/>
        </w:rPr>
        <w:t>PYIN OO LWIN</w:t>
      </w:r>
    </w:p>
    <w:p w14:paraId="02F73FBA" w14:textId="6A85E587" w:rsidR="00D603DC" w:rsidRPr="00BE2317" w:rsidRDefault="003255DF" w:rsidP="007E74EE">
      <w:pPr>
        <w:pStyle w:val="Heading11"/>
        <w:spacing w:before="0" w:after="0" w:line="360" w:lineRule="auto"/>
      </w:pPr>
      <w:bookmarkStart w:id="6" w:name="_Toc160799647"/>
      <w:bookmarkEnd w:id="0"/>
      <w:bookmarkEnd w:id="4"/>
      <w:bookmarkEnd w:id="5"/>
      <w:r w:rsidRPr="00BE2317">
        <w:lastRenderedPageBreak/>
        <w:t>ABSTRACT</w:t>
      </w:r>
      <w:bookmarkEnd w:id="1"/>
      <w:bookmarkEnd w:id="2"/>
      <w:bookmarkEnd w:id="3"/>
      <w:bookmarkEnd w:id="6"/>
    </w:p>
    <w:p w14:paraId="264898BA" w14:textId="45356066" w:rsidR="005A538F" w:rsidRPr="00BE2317" w:rsidRDefault="005A538F" w:rsidP="005A538F">
      <w:pPr>
        <w:pStyle w:val="NormalWeb"/>
        <w:spacing w:line="360" w:lineRule="auto"/>
        <w:ind w:firstLine="720"/>
        <w:jc w:val="both"/>
        <w:rPr>
          <w:sz w:val="28"/>
          <w:szCs w:val="28"/>
        </w:rPr>
      </w:pPr>
      <w:bookmarkStart w:id="7" w:name="_Toc461045801"/>
      <w:bookmarkStart w:id="8" w:name="_Toc153994560"/>
      <w:bookmarkStart w:id="9" w:name="_Toc398891377"/>
      <w:bookmarkStart w:id="10" w:name="_Toc435984636"/>
      <w:r w:rsidRPr="00BE2317">
        <w:rPr>
          <w:sz w:val="28"/>
          <w:szCs w:val="28"/>
        </w:rPr>
        <w:t>In modern military operations, precise tactical planning and efficient resource allocation are critical for mission success. This thesis presents the development of an Automated Military Tactical Support System designed to enhance operational planning through dynamic visualization of weapon firing ranges and engagement calculations using geospatial data. Leveraging Geospatial Information Systems (GIS) and advanced algorithmic techniques, the system automates the process of mapping current and target locations, measuring distances, and visualizing weapon ranges based on their power and specifications. The system integrates various APIs to retrieve real-time geolocation data and converts geographic coordinates to the Military Grid Reference System (MGRS) for accurate positioning. Using optimized algorithms, the system calculates the distance from the current location to the desired target, visualizes the effective firing ranges on interactive maps, and identifies the optimal troops and weapons for engagement based on proximity and ammunition requirements. A comprehensive user interface is developed to present these calculations and visualizations intuitively, aiding military personnel in making informed decisions rapidly. Extensive testing with simulated data demonstrates the system's accuracy and reliability, validating its potential to improve tactical planning and operational efficiency in real-world scenarios. This thesis contributes to the field of computer science by integrating GIS and military technology, offering a robust tool for enhanced tactical support. The developed system not only facilitates better resource management but also significantly improves the precision and effectiveness of military engagements.</w:t>
      </w:r>
    </w:p>
    <w:p w14:paraId="38B427C0" w14:textId="269A3281" w:rsidR="00BE096B" w:rsidRPr="00BE2317" w:rsidRDefault="00BE096B" w:rsidP="006005E6">
      <w:pPr>
        <w:spacing w:after="0" w:line="360" w:lineRule="auto"/>
        <w:jc w:val="both"/>
        <w:rPr>
          <w:rFonts w:ascii="Times New Roman" w:hAnsi="Times New Roman" w:cs="Times New Roman"/>
        </w:rPr>
      </w:pPr>
      <w:r w:rsidRPr="00BE2317">
        <w:rPr>
          <w:rFonts w:ascii="Times New Roman" w:hAnsi="Times New Roman" w:cs="Times New Roman"/>
          <w:b/>
          <w:bCs/>
        </w:rPr>
        <w:t>Keyword</w:t>
      </w:r>
      <w:r w:rsidR="007800F3" w:rsidRPr="00BE2317">
        <w:rPr>
          <w:rFonts w:ascii="Times New Roman" w:hAnsi="Times New Roman" w:cs="Times New Roman"/>
          <w:b/>
          <w:bCs/>
        </w:rPr>
        <w:t>s</w:t>
      </w:r>
      <w:r w:rsidRPr="00BE2317">
        <w:rPr>
          <w:rFonts w:ascii="Times New Roman" w:hAnsi="Times New Roman" w:cs="Times New Roman"/>
        </w:rPr>
        <w:t>:</w:t>
      </w:r>
      <w:r w:rsidR="00316038" w:rsidRPr="00BE2317">
        <w:rPr>
          <w:rFonts w:ascii="Times New Roman" w:hAnsi="Times New Roman" w:cs="Times New Roman"/>
        </w:rPr>
        <w:t xml:space="preserve"> </w:t>
      </w:r>
      <w:r w:rsidR="005A538F" w:rsidRPr="00BE2317">
        <w:rPr>
          <w:rFonts w:ascii="Times New Roman" w:hAnsi="Times New Roman" w:cs="Times New Roman"/>
        </w:rPr>
        <w:t xml:space="preserve">Geospatial Information Systems (GIS), Military Tactical Support, Weapon Firing Range Visualization, Distance Calculation, API Integration, Algorithm Design and Optimization, Military Grid Reference System (MGRS), Geolocation Data, Real-time Data Processing, Automated Engagement Planning, </w:t>
      </w:r>
      <w:r w:rsidR="005A538F" w:rsidRPr="00BE2317">
        <w:rPr>
          <w:rFonts w:ascii="Times New Roman" w:hAnsi="Times New Roman" w:cs="Times New Roman"/>
        </w:rPr>
        <w:lastRenderedPageBreak/>
        <w:t>Interactive Mapping, Troop and Weapon Allocation, Operational Planning, Resource Management, Tactical Decision Support System</w:t>
      </w:r>
    </w:p>
    <w:p w14:paraId="5CD87313" w14:textId="77777777" w:rsidR="00D46165" w:rsidRPr="00BE2317" w:rsidRDefault="00D46165" w:rsidP="006005E6">
      <w:pPr>
        <w:spacing w:after="0" w:line="360" w:lineRule="auto"/>
        <w:jc w:val="both"/>
        <w:rPr>
          <w:rFonts w:ascii="Times New Roman" w:hAnsi="Times New Roman" w:cs="Times New Roman"/>
        </w:rPr>
      </w:pPr>
    </w:p>
    <w:p w14:paraId="48B14B30" w14:textId="77777777" w:rsidR="00D46165" w:rsidRPr="00BE2317" w:rsidRDefault="00D46165" w:rsidP="006005E6">
      <w:pPr>
        <w:spacing w:after="0" w:line="360" w:lineRule="auto"/>
        <w:jc w:val="both"/>
        <w:rPr>
          <w:rFonts w:ascii="Times New Roman" w:hAnsi="Times New Roman" w:cs="Times New Roman"/>
        </w:rPr>
      </w:pPr>
    </w:p>
    <w:p w14:paraId="59BC3EA2" w14:textId="77777777" w:rsidR="00D46165" w:rsidRPr="00BE2317" w:rsidRDefault="00D46165" w:rsidP="006005E6">
      <w:pPr>
        <w:spacing w:after="0" w:line="360" w:lineRule="auto"/>
        <w:jc w:val="both"/>
        <w:rPr>
          <w:rFonts w:ascii="Times New Roman" w:hAnsi="Times New Roman" w:cs="Times New Roman"/>
        </w:rPr>
      </w:pPr>
    </w:p>
    <w:p w14:paraId="2D0D4DEB" w14:textId="77777777" w:rsidR="00D46165" w:rsidRPr="00BE2317" w:rsidRDefault="00D46165" w:rsidP="006005E6">
      <w:pPr>
        <w:spacing w:after="0" w:line="360" w:lineRule="auto"/>
        <w:jc w:val="both"/>
        <w:rPr>
          <w:rFonts w:ascii="Times New Roman" w:hAnsi="Times New Roman" w:cs="Times New Roman"/>
        </w:rPr>
      </w:pPr>
    </w:p>
    <w:p w14:paraId="42670AC6" w14:textId="77777777" w:rsidR="00D46165" w:rsidRPr="00BE2317" w:rsidRDefault="00D46165" w:rsidP="006005E6">
      <w:pPr>
        <w:spacing w:after="0" w:line="360" w:lineRule="auto"/>
        <w:jc w:val="both"/>
        <w:rPr>
          <w:rFonts w:ascii="Times New Roman" w:hAnsi="Times New Roman" w:cs="Times New Roman"/>
        </w:rPr>
      </w:pPr>
    </w:p>
    <w:p w14:paraId="721F9F34" w14:textId="77777777" w:rsidR="00D46165" w:rsidRPr="00BE2317" w:rsidRDefault="00D46165" w:rsidP="006005E6">
      <w:pPr>
        <w:spacing w:after="0" w:line="360" w:lineRule="auto"/>
        <w:jc w:val="both"/>
        <w:rPr>
          <w:rFonts w:ascii="Times New Roman" w:hAnsi="Times New Roman" w:cs="Times New Roman"/>
        </w:rPr>
      </w:pPr>
    </w:p>
    <w:p w14:paraId="1C41BD1B" w14:textId="77777777" w:rsidR="00D46165" w:rsidRPr="00BE2317" w:rsidRDefault="00D46165" w:rsidP="006005E6">
      <w:pPr>
        <w:spacing w:after="0" w:line="360" w:lineRule="auto"/>
        <w:jc w:val="both"/>
        <w:rPr>
          <w:rFonts w:ascii="Times New Roman" w:hAnsi="Times New Roman" w:cs="Times New Roman"/>
        </w:rPr>
      </w:pPr>
    </w:p>
    <w:p w14:paraId="29D8513C" w14:textId="77777777" w:rsidR="00D46165" w:rsidRPr="00BE2317" w:rsidRDefault="00D46165" w:rsidP="006005E6">
      <w:pPr>
        <w:spacing w:after="0" w:line="360" w:lineRule="auto"/>
        <w:jc w:val="both"/>
        <w:rPr>
          <w:rFonts w:ascii="Times New Roman" w:hAnsi="Times New Roman" w:cs="Times New Roman"/>
        </w:rPr>
      </w:pPr>
    </w:p>
    <w:p w14:paraId="295BC429" w14:textId="77777777" w:rsidR="00D46165" w:rsidRPr="00BE2317" w:rsidRDefault="00D46165" w:rsidP="006005E6">
      <w:pPr>
        <w:spacing w:after="0" w:line="360" w:lineRule="auto"/>
        <w:jc w:val="both"/>
        <w:rPr>
          <w:rFonts w:ascii="Times New Roman" w:hAnsi="Times New Roman" w:cs="Times New Roman"/>
        </w:rPr>
      </w:pPr>
    </w:p>
    <w:p w14:paraId="37088D88" w14:textId="77777777" w:rsidR="00D46165" w:rsidRPr="00BE2317" w:rsidRDefault="00D46165" w:rsidP="006005E6">
      <w:pPr>
        <w:spacing w:after="0" w:line="360" w:lineRule="auto"/>
        <w:jc w:val="both"/>
        <w:rPr>
          <w:rFonts w:ascii="Times New Roman" w:hAnsi="Times New Roman" w:cs="Times New Roman"/>
        </w:rPr>
      </w:pPr>
    </w:p>
    <w:p w14:paraId="1B78A08E" w14:textId="77777777" w:rsidR="00D46165" w:rsidRDefault="00D46165" w:rsidP="006005E6">
      <w:pPr>
        <w:spacing w:after="0" w:line="360" w:lineRule="auto"/>
        <w:jc w:val="both"/>
        <w:rPr>
          <w:rFonts w:ascii="Times New Roman" w:hAnsi="Times New Roman" w:cs="Times New Roman"/>
        </w:rPr>
      </w:pPr>
    </w:p>
    <w:p w14:paraId="7D78289F" w14:textId="77777777" w:rsidR="00F84794" w:rsidRDefault="00F84794" w:rsidP="006005E6">
      <w:pPr>
        <w:spacing w:after="0" w:line="360" w:lineRule="auto"/>
        <w:jc w:val="both"/>
        <w:rPr>
          <w:rFonts w:ascii="Times New Roman" w:hAnsi="Times New Roman" w:cs="Times New Roman"/>
        </w:rPr>
      </w:pPr>
    </w:p>
    <w:p w14:paraId="7E1D5769" w14:textId="77777777" w:rsidR="00F84794" w:rsidRDefault="00F84794" w:rsidP="006005E6">
      <w:pPr>
        <w:spacing w:after="0" w:line="360" w:lineRule="auto"/>
        <w:jc w:val="both"/>
        <w:rPr>
          <w:rFonts w:ascii="Times New Roman" w:hAnsi="Times New Roman" w:cs="Times New Roman"/>
        </w:rPr>
      </w:pPr>
    </w:p>
    <w:p w14:paraId="4E71F1C4" w14:textId="77777777" w:rsidR="00F84794" w:rsidRDefault="00F84794" w:rsidP="006005E6">
      <w:pPr>
        <w:spacing w:after="0" w:line="360" w:lineRule="auto"/>
        <w:jc w:val="both"/>
        <w:rPr>
          <w:rFonts w:ascii="Times New Roman" w:hAnsi="Times New Roman" w:cs="Times New Roman"/>
        </w:rPr>
      </w:pPr>
    </w:p>
    <w:p w14:paraId="460FE535" w14:textId="77777777" w:rsidR="00F84794" w:rsidRDefault="00F84794" w:rsidP="006005E6">
      <w:pPr>
        <w:spacing w:after="0" w:line="360" w:lineRule="auto"/>
        <w:jc w:val="both"/>
        <w:rPr>
          <w:rFonts w:ascii="Times New Roman" w:hAnsi="Times New Roman" w:cs="Times New Roman"/>
        </w:rPr>
      </w:pPr>
    </w:p>
    <w:p w14:paraId="217154B6" w14:textId="77777777" w:rsidR="00F84794" w:rsidRDefault="00F84794" w:rsidP="006005E6">
      <w:pPr>
        <w:spacing w:after="0" w:line="360" w:lineRule="auto"/>
        <w:jc w:val="both"/>
        <w:rPr>
          <w:rFonts w:ascii="Times New Roman" w:hAnsi="Times New Roman" w:cs="Times New Roman"/>
        </w:rPr>
      </w:pPr>
    </w:p>
    <w:p w14:paraId="0407DA94" w14:textId="77777777" w:rsidR="00F84794" w:rsidRDefault="00F84794" w:rsidP="006005E6">
      <w:pPr>
        <w:spacing w:after="0" w:line="360" w:lineRule="auto"/>
        <w:jc w:val="both"/>
        <w:rPr>
          <w:rFonts w:ascii="Times New Roman" w:hAnsi="Times New Roman" w:cs="Times New Roman"/>
        </w:rPr>
      </w:pPr>
    </w:p>
    <w:p w14:paraId="422CAD36" w14:textId="77777777" w:rsidR="00F84794" w:rsidRDefault="00F84794" w:rsidP="006005E6">
      <w:pPr>
        <w:spacing w:after="0" w:line="360" w:lineRule="auto"/>
        <w:jc w:val="both"/>
        <w:rPr>
          <w:rFonts w:ascii="Times New Roman" w:hAnsi="Times New Roman" w:cs="Times New Roman"/>
        </w:rPr>
      </w:pPr>
    </w:p>
    <w:p w14:paraId="0FBA4E49" w14:textId="77777777" w:rsidR="00F84794" w:rsidRDefault="00F84794" w:rsidP="006005E6">
      <w:pPr>
        <w:spacing w:after="0" w:line="360" w:lineRule="auto"/>
        <w:jc w:val="both"/>
        <w:rPr>
          <w:rFonts w:ascii="Times New Roman" w:hAnsi="Times New Roman" w:cs="Times New Roman"/>
        </w:rPr>
      </w:pPr>
    </w:p>
    <w:p w14:paraId="0C00BB80" w14:textId="77777777" w:rsidR="00F84794" w:rsidRDefault="00F84794" w:rsidP="006005E6">
      <w:pPr>
        <w:spacing w:after="0" w:line="360" w:lineRule="auto"/>
        <w:jc w:val="both"/>
        <w:rPr>
          <w:rFonts w:ascii="Times New Roman" w:hAnsi="Times New Roman" w:cs="Times New Roman"/>
        </w:rPr>
      </w:pPr>
    </w:p>
    <w:p w14:paraId="04D4C014" w14:textId="77777777" w:rsidR="00D46165" w:rsidRPr="00BE2317" w:rsidRDefault="00D46165" w:rsidP="006005E6">
      <w:pPr>
        <w:spacing w:after="0" w:line="360" w:lineRule="auto"/>
        <w:jc w:val="both"/>
        <w:rPr>
          <w:rFonts w:ascii="Times New Roman" w:hAnsi="Times New Roman" w:cs="Times New Roman"/>
        </w:rPr>
      </w:pPr>
    </w:p>
    <w:p w14:paraId="1EA347DE" w14:textId="7265BF1F" w:rsidR="00BE096B" w:rsidRPr="00BE2317" w:rsidRDefault="00BE096B" w:rsidP="007E74EE">
      <w:pPr>
        <w:spacing w:after="0" w:line="360" w:lineRule="auto"/>
        <w:ind w:firstLine="720"/>
        <w:jc w:val="both"/>
        <w:rPr>
          <w:rFonts w:ascii="Times New Roman" w:hAnsi="Times New Roman" w:cs="Times New Roman"/>
        </w:rPr>
      </w:pPr>
    </w:p>
    <w:p w14:paraId="7B3F8F71" w14:textId="7908D135" w:rsidR="00BE096B" w:rsidRPr="00BE2317" w:rsidRDefault="00BE096B" w:rsidP="007E74EE">
      <w:pPr>
        <w:spacing w:after="0" w:line="360" w:lineRule="auto"/>
        <w:ind w:left="720" w:firstLine="720"/>
        <w:jc w:val="both"/>
        <w:rPr>
          <w:rFonts w:ascii="Times New Roman" w:hAnsi="Times New Roman" w:cs="Times New Roman"/>
        </w:rPr>
      </w:pPr>
    </w:p>
    <w:p w14:paraId="41C86448" w14:textId="08AC1E6F" w:rsidR="00D603DC" w:rsidRPr="00BE2317" w:rsidRDefault="003255DF" w:rsidP="001A27DA">
      <w:pPr>
        <w:pStyle w:val="Heading11"/>
        <w:rPr>
          <w:rFonts w:eastAsia="Calibri"/>
        </w:rPr>
      </w:pPr>
      <w:bookmarkStart w:id="11" w:name="_Toc435991113"/>
      <w:bookmarkStart w:id="12" w:name="_Toc435984638"/>
      <w:bookmarkStart w:id="13" w:name="_Toc498465808"/>
      <w:bookmarkStart w:id="14" w:name="_Toc461045804"/>
      <w:bookmarkStart w:id="15" w:name="_Toc533511790"/>
      <w:bookmarkStart w:id="16" w:name="_Toc533604431"/>
      <w:bookmarkStart w:id="17" w:name="_Toc153994563"/>
      <w:bookmarkStart w:id="18" w:name="_Toc157593080"/>
      <w:bookmarkStart w:id="19" w:name="_Toc159328970"/>
      <w:bookmarkStart w:id="20" w:name="_Toc160799652"/>
      <w:bookmarkEnd w:id="7"/>
      <w:bookmarkEnd w:id="8"/>
      <w:bookmarkEnd w:id="9"/>
      <w:bookmarkEnd w:id="10"/>
      <w:r w:rsidRPr="00BE2317">
        <w:lastRenderedPageBreak/>
        <w:t>CHAPTER</w:t>
      </w:r>
      <w:bookmarkEnd w:id="11"/>
      <w:r w:rsidRPr="00BE2317">
        <w:rPr>
          <w:rFonts w:eastAsia="Calibri"/>
        </w:rPr>
        <w:t xml:space="preserve"> 1</w:t>
      </w:r>
      <w:bookmarkEnd w:id="12"/>
      <w:bookmarkEnd w:id="13"/>
      <w:bookmarkEnd w:id="14"/>
      <w:bookmarkEnd w:id="15"/>
      <w:bookmarkEnd w:id="16"/>
      <w:bookmarkEnd w:id="17"/>
      <w:bookmarkEnd w:id="18"/>
      <w:bookmarkEnd w:id="19"/>
      <w:bookmarkEnd w:id="20"/>
    </w:p>
    <w:p w14:paraId="3FBBF3E0" w14:textId="77777777" w:rsidR="00D603DC" w:rsidRPr="00BE2317" w:rsidRDefault="003255DF" w:rsidP="007E74EE">
      <w:pPr>
        <w:pStyle w:val="Heading1"/>
        <w:spacing w:line="360" w:lineRule="auto"/>
        <w:jc w:val="center"/>
      </w:pPr>
      <w:bookmarkStart w:id="21" w:name="_Toc435984639"/>
      <w:bookmarkStart w:id="22" w:name="_Toc443814854"/>
      <w:bookmarkStart w:id="23" w:name="_Toc498465809"/>
      <w:bookmarkStart w:id="24" w:name="_Toc461045805"/>
      <w:bookmarkStart w:id="25" w:name="_Toc529041944"/>
      <w:bookmarkStart w:id="26" w:name="_Toc529046125"/>
      <w:bookmarkStart w:id="27" w:name="_Toc529047320"/>
      <w:bookmarkStart w:id="28" w:name="_Toc153994564"/>
      <w:bookmarkStart w:id="29" w:name="_Toc160799653"/>
      <w:r w:rsidRPr="00BE2317">
        <w:t>INTRODUCTION</w:t>
      </w:r>
      <w:bookmarkEnd w:id="21"/>
      <w:bookmarkEnd w:id="22"/>
      <w:bookmarkEnd w:id="23"/>
      <w:bookmarkEnd w:id="24"/>
      <w:bookmarkEnd w:id="25"/>
      <w:bookmarkEnd w:id="26"/>
      <w:bookmarkEnd w:id="27"/>
      <w:bookmarkEnd w:id="28"/>
      <w:bookmarkEnd w:id="29"/>
    </w:p>
    <w:p w14:paraId="5C8921A6" w14:textId="77777777" w:rsidR="00D46165" w:rsidRPr="00BE2317" w:rsidRDefault="00D46165" w:rsidP="00D46165">
      <w:pPr>
        <w:pStyle w:val="NormalWeb"/>
        <w:spacing w:line="360" w:lineRule="auto"/>
        <w:ind w:firstLine="720"/>
        <w:jc w:val="both"/>
        <w:rPr>
          <w:sz w:val="28"/>
          <w:szCs w:val="28"/>
        </w:rPr>
      </w:pPr>
      <w:bookmarkStart w:id="30" w:name="_Toc461045806"/>
      <w:r w:rsidRPr="00BE2317">
        <w:rPr>
          <w:sz w:val="28"/>
          <w:szCs w:val="28"/>
        </w:rPr>
        <w:t>In the realm of modern warfare, the precision and efficiency of tactical operations are paramount to mission success. The ability to quickly and accurately determine the positioning of forces, calculate engagement ranges, and optimize resource allocation can significantly impact the outcome of military engagements. Traditional methods of planning and executing tactical operations are often time-consuming and prone to human error, necessitating the development of automated systems that can enhance decision-making processes.</w:t>
      </w:r>
    </w:p>
    <w:p w14:paraId="68EE16AB" w14:textId="4EC3C9E8" w:rsidR="0093689A" w:rsidRPr="00BE2317" w:rsidRDefault="00D46165" w:rsidP="00D46165">
      <w:pPr>
        <w:pStyle w:val="NormalWeb"/>
        <w:spacing w:line="360" w:lineRule="auto"/>
        <w:ind w:firstLine="720"/>
        <w:jc w:val="both"/>
        <w:rPr>
          <w:sz w:val="28"/>
          <w:szCs w:val="28"/>
        </w:rPr>
      </w:pPr>
      <w:r w:rsidRPr="00BE2317">
        <w:rPr>
          <w:sz w:val="28"/>
          <w:szCs w:val="28"/>
        </w:rPr>
        <w:t>This thesis introduces an Automated Military Tactical Support System, designed to leverage advancements in Geospatial Information Systems (GIS) and algorithmic optimization to provide dynamic visualizations of weapon firing ranges and comprehensive engagement planning. By integrating real-time geolocation data through APIs and converting coordinates to the Military Grid Reference System (MGRS), the system aims to deliver precise calculations and intuitive visualizations that support military personnel in making informed decisions swiftly and accurately.</w:t>
      </w:r>
    </w:p>
    <w:p w14:paraId="4289BBBD" w14:textId="77777777" w:rsidR="009264F3" w:rsidRPr="00BE2317" w:rsidRDefault="009264F3" w:rsidP="007E74EE">
      <w:pPr>
        <w:spacing w:after="0" w:line="360" w:lineRule="auto"/>
        <w:ind w:firstLine="720"/>
        <w:jc w:val="both"/>
        <w:rPr>
          <w:rFonts w:ascii="Times New Roman" w:hAnsi="Times New Roman" w:cs="Times New Roman"/>
          <w:color w:val="000000"/>
        </w:rPr>
      </w:pPr>
    </w:p>
    <w:p w14:paraId="5A7A4A43" w14:textId="1D49FCBA" w:rsidR="00FB1D91" w:rsidRPr="00BE2317" w:rsidRDefault="00FB1D91" w:rsidP="006B2E50">
      <w:pPr>
        <w:pStyle w:val="Heading21"/>
        <w:spacing w:before="0" w:after="120"/>
        <w:ind w:left="720" w:hanging="720"/>
      </w:pPr>
      <w:bookmarkStart w:id="31" w:name="_Toc153994567"/>
      <w:bookmarkStart w:id="32" w:name="_Toc160799654"/>
      <w:r w:rsidRPr="00BE2317">
        <w:t>Problem Statement</w:t>
      </w:r>
      <w:bookmarkEnd w:id="31"/>
      <w:bookmarkEnd w:id="32"/>
    </w:p>
    <w:p w14:paraId="45E37D49" w14:textId="77777777" w:rsidR="00B03E38" w:rsidRPr="00BE2317" w:rsidRDefault="00FB1D91" w:rsidP="00B03E38">
      <w:pPr>
        <w:pStyle w:val="NormalWeb"/>
        <w:spacing w:line="360" w:lineRule="auto"/>
        <w:jc w:val="both"/>
        <w:rPr>
          <w:sz w:val="28"/>
          <w:szCs w:val="28"/>
        </w:rPr>
      </w:pPr>
      <w:r w:rsidRPr="00BE2317">
        <w:tab/>
      </w:r>
      <w:bookmarkStart w:id="33" w:name="_Toc153994565"/>
      <w:bookmarkStart w:id="34" w:name="_Toc160799655"/>
      <w:r w:rsidR="00B03E38" w:rsidRPr="00BE2317">
        <w:rPr>
          <w:sz w:val="28"/>
          <w:szCs w:val="28"/>
        </w:rPr>
        <w:t>In modern military operations, effective tactical planning and resource allocation are critical for mission success and minimizing collateral damage. However, current methods of tactical planning often rely on manual processes and static data, which are time-consuming, prone to human error, and lack the agility required for real-time decision-making. The challenges in accurately measuring distances, visualizing weapon firing ranges, and dynamically identifying optimal troop and weapon deployment in response to rapidly changing battlefield conditions exacerbate these limitations.</w:t>
      </w:r>
    </w:p>
    <w:p w14:paraId="434A43EB" w14:textId="77777777" w:rsidR="00B03E38" w:rsidRPr="00BE2317" w:rsidRDefault="00B03E38" w:rsidP="00B03E38">
      <w:pPr>
        <w:pStyle w:val="NormalWeb"/>
        <w:spacing w:line="360" w:lineRule="auto"/>
        <w:jc w:val="both"/>
        <w:rPr>
          <w:sz w:val="28"/>
          <w:szCs w:val="28"/>
        </w:rPr>
      </w:pPr>
      <w:r w:rsidRPr="00BE2317">
        <w:rPr>
          <w:sz w:val="28"/>
          <w:szCs w:val="28"/>
        </w:rPr>
        <w:lastRenderedPageBreak/>
        <w:t>Furthermore, the integration of various data sources, such as geolocation coordinates and weapon specifications, into a cohesive system that provides actionable insights remains a significant challenge. Traditional systems do not efficiently convert geographic coordinates to the Military Grid Reference System (MGRS) or dynamically visualize weapon ranges, limiting the ability of military personnel to make informed decisions quickly. Additionally, the lack of automated tools for calculating necessary ammunition and optimal firing positions further hinders operational efficiency and effectiveness.</w:t>
      </w:r>
    </w:p>
    <w:p w14:paraId="131C6584" w14:textId="77777777" w:rsidR="00B03E38" w:rsidRPr="00BE2317" w:rsidRDefault="00B03E38" w:rsidP="00B03E38">
      <w:pPr>
        <w:pStyle w:val="NormalWeb"/>
        <w:spacing w:line="360" w:lineRule="auto"/>
        <w:jc w:val="both"/>
        <w:rPr>
          <w:sz w:val="28"/>
          <w:szCs w:val="28"/>
        </w:rPr>
      </w:pPr>
      <w:r w:rsidRPr="00BE2317">
        <w:rPr>
          <w:sz w:val="28"/>
          <w:szCs w:val="28"/>
        </w:rPr>
        <w:t>This thesis addresses these critical challenges by developing an Automated Military Tactical Support System that integrates real-time geospatial data, advanced algorithms, and intuitive visualizations to enhance tactical planning. The system aims to automate the process of retrieving location data, measuring distances, visualizing weapon ranges, and calculating optimal engagement strategies, thereby providing military personnel with a robust tool for more precise and effective decision-making.</w:t>
      </w:r>
    </w:p>
    <w:p w14:paraId="7448F907" w14:textId="075D2449" w:rsidR="00057709" w:rsidRPr="00BE2317" w:rsidRDefault="00B03E38" w:rsidP="00B03E38">
      <w:pPr>
        <w:pStyle w:val="NormalWeb"/>
        <w:spacing w:line="360" w:lineRule="auto"/>
        <w:jc w:val="both"/>
        <w:rPr>
          <w:sz w:val="28"/>
          <w:szCs w:val="28"/>
        </w:rPr>
      </w:pPr>
      <w:r w:rsidRPr="00BE2317">
        <w:rPr>
          <w:sz w:val="28"/>
          <w:szCs w:val="28"/>
        </w:rPr>
        <w:t>By addressing the limitations of current tactical planning methods, this research seeks to improve the accuracy, efficiency, and responsiveness of military operations, ultimately contributing to mission success and reducing operational risks.</w:t>
      </w:r>
    </w:p>
    <w:p w14:paraId="26D0DA7C" w14:textId="05BD3100" w:rsidR="00D46165" w:rsidRPr="00BE2317" w:rsidRDefault="00D46165" w:rsidP="00D46165">
      <w:pPr>
        <w:pStyle w:val="Heading2"/>
        <w:spacing w:before="0" w:line="360" w:lineRule="auto"/>
        <w:rPr>
          <w:szCs w:val="28"/>
        </w:rPr>
      </w:pPr>
      <w:r w:rsidRPr="00BE2317">
        <w:rPr>
          <w:szCs w:val="28"/>
        </w:rPr>
        <w:t>1.</w:t>
      </w:r>
      <w:r w:rsidR="003624D9" w:rsidRPr="00BE2317">
        <w:rPr>
          <w:szCs w:val="28"/>
        </w:rPr>
        <w:t>2</w:t>
      </w:r>
      <w:r w:rsidRPr="00BE2317">
        <w:rPr>
          <w:szCs w:val="28"/>
        </w:rPr>
        <w:tab/>
        <w:t>Motivation</w:t>
      </w:r>
    </w:p>
    <w:p w14:paraId="0D37B1E6" w14:textId="1CC654A3" w:rsidR="00D46165" w:rsidRPr="00BE2317" w:rsidRDefault="00D46165" w:rsidP="00D46165">
      <w:pPr>
        <w:pStyle w:val="NormalWeb"/>
        <w:spacing w:line="360" w:lineRule="auto"/>
        <w:ind w:firstLine="720"/>
        <w:jc w:val="both"/>
        <w:rPr>
          <w:sz w:val="32"/>
          <w:szCs w:val="32"/>
        </w:rPr>
      </w:pPr>
      <w:r w:rsidRPr="00BE2317">
        <w:rPr>
          <w:sz w:val="28"/>
          <w:szCs w:val="28"/>
        </w:rPr>
        <w:t xml:space="preserve">The motivation behind this research stems from the need to enhance military decision-making processes with technology that can provide real-time, accurate, and actionable information. Traditional methods of tactical planning often rely on manual calculations and static data, which can be time-consuming and prone to errors. By integrating modern GIS and computational techniques, </w:t>
      </w:r>
      <w:r w:rsidRPr="00BE2317">
        <w:rPr>
          <w:sz w:val="28"/>
          <w:szCs w:val="28"/>
        </w:rPr>
        <w:lastRenderedPageBreak/>
        <w:t>this system aims to provide military personnel with a robust tool that can significantly improve the speed and accuracy of their operational decisions.</w:t>
      </w:r>
    </w:p>
    <w:p w14:paraId="6E64A5E2" w14:textId="19F2FF4D" w:rsidR="009E37F3" w:rsidRPr="00BE2317" w:rsidRDefault="009E37F3" w:rsidP="007E74EE">
      <w:pPr>
        <w:pStyle w:val="Heading2"/>
        <w:spacing w:before="0" w:line="360" w:lineRule="auto"/>
        <w:rPr>
          <w:szCs w:val="28"/>
        </w:rPr>
      </w:pPr>
      <w:bookmarkStart w:id="35" w:name="_Toc160799656"/>
      <w:bookmarkEnd w:id="30"/>
      <w:bookmarkEnd w:id="33"/>
      <w:bookmarkEnd w:id="34"/>
      <w:r w:rsidRPr="00BE2317">
        <w:rPr>
          <w:szCs w:val="28"/>
        </w:rPr>
        <w:t>1.3</w:t>
      </w:r>
      <w:r w:rsidRPr="00BE2317">
        <w:rPr>
          <w:szCs w:val="28"/>
        </w:rPr>
        <w:tab/>
        <w:t>Aim</w:t>
      </w:r>
      <w:r w:rsidR="007400BF" w:rsidRPr="00BE2317">
        <w:rPr>
          <w:szCs w:val="28"/>
        </w:rPr>
        <w:t xml:space="preserve"> of thesis</w:t>
      </w:r>
      <w:bookmarkEnd w:id="35"/>
    </w:p>
    <w:p w14:paraId="182A8E0E" w14:textId="136A4041" w:rsidR="00057709" w:rsidRPr="00BE2317" w:rsidRDefault="00D46165" w:rsidP="007E74EE">
      <w:pPr>
        <w:spacing w:after="0" w:line="360" w:lineRule="auto"/>
        <w:ind w:firstLine="720"/>
        <w:jc w:val="both"/>
        <w:rPr>
          <w:rFonts w:ascii="Times New Roman" w:hAnsi="Times New Roman" w:cs="Times New Roman"/>
        </w:rPr>
      </w:pPr>
      <w:bookmarkStart w:id="36" w:name="_Toc497925874"/>
      <w:bookmarkStart w:id="37" w:name="_Toc497932042"/>
      <w:bookmarkStart w:id="38" w:name="_Toc498465810"/>
      <w:bookmarkStart w:id="39" w:name="_Toc461045807"/>
      <w:bookmarkStart w:id="40" w:name="_Toc153994566"/>
      <w:r w:rsidRPr="00BE2317">
        <w:rPr>
          <w:rFonts w:ascii="Times New Roman" w:hAnsi="Times New Roman" w:cs="Times New Roman"/>
        </w:rPr>
        <w:t>The primary aim of this thesis is to develop an automated system that supports military tactical planning by dynamically visualizing weapon firing ranges and optimizing engagement strategies using real-time geospatial data. This system is designed to improve the efficiency and accuracy of military operations, ultimately contributing to mission success.</w:t>
      </w:r>
    </w:p>
    <w:p w14:paraId="4F515FC1" w14:textId="7B99D0A2" w:rsidR="00D603DC" w:rsidRPr="00BE2317" w:rsidRDefault="00934E1E" w:rsidP="007E74EE">
      <w:pPr>
        <w:pStyle w:val="Heading2"/>
        <w:spacing w:before="0" w:line="360" w:lineRule="auto"/>
        <w:ind w:right="99"/>
        <w:jc w:val="both"/>
        <w:rPr>
          <w:color w:val="000000"/>
          <w:szCs w:val="28"/>
        </w:rPr>
      </w:pPr>
      <w:r w:rsidRPr="00BE2317">
        <w:rPr>
          <w:color w:val="000000"/>
          <w:szCs w:val="28"/>
        </w:rPr>
        <w:t xml:space="preserve"> </w:t>
      </w:r>
      <w:bookmarkStart w:id="41" w:name="_Toc160799657"/>
      <w:r w:rsidR="003255DF" w:rsidRPr="00BE2317">
        <w:rPr>
          <w:color w:val="000000"/>
          <w:szCs w:val="28"/>
        </w:rPr>
        <w:t>1.</w:t>
      </w:r>
      <w:r w:rsidR="009E37F3" w:rsidRPr="00BE2317">
        <w:rPr>
          <w:color w:val="000000"/>
          <w:szCs w:val="28"/>
        </w:rPr>
        <w:t>4</w:t>
      </w:r>
      <w:r w:rsidR="003255DF" w:rsidRPr="00BE2317">
        <w:rPr>
          <w:color w:val="000000"/>
          <w:szCs w:val="28"/>
        </w:rPr>
        <w:tab/>
        <w:t>Objectives</w:t>
      </w:r>
      <w:bookmarkEnd w:id="36"/>
      <w:bookmarkEnd w:id="37"/>
      <w:bookmarkEnd w:id="38"/>
      <w:bookmarkEnd w:id="39"/>
      <w:bookmarkEnd w:id="40"/>
      <w:r w:rsidR="007400BF" w:rsidRPr="00BE2317">
        <w:rPr>
          <w:color w:val="000000"/>
          <w:szCs w:val="28"/>
        </w:rPr>
        <w:t xml:space="preserve"> of thesis</w:t>
      </w:r>
      <w:bookmarkEnd w:id="41"/>
    </w:p>
    <w:p w14:paraId="15ED3200" w14:textId="142CF7FF" w:rsidR="00E77FB9" w:rsidRPr="00BE2317" w:rsidRDefault="00E77FB9" w:rsidP="007E74EE">
      <w:pPr>
        <w:spacing w:after="0" w:line="360" w:lineRule="auto"/>
        <w:ind w:left="720"/>
        <w:contextualSpacing/>
        <w:jc w:val="both"/>
        <w:rPr>
          <w:rFonts w:ascii="Times New Roman" w:hAnsi="Times New Roman" w:cs="Times New Roman"/>
          <w:iCs/>
        </w:rPr>
      </w:pPr>
      <w:r w:rsidRPr="00BE2317">
        <w:rPr>
          <w:rFonts w:ascii="Times New Roman" w:hAnsi="Times New Roman" w:cs="Times New Roman"/>
          <w:iCs/>
        </w:rPr>
        <w:t xml:space="preserve">The objectives of </w:t>
      </w:r>
      <w:r w:rsidR="00736217" w:rsidRPr="00BE2317">
        <w:rPr>
          <w:rFonts w:ascii="Times New Roman" w:hAnsi="Times New Roman" w:cs="Times New Roman"/>
          <w:iCs/>
        </w:rPr>
        <w:t>system</w:t>
      </w:r>
      <w:r w:rsidRPr="00BE2317">
        <w:rPr>
          <w:rFonts w:ascii="Times New Roman" w:hAnsi="Times New Roman" w:cs="Times New Roman"/>
          <w:iCs/>
        </w:rPr>
        <w:t xml:space="preserve"> are as follows;</w:t>
      </w:r>
    </w:p>
    <w:p w14:paraId="0E4352F1" w14:textId="5F390D95" w:rsidR="00212F8E" w:rsidRPr="00BE2317" w:rsidRDefault="00212F8E" w:rsidP="000E1E92">
      <w:pPr>
        <w:spacing w:after="0" w:line="360" w:lineRule="auto"/>
        <w:ind w:left="1440" w:hanging="720"/>
        <w:jc w:val="both"/>
        <w:rPr>
          <w:rFonts w:ascii="Times New Roman" w:hAnsi="Times New Roman" w:cs="Times New Roman"/>
        </w:rPr>
      </w:pPr>
      <w:r w:rsidRPr="00BE2317">
        <w:rPr>
          <w:rFonts w:ascii="Times New Roman" w:hAnsi="Times New Roman" w:cs="Times New Roman"/>
        </w:rPr>
        <w:t>(a)</w:t>
      </w:r>
      <w:r w:rsidRPr="00BE2317">
        <w:rPr>
          <w:rFonts w:ascii="Times New Roman" w:hAnsi="Times New Roman" w:cs="Times New Roman"/>
        </w:rPr>
        <w:tab/>
      </w:r>
      <w:r w:rsidR="0031468B" w:rsidRPr="00BE2317">
        <w:rPr>
          <w:rFonts w:ascii="Times New Roman" w:hAnsi="Times New Roman" w:cs="Times New Roman"/>
        </w:rPr>
        <w:t>To integrate APIs for retrieving real-time geolocation data and convert these coordinates to the MGRS system for precise mapping</w:t>
      </w:r>
      <w:r w:rsidR="000E1E92" w:rsidRPr="00BE2317">
        <w:rPr>
          <w:rFonts w:ascii="Times New Roman" w:hAnsi="Times New Roman" w:cs="Times New Roman"/>
        </w:rPr>
        <w:t>.</w:t>
      </w:r>
    </w:p>
    <w:p w14:paraId="633EECF7" w14:textId="6A50DF74" w:rsidR="000E1E92" w:rsidRPr="00BE2317" w:rsidRDefault="00212F8E" w:rsidP="000E1E92">
      <w:pPr>
        <w:spacing w:after="0" w:line="360" w:lineRule="auto"/>
        <w:ind w:left="1440" w:hanging="720"/>
        <w:jc w:val="both"/>
        <w:rPr>
          <w:rFonts w:ascii="Times New Roman" w:hAnsi="Times New Roman" w:cs="Times New Roman"/>
        </w:rPr>
      </w:pPr>
      <w:r w:rsidRPr="00BE2317">
        <w:rPr>
          <w:rFonts w:ascii="Times New Roman" w:hAnsi="Times New Roman" w:cs="Times New Roman"/>
        </w:rPr>
        <w:t>(b)</w:t>
      </w:r>
      <w:r w:rsidRPr="00BE2317">
        <w:rPr>
          <w:rFonts w:ascii="Times New Roman" w:hAnsi="Times New Roman" w:cs="Times New Roman"/>
        </w:rPr>
        <w:tab/>
      </w:r>
      <w:r w:rsidR="00FE0714" w:rsidRPr="00BE2317">
        <w:rPr>
          <w:rFonts w:ascii="Times New Roman" w:hAnsi="Times New Roman" w:cs="Times New Roman"/>
        </w:rPr>
        <w:t>To implement algorithms that accurately measure distances between current and target locations using geospatial distance measurement techniques</w:t>
      </w:r>
      <w:r w:rsidR="000E1E92" w:rsidRPr="00BE2317">
        <w:rPr>
          <w:rFonts w:ascii="Times New Roman" w:hAnsi="Times New Roman" w:cs="Times New Roman"/>
        </w:rPr>
        <w:t xml:space="preserve">. </w:t>
      </w:r>
    </w:p>
    <w:p w14:paraId="515194E7" w14:textId="2D7DF819" w:rsidR="00212F8E" w:rsidRPr="00BE2317" w:rsidRDefault="00212F8E" w:rsidP="000E1E92">
      <w:pPr>
        <w:spacing w:after="0" w:line="360" w:lineRule="auto"/>
        <w:ind w:left="1440" w:hanging="720"/>
        <w:jc w:val="both"/>
        <w:rPr>
          <w:rFonts w:ascii="Times New Roman" w:hAnsi="Times New Roman" w:cs="Times New Roman"/>
        </w:rPr>
      </w:pPr>
      <w:r w:rsidRPr="00BE2317">
        <w:rPr>
          <w:rFonts w:ascii="Times New Roman" w:hAnsi="Times New Roman" w:cs="Times New Roman"/>
        </w:rPr>
        <w:t>(c)</w:t>
      </w:r>
      <w:r w:rsidRPr="00BE2317">
        <w:rPr>
          <w:rFonts w:ascii="Times New Roman" w:hAnsi="Times New Roman" w:cs="Times New Roman"/>
        </w:rPr>
        <w:tab/>
      </w:r>
      <w:r w:rsidR="00FE0714" w:rsidRPr="00BE2317">
        <w:rPr>
          <w:rFonts w:ascii="Times New Roman" w:hAnsi="Times New Roman" w:cs="Times New Roman"/>
        </w:rPr>
        <w:t>To develop a visualization module that dynamically draws weapon firing ranges on maps based on weapon specifications</w:t>
      </w:r>
      <w:r w:rsidR="000E1E92" w:rsidRPr="00BE2317">
        <w:rPr>
          <w:rFonts w:ascii="Times New Roman" w:hAnsi="Times New Roman" w:cs="Times New Roman"/>
        </w:rPr>
        <w:t>.</w:t>
      </w:r>
    </w:p>
    <w:p w14:paraId="77805438" w14:textId="2DE2EAF6" w:rsidR="000B6DA4" w:rsidRPr="00BE2317" w:rsidRDefault="00212F8E" w:rsidP="00057709">
      <w:pPr>
        <w:spacing w:after="0" w:line="360" w:lineRule="auto"/>
        <w:ind w:left="1440" w:hanging="720"/>
        <w:jc w:val="both"/>
        <w:rPr>
          <w:rFonts w:ascii="Times New Roman" w:hAnsi="Times New Roman" w:cs="Times New Roman"/>
        </w:rPr>
      </w:pPr>
      <w:r w:rsidRPr="00BE2317">
        <w:rPr>
          <w:rFonts w:ascii="Times New Roman" w:hAnsi="Times New Roman" w:cs="Times New Roman"/>
        </w:rPr>
        <w:t>(d)</w:t>
      </w:r>
      <w:r w:rsidRPr="00BE2317">
        <w:rPr>
          <w:rFonts w:ascii="Times New Roman" w:hAnsi="Times New Roman" w:cs="Times New Roman"/>
        </w:rPr>
        <w:tab/>
      </w:r>
      <w:r w:rsidR="00FE0714" w:rsidRPr="00BE2317">
        <w:rPr>
          <w:rFonts w:ascii="Times New Roman" w:hAnsi="Times New Roman" w:cs="Times New Roman"/>
        </w:rPr>
        <w:t>To create algorithms that identify optimal troops and weapons for engagement, calculating necessary ammunition and positions</w:t>
      </w:r>
      <w:r w:rsidR="00057709" w:rsidRPr="00BE2317">
        <w:rPr>
          <w:rFonts w:ascii="Times New Roman" w:hAnsi="Times New Roman" w:cs="Times New Roman"/>
        </w:rPr>
        <w:t>.</w:t>
      </w:r>
    </w:p>
    <w:p w14:paraId="1104BBE3" w14:textId="4437F1A1" w:rsidR="00454E64" w:rsidRPr="00BE2317" w:rsidRDefault="00454E64" w:rsidP="00454E64">
      <w:pPr>
        <w:spacing w:after="0" w:line="360" w:lineRule="auto"/>
        <w:ind w:left="1440" w:hanging="720"/>
        <w:jc w:val="both"/>
        <w:rPr>
          <w:rFonts w:ascii="Times New Roman" w:hAnsi="Times New Roman" w:cs="Times New Roman"/>
        </w:rPr>
      </w:pPr>
      <w:r w:rsidRPr="00BE2317">
        <w:rPr>
          <w:rFonts w:ascii="Times New Roman" w:hAnsi="Times New Roman" w:cs="Times New Roman"/>
        </w:rPr>
        <w:t>(e)</w:t>
      </w:r>
      <w:r w:rsidRPr="00BE2317">
        <w:rPr>
          <w:rFonts w:ascii="Times New Roman" w:hAnsi="Times New Roman" w:cs="Times New Roman"/>
        </w:rPr>
        <w:tab/>
        <w:t>To design an intuitive user interface that presents all calculations and visualizations to military personnel effectively.</w:t>
      </w:r>
    </w:p>
    <w:p w14:paraId="767EBFD1" w14:textId="33C5FB6B" w:rsidR="00454E64" w:rsidRPr="00BE2317" w:rsidRDefault="00454E64" w:rsidP="00454E64">
      <w:pPr>
        <w:spacing w:after="0" w:line="360" w:lineRule="auto"/>
        <w:ind w:left="1440" w:hanging="720"/>
        <w:jc w:val="both"/>
        <w:rPr>
          <w:rFonts w:ascii="Times New Roman" w:hAnsi="Times New Roman" w:cs="Times New Roman"/>
        </w:rPr>
      </w:pPr>
      <w:r w:rsidRPr="00BE2317">
        <w:rPr>
          <w:rFonts w:ascii="Times New Roman" w:hAnsi="Times New Roman" w:cs="Times New Roman"/>
        </w:rPr>
        <w:t>(f)</w:t>
      </w:r>
      <w:r w:rsidRPr="00BE2317">
        <w:rPr>
          <w:rFonts w:ascii="Times New Roman" w:hAnsi="Times New Roman" w:cs="Times New Roman"/>
        </w:rPr>
        <w:tab/>
        <w:t>To conduct extensive testing with simulated and real-world data to ensure the system's accuracy, reliability, and practical utility.</w:t>
      </w:r>
    </w:p>
    <w:p w14:paraId="056EEE95" w14:textId="77777777" w:rsidR="00454E64" w:rsidRPr="00BE2317" w:rsidRDefault="00454E64" w:rsidP="00454E64">
      <w:pPr>
        <w:spacing w:after="0" w:line="360" w:lineRule="auto"/>
        <w:ind w:left="1440" w:hanging="720"/>
        <w:jc w:val="both"/>
        <w:rPr>
          <w:rFonts w:ascii="Times New Roman" w:hAnsi="Times New Roman" w:cs="Times New Roman"/>
        </w:rPr>
      </w:pPr>
    </w:p>
    <w:p w14:paraId="22B259FB" w14:textId="77777777" w:rsidR="00454E64" w:rsidRPr="00BE2317" w:rsidRDefault="00454E64" w:rsidP="00057709">
      <w:pPr>
        <w:spacing w:after="0" w:line="360" w:lineRule="auto"/>
        <w:ind w:left="1440" w:hanging="720"/>
        <w:jc w:val="both"/>
        <w:rPr>
          <w:rFonts w:ascii="Times New Roman" w:hAnsi="Times New Roman" w:cs="Times New Roman"/>
        </w:rPr>
      </w:pPr>
    </w:p>
    <w:p w14:paraId="027E5E02" w14:textId="77777777" w:rsidR="00BE2317" w:rsidRPr="00BE2317" w:rsidRDefault="00BE2317" w:rsidP="00057709">
      <w:pPr>
        <w:spacing w:after="0" w:line="360" w:lineRule="auto"/>
        <w:ind w:left="1440" w:hanging="720"/>
        <w:jc w:val="both"/>
        <w:rPr>
          <w:rFonts w:ascii="Times New Roman" w:hAnsi="Times New Roman" w:cs="Times New Roman"/>
        </w:rPr>
      </w:pPr>
    </w:p>
    <w:p w14:paraId="396AE4BA" w14:textId="77777777" w:rsidR="00BE2317" w:rsidRPr="00BE2317" w:rsidRDefault="00BE2317" w:rsidP="00057709">
      <w:pPr>
        <w:spacing w:after="0" w:line="360" w:lineRule="auto"/>
        <w:ind w:left="1440" w:hanging="720"/>
        <w:jc w:val="both"/>
        <w:rPr>
          <w:rFonts w:ascii="Times New Roman" w:hAnsi="Times New Roman" w:cs="Times New Roman"/>
        </w:rPr>
      </w:pPr>
    </w:p>
    <w:p w14:paraId="1783B326" w14:textId="77777777" w:rsidR="00BE2317" w:rsidRPr="00BE2317" w:rsidRDefault="00BE2317" w:rsidP="00057709">
      <w:pPr>
        <w:spacing w:after="0" w:line="360" w:lineRule="auto"/>
        <w:ind w:left="1440" w:hanging="720"/>
        <w:jc w:val="both"/>
        <w:rPr>
          <w:rFonts w:ascii="Times New Roman" w:hAnsi="Times New Roman" w:cs="Times New Roman"/>
        </w:rPr>
      </w:pPr>
    </w:p>
    <w:p w14:paraId="080804BD" w14:textId="77777777" w:rsidR="00BE2317" w:rsidRPr="00BE2317" w:rsidRDefault="00BE2317" w:rsidP="00057709">
      <w:pPr>
        <w:spacing w:after="0" w:line="360" w:lineRule="auto"/>
        <w:ind w:left="1440" w:hanging="720"/>
        <w:jc w:val="both"/>
        <w:rPr>
          <w:rFonts w:ascii="Times New Roman" w:hAnsi="Times New Roman" w:cs="Times New Roman"/>
        </w:rPr>
      </w:pPr>
    </w:p>
    <w:p w14:paraId="459F674C" w14:textId="77777777" w:rsidR="00BE2317" w:rsidRPr="00BE2317" w:rsidRDefault="00BE2317" w:rsidP="00057709">
      <w:pPr>
        <w:spacing w:after="0" w:line="360" w:lineRule="auto"/>
        <w:ind w:left="1440" w:hanging="720"/>
        <w:jc w:val="both"/>
        <w:rPr>
          <w:rFonts w:ascii="Times New Roman" w:hAnsi="Times New Roman" w:cs="Times New Roman"/>
        </w:rPr>
      </w:pPr>
    </w:p>
    <w:p w14:paraId="4B2301E5" w14:textId="77777777" w:rsidR="00BE2317" w:rsidRPr="00BE2317" w:rsidRDefault="00BE2317" w:rsidP="00057709">
      <w:pPr>
        <w:spacing w:after="0" w:line="360" w:lineRule="auto"/>
        <w:ind w:left="1440" w:hanging="720"/>
        <w:jc w:val="both"/>
        <w:rPr>
          <w:rFonts w:ascii="Times New Roman" w:hAnsi="Times New Roman" w:cs="Times New Roman"/>
        </w:rPr>
      </w:pPr>
    </w:p>
    <w:p w14:paraId="72C03CF9" w14:textId="77777777" w:rsidR="00BE2317" w:rsidRPr="00BE2317" w:rsidRDefault="00BE2317" w:rsidP="00057709">
      <w:pPr>
        <w:spacing w:after="0" w:line="360" w:lineRule="auto"/>
        <w:ind w:left="1440" w:hanging="720"/>
        <w:jc w:val="both"/>
        <w:rPr>
          <w:rFonts w:ascii="Times New Roman" w:hAnsi="Times New Roman" w:cs="Times New Roman"/>
        </w:rPr>
      </w:pPr>
    </w:p>
    <w:p w14:paraId="6DA75BCE" w14:textId="77777777" w:rsidR="00BE2317" w:rsidRPr="00BE2317" w:rsidRDefault="00BE2317" w:rsidP="00057709">
      <w:pPr>
        <w:spacing w:after="0" w:line="360" w:lineRule="auto"/>
        <w:ind w:left="1440" w:hanging="720"/>
        <w:jc w:val="both"/>
        <w:rPr>
          <w:rFonts w:ascii="Times New Roman" w:hAnsi="Times New Roman" w:cs="Times New Roman"/>
        </w:rPr>
      </w:pPr>
    </w:p>
    <w:p w14:paraId="24B21AFB" w14:textId="77777777" w:rsidR="00BE2317" w:rsidRPr="00BE2317" w:rsidRDefault="00BE2317" w:rsidP="00057709">
      <w:pPr>
        <w:spacing w:after="0" w:line="360" w:lineRule="auto"/>
        <w:ind w:left="1440" w:hanging="720"/>
        <w:jc w:val="both"/>
        <w:rPr>
          <w:rFonts w:ascii="Times New Roman" w:hAnsi="Times New Roman" w:cs="Times New Roman"/>
        </w:rPr>
      </w:pPr>
    </w:p>
    <w:p w14:paraId="40C6FD18" w14:textId="77777777" w:rsidR="00BE2317" w:rsidRPr="00BE2317" w:rsidRDefault="00BE2317" w:rsidP="00057709">
      <w:pPr>
        <w:spacing w:after="0" w:line="360" w:lineRule="auto"/>
        <w:ind w:left="1440" w:hanging="720"/>
        <w:jc w:val="both"/>
        <w:rPr>
          <w:rFonts w:ascii="Times New Roman" w:hAnsi="Times New Roman" w:cs="Times New Roman"/>
        </w:rPr>
      </w:pPr>
    </w:p>
    <w:p w14:paraId="6ABE66D5" w14:textId="77777777" w:rsidR="00BE2317" w:rsidRPr="00BE2317" w:rsidRDefault="00BE2317" w:rsidP="00057709">
      <w:pPr>
        <w:spacing w:after="0" w:line="360" w:lineRule="auto"/>
        <w:ind w:left="1440" w:hanging="720"/>
        <w:jc w:val="both"/>
        <w:rPr>
          <w:rFonts w:ascii="Times New Roman" w:hAnsi="Times New Roman" w:cs="Times New Roman"/>
        </w:rPr>
      </w:pPr>
    </w:p>
    <w:p w14:paraId="79D1180A" w14:textId="77777777" w:rsidR="00BE2317" w:rsidRPr="00BE2317" w:rsidRDefault="00BE2317" w:rsidP="00057709">
      <w:pPr>
        <w:spacing w:after="0" w:line="360" w:lineRule="auto"/>
        <w:ind w:left="1440" w:hanging="720"/>
        <w:jc w:val="both"/>
        <w:rPr>
          <w:rFonts w:ascii="Times New Roman" w:hAnsi="Times New Roman" w:cs="Times New Roman"/>
        </w:rPr>
      </w:pPr>
    </w:p>
    <w:p w14:paraId="1CDFA102" w14:textId="77777777" w:rsidR="00E57E19" w:rsidRPr="00BE2317" w:rsidRDefault="00E57E19" w:rsidP="00E57E19">
      <w:pPr>
        <w:pStyle w:val="NoSpacing"/>
        <w:rPr>
          <w:rFonts w:ascii="Times New Roman" w:hAnsi="Times New Roman" w:cs="Times New Roman"/>
        </w:rPr>
      </w:pPr>
      <w:bookmarkStart w:id="42" w:name="_Toc435984641"/>
      <w:bookmarkStart w:id="43" w:name="_Toc498465813"/>
      <w:bookmarkStart w:id="44" w:name="_Toc498467127"/>
      <w:bookmarkStart w:id="45" w:name="_Toc476427376"/>
      <w:bookmarkStart w:id="46" w:name="_Toc461044801"/>
      <w:bookmarkStart w:id="47" w:name="_Toc461045809"/>
      <w:bookmarkStart w:id="48" w:name="_Toc533511794"/>
      <w:bookmarkStart w:id="49" w:name="_Toc533604436"/>
      <w:bookmarkStart w:id="50" w:name="_Toc151120589"/>
      <w:bookmarkStart w:id="51" w:name="_Toc151320404"/>
      <w:bookmarkStart w:id="52" w:name="_Toc153994569"/>
      <w:bookmarkStart w:id="53" w:name="_Toc157593088"/>
    </w:p>
    <w:p w14:paraId="172B8681" w14:textId="2EF36F85" w:rsidR="00D603DC" w:rsidRPr="00BE2317" w:rsidRDefault="003255DF" w:rsidP="007E74EE">
      <w:pPr>
        <w:pStyle w:val="Heading1"/>
        <w:spacing w:line="360" w:lineRule="auto"/>
        <w:jc w:val="center"/>
      </w:pPr>
      <w:bookmarkStart w:id="54" w:name="_Toc159328978"/>
      <w:bookmarkStart w:id="55" w:name="_Toc160799660"/>
      <w:r w:rsidRPr="00BE2317">
        <w:rPr>
          <w:rFonts w:eastAsia="Calibri"/>
        </w:rPr>
        <w:t>CHAPTER 2</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7BD3AE78" w14:textId="7C6E260F" w:rsidR="00D603DC" w:rsidRPr="00BE2317" w:rsidRDefault="00B03E38" w:rsidP="007E74EE">
      <w:pPr>
        <w:pStyle w:val="Heading1"/>
        <w:spacing w:line="360" w:lineRule="auto"/>
        <w:jc w:val="center"/>
      </w:pPr>
      <w:r w:rsidRPr="00BE2317">
        <w:t>THEORETICAL BACKGROUND</w:t>
      </w:r>
    </w:p>
    <w:p w14:paraId="37D209B4" w14:textId="04879283" w:rsidR="00F43579" w:rsidRPr="00BE2317" w:rsidRDefault="00A11C13" w:rsidP="007E74EE">
      <w:pPr>
        <w:spacing w:after="0" w:line="360" w:lineRule="auto"/>
        <w:jc w:val="both"/>
        <w:rPr>
          <w:rFonts w:ascii="Times New Roman" w:hAnsi="Times New Roman" w:cs="Times New Roman"/>
        </w:rPr>
      </w:pPr>
      <w:r w:rsidRPr="00BE2317">
        <w:rPr>
          <w:rFonts w:ascii="Times New Roman" w:hAnsi="Times New Roman" w:cs="Times New Roman"/>
        </w:rPr>
        <w:tab/>
        <w:t xml:space="preserve">In this chapter, </w:t>
      </w:r>
      <w:r w:rsidR="00A73ED1" w:rsidRPr="00BE2317">
        <w:rPr>
          <w:rFonts w:ascii="Times New Roman" w:hAnsi="Times New Roman" w:cs="Times New Roman"/>
        </w:rPr>
        <w:t>Flutter</w:t>
      </w:r>
      <w:r w:rsidRPr="00BE2317">
        <w:rPr>
          <w:rFonts w:ascii="Times New Roman" w:hAnsi="Times New Roman" w:cs="Times New Roman"/>
        </w:rPr>
        <w:t xml:space="preserve">, </w:t>
      </w:r>
      <w:r w:rsidR="00A73ED1" w:rsidRPr="00BE2317">
        <w:rPr>
          <w:rFonts w:ascii="Times New Roman" w:hAnsi="Times New Roman" w:cs="Times New Roman"/>
        </w:rPr>
        <w:t>Geospatial Information System (GIS), Military Grid Reference System (MGRS)</w:t>
      </w:r>
      <w:r w:rsidRPr="00BE2317">
        <w:rPr>
          <w:rFonts w:ascii="Times New Roman" w:hAnsi="Times New Roman" w:cs="Times New Roman"/>
        </w:rPr>
        <w:t xml:space="preserve">, </w:t>
      </w:r>
      <w:proofErr w:type="spellStart"/>
      <w:r w:rsidR="00A73ED1" w:rsidRPr="00BE2317">
        <w:rPr>
          <w:rFonts w:ascii="Times New Roman" w:hAnsi="Times New Roman" w:cs="Times New Roman"/>
        </w:rPr>
        <w:t>LatLng</w:t>
      </w:r>
      <w:proofErr w:type="spellEnd"/>
      <w:r w:rsidR="00A73ED1" w:rsidRPr="00BE2317">
        <w:rPr>
          <w:rFonts w:ascii="Times New Roman" w:hAnsi="Times New Roman" w:cs="Times New Roman"/>
        </w:rPr>
        <w:t xml:space="preserve"> to MGRS Conversion</w:t>
      </w:r>
      <w:r w:rsidR="00F0238F" w:rsidRPr="00BE2317">
        <w:rPr>
          <w:rFonts w:ascii="Times New Roman" w:hAnsi="Times New Roman" w:cs="Times New Roman"/>
        </w:rPr>
        <w:t xml:space="preserve">, </w:t>
      </w:r>
      <w:r w:rsidR="00A73ED1" w:rsidRPr="00BE2317">
        <w:rPr>
          <w:rFonts w:ascii="Times New Roman" w:hAnsi="Times New Roman" w:cs="Times New Roman"/>
        </w:rPr>
        <w:t xml:space="preserve">Tactical Decision Support System (TDSS), Bearing Calculation and Mobile </w:t>
      </w:r>
      <w:proofErr w:type="spellStart"/>
      <w:r w:rsidR="00A73ED1" w:rsidRPr="00BE2317">
        <w:rPr>
          <w:rFonts w:ascii="Times New Roman" w:hAnsi="Times New Roman" w:cs="Times New Roman"/>
        </w:rPr>
        <w:t>Altas</w:t>
      </w:r>
      <w:proofErr w:type="spellEnd"/>
      <w:r w:rsidR="00A73ED1" w:rsidRPr="00BE2317">
        <w:rPr>
          <w:rFonts w:ascii="Times New Roman" w:hAnsi="Times New Roman" w:cs="Times New Roman"/>
        </w:rPr>
        <w:t xml:space="preserve"> Creator (MOBAC)</w:t>
      </w:r>
      <w:r w:rsidRPr="00BE2317">
        <w:rPr>
          <w:rFonts w:ascii="Times New Roman" w:hAnsi="Times New Roman" w:cs="Times New Roman"/>
        </w:rPr>
        <w:t xml:space="preserve"> are presented.</w:t>
      </w:r>
      <w:r w:rsidR="00BC1C51" w:rsidRPr="00BE2317">
        <w:rPr>
          <w:rFonts w:ascii="Times New Roman" w:hAnsi="Times New Roman" w:cs="Times New Roman"/>
        </w:rPr>
        <w:t xml:space="preserve"> This thesis is based on </w:t>
      </w:r>
      <w:r w:rsidR="00A73ED1" w:rsidRPr="00BE2317">
        <w:rPr>
          <w:rFonts w:ascii="Times New Roman" w:hAnsi="Times New Roman" w:cs="Times New Roman"/>
        </w:rPr>
        <w:t>GIS and TDSS</w:t>
      </w:r>
      <w:r w:rsidR="00BC1C51" w:rsidRPr="00BE2317">
        <w:rPr>
          <w:rFonts w:ascii="Times New Roman" w:hAnsi="Times New Roman" w:cs="Times New Roman"/>
        </w:rPr>
        <w:t>.</w:t>
      </w:r>
    </w:p>
    <w:p w14:paraId="36DB6662" w14:textId="63978820" w:rsidR="00591CBF" w:rsidRPr="00BE2317" w:rsidRDefault="007B3482" w:rsidP="007E74EE">
      <w:pPr>
        <w:pStyle w:val="Heading2"/>
        <w:spacing w:before="0" w:line="360" w:lineRule="auto"/>
        <w:rPr>
          <w:szCs w:val="28"/>
        </w:rPr>
      </w:pPr>
      <w:bookmarkStart w:id="56" w:name="_Toc153994571"/>
      <w:bookmarkStart w:id="57" w:name="_Toc160799662"/>
      <w:r w:rsidRPr="00BE2317">
        <w:rPr>
          <w:color w:val="000000"/>
          <w:szCs w:val="28"/>
        </w:rPr>
        <w:t>2.1</w:t>
      </w:r>
      <w:r w:rsidR="00591CBF" w:rsidRPr="00BE2317">
        <w:rPr>
          <w:color w:val="000000"/>
          <w:szCs w:val="28"/>
        </w:rPr>
        <w:tab/>
      </w:r>
      <w:bookmarkEnd w:id="56"/>
      <w:bookmarkEnd w:id="57"/>
      <w:r w:rsidR="00B03E38" w:rsidRPr="00BE2317">
        <w:rPr>
          <w:szCs w:val="28"/>
        </w:rPr>
        <w:t>Flutter</w:t>
      </w:r>
    </w:p>
    <w:p w14:paraId="556F71E4" w14:textId="1BB0F85A" w:rsidR="00915183" w:rsidRPr="00BE2317" w:rsidRDefault="00B03E38" w:rsidP="00E179A2">
      <w:pPr>
        <w:spacing w:after="0" w:line="360" w:lineRule="auto"/>
        <w:ind w:firstLine="720"/>
        <w:jc w:val="both"/>
        <w:rPr>
          <w:rFonts w:ascii="Times New Roman" w:hAnsi="Times New Roman" w:cs="Times New Roman"/>
          <w:color w:val="202124"/>
          <w:shd w:val="clear" w:color="auto" w:fill="FFFFFF"/>
        </w:rPr>
      </w:pPr>
      <w:r w:rsidRPr="00BE2317">
        <w:rPr>
          <w:rFonts w:ascii="Times New Roman" w:hAnsi="Times New Roman" w:cs="Times New Roman"/>
          <w:color w:val="202124"/>
          <w:shd w:val="clear" w:color="auto" w:fill="FFFFFF"/>
        </w:rPr>
        <w:t>Flutter is </w:t>
      </w:r>
      <w:r w:rsidRPr="00BE2317">
        <w:rPr>
          <w:rFonts w:ascii="Times New Roman" w:hAnsi="Times New Roman" w:cs="Times New Roman"/>
          <w:color w:val="040C28"/>
        </w:rPr>
        <w:t>Google's portable UI toolkit for crafting beautiful, natively compiled applications for mobile, web, and desktop from a single codebase</w:t>
      </w:r>
      <w:r w:rsidRPr="00BE2317">
        <w:rPr>
          <w:rFonts w:ascii="Times New Roman" w:hAnsi="Times New Roman" w:cs="Times New Roman"/>
          <w:color w:val="202124"/>
          <w:shd w:val="clear" w:color="auto" w:fill="FFFFFF"/>
        </w:rPr>
        <w:t>. Flutter works with existing code, is used by developers and organizations around the world, and is free and open source</w:t>
      </w:r>
      <w:r w:rsidR="00A834D2" w:rsidRPr="00BE2317">
        <w:rPr>
          <w:rFonts w:ascii="Times New Roman" w:hAnsi="Times New Roman" w:cs="Times New Roman"/>
          <w:color w:val="202124"/>
          <w:shd w:val="clear" w:color="auto" w:fill="FFFFFF"/>
        </w:rPr>
        <w:t>.</w:t>
      </w:r>
    </w:p>
    <w:p w14:paraId="673AF65B" w14:textId="1E61BAEB" w:rsidR="00E62FC8" w:rsidRPr="00BE2317" w:rsidRDefault="00E62FC8" w:rsidP="00E62FC8">
      <w:pPr>
        <w:pStyle w:val="Heading2"/>
        <w:spacing w:before="0" w:line="360" w:lineRule="auto"/>
      </w:pPr>
      <w:r w:rsidRPr="00BE2317">
        <w:rPr>
          <w:szCs w:val="28"/>
        </w:rPr>
        <w:t>2.</w:t>
      </w:r>
      <w:r w:rsidR="00E95DD1" w:rsidRPr="00BE2317">
        <w:rPr>
          <w:szCs w:val="28"/>
        </w:rPr>
        <w:t>1.1</w:t>
      </w:r>
      <w:r w:rsidRPr="00BE2317">
        <w:rPr>
          <w:szCs w:val="28"/>
        </w:rPr>
        <w:tab/>
      </w:r>
      <w:r w:rsidRPr="00BE2317">
        <w:t>Key Features of Flutter</w:t>
      </w:r>
    </w:p>
    <w:p w14:paraId="5FECB9D3" w14:textId="3616A710" w:rsidR="00E62FC8" w:rsidRPr="00BE2317" w:rsidRDefault="00E62FC8">
      <w:pPr>
        <w:pStyle w:val="ListParagraph"/>
        <w:numPr>
          <w:ilvl w:val="0"/>
          <w:numId w:val="7"/>
        </w:numPr>
        <w:spacing w:line="360" w:lineRule="auto"/>
        <w:ind w:left="1440" w:hanging="720"/>
        <w:jc w:val="both"/>
        <w:rPr>
          <w:rFonts w:ascii="Times New Roman" w:hAnsi="Times New Roman" w:cs="Times New Roman"/>
        </w:rPr>
      </w:pPr>
      <w:r w:rsidRPr="00BE2317">
        <w:rPr>
          <w:rStyle w:val="Strong"/>
          <w:rFonts w:ascii="Times New Roman" w:hAnsi="Times New Roman" w:cs="Times New Roman"/>
        </w:rPr>
        <w:t>Single Codebase:</w:t>
      </w:r>
      <w:r w:rsidRPr="00BE2317">
        <w:rPr>
          <w:rFonts w:ascii="Times New Roman" w:hAnsi="Times New Roman" w:cs="Times New Roman"/>
        </w:rPr>
        <w:t xml:space="preserve"> Flutter allows developers to write code once and deploy it across multiple platforms, including iOS, Android, web, and desktop. This significantly reduces development time and effort.</w:t>
      </w:r>
    </w:p>
    <w:p w14:paraId="5614C336" w14:textId="14E80D44" w:rsidR="00E62FC8" w:rsidRPr="00BE2317" w:rsidRDefault="00E62FC8">
      <w:pPr>
        <w:pStyle w:val="NormalWeb"/>
        <w:numPr>
          <w:ilvl w:val="0"/>
          <w:numId w:val="7"/>
        </w:numPr>
        <w:spacing w:line="360" w:lineRule="auto"/>
        <w:ind w:left="1440" w:hanging="720"/>
        <w:rPr>
          <w:sz w:val="28"/>
          <w:szCs w:val="28"/>
        </w:rPr>
      </w:pPr>
      <w:r w:rsidRPr="00BE2317">
        <w:rPr>
          <w:rStyle w:val="Strong"/>
          <w:sz w:val="28"/>
          <w:szCs w:val="28"/>
        </w:rPr>
        <w:t>Hot Reload:</w:t>
      </w:r>
      <w:r w:rsidRPr="00BE2317">
        <w:rPr>
          <w:sz w:val="28"/>
          <w:szCs w:val="28"/>
        </w:rPr>
        <w:t xml:space="preserve"> One of Flutter's standout features is hot </w:t>
      </w:r>
      <w:proofErr w:type="gramStart"/>
      <w:r w:rsidRPr="00BE2317">
        <w:rPr>
          <w:sz w:val="28"/>
          <w:szCs w:val="28"/>
        </w:rPr>
        <w:t>reload</w:t>
      </w:r>
      <w:proofErr w:type="gramEnd"/>
      <w:r w:rsidRPr="00BE2317">
        <w:rPr>
          <w:sz w:val="28"/>
          <w:szCs w:val="28"/>
        </w:rPr>
        <w:t>, which enables developers to see the results of their code changes in real-</w:t>
      </w:r>
      <w:r w:rsidRPr="00BE2317">
        <w:rPr>
          <w:sz w:val="28"/>
          <w:szCs w:val="28"/>
        </w:rPr>
        <w:lastRenderedPageBreak/>
        <w:t>time without restarting the application. This feature accelerates the development process and enhances productivity.</w:t>
      </w:r>
    </w:p>
    <w:p w14:paraId="7591CF32" w14:textId="0EC97791" w:rsidR="00E62FC8" w:rsidRPr="00BE2317" w:rsidRDefault="00E62FC8">
      <w:pPr>
        <w:pStyle w:val="NormalWeb"/>
        <w:numPr>
          <w:ilvl w:val="0"/>
          <w:numId w:val="7"/>
        </w:numPr>
        <w:spacing w:line="360" w:lineRule="auto"/>
        <w:ind w:left="1440" w:hanging="720"/>
        <w:rPr>
          <w:sz w:val="28"/>
          <w:szCs w:val="28"/>
        </w:rPr>
      </w:pPr>
      <w:r w:rsidRPr="00BE2317">
        <w:rPr>
          <w:rStyle w:val="Strong"/>
          <w:sz w:val="28"/>
          <w:szCs w:val="28"/>
        </w:rPr>
        <w:t>Widget-Based Architecture:</w:t>
      </w:r>
      <w:r w:rsidRPr="00BE2317">
        <w:rPr>
          <w:sz w:val="28"/>
          <w:szCs w:val="28"/>
        </w:rPr>
        <w:t xml:space="preserve"> Flutter uses a widget-based architecture, where everything is a widget, including the layout, design, and controls. This approach provides a high degree of customization and makes it easy to create complex UIs.</w:t>
      </w:r>
    </w:p>
    <w:p w14:paraId="1D31F40C" w14:textId="3D1720E3" w:rsidR="00E62FC8" w:rsidRPr="00BE2317" w:rsidRDefault="00E62FC8">
      <w:pPr>
        <w:pStyle w:val="NormalWeb"/>
        <w:numPr>
          <w:ilvl w:val="0"/>
          <w:numId w:val="7"/>
        </w:numPr>
        <w:spacing w:line="360" w:lineRule="auto"/>
        <w:ind w:left="1440" w:hanging="720"/>
        <w:jc w:val="both"/>
        <w:rPr>
          <w:sz w:val="28"/>
          <w:szCs w:val="28"/>
        </w:rPr>
      </w:pPr>
      <w:r w:rsidRPr="00BE2317">
        <w:rPr>
          <w:rStyle w:val="Strong"/>
          <w:sz w:val="28"/>
          <w:szCs w:val="28"/>
        </w:rPr>
        <w:t>High Performance:</w:t>
      </w:r>
      <w:r w:rsidRPr="00BE2317">
        <w:rPr>
          <w:sz w:val="28"/>
          <w:szCs w:val="28"/>
        </w:rPr>
        <w:t xml:space="preserve"> Flutter's engine is built using C++, and it uses the </w:t>
      </w:r>
      <w:proofErr w:type="spellStart"/>
      <w:r w:rsidRPr="00BE2317">
        <w:rPr>
          <w:sz w:val="28"/>
          <w:szCs w:val="28"/>
        </w:rPr>
        <w:t>Skia</w:t>
      </w:r>
      <w:proofErr w:type="spellEnd"/>
      <w:r w:rsidRPr="00BE2317">
        <w:rPr>
          <w:sz w:val="28"/>
          <w:szCs w:val="28"/>
        </w:rPr>
        <w:t xml:space="preserve"> graphics library, which ensures high performance and smooth animations. It compiles to native ARM code, which further enhances performance on mobile devices.</w:t>
      </w:r>
    </w:p>
    <w:p w14:paraId="206C4362" w14:textId="56A37113" w:rsidR="00E62FC8" w:rsidRPr="00BE2317" w:rsidRDefault="00E62FC8">
      <w:pPr>
        <w:pStyle w:val="NormalWeb"/>
        <w:numPr>
          <w:ilvl w:val="0"/>
          <w:numId w:val="7"/>
        </w:numPr>
        <w:spacing w:line="360" w:lineRule="auto"/>
        <w:ind w:left="1440" w:hanging="720"/>
        <w:jc w:val="both"/>
        <w:rPr>
          <w:sz w:val="28"/>
          <w:szCs w:val="28"/>
        </w:rPr>
      </w:pPr>
      <w:r w:rsidRPr="00BE2317">
        <w:rPr>
          <w:rStyle w:val="Strong"/>
          <w:sz w:val="28"/>
          <w:szCs w:val="28"/>
        </w:rPr>
        <w:t>Expressive and Flexible UI:</w:t>
      </w:r>
      <w:r w:rsidRPr="00BE2317">
        <w:rPr>
          <w:sz w:val="28"/>
          <w:szCs w:val="28"/>
        </w:rPr>
        <w:t xml:space="preserve"> Flutter offers a rich set of pre-designed widgets and extensive customization options. This allows developers to create visually appealing and highly responsive user interfaces.</w:t>
      </w:r>
    </w:p>
    <w:p w14:paraId="63DE9313" w14:textId="71DE0814" w:rsidR="00E62FC8" w:rsidRPr="00BE2317" w:rsidRDefault="00E62FC8">
      <w:pPr>
        <w:pStyle w:val="NormalWeb"/>
        <w:numPr>
          <w:ilvl w:val="0"/>
          <w:numId w:val="7"/>
        </w:numPr>
        <w:spacing w:line="360" w:lineRule="auto"/>
        <w:ind w:left="1440" w:hanging="720"/>
        <w:jc w:val="both"/>
      </w:pPr>
      <w:r w:rsidRPr="00BE2317">
        <w:rPr>
          <w:rStyle w:val="Strong"/>
          <w:sz w:val="28"/>
          <w:szCs w:val="28"/>
        </w:rPr>
        <w:t>Dart Language:</w:t>
      </w:r>
      <w:r w:rsidRPr="00BE2317">
        <w:rPr>
          <w:sz w:val="28"/>
          <w:szCs w:val="28"/>
        </w:rPr>
        <w:t xml:space="preserve"> Flutter applications are written in Dart, a client-optimized programming language developed by Google. Dart is designed for fast development and has features like AOT (Ahead </w:t>
      </w:r>
      <w:proofErr w:type="gramStart"/>
      <w:r w:rsidRPr="00BE2317">
        <w:rPr>
          <w:sz w:val="28"/>
          <w:szCs w:val="28"/>
        </w:rPr>
        <w:t>Of</w:t>
      </w:r>
      <w:proofErr w:type="gramEnd"/>
      <w:r w:rsidRPr="00BE2317">
        <w:rPr>
          <w:sz w:val="28"/>
          <w:szCs w:val="28"/>
        </w:rPr>
        <w:t xml:space="preserve"> Time) and JIT (Just In Time) compilation.</w:t>
      </w:r>
    </w:p>
    <w:p w14:paraId="681AD916" w14:textId="79971B9D" w:rsidR="00E62FC8" w:rsidRPr="00BE2317" w:rsidRDefault="00E62FC8" w:rsidP="00E62FC8">
      <w:pPr>
        <w:pStyle w:val="Heading2"/>
        <w:spacing w:before="0" w:line="360" w:lineRule="auto"/>
      </w:pPr>
      <w:r w:rsidRPr="00BE2317">
        <w:rPr>
          <w:szCs w:val="28"/>
        </w:rPr>
        <w:t>2.</w:t>
      </w:r>
      <w:r w:rsidR="00E95DD1" w:rsidRPr="00BE2317">
        <w:rPr>
          <w:szCs w:val="28"/>
        </w:rPr>
        <w:t>1.2</w:t>
      </w:r>
      <w:r w:rsidRPr="00BE2317">
        <w:rPr>
          <w:szCs w:val="28"/>
        </w:rPr>
        <w:tab/>
      </w:r>
      <w:r w:rsidRPr="00BE2317">
        <w:t>Architecture of Flutter</w:t>
      </w:r>
    </w:p>
    <w:p w14:paraId="7AB5C3C6" w14:textId="7F7B5141" w:rsidR="00E62FC8" w:rsidRPr="00BE2317" w:rsidRDefault="00E62FC8" w:rsidP="00E62FC8">
      <w:pPr>
        <w:ind w:firstLine="720"/>
        <w:rPr>
          <w:rFonts w:ascii="Times New Roman" w:hAnsi="Times New Roman" w:cs="Times New Roman"/>
        </w:rPr>
      </w:pPr>
      <w:r w:rsidRPr="00BE2317">
        <w:rPr>
          <w:rFonts w:ascii="Times New Roman" w:hAnsi="Times New Roman" w:cs="Times New Roman"/>
        </w:rPr>
        <w:t>Flutter's architecture consists of three main layers:</w:t>
      </w:r>
    </w:p>
    <w:p w14:paraId="4D09645C" w14:textId="0629448F" w:rsidR="00E62FC8" w:rsidRPr="00BE2317" w:rsidRDefault="00E62FC8">
      <w:pPr>
        <w:pStyle w:val="ListParagraph"/>
        <w:numPr>
          <w:ilvl w:val="0"/>
          <w:numId w:val="8"/>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Framework Layer:</w:t>
      </w:r>
      <w:r w:rsidRPr="00BE2317">
        <w:rPr>
          <w:rFonts w:ascii="Times New Roman" w:eastAsia="Times New Roman" w:hAnsi="Times New Roman" w:cs="Times New Roman"/>
          <w:lang w:bidi="hi-IN"/>
        </w:rPr>
        <w:t xml:space="preserve"> This is the top layer that developers interact with. It includes the Dart libraries and the widget tree, which provides the building blocks for creating UIs. It is further divided into three sub-layers:</w:t>
      </w:r>
    </w:p>
    <w:p w14:paraId="7C5C06C5" w14:textId="3325C419" w:rsidR="00E62FC8" w:rsidRPr="00BE2317" w:rsidRDefault="00E62FC8">
      <w:pPr>
        <w:pStyle w:val="ListParagraph"/>
        <w:numPr>
          <w:ilvl w:val="0"/>
          <w:numId w:val="9"/>
        </w:num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Widgets:</w:t>
      </w:r>
      <w:r w:rsidRPr="00BE2317">
        <w:rPr>
          <w:rFonts w:ascii="Times New Roman" w:eastAsia="Times New Roman" w:hAnsi="Times New Roman" w:cs="Times New Roman"/>
          <w:lang w:bidi="hi-IN"/>
        </w:rPr>
        <w:t xml:space="preserve"> This layer contains a rich set of built-in widgets and supports custom widget creation.</w:t>
      </w:r>
    </w:p>
    <w:p w14:paraId="717C9C3D" w14:textId="4B39F6F1" w:rsidR="00E62FC8" w:rsidRPr="00BE2317" w:rsidRDefault="00E62FC8">
      <w:pPr>
        <w:pStyle w:val="ListParagraph"/>
        <w:numPr>
          <w:ilvl w:val="0"/>
          <w:numId w:val="9"/>
        </w:num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Rendering:</w:t>
      </w:r>
      <w:r w:rsidRPr="00BE2317">
        <w:rPr>
          <w:rFonts w:ascii="Times New Roman" w:eastAsia="Times New Roman" w:hAnsi="Times New Roman" w:cs="Times New Roman"/>
          <w:lang w:bidi="hi-IN"/>
        </w:rPr>
        <w:t xml:space="preserve"> This layer is responsible for managing the widget layout and rendering them on the screen.</w:t>
      </w:r>
    </w:p>
    <w:p w14:paraId="5482C6EC" w14:textId="77777777" w:rsidR="00E62FC8" w:rsidRPr="00BE2317" w:rsidRDefault="00E62FC8">
      <w:pPr>
        <w:numPr>
          <w:ilvl w:val="0"/>
          <w:numId w:val="8"/>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lastRenderedPageBreak/>
        <w:t>Animation and Gestures:</w:t>
      </w:r>
      <w:r w:rsidRPr="00BE2317">
        <w:rPr>
          <w:rFonts w:ascii="Times New Roman" w:eastAsia="Times New Roman" w:hAnsi="Times New Roman" w:cs="Times New Roman"/>
          <w:lang w:bidi="hi-IN"/>
        </w:rPr>
        <w:t xml:space="preserve"> This layer handles user interactions and animations, making the UI dynamic and responsive.</w:t>
      </w:r>
    </w:p>
    <w:p w14:paraId="381621D4" w14:textId="365A65BE" w:rsidR="00E62FC8" w:rsidRPr="00BE2317" w:rsidRDefault="00E62FC8">
      <w:pPr>
        <w:pStyle w:val="ListParagraph"/>
        <w:numPr>
          <w:ilvl w:val="0"/>
          <w:numId w:val="8"/>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Engine Layer:</w:t>
      </w:r>
      <w:r w:rsidRPr="00BE2317">
        <w:rPr>
          <w:rFonts w:ascii="Times New Roman" w:eastAsia="Times New Roman" w:hAnsi="Times New Roman" w:cs="Times New Roman"/>
          <w:lang w:bidi="hi-IN"/>
        </w:rPr>
        <w:t xml:space="preserve"> The engine is written in C++ and provides low-level rendering using the </w:t>
      </w:r>
      <w:proofErr w:type="spellStart"/>
      <w:r w:rsidRPr="00BE2317">
        <w:rPr>
          <w:rFonts w:ascii="Times New Roman" w:eastAsia="Times New Roman" w:hAnsi="Times New Roman" w:cs="Times New Roman"/>
          <w:lang w:bidi="hi-IN"/>
        </w:rPr>
        <w:t>Skia</w:t>
      </w:r>
      <w:proofErr w:type="spellEnd"/>
      <w:r w:rsidRPr="00BE2317">
        <w:rPr>
          <w:rFonts w:ascii="Times New Roman" w:eastAsia="Times New Roman" w:hAnsi="Times New Roman" w:cs="Times New Roman"/>
          <w:lang w:bidi="hi-IN"/>
        </w:rPr>
        <w:t xml:space="preserve"> graphics library. It also includes the Dart runtime and other essential components for managing animations, gestures, and plugin architecture.</w:t>
      </w:r>
    </w:p>
    <w:p w14:paraId="6D52C315" w14:textId="547EDDB3" w:rsidR="00E62FC8" w:rsidRPr="00BE2317" w:rsidRDefault="00E62FC8">
      <w:pPr>
        <w:pStyle w:val="ListParagraph"/>
        <w:numPr>
          <w:ilvl w:val="0"/>
          <w:numId w:val="8"/>
        </w:numPr>
        <w:spacing w:before="100" w:beforeAutospacing="1" w:after="100" w:afterAutospacing="1" w:line="360" w:lineRule="auto"/>
        <w:ind w:left="1530" w:hanging="810"/>
        <w:jc w:val="both"/>
        <w:rPr>
          <w:rFonts w:ascii="Times New Roman" w:hAnsi="Times New Roman" w:cs="Times New Roman"/>
        </w:rPr>
      </w:pPr>
      <w:r w:rsidRPr="00BE2317">
        <w:rPr>
          <w:rFonts w:ascii="Times New Roman" w:eastAsia="Times New Roman" w:hAnsi="Times New Roman" w:cs="Times New Roman"/>
          <w:b/>
          <w:bCs/>
          <w:lang w:bidi="hi-IN"/>
        </w:rPr>
        <w:t>Embedder Layer:</w:t>
      </w:r>
      <w:r w:rsidRPr="00BE2317">
        <w:rPr>
          <w:rFonts w:ascii="Times New Roman" w:eastAsia="Times New Roman" w:hAnsi="Times New Roman" w:cs="Times New Roman"/>
          <w:lang w:bidi="hi-IN"/>
        </w:rPr>
        <w:t xml:space="preserve"> This layer interacts with the underlying platform (iOS, Android, web, or desktop). It provides the platform-specific implementations for rendering surfaces, input events, and other services. The embedder is responsible for launching the Flutter engine and integrating it with the native OS.</w:t>
      </w:r>
    </w:p>
    <w:p w14:paraId="49382F5F" w14:textId="0030EAE1" w:rsidR="00E62FC8" w:rsidRPr="00BE2317" w:rsidRDefault="00E62FC8" w:rsidP="00E62FC8">
      <w:pPr>
        <w:pStyle w:val="Heading2"/>
        <w:spacing w:before="0" w:line="360" w:lineRule="auto"/>
      </w:pPr>
      <w:r w:rsidRPr="00BE2317">
        <w:rPr>
          <w:szCs w:val="28"/>
        </w:rPr>
        <w:t>2.</w:t>
      </w:r>
      <w:r w:rsidR="00E95DD1" w:rsidRPr="00BE2317">
        <w:rPr>
          <w:szCs w:val="28"/>
        </w:rPr>
        <w:t>1.3</w:t>
      </w:r>
      <w:r w:rsidRPr="00BE2317">
        <w:rPr>
          <w:szCs w:val="28"/>
        </w:rPr>
        <w:tab/>
      </w:r>
      <w:r w:rsidRPr="00BE2317">
        <w:t>Use Cases of Flutter</w:t>
      </w:r>
    </w:p>
    <w:p w14:paraId="2102275B" w14:textId="478FA7E5" w:rsidR="00E62FC8" w:rsidRPr="00BE2317" w:rsidRDefault="00E62FC8">
      <w:pPr>
        <w:pStyle w:val="NormalWeb"/>
        <w:numPr>
          <w:ilvl w:val="0"/>
          <w:numId w:val="10"/>
        </w:numPr>
        <w:spacing w:line="360" w:lineRule="auto"/>
        <w:ind w:left="1530" w:hanging="810"/>
        <w:jc w:val="both"/>
        <w:rPr>
          <w:sz w:val="28"/>
          <w:szCs w:val="28"/>
        </w:rPr>
      </w:pPr>
      <w:r w:rsidRPr="00BE2317">
        <w:rPr>
          <w:rStyle w:val="Strong"/>
          <w:sz w:val="28"/>
          <w:szCs w:val="28"/>
        </w:rPr>
        <w:t>Mobile App Development:</w:t>
      </w:r>
      <w:r w:rsidRPr="00BE2317">
        <w:rPr>
          <w:sz w:val="28"/>
          <w:szCs w:val="28"/>
        </w:rPr>
        <w:t xml:space="preserve"> Flutter is extensively used for developing cross-platform mobile applications due to its performance and single codebase feature. Examples include Google Ads, Alibaba, and </w:t>
      </w:r>
      <w:proofErr w:type="spellStart"/>
      <w:r w:rsidRPr="00BE2317">
        <w:rPr>
          <w:sz w:val="28"/>
          <w:szCs w:val="28"/>
        </w:rPr>
        <w:t>Reflectly</w:t>
      </w:r>
      <w:proofErr w:type="spellEnd"/>
      <w:r w:rsidRPr="00BE2317">
        <w:rPr>
          <w:sz w:val="28"/>
          <w:szCs w:val="28"/>
        </w:rPr>
        <w:t>.</w:t>
      </w:r>
    </w:p>
    <w:p w14:paraId="6AAC8282" w14:textId="5CDCBCE5" w:rsidR="00E62FC8" w:rsidRPr="00BE2317" w:rsidRDefault="00E62FC8">
      <w:pPr>
        <w:pStyle w:val="NormalWeb"/>
        <w:numPr>
          <w:ilvl w:val="0"/>
          <w:numId w:val="10"/>
        </w:numPr>
        <w:spacing w:line="360" w:lineRule="auto"/>
        <w:ind w:left="1530" w:hanging="810"/>
        <w:jc w:val="both"/>
        <w:rPr>
          <w:sz w:val="28"/>
          <w:szCs w:val="28"/>
        </w:rPr>
      </w:pPr>
      <w:r w:rsidRPr="00BE2317">
        <w:rPr>
          <w:rStyle w:val="Strong"/>
          <w:sz w:val="28"/>
          <w:szCs w:val="28"/>
        </w:rPr>
        <w:t>Web Development:</w:t>
      </w:r>
      <w:r w:rsidRPr="00BE2317">
        <w:rPr>
          <w:sz w:val="28"/>
          <w:szCs w:val="28"/>
        </w:rPr>
        <w:t xml:space="preserve"> Flutter's web support enables developers to build interactive web applications with the same codebase used for mobile apps.</w:t>
      </w:r>
    </w:p>
    <w:p w14:paraId="771794C2" w14:textId="1B478891" w:rsidR="00E62FC8" w:rsidRPr="00BE2317" w:rsidRDefault="00E62FC8">
      <w:pPr>
        <w:pStyle w:val="NormalWeb"/>
        <w:numPr>
          <w:ilvl w:val="0"/>
          <w:numId w:val="10"/>
        </w:numPr>
        <w:spacing w:line="360" w:lineRule="auto"/>
        <w:ind w:left="1530" w:hanging="810"/>
        <w:jc w:val="both"/>
        <w:rPr>
          <w:sz w:val="28"/>
          <w:szCs w:val="28"/>
        </w:rPr>
      </w:pPr>
      <w:r w:rsidRPr="00BE2317">
        <w:rPr>
          <w:rStyle w:val="Strong"/>
          <w:sz w:val="28"/>
          <w:szCs w:val="28"/>
        </w:rPr>
        <w:t>Desktop Applications:</w:t>
      </w:r>
      <w:r w:rsidRPr="00BE2317">
        <w:rPr>
          <w:sz w:val="28"/>
          <w:szCs w:val="28"/>
        </w:rPr>
        <w:t xml:space="preserve"> Flutter supports desktop application development for Windows, macOS, and Linux, allowing for a unified development experience across all platforms.</w:t>
      </w:r>
    </w:p>
    <w:p w14:paraId="645087DB" w14:textId="3FE432C9" w:rsidR="00E62FC8" w:rsidRPr="00BE2317" w:rsidRDefault="00E62FC8">
      <w:pPr>
        <w:pStyle w:val="NormalWeb"/>
        <w:numPr>
          <w:ilvl w:val="0"/>
          <w:numId w:val="10"/>
        </w:numPr>
        <w:spacing w:line="360" w:lineRule="auto"/>
        <w:ind w:left="1530" w:hanging="810"/>
        <w:jc w:val="both"/>
      </w:pPr>
      <w:r w:rsidRPr="00BE2317">
        <w:rPr>
          <w:rStyle w:val="Strong"/>
          <w:sz w:val="28"/>
          <w:szCs w:val="28"/>
        </w:rPr>
        <w:t>Prototyping:</w:t>
      </w:r>
      <w:r w:rsidRPr="00BE2317">
        <w:rPr>
          <w:sz w:val="28"/>
          <w:szCs w:val="28"/>
        </w:rPr>
        <w:t xml:space="preserve"> Due to its rapid development cycle facilitated by hot reload, Flutter is an excellent choice for prototyping and building proof-of-concept applications quickly.</w:t>
      </w:r>
    </w:p>
    <w:p w14:paraId="3C1DAA92" w14:textId="1A83E339" w:rsidR="00E95DD1" w:rsidRPr="00BE2317" w:rsidRDefault="00E95DD1" w:rsidP="00E95DD1">
      <w:pPr>
        <w:pStyle w:val="Heading2"/>
        <w:spacing w:before="0" w:line="360" w:lineRule="auto"/>
      </w:pPr>
      <w:r w:rsidRPr="00BE2317">
        <w:rPr>
          <w:szCs w:val="28"/>
        </w:rPr>
        <w:lastRenderedPageBreak/>
        <w:t>2.1.4</w:t>
      </w:r>
      <w:r w:rsidRPr="00BE2317">
        <w:rPr>
          <w:szCs w:val="28"/>
        </w:rPr>
        <w:tab/>
      </w:r>
      <w:r w:rsidRPr="00BE2317">
        <w:t>Advantages of Using Flutter</w:t>
      </w:r>
    </w:p>
    <w:p w14:paraId="0C46720C" w14:textId="701E9011" w:rsidR="00E95DD1" w:rsidRPr="00BE2317" w:rsidRDefault="00E95DD1">
      <w:pPr>
        <w:pStyle w:val="ListParagraph"/>
        <w:numPr>
          <w:ilvl w:val="0"/>
          <w:numId w:val="11"/>
        </w:numPr>
        <w:spacing w:after="0" w:line="360" w:lineRule="auto"/>
        <w:ind w:left="1530" w:hanging="810"/>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Fast Development:</w:t>
      </w:r>
      <w:r w:rsidRPr="00BE2317">
        <w:rPr>
          <w:rFonts w:ascii="Times New Roman" w:eastAsia="Times New Roman" w:hAnsi="Times New Roman" w:cs="Times New Roman"/>
          <w:lang w:bidi="hi-IN"/>
        </w:rPr>
        <w:t xml:space="preserve"> Hot reload, a single codebase, and a rich set of pre-designed widgets accelerate the development process.</w:t>
      </w:r>
    </w:p>
    <w:p w14:paraId="0591E14C" w14:textId="3FC97AF7" w:rsidR="00E95DD1" w:rsidRPr="00BE2317" w:rsidRDefault="00E95DD1">
      <w:pPr>
        <w:pStyle w:val="ListParagraph"/>
        <w:numPr>
          <w:ilvl w:val="0"/>
          <w:numId w:val="11"/>
        </w:numPr>
        <w:spacing w:after="0" w:line="360" w:lineRule="auto"/>
        <w:ind w:left="1530" w:hanging="810"/>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Consistent UI Across Platforms:</w:t>
      </w:r>
      <w:r w:rsidRPr="00BE2317">
        <w:rPr>
          <w:rFonts w:ascii="Times New Roman" w:eastAsia="Times New Roman" w:hAnsi="Times New Roman" w:cs="Times New Roman"/>
          <w:lang w:bidi="hi-IN"/>
        </w:rPr>
        <w:t xml:space="preserve"> Flutter ensures a consistent look and feel across different platforms, reducing the effort required for platform-specific adjustments.</w:t>
      </w:r>
    </w:p>
    <w:p w14:paraId="487CD728" w14:textId="42DBF4F2" w:rsidR="00E95DD1" w:rsidRPr="00BE2317" w:rsidRDefault="00E95DD1">
      <w:pPr>
        <w:pStyle w:val="ListParagraph"/>
        <w:numPr>
          <w:ilvl w:val="0"/>
          <w:numId w:val="11"/>
        </w:numPr>
        <w:spacing w:after="0" w:line="360" w:lineRule="auto"/>
        <w:ind w:left="1530" w:hanging="810"/>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Community and Ecosystem:</w:t>
      </w:r>
      <w:r w:rsidRPr="00BE2317">
        <w:rPr>
          <w:rFonts w:ascii="Times New Roman" w:eastAsia="Times New Roman" w:hAnsi="Times New Roman" w:cs="Times New Roman"/>
          <w:lang w:bidi="hi-IN"/>
        </w:rPr>
        <w:t xml:space="preserve"> Flutter has a growing community and a rich ecosystem of packages and plugins that extend its functionality.</w:t>
      </w:r>
    </w:p>
    <w:p w14:paraId="415C0501" w14:textId="6CC2376D" w:rsidR="00E95DD1" w:rsidRPr="00BE2317" w:rsidRDefault="00E95DD1">
      <w:pPr>
        <w:pStyle w:val="ListParagraph"/>
        <w:numPr>
          <w:ilvl w:val="0"/>
          <w:numId w:val="11"/>
        </w:numPr>
        <w:spacing w:line="360" w:lineRule="auto"/>
        <w:ind w:left="1530" w:hanging="810"/>
        <w:rPr>
          <w:rFonts w:ascii="Times New Roman" w:hAnsi="Times New Roman" w:cs="Times New Roman"/>
          <w:sz w:val="32"/>
          <w:szCs w:val="32"/>
        </w:rPr>
      </w:pPr>
      <w:r w:rsidRPr="00BE2317">
        <w:rPr>
          <w:rFonts w:ascii="Times New Roman" w:eastAsia="Times New Roman" w:hAnsi="Times New Roman" w:cs="Times New Roman"/>
          <w:b/>
          <w:bCs/>
          <w:lang w:bidi="hi-IN"/>
        </w:rPr>
        <w:t>Cost-Effective:</w:t>
      </w:r>
      <w:r w:rsidRPr="00BE2317">
        <w:rPr>
          <w:rFonts w:ascii="Times New Roman" w:eastAsia="Times New Roman" w:hAnsi="Times New Roman" w:cs="Times New Roman"/>
          <w:lang w:bidi="hi-IN"/>
        </w:rPr>
        <w:t xml:space="preserve"> By enabling the development of applications for multiple platforms from a single codebase, Flutter reduces development and maintenance costs.</w:t>
      </w:r>
    </w:p>
    <w:p w14:paraId="02241591" w14:textId="316C8754" w:rsidR="00E95DD1" w:rsidRPr="00BE2317" w:rsidRDefault="00E95DD1" w:rsidP="00E95DD1">
      <w:pPr>
        <w:pStyle w:val="Heading2"/>
        <w:spacing w:before="0" w:line="360" w:lineRule="auto"/>
      </w:pPr>
      <w:r w:rsidRPr="00BE2317">
        <w:rPr>
          <w:szCs w:val="28"/>
        </w:rPr>
        <w:t>2.1.5</w:t>
      </w:r>
      <w:r w:rsidRPr="00BE2317">
        <w:rPr>
          <w:szCs w:val="28"/>
        </w:rPr>
        <w:tab/>
      </w:r>
      <w:r w:rsidRPr="00BE2317">
        <w:t>Challenges and Considerations</w:t>
      </w:r>
    </w:p>
    <w:p w14:paraId="6ACD1193" w14:textId="1866FB5C" w:rsidR="00E95DD1" w:rsidRPr="00BE2317" w:rsidRDefault="00E95DD1">
      <w:pPr>
        <w:pStyle w:val="ListParagraph"/>
        <w:numPr>
          <w:ilvl w:val="0"/>
          <w:numId w:val="12"/>
        </w:numPr>
        <w:spacing w:after="0" w:line="360" w:lineRule="auto"/>
        <w:ind w:left="1620" w:hanging="900"/>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Learning Curve:</w:t>
      </w:r>
      <w:r w:rsidRPr="00BE2317">
        <w:rPr>
          <w:rFonts w:ascii="Times New Roman" w:eastAsia="Times New Roman" w:hAnsi="Times New Roman" w:cs="Times New Roman"/>
          <w:lang w:bidi="hi-IN"/>
        </w:rPr>
        <w:t xml:space="preserve"> Developers new to Dart and the widget-based architecture may face a learning curve.</w:t>
      </w:r>
    </w:p>
    <w:p w14:paraId="5828137C" w14:textId="71BBD9FC" w:rsidR="00E95DD1" w:rsidRPr="00BE2317" w:rsidRDefault="00E95DD1">
      <w:pPr>
        <w:pStyle w:val="ListParagraph"/>
        <w:numPr>
          <w:ilvl w:val="0"/>
          <w:numId w:val="12"/>
        </w:numPr>
        <w:spacing w:after="0" w:line="360" w:lineRule="auto"/>
        <w:ind w:left="1620" w:hanging="900"/>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Large App Size:</w:t>
      </w:r>
      <w:r w:rsidRPr="00BE2317">
        <w:rPr>
          <w:rFonts w:ascii="Times New Roman" w:eastAsia="Times New Roman" w:hAnsi="Times New Roman" w:cs="Times New Roman"/>
          <w:lang w:bidi="hi-IN"/>
        </w:rPr>
        <w:t xml:space="preserve"> Flutter apps tend to have larger binary sizes compared to native apps.</w:t>
      </w:r>
    </w:p>
    <w:p w14:paraId="1D3E0094" w14:textId="366F9CF5" w:rsidR="00E95DD1" w:rsidRPr="00BE2317" w:rsidRDefault="00E95DD1">
      <w:pPr>
        <w:pStyle w:val="ListParagraph"/>
        <w:numPr>
          <w:ilvl w:val="0"/>
          <w:numId w:val="12"/>
        </w:numPr>
        <w:spacing w:line="360" w:lineRule="auto"/>
        <w:ind w:left="1620" w:hanging="900"/>
        <w:rPr>
          <w:rFonts w:ascii="Times New Roman" w:hAnsi="Times New Roman" w:cs="Times New Roman"/>
        </w:rPr>
      </w:pPr>
      <w:r w:rsidRPr="00BE2317">
        <w:rPr>
          <w:rFonts w:ascii="Times New Roman" w:eastAsia="Times New Roman" w:hAnsi="Times New Roman" w:cs="Times New Roman"/>
          <w:b/>
          <w:bCs/>
          <w:lang w:bidi="hi-IN"/>
        </w:rPr>
        <w:t>Platform-Specific Features:</w:t>
      </w:r>
      <w:r w:rsidRPr="00BE2317">
        <w:rPr>
          <w:rFonts w:ascii="Times New Roman" w:eastAsia="Times New Roman" w:hAnsi="Times New Roman" w:cs="Times New Roman"/>
          <w:lang w:bidi="hi-IN"/>
        </w:rPr>
        <w:t xml:space="preserve"> While Flutter provides many plugins, there might be a need for writing platform-specific code for certain features not covered by the Flutter framework</w:t>
      </w:r>
      <w:r w:rsidRPr="00BE2317">
        <w:rPr>
          <w:rFonts w:ascii="Times New Roman" w:eastAsia="Times New Roman" w:hAnsi="Times New Roman" w:cs="Times New Roman"/>
          <w:sz w:val="24"/>
          <w:szCs w:val="24"/>
          <w:lang w:bidi="hi-IN"/>
        </w:rPr>
        <w:t>.</w:t>
      </w:r>
    </w:p>
    <w:p w14:paraId="4487E8BC" w14:textId="77777777" w:rsidR="00A834D2" w:rsidRPr="00BE2317" w:rsidRDefault="00A834D2" w:rsidP="00E179A2">
      <w:pPr>
        <w:spacing w:after="0" w:line="360" w:lineRule="auto"/>
        <w:ind w:firstLine="720"/>
        <w:jc w:val="both"/>
        <w:rPr>
          <w:rFonts w:ascii="Times New Roman" w:hAnsi="Times New Roman" w:cs="Times New Roman"/>
          <w:sz w:val="24"/>
          <w:szCs w:val="24"/>
        </w:rPr>
      </w:pPr>
    </w:p>
    <w:p w14:paraId="7A4C3C7F" w14:textId="0A4B095E" w:rsidR="00DA7935" w:rsidRPr="00BE2317" w:rsidRDefault="003255DF" w:rsidP="00CD5AC5">
      <w:pPr>
        <w:pStyle w:val="Heading3"/>
        <w:spacing w:after="240"/>
      </w:pPr>
      <w:bookmarkStart w:id="58" w:name="_Toc435984643"/>
      <w:bookmarkStart w:id="59" w:name="_Toc498465815"/>
      <w:bookmarkStart w:id="60" w:name="_Toc461045811"/>
      <w:bookmarkStart w:id="61" w:name="_Toc153994572"/>
      <w:bookmarkStart w:id="62" w:name="_Toc160799663"/>
      <w:r w:rsidRPr="00BE2317">
        <w:rPr>
          <w:szCs w:val="28"/>
        </w:rPr>
        <w:t>2.</w:t>
      </w:r>
      <w:bookmarkEnd w:id="58"/>
      <w:bookmarkEnd w:id="59"/>
      <w:bookmarkEnd w:id="60"/>
      <w:r w:rsidR="00B30373" w:rsidRPr="00BE2317">
        <w:rPr>
          <w:szCs w:val="28"/>
        </w:rPr>
        <w:t>2</w:t>
      </w:r>
      <w:r w:rsidR="009A3DA2" w:rsidRPr="00BE2317">
        <w:rPr>
          <w:szCs w:val="28"/>
        </w:rPr>
        <w:tab/>
      </w:r>
      <w:bookmarkStart w:id="63" w:name="_Toc527886682"/>
      <w:bookmarkEnd w:id="61"/>
      <w:bookmarkEnd w:id="62"/>
      <w:r w:rsidR="00CD5AC5" w:rsidRPr="00BE2317">
        <w:t>Geospatial Information Systems (GIS)</w:t>
      </w:r>
    </w:p>
    <w:p w14:paraId="13375E30" w14:textId="77777777" w:rsidR="00CD5AC5" w:rsidRPr="00BE2317" w:rsidRDefault="00CD5AC5" w:rsidP="00C17CF6">
      <w:pPr>
        <w:spacing w:after="0" w:line="360" w:lineRule="auto"/>
        <w:ind w:right="99" w:firstLine="720"/>
        <w:jc w:val="both"/>
        <w:rPr>
          <w:rFonts w:ascii="Times New Roman" w:hAnsi="Times New Roman" w:cs="Times New Roman"/>
        </w:rPr>
      </w:pPr>
      <w:bookmarkStart w:id="64" w:name="_Toc153994573"/>
      <w:bookmarkEnd w:id="63"/>
      <w:r w:rsidRPr="00BE2317">
        <w:rPr>
          <w:rFonts w:ascii="Times New Roman" w:hAnsi="Times New Roman" w:cs="Times New Roman"/>
        </w:rPr>
        <w:t xml:space="preserve">Geospatial Information Systems (GIS) represent a pivotal technology in the realm of spatial data management and analysis. GIS integrates hardware, software, and data for capturing, managing, analyzing, and displaying all forms of geographically referenced information. This technology has become indispensable across various disciplines, including urban planning, </w:t>
      </w:r>
      <w:r w:rsidRPr="00BE2317">
        <w:rPr>
          <w:rFonts w:ascii="Times New Roman" w:hAnsi="Times New Roman" w:cs="Times New Roman"/>
        </w:rPr>
        <w:lastRenderedPageBreak/>
        <w:t>environmental management, logistics, epidemiology, natural resource management, and of course, military operations.</w:t>
      </w:r>
    </w:p>
    <w:p w14:paraId="204FABC5" w14:textId="31260641" w:rsidR="00CD5AC5" w:rsidRPr="00BE2317" w:rsidRDefault="00CD5AC5" w:rsidP="00C17CF6">
      <w:pPr>
        <w:spacing w:after="0" w:line="360" w:lineRule="auto"/>
        <w:ind w:right="99" w:firstLine="720"/>
        <w:jc w:val="both"/>
        <w:rPr>
          <w:rFonts w:ascii="Times New Roman" w:hAnsi="Times New Roman" w:cs="Times New Roman"/>
        </w:rPr>
      </w:pPr>
      <w:r w:rsidRPr="00BE2317">
        <w:rPr>
          <w:rFonts w:ascii="Times New Roman" w:hAnsi="Times New Roman" w:cs="Times New Roman"/>
          <w:noProof/>
        </w:rPr>
        <w:drawing>
          <wp:inline distT="0" distB="0" distL="0" distR="0" wp14:anchorId="1ACAB425" wp14:editId="2CAC6FD2">
            <wp:extent cx="3457143" cy="5323809"/>
            <wp:effectExtent l="0" t="0" r="0" b="0"/>
            <wp:docPr id="52356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67772" name=""/>
                    <pic:cNvPicPr/>
                  </pic:nvPicPr>
                  <pic:blipFill>
                    <a:blip r:embed="rId8"/>
                    <a:stretch>
                      <a:fillRect/>
                    </a:stretch>
                  </pic:blipFill>
                  <pic:spPr>
                    <a:xfrm>
                      <a:off x="0" y="0"/>
                      <a:ext cx="3457143" cy="5323809"/>
                    </a:xfrm>
                    <a:prstGeom prst="rect">
                      <a:avLst/>
                    </a:prstGeom>
                  </pic:spPr>
                </pic:pic>
              </a:graphicData>
            </a:graphic>
          </wp:inline>
        </w:drawing>
      </w:r>
    </w:p>
    <w:p w14:paraId="4D5DC702" w14:textId="76CBBAAE" w:rsidR="005C5234" w:rsidRPr="00BE2317" w:rsidRDefault="005C5234" w:rsidP="005C5234">
      <w:pPr>
        <w:pStyle w:val="Caption"/>
        <w:spacing w:after="0" w:line="360" w:lineRule="auto"/>
        <w:rPr>
          <w:rFonts w:ascii="Times New Roman" w:eastAsia="SimSun" w:hAnsi="Times New Roman" w:cs="Times New Roman"/>
          <w:bCs/>
          <w:i w:val="0"/>
          <w:iCs w:val="0"/>
          <w:color w:val="auto"/>
          <w:sz w:val="28"/>
          <w:szCs w:val="28"/>
        </w:rPr>
      </w:pPr>
      <w:r w:rsidRPr="00BE2317">
        <w:rPr>
          <w:rFonts w:ascii="Times New Roman" w:hAnsi="Times New Roman" w:cs="Times New Roman"/>
          <w:bCs/>
          <w:i w:val="0"/>
          <w:iCs w:val="0"/>
          <w:color w:val="auto"/>
          <w:sz w:val="28"/>
          <w:szCs w:val="28"/>
        </w:rPr>
        <w:t xml:space="preserve">Figure 2.1 </w:t>
      </w:r>
      <w:r w:rsidRPr="00BE2317">
        <w:rPr>
          <w:rFonts w:ascii="Times New Roman" w:hAnsi="Times New Roman" w:cs="Times New Roman"/>
          <w:i w:val="0"/>
          <w:iCs w:val="0"/>
          <w:color w:val="auto"/>
          <w:sz w:val="28"/>
          <w:szCs w:val="28"/>
        </w:rPr>
        <w:t>Geospatial Information Systems</w:t>
      </w:r>
    </w:p>
    <w:p w14:paraId="31629126" w14:textId="77777777" w:rsidR="005C5234" w:rsidRPr="00BE2317" w:rsidRDefault="005C5234" w:rsidP="00C17CF6">
      <w:pPr>
        <w:spacing w:after="0" w:line="360" w:lineRule="auto"/>
        <w:ind w:right="99" w:firstLine="720"/>
        <w:jc w:val="both"/>
        <w:rPr>
          <w:rFonts w:ascii="Times New Roman" w:hAnsi="Times New Roman" w:cs="Times New Roman"/>
        </w:rPr>
      </w:pPr>
    </w:p>
    <w:p w14:paraId="658F7FC5" w14:textId="3F046A83" w:rsidR="00D603DC" w:rsidRPr="00BE2317" w:rsidRDefault="007B3482" w:rsidP="00CD5AC5">
      <w:pPr>
        <w:pStyle w:val="Heading4"/>
        <w:spacing w:after="120"/>
      </w:pPr>
      <w:bookmarkStart w:id="65" w:name="_Toc160799664"/>
      <w:bookmarkEnd w:id="64"/>
      <w:r w:rsidRPr="00BE2317">
        <w:t>2.2.1</w:t>
      </w:r>
      <w:r w:rsidRPr="00BE2317">
        <w:tab/>
      </w:r>
      <w:bookmarkEnd w:id="65"/>
      <w:r w:rsidR="00CD5AC5" w:rsidRPr="00BE2317">
        <w:t>Components of GIS</w:t>
      </w:r>
    </w:p>
    <w:p w14:paraId="58814E3C" w14:textId="6F97E666" w:rsidR="00DA7935" w:rsidRPr="00BE2317" w:rsidRDefault="00CD5AC5" w:rsidP="00CD5AC5">
      <w:pPr>
        <w:pStyle w:val="NormalWeb"/>
        <w:shd w:val="clear" w:color="auto" w:fill="FFFFFF"/>
        <w:spacing w:before="0" w:beforeAutospacing="0" w:after="0" w:afterAutospacing="0" w:line="360" w:lineRule="auto"/>
        <w:ind w:firstLine="630"/>
        <w:rPr>
          <w:color w:val="222222"/>
          <w:sz w:val="28"/>
          <w:szCs w:val="28"/>
        </w:rPr>
      </w:pPr>
      <w:bookmarkStart w:id="66" w:name="_Toc153994574"/>
      <w:r w:rsidRPr="00BE2317">
        <w:rPr>
          <w:sz w:val="28"/>
          <w:szCs w:val="28"/>
        </w:rPr>
        <w:t>GIS comprises several fundamental components</w:t>
      </w:r>
      <w:r w:rsidR="00DA7935" w:rsidRPr="00BE2317">
        <w:rPr>
          <w:color w:val="222222"/>
          <w:sz w:val="28"/>
          <w:szCs w:val="28"/>
        </w:rPr>
        <w:t>:</w:t>
      </w:r>
    </w:p>
    <w:p w14:paraId="10B1364D" w14:textId="3AA21050" w:rsidR="00CD5AC5" w:rsidRPr="00BE2317" w:rsidRDefault="00CD5AC5">
      <w:pPr>
        <w:pStyle w:val="NormalWeb"/>
        <w:numPr>
          <w:ilvl w:val="0"/>
          <w:numId w:val="13"/>
        </w:numPr>
        <w:spacing w:line="360" w:lineRule="auto"/>
        <w:ind w:left="1620" w:hanging="810"/>
        <w:jc w:val="both"/>
        <w:rPr>
          <w:sz w:val="28"/>
          <w:szCs w:val="28"/>
        </w:rPr>
      </w:pPr>
      <w:r w:rsidRPr="00BE2317">
        <w:rPr>
          <w:rStyle w:val="Strong"/>
          <w:sz w:val="28"/>
          <w:szCs w:val="28"/>
        </w:rPr>
        <w:t>Hardware:</w:t>
      </w:r>
      <w:r w:rsidRPr="00BE2317">
        <w:rPr>
          <w:sz w:val="28"/>
          <w:szCs w:val="28"/>
        </w:rPr>
        <w:t xml:space="preserve"> This includes GPS receivers, satellite imagery sensors, and other data acquisition tools used to collect geographic data.</w:t>
      </w:r>
    </w:p>
    <w:p w14:paraId="797CE317" w14:textId="43954574" w:rsidR="00CD5AC5" w:rsidRPr="00BE2317" w:rsidRDefault="00CD5AC5">
      <w:pPr>
        <w:pStyle w:val="NormalWeb"/>
        <w:numPr>
          <w:ilvl w:val="0"/>
          <w:numId w:val="13"/>
        </w:numPr>
        <w:spacing w:line="360" w:lineRule="auto"/>
        <w:ind w:left="1620" w:hanging="810"/>
        <w:jc w:val="both"/>
        <w:rPr>
          <w:sz w:val="28"/>
          <w:szCs w:val="28"/>
        </w:rPr>
      </w:pPr>
      <w:r w:rsidRPr="00BE2317">
        <w:rPr>
          <w:rStyle w:val="Strong"/>
          <w:sz w:val="28"/>
          <w:szCs w:val="28"/>
        </w:rPr>
        <w:lastRenderedPageBreak/>
        <w:t>Software:</w:t>
      </w:r>
      <w:r w:rsidRPr="00BE2317">
        <w:rPr>
          <w:sz w:val="28"/>
          <w:szCs w:val="28"/>
        </w:rPr>
        <w:t xml:space="preserve"> GIS software provides the tools for data storage, analysis, and visualization. Examples include ArcGIS, QGIS, and Google Earth Engine.</w:t>
      </w:r>
    </w:p>
    <w:p w14:paraId="4720CF42" w14:textId="50963FA4" w:rsidR="00CD5AC5" w:rsidRPr="00BE2317" w:rsidRDefault="00CD5AC5">
      <w:pPr>
        <w:pStyle w:val="NormalWeb"/>
        <w:numPr>
          <w:ilvl w:val="0"/>
          <w:numId w:val="13"/>
        </w:numPr>
        <w:spacing w:line="360" w:lineRule="auto"/>
        <w:ind w:left="1620" w:hanging="810"/>
        <w:jc w:val="both"/>
        <w:rPr>
          <w:sz w:val="28"/>
          <w:szCs w:val="28"/>
        </w:rPr>
      </w:pPr>
      <w:r w:rsidRPr="00BE2317">
        <w:rPr>
          <w:rStyle w:val="Strong"/>
          <w:sz w:val="28"/>
          <w:szCs w:val="28"/>
        </w:rPr>
        <w:t>Data:</w:t>
      </w:r>
      <w:r w:rsidRPr="00BE2317">
        <w:rPr>
          <w:sz w:val="28"/>
          <w:szCs w:val="28"/>
        </w:rPr>
        <w:t xml:space="preserve"> Geospatial data includes geographic features (points, lines, polygons), attributes associated with these features, and imagery collected from various sources.</w:t>
      </w:r>
    </w:p>
    <w:p w14:paraId="3BA8CE78" w14:textId="799FE83D" w:rsidR="00CD5AC5" w:rsidRPr="00BE2317" w:rsidRDefault="005C5234" w:rsidP="005C5234">
      <w:pPr>
        <w:pStyle w:val="NormalWeb"/>
        <w:spacing w:line="360" w:lineRule="auto"/>
        <w:ind w:left="1710"/>
        <w:jc w:val="both"/>
        <w:rPr>
          <w:sz w:val="28"/>
          <w:szCs w:val="28"/>
        </w:rPr>
      </w:pPr>
      <w:r w:rsidRPr="00BE2317">
        <w:rPr>
          <w:noProof/>
        </w:rPr>
        <w:drawing>
          <wp:inline distT="0" distB="0" distL="0" distR="0" wp14:anchorId="069D55AA" wp14:editId="5CEC04A4">
            <wp:extent cx="2828571" cy="2590476"/>
            <wp:effectExtent l="0" t="0" r="0" b="635"/>
            <wp:docPr id="14010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7496" name=""/>
                    <pic:cNvPicPr/>
                  </pic:nvPicPr>
                  <pic:blipFill>
                    <a:blip r:embed="rId9"/>
                    <a:stretch>
                      <a:fillRect/>
                    </a:stretch>
                  </pic:blipFill>
                  <pic:spPr>
                    <a:xfrm>
                      <a:off x="0" y="0"/>
                      <a:ext cx="2828571" cy="2590476"/>
                    </a:xfrm>
                    <a:prstGeom prst="rect">
                      <a:avLst/>
                    </a:prstGeom>
                  </pic:spPr>
                </pic:pic>
              </a:graphicData>
            </a:graphic>
          </wp:inline>
        </w:drawing>
      </w:r>
    </w:p>
    <w:p w14:paraId="0EDE8942" w14:textId="38396D35" w:rsidR="005C5234" w:rsidRPr="00BE2317" w:rsidRDefault="005C5234" w:rsidP="005C5234">
      <w:pPr>
        <w:pStyle w:val="Caption"/>
        <w:spacing w:after="0" w:line="360" w:lineRule="auto"/>
        <w:rPr>
          <w:rFonts w:ascii="Times New Roman" w:eastAsia="SimSun" w:hAnsi="Times New Roman" w:cs="Times New Roman"/>
          <w:bCs/>
          <w:i w:val="0"/>
          <w:iCs w:val="0"/>
          <w:color w:val="auto"/>
          <w:sz w:val="28"/>
          <w:szCs w:val="28"/>
        </w:rPr>
      </w:pPr>
      <w:r w:rsidRPr="00BE2317">
        <w:rPr>
          <w:rFonts w:ascii="Times New Roman" w:hAnsi="Times New Roman" w:cs="Times New Roman"/>
          <w:bCs/>
          <w:i w:val="0"/>
          <w:iCs w:val="0"/>
          <w:color w:val="auto"/>
          <w:sz w:val="28"/>
          <w:szCs w:val="28"/>
        </w:rPr>
        <w:t xml:space="preserve">Figure 2.2 </w:t>
      </w:r>
      <w:r w:rsidRPr="00BE2317">
        <w:rPr>
          <w:rFonts w:ascii="Times New Roman" w:hAnsi="Times New Roman" w:cs="Times New Roman"/>
          <w:i w:val="0"/>
          <w:iCs w:val="0"/>
          <w:color w:val="auto"/>
          <w:sz w:val="28"/>
          <w:szCs w:val="28"/>
        </w:rPr>
        <w:t>Components of GIS</w:t>
      </w:r>
    </w:p>
    <w:p w14:paraId="1897A413" w14:textId="77777777" w:rsidR="00CD5AC5" w:rsidRPr="00BE2317" w:rsidRDefault="00CD5AC5" w:rsidP="00CD5AC5">
      <w:pPr>
        <w:pStyle w:val="NormalWeb"/>
        <w:shd w:val="clear" w:color="auto" w:fill="FFFFFF"/>
        <w:spacing w:before="0" w:beforeAutospacing="0" w:after="0" w:afterAutospacing="0" w:line="360" w:lineRule="auto"/>
        <w:ind w:firstLine="630"/>
        <w:rPr>
          <w:sz w:val="28"/>
          <w:szCs w:val="28"/>
        </w:rPr>
      </w:pPr>
    </w:p>
    <w:p w14:paraId="3F983ED5" w14:textId="0AF9978B" w:rsidR="00D603DC" w:rsidRPr="00BE2317" w:rsidRDefault="007B3482" w:rsidP="007E74EE">
      <w:pPr>
        <w:pStyle w:val="Heading3"/>
        <w:spacing w:before="0" w:line="360" w:lineRule="auto"/>
        <w:rPr>
          <w:szCs w:val="28"/>
        </w:rPr>
      </w:pPr>
      <w:bookmarkStart w:id="67" w:name="_Toc153994578"/>
      <w:bookmarkStart w:id="68" w:name="_Toc160799665"/>
      <w:bookmarkEnd w:id="66"/>
      <w:r w:rsidRPr="00BE2317">
        <w:rPr>
          <w:szCs w:val="28"/>
        </w:rPr>
        <w:t>2.2.2</w:t>
      </w:r>
      <w:r w:rsidR="003255DF" w:rsidRPr="00BE2317">
        <w:rPr>
          <w:szCs w:val="28"/>
        </w:rPr>
        <w:tab/>
      </w:r>
      <w:bookmarkEnd w:id="67"/>
      <w:bookmarkEnd w:id="68"/>
      <w:r w:rsidR="005C5234" w:rsidRPr="00BE2317">
        <w:t>Functionality of GIS</w:t>
      </w:r>
    </w:p>
    <w:p w14:paraId="0B9D26C6" w14:textId="3DDF1365" w:rsidR="006B398B" w:rsidRPr="00BE2317" w:rsidRDefault="005C5234" w:rsidP="007E74EE">
      <w:pPr>
        <w:autoSpaceDE w:val="0"/>
        <w:autoSpaceDN w:val="0"/>
        <w:adjustRightInd w:val="0"/>
        <w:spacing w:after="0" w:line="360" w:lineRule="auto"/>
        <w:ind w:firstLine="720"/>
        <w:jc w:val="both"/>
        <w:rPr>
          <w:rFonts w:ascii="Times New Roman" w:hAnsi="Times New Roman" w:cs="Times New Roman"/>
        </w:rPr>
      </w:pPr>
      <w:bookmarkStart w:id="69" w:name="_Toc153994579"/>
      <w:r w:rsidRPr="00BE2317">
        <w:rPr>
          <w:rFonts w:ascii="Times New Roman" w:hAnsi="Times New Roman" w:cs="Times New Roman"/>
        </w:rPr>
        <w:t>GIS performs a wide range of functions essential for spatial analysis:</w:t>
      </w:r>
    </w:p>
    <w:p w14:paraId="7E217C0D" w14:textId="6FE80C16" w:rsidR="005C5234" w:rsidRPr="00BE2317" w:rsidRDefault="005C5234">
      <w:pPr>
        <w:pStyle w:val="NormalWeb"/>
        <w:numPr>
          <w:ilvl w:val="1"/>
          <w:numId w:val="14"/>
        </w:numPr>
        <w:spacing w:line="360" w:lineRule="auto"/>
        <w:ind w:left="1620" w:hanging="810"/>
        <w:jc w:val="both"/>
        <w:rPr>
          <w:sz w:val="28"/>
          <w:szCs w:val="28"/>
        </w:rPr>
      </w:pPr>
      <w:r w:rsidRPr="00BE2317">
        <w:rPr>
          <w:rStyle w:val="Strong"/>
          <w:sz w:val="28"/>
          <w:szCs w:val="28"/>
        </w:rPr>
        <w:t>Data Capture:</w:t>
      </w:r>
      <w:r w:rsidRPr="00BE2317">
        <w:rPr>
          <w:sz w:val="28"/>
          <w:szCs w:val="28"/>
        </w:rPr>
        <w:t xml:space="preserve"> GIS allows for the capture of geographic data from different sources such as GPS, satellite imagery, and survey data.</w:t>
      </w:r>
    </w:p>
    <w:p w14:paraId="65A0F0C3" w14:textId="342491CB" w:rsidR="005C5234" w:rsidRPr="00BE2317" w:rsidRDefault="005C5234">
      <w:pPr>
        <w:pStyle w:val="NormalWeb"/>
        <w:numPr>
          <w:ilvl w:val="1"/>
          <w:numId w:val="14"/>
        </w:numPr>
        <w:spacing w:line="360" w:lineRule="auto"/>
        <w:ind w:left="1620" w:hanging="810"/>
        <w:jc w:val="both"/>
        <w:rPr>
          <w:sz w:val="28"/>
          <w:szCs w:val="28"/>
        </w:rPr>
      </w:pPr>
      <w:r w:rsidRPr="00BE2317">
        <w:rPr>
          <w:rStyle w:val="Strong"/>
          <w:sz w:val="28"/>
          <w:szCs w:val="28"/>
        </w:rPr>
        <w:t>Data Storage:</w:t>
      </w:r>
      <w:r w:rsidRPr="00BE2317">
        <w:rPr>
          <w:sz w:val="28"/>
          <w:szCs w:val="28"/>
        </w:rPr>
        <w:t xml:space="preserve"> Geospatial databases store and organize geographic data efficiently for easy access and management.</w:t>
      </w:r>
    </w:p>
    <w:p w14:paraId="6A41545C" w14:textId="79F9DE80" w:rsidR="005C5234" w:rsidRPr="00BE2317" w:rsidRDefault="005C5234">
      <w:pPr>
        <w:pStyle w:val="NormalWeb"/>
        <w:numPr>
          <w:ilvl w:val="1"/>
          <w:numId w:val="14"/>
        </w:numPr>
        <w:spacing w:line="360" w:lineRule="auto"/>
        <w:ind w:left="1620" w:hanging="810"/>
        <w:jc w:val="both"/>
        <w:rPr>
          <w:sz w:val="28"/>
          <w:szCs w:val="28"/>
        </w:rPr>
      </w:pPr>
      <w:r w:rsidRPr="00BE2317">
        <w:rPr>
          <w:rStyle w:val="Strong"/>
          <w:sz w:val="28"/>
          <w:szCs w:val="28"/>
        </w:rPr>
        <w:t>Data Manipulation:</w:t>
      </w:r>
      <w:r w:rsidRPr="00BE2317">
        <w:rPr>
          <w:sz w:val="28"/>
          <w:szCs w:val="28"/>
        </w:rPr>
        <w:t xml:space="preserve"> GIS enables data manipulation through operations like overlay analysis, buffering, and spatial querying.</w:t>
      </w:r>
    </w:p>
    <w:p w14:paraId="285B0D4C" w14:textId="77777777" w:rsidR="005C5234" w:rsidRPr="00BE2317" w:rsidRDefault="005C5234">
      <w:pPr>
        <w:pStyle w:val="NormalWeb"/>
        <w:numPr>
          <w:ilvl w:val="1"/>
          <w:numId w:val="14"/>
        </w:numPr>
        <w:spacing w:line="360" w:lineRule="auto"/>
        <w:ind w:left="1620" w:hanging="810"/>
        <w:jc w:val="both"/>
        <w:rPr>
          <w:sz w:val="28"/>
          <w:szCs w:val="28"/>
        </w:rPr>
      </w:pPr>
      <w:r w:rsidRPr="00BE2317">
        <w:rPr>
          <w:rStyle w:val="Strong"/>
          <w:sz w:val="28"/>
          <w:szCs w:val="28"/>
        </w:rPr>
        <w:lastRenderedPageBreak/>
        <w:t>Data Analysis:</w:t>
      </w:r>
      <w:r w:rsidRPr="00BE2317">
        <w:rPr>
          <w:sz w:val="28"/>
          <w:szCs w:val="28"/>
        </w:rPr>
        <w:t xml:space="preserve"> Spatial analysis tools in GIS facilitate decision-making by analyzing spatial patterns, relationships, and trends in the data.</w:t>
      </w:r>
    </w:p>
    <w:p w14:paraId="4007FBB0" w14:textId="6490F6DB" w:rsidR="005C5234" w:rsidRPr="00BE2317" w:rsidRDefault="005C5234">
      <w:pPr>
        <w:pStyle w:val="NormalWeb"/>
        <w:numPr>
          <w:ilvl w:val="1"/>
          <w:numId w:val="14"/>
        </w:numPr>
        <w:spacing w:line="360" w:lineRule="auto"/>
        <w:ind w:left="1620" w:hanging="810"/>
        <w:jc w:val="both"/>
        <w:rPr>
          <w:sz w:val="28"/>
          <w:szCs w:val="28"/>
        </w:rPr>
      </w:pPr>
      <w:r w:rsidRPr="00BE2317">
        <w:rPr>
          <w:rStyle w:val="Strong"/>
          <w:sz w:val="28"/>
          <w:szCs w:val="28"/>
        </w:rPr>
        <w:t>Data Visualization:</w:t>
      </w:r>
      <w:r w:rsidRPr="00BE2317">
        <w:rPr>
          <w:sz w:val="28"/>
          <w:szCs w:val="28"/>
        </w:rPr>
        <w:t xml:space="preserve"> GIS produces maps and visual representations that convey complex geographic information in a clear and understandable manner.</w:t>
      </w:r>
    </w:p>
    <w:p w14:paraId="49B5041D" w14:textId="3A4A18F0" w:rsidR="005C5234" w:rsidRPr="00BE2317" w:rsidRDefault="005C5234" w:rsidP="005C5234">
      <w:pPr>
        <w:pStyle w:val="Heading3"/>
        <w:spacing w:before="0" w:line="360" w:lineRule="auto"/>
      </w:pPr>
      <w:r w:rsidRPr="00BE2317">
        <w:rPr>
          <w:szCs w:val="28"/>
        </w:rPr>
        <w:t>2.2.3</w:t>
      </w:r>
      <w:r w:rsidRPr="00BE2317">
        <w:rPr>
          <w:szCs w:val="28"/>
        </w:rPr>
        <w:tab/>
      </w:r>
      <w:r w:rsidRPr="00BE2317">
        <w:t>Applications of GIS</w:t>
      </w:r>
    </w:p>
    <w:p w14:paraId="6C41FD56" w14:textId="76F0E1AA" w:rsidR="005C5234" w:rsidRPr="00BE2317" w:rsidRDefault="005C5234" w:rsidP="005C5234">
      <w:pPr>
        <w:rPr>
          <w:rFonts w:ascii="Times New Roman" w:hAnsi="Times New Roman" w:cs="Times New Roman"/>
        </w:rPr>
      </w:pPr>
      <w:r w:rsidRPr="00BE2317">
        <w:rPr>
          <w:rFonts w:ascii="Times New Roman" w:hAnsi="Times New Roman" w:cs="Times New Roman"/>
        </w:rPr>
        <w:t>GIS finds applications across diverse sectors:</w:t>
      </w:r>
    </w:p>
    <w:p w14:paraId="7335581B" w14:textId="2FF661D6" w:rsidR="005C5234" w:rsidRPr="00BE2317" w:rsidRDefault="005C5234">
      <w:pPr>
        <w:pStyle w:val="NormalWeb"/>
        <w:numPr>
          <w:ilvl w:val="1"/>
          <w:numId w:val="15"/>
        </w:numPr>
        <w:spacing w:line="360" w:lineRule="auto"/>
        <w:ind w:left="1620" w:hanging="810"/>
        <w:jc w:val="both"/>
        <w:rPr>
          <w:sz w:val="28"/>
          <w:szCs w:val="28"/>
        </w:rPr>
      </w:pPr>
      <w:r w:rsidRPr="00BE2317">
        <w:rPr>
          <w:rStyle w:val="Strong"/>
          <w:sz w:val="28"/>
          <w:szCs w:val="28"/>
        </w:rPr>
        <w:t>Urban Planning:</w:t>
      </w:r>
      <w:r w:rsidRPr="00BE2317">
        <w:rPr>
          <w:sz w:val="28"/>
          <w:szCs w:val="28"/>
        </w:rPr>
        <w:t xml:space="preserve"> GIS aids in land use planning, infrastructure management, and transportation planning by analyzing spatial relationships and demographic data.</w:t>
      </w:r>
    </w:p>
    <w:p w14:paraId="6081E66A" w14:textId="1A142A02" w:rsidR="005C5234" w:rsidRPr="00BE2317" w:rsidRDefault="005C5234">
      <w:pPr>
        <w:pStyle w:val="NormalWeb"/>
        <w:numPr>
          <w:ilvl w:val="1"/>
          <w:numId w:val="15"/>
        </w:numPr>
        <w:spacing w:line="360" w:lineRule="auto"/>
        <w:ind w:left="1620" w:hanging="810"/>
        <w:jc w:val="both"/>
        <w:rPr>
          <w:sz w:val="28"/>
          <w:szCs w:val="28"/>
        </w:rPr>
      </w:pPr>
      <w:r w:rsidRPr="00BE2317">
        <w:rPr>
          <w:rStyle w:val="Strong"/>
          <w:sz w:val="28"/>
          <w:szCs w:val="28"/>
        </w:rPr>
        <w:t>Environmental Management:</w:t>
      </w:r>
      <w:r w:rsidRPr="00BE2317">
        <w:rPr>
          <w:sz w:val="28"/>
          <w:szCs w:val="28"/>
        </w:rPr>
        <w:t xml:space="preserve"> GIS supports environmental monitoring, conservation planning, and disaster management by assessing natural resource distribution and environmental impact.</w:t>
      </w:r>
    </w:p>
    <w:p w14:paraId="72714BD8" w14:textId="129C4B59" w:rsidR="005C5234" w:rsidRPr="00BE2317" w:rsidRDefault="005C5234">
      <w:pPr>
        <w:pStyle w:val="NormalWeb"/>
        <w:numPr>
          <w:ilvl w:val="1"/>
          <w:numId w:val="15"/>
        </w:numPr>
        <w:spacing w:line="360" w:lineRule="auto"/>
        <w:ind w:left="1620" w:hanging="810"/>
        <w:jc w:val="both"/>
        <w:rPr>
          <w:sz w:val="28"/>
          <w:szCs w:val="28"/>
        </w:rPr>
      </w:pPr>
      <w:r w:rsidRPr="00BE2317">
        <w:rPr>
          <w:rStyle w:val="Strong"/>
          <w:sz w:val="28"/>
          <w:szCs w:val="28"/>
        </w:rPr>
        <w:t>Public Health:</w:t>
      </w:r>
      <w:r w:rsidRPr="00BE2317">
        <w:rPr>
          <w:sz w:val="28"/>
          <w:szCs w:val="28"/>
        </w:rPr>
        <w:t xml:space="preserve"> GIS is used in epidemiology for disease mapping, spatial analysis of health outcomes, and healthcare resource allocation.</w:t>
      </w:r>
    </w:p>
    <w:p w14:paraId="7F77876A" w14:textId="110346CA" w:rsidR="005C5234" w:rsidRPr="00BE2317" w:rsidRDefault="005C5234">
      <w:pPr>
        <w:pStyle w:val="NormalWeb"/>
        <w:numPr>
          <w:ilvl w:val="1"/>
          <w:numId w:val="15"/>
        </w:numPr>
        <w:spacing w:line="360" w:lineRule="auto"/>
        <w:ind w:left="1620" w:hanging="810"/>
        <w:jc w:val="both"/>
        <w:rPr>
          <w:sz w:val="28"/>
          <w:szCs w:val="28"/>
        </w:rPr>
      </w:pPr>
      <w:r w:rsidRPr="00BE2317">
        <w:rPr>
          <w:rStyle w:val="Strong"/>
          <w:sz w:val="28"/>
          <w:szCs w:val="28"/>
        </w:rPr>
        <w:t>Military and Defense:</w:t>
      </w:r>
      <w:r w:rsidRPr="00BE2317">
        <w:rPr>
          <w:sz w:val="28"/>
          <w:szCs w:val="28"/>
        </w:rPr>
        <w:t xml:space="preserve"> In military applications, GIS plays a crucial role in mission planning, intelligence analysis, terrain modeling, and logistics optimization. It enables commanders to visualize terrain features, troop movements, and enemy positions for strategic decision-making.</w:t>
      </w:r>
    </w:p>
    <w:p w14:paraId="0CD843E6" w14:textId="388CE849" w:rsidR="005C5234" w:rsidRPr="00BE2317" w:rsidRDefault="005C5234">
      <w:pPr>
        <w:pStyle w:val="NormalWeb"/>
        <w:numPr>
          <w:ilvl w:val="1"/>
          <w:numId w:val="15"/>
        </w:numPr>
        <w:spacing w:line="360" w:lineRule="auto"/>
        <w:ind w:left="1620" w:hanging="810"/>
        <w:jc w:val="both"/>
      </w:pPr>
      <w:r w:rsidRPr="00BE2317">
        <w:rPr>
          <w:rStyle w:val="Strong"/>
          <w:sz w:val="28"/>
          <w:szCs w:val="28"/>
        </w:rPr>
        <w:t>Business and Marketing:</w:t>
      </w:r>
      <w:r w:rsidRPr="00BE2317">
        <w:rPr>
          <w:sz w:val="28"/>
          <w:szCs w:val="28"/>
        </w:rPr>
        <w:t xml:space="preserve"> GIS assists businesses in site selection, market analysis, and customer segmentation by analyzing geographic data and consumer behavior patterns.</w:t>
      </w:r>
    </w:p>
    <w:p w14:paraId="63EDBA1C" w14:textId="31F7CDF4" w:rsidR="00DA7935" w:rsidRPr="00BE2317" w:rsidRDefault="00DA7935" w:rsidP="005C5234">
      <w:pPr>
        <w:pStyle w:val="Caption"/>
        <w:spacing w:after="0" w:line="360" w:lineRule="auto"/>
        <w:rPr>
          <w:rFonts w:ascii="Times New Roman" w:hAnsi="Times New Roman" w:cs="Times New Roman"/>
          <w:i w:val="0"/>
          <w:iCs w:val="0"/>
          <w:sz w:val="28"/>
          <w:szCs w:val="28"/>
        </w:rPr>
      </w:pPr>
      <w:bookmarkStart w:id="70" w:name="_Toc505543260"/>
    </w:p>
    <w:p w14:paraId="168E16C0" w14:textId="5ECEEB7C" w:rsidR="00656935" w:rsidRPr="00BE2317" w:rsidRDefault="00656935" w:rsidP="001B6918">
      <w:pPr>
        <w:pStyle w:val="Heading3"/>
        <w:spacing w:after="100" w:afterAutospacing="1"/>
      </w:pPr>
      <w:bookmarkStart w:id="71" w:name="_Toc89117843"/>
      <w:bookmarkStart w:id="72" w:name="_Toc126074808"/>
      <w:bookmarkStart w:id="73" w:name="_Toc153994584"/>
      <w:bookmarkStart w:id="74" w:name="_Toc160799667"/>
      <w:bookmarkEnd w:id="69"/>
      <w:bookmarkEnd w:id="70"/>
      <w:r w:rsidRPr="00BE2317">
        <w:rPr>
          <w:szCs w:val="28"/>
        </w:rPr>
        <w:lastRenderedPageBreak/>
        <w:t>2.</w:t>
      </w:r>
      <w:r w:rsidR="001B6918" w:rsidRPr="00BE2317">
        <w:rPr>
          <w:szCs w:val="28"/>
        </w:rPr>
        <w:t>3</w:t>
      </w:r>
      <w:r w:rsidRPr="00BE2317">
        <w:rPr>
          <w:szCs w:val="28"/>
        </w:rPr>
        <w:tab/>
      </w:r>
      <w:bookmarkEnd w:id="71"/>
      <w:bookmarkEnd w:id="72"/>
      <w:bookmarkEnd w:id="73"/>
      <w:bookmarkEnd w:id="74"/>
      <w:r w:rsidR="001B6918" w:rsidRPr="00BE2317">
        <w:t>Military Grid Reference System (MGRS)</w:t>
      </w:r>
    </w:p>
    <w:p w14:paraId="4C869B66" w14:textId="0FA96A48" w:rsidR="001B6918" w:rsidRPr="00BE2317" w:rsidRDefault="001B6918" w:rsidP="007E74EE">
      <w:pPr>
        <w:spacing w:after="0" w:line="360" w:lineRule="auto"/>
        <w:ind w:firstLine="720"/>
        <w:jc w:val="both"/>
        <w:rPr>
          <w:rFonts w:ascii="Times New Roman" w:hAnsi="Times New Roman" w:cs="Times New Roman"/>
        </w:rPr>
      </w:pPr>
      <w:bookmarkStart w:id="75" w:name="_Toc126074809"/>
      <w:bookmarkStart w:id="76" w:name="_Toc153994585"/>
      <w:r w:rsidRPr="00BE2317">
        <w:rPr>
          <w:rFonts w:ascii="Times New Roman" w:hAnsi="Times New Roman" w:cs="Times New Roman"/>
        </w:rPr>
        <w:t>The Military Grid Reference System (MGRS) is a geographic coordinate system used extensively by military forces worldwide for locating points on the Earth's surface. It is based on the Universal Transverse Mercator (UTM) coordinate system but provides a more concise and standardized method of representing geographic coordinates. MGRS divides the Earth's surface into a grid of zones, each identified by a unique combination of zone number, zone letter, grid square identifier, and numerical location identifier.</w:t>
      </w:r>
    </w:p>
    <w:p w14:paraId="4A67A69C" w14:textId="33936D7C" w:rsidR="00EB093E" w:rsidRPr="00BE2317" w:rsidRDefault="00EB093E" w:rsidP="00EB093E">
      <w:pPr>
        <w:spacing w:after="0" w:line="360" w:lineRule="auto"/>
        <w:ind w:hanging="90"/>
        <w:jc w:val="both"/>
        <w:rPr>
          <w:rFonts w:ascii="Times New Roman" w:hAnsi="Times New Roman" w:cs="Times New Roman"/>
        </w:rPr>
      </w:pPr>
      <w:r w:rsidRPr="00BE2317">
        <w:rPr>
          <w:rFonts w:ascii="Times New Roman" w:hAnsi="Times New Roman" w:cs="Times New Roman"/>
          <w:noProof/>
        </w:rPr>
        <w:drawing>
          <wp:inline distT="0" distB="0" distL="0" distR="0" wp14:anchorId="279699B9" wp14:editId="517A75AB">
            <wp:extent cx="5777865" cy="3697605"/>
            <wp:effectExtent l="0" t="0" r="0" b="0"/>
            <wp:docPr id="871233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7865" cy="3697605"/>
                    </a:xfrm>
                    <a:prstGeom prst="rect">
                      <a:avLst/>
                    </a:prstGeom>
                    <a:noFill/>
                    <a:ln>
                      <a:noFill/>
                    </a:ln>
                  </pic:spPr>
                </pic:pic>
              </a:graphicData>
            </a:graphic>
          </wp:inline>
        </w:drawing>
      </w:r>
    </w:p>
    <w:p w14:paraId="18F90FC4" w14:textId="0C1DAA1D" w:rsidR="00EB093E" w:rsidRPr="00BE2317" w:rsidRDefault="00EB093E" w:rsidP="00EB093E">
      <w:pPr>
        <w:pStyle w:val="Caption"/>
        <w:spacing w:after="0" w:line="360" w:lineRule="auto"/>
        <w:rPr>
          <w:rFonts w:ascii="Times New Roman" w:eastAsia="SimSun" w:hAnsi="Times New Roman" w:cs="Times New Roman"/>
          <w:bCs/>
          <w:i w:val="0"/>
          <w:iCs w:val="0"/>
          <w:color w:val="auto"/>
          <w:sz w:val="28"/>
          <w:szCs w:val="28"/>
        </w:rPr>
      </w:pPr>
      <w:r w:rsidRPr="00BE2317">
        <w:rPr>
          <w:rFonts w:ascii="Times New Roman" w:hAnsi="Times New Roman" w:cs="Times New Roman"/>
          <w:bCs/>
          <w:i w:val="0"/>
          <w:iCs w:val="0"/>
          <w:color w:val="auto"/>
          <w:sz w:val="28"/>
          <w:szCs w:val="28"/>
        </w:rPr>
        <w:t xml:space="preserve">Figure 2.3 </w:t>
      </w:r>
      <w:r w:rsidRPr="00BE2317">
        <w:rPr>
          <w:rFonts w:ascii="Times New Roman" w:hAnsi="Times New Roman" w:cs="Times New Roman"/>
          <w:i w:val="0"/>
          <w:iCs w:val="0"/>
          <w:color w:val="auto"/>
          <w:sz w:val="28"/>
          <w:szCs w:val="28"/>
        </w:rPr>
        <w:t>MGRS Grid Zones</w:t>
      </w:r>
    </w:p>
    <w:p w14:paraId="4D4A1D37" w14:textId="6A450CF9" w:rsidR="001B6918" w:rsidRPr="00BE2317" w:rsidRDefault="001B6918" w:rsidP="001B6918">
      <w:pPr>
        <w:pStyle w:val="Heading2"/>
        <w:spacing w:before="0" w:line="360" w:lineRule="auto"/>
      </w:pPr>
      <w:r w:rsidRPr="00BE2317">
        <w:rPr>
          <w:szCs w:val="28"/>
        </w:rPr>
        <w:t>2.3.1</w:t>
      </w:r>
      <w:r w:rsidRPr="00BE2317">
        <w:rPr>
          <w:szCs w:val="28"/>
        </w:rPr>
        <w:tab/>
      </w:r>
      <w:r w:rsidRPr="00BE2317">
        <w:t>Components of MGRS</w:t>
      </w:r>
    </w:p>
    <w:p w14:paraId="37B15E8A" w14:textId="228AA295" w:rsidR="00404997" w:rsidRPr="00BE2317" w:rsidRDefault="00404997">
      <w:pPr>
        <w:pStyle w:val="ListParagraph"/>
        <w:numPr>
          <w:ilvl w:val="1"/>
          <w:numId w:val="16"/>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Zone Number: </w:t>
      </w:r>
      <w:r w:rsidRPr="00BE2317">
        <w:rPr>
          <w:rFonts w:ascii="Times New Roman" w:eastAsia="Times New Roman" w:hAnsi="Times New Roman" w:cs="Times New Roman"/>
          <w:lang w:bidi="hi-IN"/>
        </w:rPr>
        <w:t>MGRS divides the world into 6-degree longitudinal zones, each spanning from 80°S to 84°N latitude. Zone numbers range from 1 to 60, sequentially from west to east around the globe.</w:t>
      </w:r>
    </w:p>
    <w:p w14:paraId="3E2465DD" w14:textId="3B8BEE58" w:rsidR="00404997" w:rsidRPr="00BE2317" w:rsidRDefault="00404997">
      <w:pPr>
        <w:pStyle w:val="ListParagraph"/>
        <w:numPr>
          <w:ilvl w:val="1"/>
          <w:numId w:val="16"/>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lastRenderedPageBreak/>
        <w:t xml:space="preserve">Zone Letter: </w:t>
      </w:r>
      <w:r w:rsidRPr="00BE2317">
        <w:rPr>
          <w:rFonts w:ascii="Times New Roman" w:eastAsia="Times New Roman" w:hAnsi="Times New Roman" w:cs="Times New Roman"/>
          <w:lang w:bidi="hi-IN"/>
        </w:rPr>
        <w:t>Each longitudinal zone is further divided into latitudinal bands using letters "C" to "X" (excluding "I" and "O") for the northern hemisphere and "N" to "X" (excluding "I" and "O") for the southern hemisphere.</w:t>
      </w:r>
    </w:p>
    <w:p w14:paraId="512C28A2" w14:textId="02437300" w:rsidR="00404997" w:rsidRPr="00BE2317" w:rsidRDefault="00404997">
      <w:pPr>
        <w:pStyle w:val="ListParagraph"/>
        <w:numPr>
          <w:ilvl w:val="1"/>
          <w:numId w:val="16"/>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Grid Square Identifier: </w:t>
      </w:r>
      <w:r w:rsidRPr="00BE2317">
        <w:rPr>
          <w:rFonts w:ascii="Times New Roman" w:eastAsia="Times New Roman" w:hAnsi="Times New Roman" w:cs="Times New Roman"/>
          <w:lang w:bidi="hi-IN"/>
        </w:rPr>
        <w:t>Within each 6-degree longitudinal by 8-degree latitudinal zone, the Earth's surface is further subdivided into 100,000-meter squares identified by a two-letter code. These letters represent the southwest corner of the square.</w:t>
      </w:r>
    </w:p>
    <w:p w14:paraId="290A2F4B" w14:textId="709F6FFC" w:rsidR="00404997" w:rsidRPr="00BE2317" w:rsidRDefault="00404997">
      <w:pPr>
        <w:pStyle w:val="ListParagraph"/>
        <w:numPr>
          <w:ilvl w:val="1"/>
          <w:numId w:val="16"/>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Numerical Location Identifier: </w:t>
      </w:r>
      <w:r w:rsidRPr="00BE2317">
        <w:rPr>
          <w:rFonts w:ascii="Times New Roman" w:eastAsia="Times New Roman" w:hAnsi="Times New Roman" w:cs="Times New Roman"/>
          <w:lang w:bidi="hi-IN"/>
        </w:rPr>
        <w:t>The numerical location identifier specifies a position within the 100,000-meter grid square using easting (x-coordinate) and northing (y-coordinate) values in meters. These coordinates are derived from the UTM projection system, ensuring accuracy and uniformity.</w:t>
      </w:r>
    </w:p>
    <w:p w14:paraId="2C4A9CAB" w14:textId="160D9230" w:rsidR="00B55FEF" w:rsidRPr="00BE2317" w:rsidRDefault="00B55FEF" w:rsidP="00B55FEF">
      <w:pPr>
        <w:spacing w:before="100" w:beforeAutospacing="1" w:after="100" w:afterAutospacing="1" w:line="360" w:lineRule="auto"/>
        <w:ind w:left="810"/>
        <w:jc w:val="both"/>
        <w:rPr>
          <w:rFonts w:ascii="Times New Roman" w:eastAsia="Times New Roman" w:hAnsi="Times New Roman" w:cs="Times New Roman"/>
          <w:lang w:bidi="hi-IN"/>
        </w:rPr>
      </w:pPr>
      <w:r w:rsidRPr="00BE2317">
        <w:rPr>
          <w:rFonts w:ascii="Times New Roman" w:eastAsia="Times New Roman" w:hAnsi="Times New Roman" w:cs="Times New Roman"/>
          <w:noProof/>
          <w:lang w:bidi="hi-IN"/>
        </w:rPr>
        <w:drawing>
          <wp:inline distT="0" distB="0" distL="0" distR="0" wp14:anchorId="2C228668" wp14:editId="2EA89FF7">
            <wp:extent cx="4572000" cy="4140835"/>
            <wp:effectExtent l="0" t="0" r="0" b="0"/>
            <wp:docPr id="423243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140835"/>
                    </a:xfrm>
                    <a:prstGeom prst="rect">
                      <a:avLst/>
                    </a:prstGeom>
                    <a:noFill/>
                    <a:ln>
                      <a:noFill/>
                    </a:ln>
                  </pic:spPr>
                </pic:pic>
              </a:graphicData>
            </a:graphic>
          </wp:inline>
        </w:drawing>
      </w:r>
    </w:p>
    <w:p w14:paraId="3E5A34AF" w14:textId="69D493F5" w:rsidR="00B55FEF" w:rsidRPr="00BE2317" w:rsidRDefault="00B55FEF" w:rsidP="00B55FEF">
      <w:pPr>
        <w:pStyle w:val="Caption"/>
        <w:spacing w:after="0" w:line="360" w:lineRule="auto"/>
        <w:rPr>
          <w:rFonts w:ascii="Times New Roman" w:eastAsia="SimSun" w:hAnsi="Times New Roman" w:cs="Times New Roman"/>
          <w:bCs/>
          <w:i w:val="0"/>
          <w:iCs w:val="0"/>
          <w:color w:val="auto"/>
          <w:sz w:val="28"/>
          <w:szCs w:val="28"/>
        </w:rPr>
      </w:pPr>
      <w:r w:rsidRPr="00BE2317">
        <w:rPr>
          <w:rFonts w:ascii="Times New Roman" w:hAnsi="Times New Roman" w:cs="Times New Roman"/>
          <w:bCs/>
          <w:i w:val="0"/>
          <w:iCs w:val="0"/>
          <w:color w:val="auto"/>
          <w:sz w:val="28"/>
          <w:szCs w:val="28"/>
        </w:rPr>
        <w:t xml:space="preserve">Figure 2.3 </w:t>
      </w:r>
      <w:r w:rsidRPr="00BE2317">
        <w:rPr>
          <w:rFonts w:ascii="Times New Roman" w:hAnsi="Times New Roman" w:cs="Times New Roman"/>
          <w:i w:val="0"/>
          <w:iCs w:val="0"/>
          <w:color w:val="auto"/>
          <w:sz w:val="28"/>
          <w:szCs w:val="28"/>
        </w:rPr>
        <w:t>Components Of MGRS</w:t>
      </w:r>
    </w:p>
    <w:p w14:paraId="1D396559" w14:textId="39DAF165" w:rsidR="009B3EFA" w:rsidRPr="00BE2317" w:rsidRDefault="009B3EFA" w:rsidP="00F30804">
      <w:pPr>
        <w:pStyle w:val="Heading3"/>
        <w:spacing w:after="240"/>
      </w:pPr>
      <w:bookmarkStart w:id="77" w:name="_Toc153994600"/>
      <w:bookmarkStart w:id="78" w:name="_Toc160799675"/>
      <w:bookmarkEnd w:id="75"/>
      <w:bookmarkEnd w:id="76"/>
      <w:r w:rsidRPr="00BE2317">
        <w:rPr>
          <w:szCs w:val="28"/>
        </w:rPr>
        <w:lastRenderedPageBreak/>
        <w:t>2.</w:t>
      </w:r>
      <w:r w:rsidR="00F328E5" w:rsidRPr="00BE2317">
        <w:rPr>
          <w:szCs w:val="28"/>
        </w:rPr>
        <w:t>3.2</w:t>
      </w:r>
      <w:r w:rsidRPr="00BE2317">
        <w:rPr>
          <w:szCs w:val="28"/>
        </w:rPr>
        <w:tab/>
      </w:r>
      <w:bookmarkEnd w:id="77"/>
      <w:bookmarkEnd w:id="78"/>
      <w:r w:rsidR="00F30804" w:rsidRPr="00BE2317">
        <w:t xml:space="preserve">Equation for </w:t>
      </w:r>
      <w:proofErr w:type="spellStart"/>
      <w:r w:rsidR="00F30804" w:rsidRPr="00BE2317">
        <w:t>LatLng</w:t>
      </w:r>
      <w:proofErr w:type="spellEnd"/>
      <w:r w:rsidR="00F30804" w:rsidRPr="00BE2317">
        <w:t xml:space="preserve"> to MGRS Conversion</w:t>
      </w:r>
    </w:p>
    <w:p w14:paraId="4162F34E" w14:textId="09175D5C" w:rsidR="001A06D2" w:rsidRPr="00BE2317" w:rsidRDefault="00F30804" w:rsidP="00950389">
      <w:pPr>
        <w:spacing w:line="360" w:lineRule="auto"/>
        <w:ind w:firstLine="720"/>
        <w:jc w:val="both"/>
        <w:rPr>
          <w:rFonts w:ascii="Times New Roman" w:hAnsi="Times New Roman" w:cs="Times New Roman"/>
        </w:rPr>
      </w:pPr>
      <w:r w:rsidRPr="00BE2317">
        <w:rPr>
          <w:rFonts w:ascii="Times New Roman" w:hAnsi="Times New Roman" w:cs="Times New Roman"/>
        </w:rPr>
        <w:t xml:space="preserve">The conversion from </w:t>
      </w:r>
      <w:proofErr w:type="spellStart"/>
      <w:r w:rsidRPr="00BE2317">
        <w:rPr>
          <w:rFonts w:ascii="Times New Roman" w:hAnsi="Times New Roman" w:cs="Times New Roman"/>
        </w:rPr>
        <w:t>LatLng</w:t>
      </w:r>
      <w:proofErr w:type="spellEnd"/>
      <w:r w:rsidRPr="00BE2317">
        <w:rPr>
          <w:rFonts w:ascii="Times New Roman" w:hAnsi="Times New Roman" w:cs="Times New Roman"/>
        </w:rPr>
        <w:t xml:space="preserve"> (latitude, longitude) to MGRS involves several steps, including</w:t>
      </w:r>
      <w:r w:rsidR="00950389" w:rsidRPr="00BE2317">
        <w:rPr>
          <w:rFonts w:ascii="Times New Roman" w:hAnsi="Times New Roman" w:cs="Times New Roman"/>
        </w:rPr>
        <w:t>:</w:t>
      </w:r>
    </w:p>
    <w:p w14:paraId="46C25CE1" w14:textId="678F9D22" w:rsidR="00F328E5" w:rsidRPr="00BE2317" w:rsidRDefault="00F328E5">
      <w:pPr>
        <w:pStyle w:val="ListParagraph"/>
        <w:numPr>
          <w:ilvl w:val="1"/>
          <w:numId w:val="17"/>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Convert </w:t>
      </w:r>
      <w:proofErr w:type="spellStart"/>
      <w:r w:rsidRPr="00BE2317">
        <w:rPr>
          <w:rFonts w:ascii="Times New Roman" w:eastAsia="Times New Roman" w:hAnsi="Times New Roman" w:cs="Times New Roman"/>
          <w:b/>
          <w:bCs/>
          <w:lang w:bidi="hi-IN"/>
        </w:rPr>
        <w:t>LatLng</w:t>
      </w:r>
      <w:proofErr w:type="spellEnd"/>
      <w:r w:rsidRPr="00BE2317">
        <w:rPr>
          <w:rFonts w:ascii="Times New Roman" w:eastAsia="Times New Roman" w:hAnsi="Times New Roman" w:cs="Times New Roman"/>
          <w:b/>
          <w:bCs/>
          <w:lang w:bidi="hi-IN"/>
        </w:rPr>
        <w:t xml:space="preserve"> to UTM (Universal Transverse Mercator) coordinates: </w:t>
      </w:r>
      <w:r w:rsidRPr="00BE2317">
        <w:rPr>
          <w:rFonts w:ascii="Times New Roman" w:eastAsia="Times New Roman" w:hAnsi="Times New Roman" w:cs="Times New Roman"/>
          <w:lang w:bidi="hi-IN"/>
        </w:rPr>
        <w:t>UTM divides the Earth into 6-degree longitude zones. Each zone has its own coordinate system, which simplifies the conversion process.</w:t>
      </w:r>
    </w:p>
    <w:p w14:paraId="153C66E3" w14:textId="0B8C04C9" w:rsidR="00F328E5" w:rsidRPr="00BE2317" w:rsidRDefault="00F328E5">
      <w:pPr>
        <w:pStyle w:val="ListParagraph"/>
        <w:numPr>
          <w:ilvl w:val="1"/>
          <w:numId w:val="17"/>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Determine the UTM zone: </w:t>
      </w:r>
      <w:r w:rsidRPr="00BE2317">
        <w:rPr>
          <w:rFonts w:ascii="Times New Roman" w:eastAsia="Times New Roman" w:hAnsi="Times New Roman" w:cs="Times New Roman"/>
          <w:lang w:bidi="hi-IN"/>
        </w:rPr>
        <w:t xml:space="preserve">Calculate the UTM zone based on the longitude of the </w:t>
      </w:r>
      <w:proofErr w:type="spellStart"/>
      <w:r w:rsidRPr="00BE2317">
        <w:rPr>
          <w:rFonts w:ascii="Times New Roman" w:eastAsia="Times New Roman" w:hAnsi="Times New Roman" w:cs="Times New Roman"/>
          <w:lang w:bidi="hi-IN"/>
        </w:rPr>
        <w:t>LatLng</w:t>
      </w:r>
      <w:proofErr w:type="spellEnd"/>
      <w:r w:rsidRPr="00BE2317">
        <w:rPr>
          <w:rFonts w:ascii="Times New Roman" w:eastAsia="Times New Roman" w:hAnsi="Times New Roman" w:cs="Times New Roman"/>
          <w:lang w:bidi="hi-IN"/>
        </w:rPr>
        <w:t xml:space="preserve"> coordinates.</w:t>
      </w:r>
    </w:p>
    <w:p w14:paraId="4C1291EC" w14:textId="15A047EC" w:rsidR="00F328E5" w:rsidRPr="00BE2317" w:rsidRDefault="00F328E5">
      <w:pPr>
        <w:pStyle w:val="ListParagraph"/>
        <w:numPr>
          <w:ilvl w:val="1"/>
          <w:numId w:val="17"/>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Convert UTM to MGRS: </w:t>
      </w:r>
      <w:r w:rsidRPr="00BE2317">
        <w:rPr>
          <w:rFonts w:ascii="Times New Roman" w:eastAsia="Times New Roman" w:hAnsi="Times New Roman" w:cs="Times New Roman"/>
          <w:lang w:bidi="hi-IN"/>
        </w:rPr>
        <w:t>Once you have UTM coordinates, convert them to MGRS using the specific MGRS notation rules, which include additional grid squares.</w:t>
      </w:r>
    </w:p>
    <w:p w14:paraId="15A22D52" w14:textId="1EC11D66" w:rsidR="00F328E5" w:rsidRPr="00BE2317" w:rsidRDefault="00F328E5" w:rsidP="00F328E5">
      <w:pPr>
        <w:pStyle w:val="Heading2"/>
        <w:spacing w:before="0" w:line="360" w:lineRule="auto"/>
      </w:pPr>
      <w:r w:rsidRPr="00BE2317">
        <w:rPr>
          <w:szCs w:val="28"/>
        </w:rPr>
        <w:t>2.3.3</w:t>
      </w:r>
      <w:r w:rsidRPr="00BE2317">
        <w:rPr>
          <w:szCs w:val="28"/>
        </w:rPr>
        <w:tab/>
      </w:r>
      <w:r w:rsidR="00C76943" w:rsidRPr="00BE2317">
        <w:t xml:space="preserve">Algorithm for </w:t>
      </w:r>
      <w:proofErr w:type="spellStart"/>
      <w:r w:rsidR="00C76943" w:rsidRPr="00BE2317">
        <w:t>LatLng</w:t>
      </w:r>
      <w:proofErr w:type="spellEnd"/>
      <w:r w:rsidR="00C76943" w:rsidRPr="00BE2317">
        <w:t xml:space="preserve"> to MGRS Conversion</w:t>
      </w:r>
    </w:p>
    <w:p w14:paraId="1E5EBCF5" w14:textId="58FCD7D9" w:rsidR="00C76943" w:rsidRPr="00BE2317" w:rsidRDefault="00C76943" w:rsidP="00C76943">
      <w:pPr>
        <w:ind w:firstLine="720"/>
        <w:rPr>
          <w:rFonts w:ascii="Times New Roman" w:hAnsi="Times New Roman" w:cs="Times New Roman"/>
        </w:rPr>
      </w:pPr>
      <w:r w:rsidRPr="00BE2317">
        <w:rPr>
          <w:rFonts w:ascii="Times New Roman" w:hAnsi="Times New Roman" w:cs="Times New Roman"/>
        </w:rPr>
        <w:t xml:space="preserve">Here’s a simplified algorithmic approach to convert </w:t>
      </w:r>
      <w:proofErr w:type="spellStart"/>
      <w:r w:rsidRPr="00BE2317">
        <w:rPr>
          <w:rFonts w:ascii="Times New Roman" w:hAnsi="Times New Roman" w:cs="Times New Roman"/>
        </w:rPr>
        <w:t>LatLng</w:t>
      </w:r>
      <w:proofErr w:type="spellEnd"/>
      <w:r w:rsidRPr="00BE2317">
        <w:rPr>
          <w:rFonts w:ascii="Times New Roman" w:hAnsi="Times New Roman" w:cs="Times New Roman"/>
        </w:rPr>
        <w:t xml:space="preserve"> coordinates to MGRS:</w:t>
      </w:r>
    </w:p>
    <w:p w14:paraId="43BBBF63" w14:textId="77777777" w:rsidR="00C76943" w:rsidRPr="00BE2317" w:rsidRDefault="00C76943">
      <w:pPr>
        <w:numPr>
          <w:ilvl w:val="0"/>
          <w:numId w:val="18"/>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Input</w:t>
      </w:r>
      <w:r w:rsidRPr="00BE2317">
        <w:rPr>
          <w:rFonts w:ascii="Times New Roman" w:eastAsia="Times New Roman" w:hAnsi="Times New Roman" w:cs="Times New Roman"/>
          <w:b/>
          <w:bCs/>
          <w:lang w:bidi="hi-IN"/>
        </w:rPr>
        <w:t>:</w:t>
      </w:r>
      <w:r w:rsidRPr="00BE2317">
        <w:rPr>
          <w:rFonts w:ascii="Times New Roman" w:eastAsia="Times New Roman" w:hAnsi="Times New Roman" w:cs="Times New Roman"/>
          <w:lang w:bidi="hi-IN"/>
        </w:rPr>
        <w:t xml:space="preserve"> Latitude (φ), Longitude (λ)</w:t>
      </w:r>
    </w:p>
    <w:p w14:paraId="14AA0253" w14:textId="77777777" w:rsidR="00C76943" w:rsidRPr="00BE2317" w:rsidRDefault="00C76943">
      <w:pPr>
        <w:numPr>
          <w:ilvl w:val="0"/>
          <w:numId w:val="18"/>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Step 1: Determine UTM Zone</w:t>
      </w:r>
    </w:p>
    <w:p w14:paraId="5927D6F5" w14:textId="3E03BB21" w:rsidR="00C76943" w:rsidRPr="00BE2317" w:rsidRDefault="00C76943">
      <w:pPr>
        <w:numPr>
          <w:ilvl w:val="1"/>
          <w:numId w:val="18"/>
        </w:numPr>
        <w:spacing w:before="100" w:beforeAutospacing="1" w:after="100" w:afterAutospacing="1" w:line="360" w:lineRule="auto"/>
        <w:ind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Calculate the UTM zone number based on the longitude (λ): </w:t>
      </w:r>
    </w:p>
    <w:p w14:paraId="0C0CE554" w14:textId="42375A5E" w:rsidR="00C76943" w:rsidRPr="00BE2317" w:rsidRDefault="00C76943" w:rsidP="00C76943">
      <w:pPr>
        <w:spacing w:before="100" w:beforeAutospacing="1" w:after="100" w:afterAutospacing="1" w:line="360" w:lineRule="auto"/>
        <w:ind w:left="1890"/>
        <w:jc w:val="both"/>
        <w:rPr>
          <w:rFonts w:ascii="Times New Roman" w:eastAsia="Times New Roman" w:hAnsi="Times New Roman" w:cs="Times New Roman"/>
          <w:lang w:bidi="hi-IN"/>
        </w:rPr>
      </w:pPr>
      <w:r w:rsidRPr="00BE2317">
        <w:rPr>
          <w:rFonts w:ascii="Times New Roman" w:hAnsi="Times New Roman" w:cs="Times New Roman"/>
          <w:noProof/>
        </w:rPr>
        <w:drawing>
          <wp:inline distT="0" distB="0" distL="0" distR="0" wp14:anchorId="60929C71" wp14:editId="49100DE3">
            <wp:extent cx="2674188" cy="533133"/>
            <wp:effectExtent l="0" t="0" r="0" b="0"/>
            <wp:docPr id="162419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96208" name=""/>
                    <pic:cNvPicPr/>
                  </pic:nvPicPr>
                  <pic:blipFill>
                    <a:blip r:embed="rId12"/>
                    <a:stretch>
                      <a:fillRect/>
                    </a:stretch>
                  </pic:blipFill>
                  <pic:spPr>
                    <a:xfrm>
                      <a:off x="0" y="0"/>
                      <a:ext cx="2715849" cy="541439"/>
                    </a:xfrm>
                    <a:prstGeom prst="rect">
                      <a:avLst/>
                    </a:prstGeom>
                  </pic:spPr>
                </pic:pic>
              </a:graphicData>
            </a:graphic>
          </wp:inline>
        </w:drawing>
      </w:r>
    </w:p>
    <w:p w14:paraId="686E66AB" w14:textId="77777777" w:rsidR="00C76943" w:rsidRPr="00BE2317" w:rsidRDefault="00C76943">
      <w:pPr>
        <w:numPr>
          <w:ilvl w:val="1"/>
          <w:numId w:val="18"/>
        </w:numPr>
        <w:spacing w:before="100" w:beforeAutospacing="1" w:after="100" w:afterAutospacing="1" w:line="360" w:lineRule="auto"/>
        <w:ind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Determine the UTM zone letter based on the latitude (φ):</w:t>
      </w:r>
    </w:p>
    <w:p w14:paraId="6E659D03" w14:textId="77777777" w:rsidR="00C76943" w:rsidRPr="00BE2317" w:rsidRDefault="00C76943">
      <w:pPr>
        <w:numPr>
          <w:ilvl w:val="2"/>
          <w:numId w:val="18"/>
        </w:numPr>
        <w:spacing w:before="100" w:beforeAutospacing="1" w:after="100" w:afterAutospacing="1" w:line="360" w:lineRule="auto"/>
        <w:ind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Zones "C" to "M" are for latitudes in the northern hemisphere (φ ≥ 0).</w:t>
      </w:r>
    </w:p>
    <w:p w14:paraId="4B4575B3" w14:textId="77777777" w:rsidR="00C76943" w:rsidRPr="00BE2317" w:rsidRDefault="00C76943">
      <w:pPr>
        <w:numPr>
          <w:ilvl w:val="2"/>
          <w:numId w:val="18"/>
        </w:numPr>
        <w:spacing w:before="100" w:beforeAutospacing="1" w:after="100" w:afterAutospacing="1" w:line="360" w:lineRule="auto"/>
        <w:ind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Zones "N" to "X" are for latitudes in the southern hemisphere (φ &lt; 0).</w:t>
      </w:r>
    </w:p>
    <w:p w14:paraId="42C12660" w14:textId="77777777" w:rsidR="00C76943" w:rsidRPr="00BE2317" w:rsidRDefault="00C76943">
      <w:pPr>
        <w:numPr>
          <w:ilvl w:val="0"/>
          <w:numId w:val="18"/>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Step 2: Convert </w:t>
      </w:r>
      <w:proofErr w:type="spellStart"/>
      <w:r w:rsidRPr="00BE2317">
        <w:rPr>
          <w:rFonts w:ascii="Times New Roman" w:eastAsia="Times New Roman" w:hAnsi="Times New Roman" w:cs="Times New Roman"/>
          <w:lang w:bidi="hi-IN"/>
        </w:rPr>
        <w:t>LatLng</w:t>
      </w:r>
      <w:proofErr w:type="spellEnd"/>
      <w:r w:rsidRPr="00BE2317">
        <w:rPr>
          <w:rFonts w:ascii="Times New Roman" w:eastAsia="Times New Roman" w:hAnsi="Times New Roman" w:cs="Times New Roman"/>
          <w:lang w:bidi="hi-IN"/>
        </w:rPr>
        <w:t xml:space="preserve"> to UTM</w:t>
      </w:r>
    </w:p>
    <w:p w14:paraId="06E9FC42" w14:textId="77777777" w:rsidR="00C76943" w:rsidRPr="00BE2317" w:rsidRDefault="00C76943">
      <w:pPr>
        <w:numPr>
          <w:ilvl w:val="1"/>
          <w:numId w:val="18"/>
        </w:numPr>
        <w:spacing w:before="100" w:beforeAutospacing="1" w:after="100" w:afterAutospacing="1" w:line="360" w:lineRule="auto"/>
        <w:ind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lastRenderedPageBreak/>
        <w:t>Convert the latitude (φ) and longitude (λ) to UTM easting (E) and northing (N) using appropriate formulas based on the UTM zone.</w:t>
      </w:r>
    </w:p>
    <w:p w14:paraId="597F191C" w14:textId="77777777" w:rsidR="00C76943" w:rsidRPr="00BE2317" w:rsidRDefault="00C76943">
      <w:pPr>
        <w:numPr>
          <w:ilvl w:val="0"/>
          <w:numId w:val="18"/>
        </w:numPr>
        <w:spacing w:before="100" w:beforeAutospacing="1" w:after="100" w:afterAutospacing="1" w:line="360" w:lineRule="auto"/>
        <w:ind w:left="1710" w:hanging="90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Step 3: Convert UTM to MGRS</w:t>
      </w:r>
    </w:p>
    <w:p w14:paraId="485E4177" w14:textId="77777777" w:rsidR="00C76943" w:rsidRPr="00BE2317" w:rsidRDefault="00C76943">
      <w:pPr>
        <w:numPr>
          <w:ilvl w:val="1"/>
          <w:numId w:val="18"/>
        </w:numPr>
        <w:spacing w:before="100" w:beforeAutospacing="1" w:after="100" w:afterAutospacing="1" w:line="360" w:lineRule="auto"/>
        <w:ind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Construct the MGRS string using the UTM coordinates (E, N): </w:t>
      </w:r>
    </w:p>
    <w:p w14:paraId="7BF33CA8" w14:textId="7A27B202" w:rsidR="00C76943" w:rsidRPr="00BE2317" w:rsidRDefault="00C76943" w:rsidP="00C76943">
      <w:pPr>
        <w:spacing w:before="100" w:beforeAutospacing="1" w:after="100" w:afterAutospacing="1" w:line="360" w:lineRule="auto"/>
        <w:ind w:left="2160"/>
        <w:jc w:val="both"/>
        <w:rPr>
          <w:rFonts w:ascii="Times New Roman" w:eastAsia="Times New Roman" w:hAnsi="Times New Roman" w:cs="Times New Roman"/>
          <w:lang w:bidi="hi-IN"/>
        </w:rPr>
      </w:pPr>
      <w:r w:rsidRPr="00BE2317">
        <w:rPr>
          <w:rStyle w:val="mord"/>
          <w:rFonts w:ascii="Times New Roman" w:hAnsi="Times New Roman" w:cs="Times New Roman"/>
        </w:rPr>
        <w:t xml:space="preserve">MGRS </w:t>
      </w:r>
      <w:r w:rsidRPr="00BE2317">
        <w:rPr>
          <w:rStyle w:val="mrel"/>
          <w:rFonts w:ascii="Times New Roman" w:hAnsi="Times New Roman" w:cs="Times New Roman"/>
        </w:rPr>
        <w:t xml:space="preserve">= </w:t>
      </w:r>
      <w:r w:rsidRPr="00BE2317">
        <w:rPr>
          <w:rStyle w:val="mord"/>
          <w:rFonts w:ascii="Times New Roman" w:hAnsi="Times New Roman" w:cs="Times New Roman"/>
        </w:rPr>
        <w:t xml:space="preserve">zone number </w:t>
      </w:r>
      <w:r w:rsidRPr="00BE2317">
        <w:rPr>
          <w:rStyle w:val="mbin"/>
          <w:rFonts w:ascii="Times New Roman" w:hAnsi="Times New Roman" w:cs="Times New Roman"/>
        </w:rPr>
        <w:t>+</w:t>
      </w:r>
      <w:r w:rsidRPr="00BE2317">
        <w:rPr>
          <w:rStyle w:val="mord"/>
          <w:rFonts w:ascii="Times New Roman" w:hAnsi="Times New Roman" w:cs="Times New Roman"/>
        </w:rPr>
        <w:t xml:space="preserve">zone letter </w:t>
      </w:r>
      <w:r w:rsidRPr="00BE2317">
        <w:rPr>
          <w:rStyle w:val="mbin"/>
          <w:rFonts w:ascii="Times New Roman" w:hAnsi="Times New Roman" w:cs="Times New Roman"/>
        </w:rPr>
        <w:t>+</w:t>
      </w:r>
      <w:r w:rsidRPr="00BE2317">
        <w:rPr>
          <w:rStyle w:val="mord"/>
          <w:rFonts w:ascii="Times New Roman" w:hAnsi="Times New Roman" w:cs="Times New Roman"/>
        </w:rPr>
        <w:t xml:space="preserve">grid square identifier </w:t>
      </w:r>
      <w:r w:rsidRPr="00BE2317">
        <w:rPr>
          <w:rStyle w:val="mbin"/>
          <w:rFonts w:ascii="Times New Roman" w:hAnsi="Times New Roman" w:cs="Times New Roman"/>
        </w:rPr>
        <w:t xml:space="preserve">+ </w:t>
      </w:r>
      <w:r w:rsidRPr="00BE2317">
        <w:rPr>
          <w:rStyle w:val="mord"/>
          <w:rFonts w:ascii="Times New Roman" w:hAnsi="Times New Roman" w:cs="Times New Roman"/>
        </w:rPr>
        <w:t>numerical location identifier</w:t>
      </w:r>
    </w:p>
    <w:p w14:paraId="591B8C6D" w14:textId="432F4C6E" w:rsidR="00C76943" w:rsidRPr="00BE2317" w:rsidRDefault="00C76943">
      <w:pPr>
        <w:numPr>
          <w:ilvl w:val="1"/>
          <w:numId w:val="18"/>
        </w:numPr>
        <w:spacing w:before="100" w:beforeAutospacing="1" w:after="100" w:afterAutospacing="1" w:line="360" w:lineRule="auto"/>
        <w:ind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The grid square identifier and numerical location identifier are determined based on the UTM coordinates and specific MGRS rules.</w:t>
      </w:r>
    </w:p>
    <w:p w14:paraId="13F116E0" w14:textId="5EB71F32" w:rsidR="00C76943" w:rsidRPr="00BE2317" w:rsidRDefault="00C76943" w:rsidP="00C76943">
      <w:pPr>
        <w:pStyle w:val="Heading2"/>
        <w:spacing w:before="0" w:line="360" w:lineRule="auto"/>
      </w:pPr>
      <w:r w:rsidRPr="00BE2317">
        <w:rPr>
          <w:szCs w:val="28"/>
        </w:rPr>
        <w:t>2.3.4</w:t>
      </w:r>
      <w:r w:rsidRPr="00BE2317">
        <w:rPr>
          <w:szCs w:val="28"/>
        </w:rPr>
        <w:tab/>
      </w:r>
      <w:r w:rsidRPr="00BE2317">
        <w:t xml:space="preserve">Example for </w:t>
      </w:r>
      <w:proofErr w:type="spellStart"/>
      <w:r w:rsidRPr="00BE2317">
        <w:t>LatLng</w:t>
      </w:r>
      <w:proofErr w:type="spellEnd"/>
      <w:r w:rsidRPr="00BE2317">
        <w:t xml:space="preserve"> to MGRS Conversion</w:t>
      </w:r>
    </w:p>
    <w:p w14:paraId="45AF1964" w14:textId="77777777" w:rsidR="00C76943" w:rsidRPr="00BE2317" w:rsidRDefault="00C76943" w:rsidP="00E65A67">
      <w:pPr>
        <w:spacing w:before="100" w:beforeAutospacing="1" w:after="100" w:afterAutospacing="1" w:line="360" w:lineRule="auto"/>
        <w:ind w:firstLine="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Let's say we have </w:t>
      </w:r>
      <w:proofErr w:type="spellStart"/>
      <w:r w:rsidRPr="00BE2317">
        <w:rPr>
          <w:rFonts w:ascii="Times New Roman" w:eastAsia="Times New Roman" w:hAnsi="Times New Roman" w:cs="Times New Roman"/>
          <w:lang w:bidi="hi-IN"/>
        </w:rPr>
        <w:t>LatLng</w:t>
      </w:r>
      <w:proofErr w:type="spellEnd"/>
      <w:r w:rsidRPr="00BE2317">
        <w:rPr>
          <w:rFonts w:ascii="Times New Roman" w:eastAsia="Times New Roman" w:hAnsi="Times New Roman" w:cs="Times New Roman"/>
          <w:lang w:bidi="hi-IN"/>
        </w:rPr>
        <w:t xml:space="preserve"> coordinates:</w:t>
      </w:r>
    </w:p>
    <w:p w14:paraId="696DE1CD" w14:textId="77777777" w:rsidR="00C76943" w:rsidRPr="00BE2317" w:rsidRDefault="00C76943" w:rsidP="00C76943">
      <w:pPr>
        <w:spacing w:before="100" w:beforeAutospacing="1" w:after="100" w:afterAutospacing="1" w:line="360" w:lineRule="auto"/>
        <w:ind w:left="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Latitude (φ) = 40.7128° N</w:t>
      </w:r>
    </w:p>
    <w:p w14:paraId="377C5276" w14:textId="77777777" w:rsidR="00C76943" w:rsidRPr="00BE2317" w:rsidRDefault="00C76943" w:rsidP="00C76943">
      <w:pPr>
        <w:spacing w:before="100" w:beforeAutospacing="1" w:after="100" w:afterAutospacing="1" w:line="360" w:lineRule="auto"/>
        <w:ind w:left="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Longitude (λ) = 74.0060° W</w:t>
      </w:r>
    </w:p>
    <w:p w14:paraId="7308F4D7" w14:textId="7ADCE6BD" w:rsidR="00C76943" w:rsidRPr="00BE2317" w:rsidRDefault="00C76943">
      <w:pPr>
        <w:pStyle w:val="ListParagraph"/>
        <w:numPr>
          <w:ilvl w:val="0"/>
          <w:numId w:val="19"/>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Calculate UTM Zone</w:t>
      </w:r>
      <w:r w:rsidRPr="00BE2317">
        <w:rPr>
          <w:rFonts w:ascii="Times New Roman" w:eastAsia="Times New Roman" w:hAnsi="Times New Roman" w:cs="Times New Roman"/>
          <w:b/>
          <w:bCs/>
          <w:lang w:bidi="hi-IN"/>
        </w:rPr>
        <w:t>:</w:t>
      </w:r>
    </w:p>
    <w:p w14:paraId="0F7D33F7" w14:textId="68ABDBDD" w:rsidR="00BE64C9" w:rsidRPr="00BE2317" w:rsidRDefault="00BE64C9" w:rsidP="00BE64C9">
      <w:pPr>
        <w:pStyle w:val="ListParagraph"/>
        <w:spacing w:before="100" w:beforeAutospacing="1" w:after="100" w:afterAutospacing="1" w:line="360" w:lineRule="auto"/>
        <w:ind w:left="1530"/>
        <w:jc w:val="both"/>
        <w:rPr>
          <w:rFonts w:ascii="Times New Roman" w:eastAsia="Times New Roman" w:hAnsi="Times New Roman" w:cs="Times New Roman"/>
          <w:lang w:bidi="hi-IN"/>
        </w:rPr>
      </w:pPr>
      <w:r w:rsidRPr="00BE2317">
        <w:rPr>
          <w:rFonts w:ascii="Times New Roman" w:hAnsi="Times New Roman" w:cs="Times New Roman"/>
          <w:noProof/>
        </w:rPr>
        <w:drawing>
          <wp:inline distT="0" distB="0" distL="0" distR="0" wp14:anchorId="241E925E" wp14:editId="79B0ED28">
            <wp:extent cx="2794958" cy="607600"/>
            <wp:effectExtent l="0" t="0" r="0" b="0"/>
            <wp:docPr id="157609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99654" name=""/>
                    <pic:cNvPicPr/>
                  </pic:nvPicPr>
                  <pic:blipFill>
                    <a:blip r:embed="rId13"/>
                    <a:stretch>
                      <a:fillRect/>
                    </a:stretch>
                  </pic:blipFill>
                  <pic:spPr>
                    <a:xfrm>
                      <a:off x="0" y="0"/>
                      <a:ext cx="2811837" cy="611269"/>
                    </a:xfrm>
                    <a:prstGeom prst="rect">
                      <a:avLst/>
                    </a:prstGeom>
                  </pic:spPr>
                </pic:pic>
              </a:graphicData>
            </a:graphic>
          </wp:inline>
        </w:drawing>
      </w:r>
    </w:p>
    <w:p w14:paraId="2C3526AF" w14:textId="77777777" w:rsidR="00C76943" w:rsidRPr="00BE2317" w:rsidRDefault="00C76943">
      <w:pPr>
        <w:numPr>
          <w:ilvl w:val="0"/>
          <w:numId w:val="19"/>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Zone letter (northern hemisphere) = "T"</w:t>
      </w:r>
    </w:p>
    <w:p w14:paraId="0E19DBF2" w14:textId="0CFBDD18" w:rsidR="00C76943" w:rsidRPr="00BE2317" w:rsidRDefault="00C76943">
      <w:pPr>
        <w:pStyle w:val="ListParagraph"/>
        <w:numPr>
          <w:ilvl w:val="0"/>
          <w:numId w:val="19"/>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Convert </w:t>
      </w:r>
      <w:proofErr w:type="spellStart"/>
      <w:r w:rsidRPr="00BE2317">
        <w:rPr>
          <w:rFonts w:ascii="Times New Roman" w:eastAsia="Times New Roman" w:hAnsi="Times New Roman" w:cs="Times New Roman"/>
          <w:lang w:bidi="hi-IN"/>
        </w:rPr>
        <w:t>LatLng</w:t>
      </w:r>
      <w:proofErr w:type="spellEnd"/>
      <w:r w:rsidRPr="00BE2317">
        <w:rPr>
          <w:rFonts w:ascii="Times New Roman" w:eastAsia="Times New Roman" w:hAnsi="Times New Roman" w:cs="Times New Roman"/>
          <w:lang w:bidi="hi-IN"/>
        </w:rPr>
        <w:t xml:space="preserve"> to UTM</w:t>
      </w:r>
      <w:r w:rsidRPr="00BE2317">
        <w:rPr>
          <w:rFonts w:ascii="Times New Roman" w:eastAsia="Times New Roman" w:hAnsi="Times New Roman" w:cs="Times New Roman"/>
          <w:b/>
          <w:bCs/>
          <w:lang w:bidi="hi-IN"/>
        </w:rPr>
        <w:t>:</w:t>
      </w:r>
    </w:p>
    <w:p w14:paraId="11179AA0" w14:textId="77777777" w:rsidR="00C76943" w:rsidRPr="00BE2317" w:rsidRDefault="00C76943" w:rsidP="00BE64C9">
      <w:pPr>
        <w:spacing w:before="100" w:beforeAutospacing="1" w:after="100" w:afterAutospacing="1" w:line="360" w:lineRule="auto"/>
        <w:ind w:left="16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Compute UTM easting (E) and northing (N) using appropriate UTM formulas for zone 18.</w:t>
      </w:r>
    </w:p>
    <w:p w14:paraId="51939915" w14:textId="641AC943" w:rsidR="00C76943" w:rsidRPr="00BE2317" w:rsidRDefault="00C76943">
      <w:pPr>
        <w:pStyle w:val="ListParagraph"/>
        <w:numPr>
          <w:ilvl w:val="0"/>
          <w:numId w:val="19"/>
        </w:numPr>
        <w:spacing w:after="0" w:line="360" w:lineRule="auto"/>
        <w:ind w:left="1612" w:hanging="806"/>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Convert UTM to MGRS</w:t>
      </w:r>
      <w:r w:rsidRPr="00BE2317">
        <w:rPr>
          <w:rFonts w:ascii="Times New Roman" w:eastAsia="Times New Roman" w:hAnsi="Times New Roman" w:cs="Times New Roman"/>
          <w:b/>
          <w:bCs/>
          <w:lang w:bidi="hi-IN"/>
        </w:rPr>
        <w:t>:</w:t>
      </w:r>
    </w:p>
    <w:p w14:paraId="266493DF" w14:textId="77777777" w:rsidR="00C76943" w:rsidRPr="00BE2317" w:rsidRDefault="00C76943" w:rsidP="00BE64C9">
      <w:pPr>
        <w:spacing w:before="100" w:beforeAutospacing="1" w:after="100" w:afterAutospacing="1" w:line="360" w:lineRule="auto"/>
        <w:ind w:left="16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lastRenderedPageBreak/>
        <w:t>Construct the MGRS string using zone number, zone letter, grid square identifier, and numerical location identifier.</w:t>
      </w:r>
    </w:p>
    <w:p w14:paraId="1129CD53" w14:textId="7D25C607" w:rsidR="00BE64C9" w:rsidRPr="00BE2317" w:rsidRDefault="00BE64C9" w:rsidP="00BE64C9">
      <w:pPr>
        <w:pStyle w:val="Heading2"/>
        <w:spacing w:after="240"/>
      </w:pPr>
      <w:r w:rsidRPr="00BE2317">
        <w:t>2.4</w:t>
      </w:r>
      <w:r w:rsidRPr="00BE2317">
        <w:tab/>
        <w:t>Tactical Decision Support System (TDSS)</w:t>
      </w:r>
    </w:p>
    <w:p w14:paraId="35B21EDA" w14:textId="438695C8" w:rsidR="00BE64C9" w:rsidRPr="00BE2317" w:rsidRDefault="00BE64C9" w:rsidP="00BE64C9">
      <w:pPr>
        <w:spacing w:line="360" w:lineRule="auto"/>
        <w:ind w:firstLine="720"/>
        <w:jc w:val="both"/>
        <w:rPr>
          <w:rFonts w:ascii="Times New Roman" w:hAnsi="Times New Roman" w:cs="Times New Roman"/>
        </w:rPr>
      </w:pPr>
      <w:r w:rsidRPr="00BE2317">
        <w:rPr>
          <w:rFonts w:ascii="Times New Roman" w:hAnsi="Times New Roman" w:cs="Times New Roman"/>
        </w:rPr>
        <w:t>A Tactical Decision Support System (TDSS) is a specialized software application designed to assist military commanders and decision-makers in making informed decisions during tactical operations. It integrates various data sources, analytical tools, and visualization techniques to provide real-time situational awareness and actionable insights. Here, I'll outline the components and algorithmic approach typically employed in a TDSS.</w:t>
      </w:r>
    </w:p>
    <w:p w14:paraId="0D5651A3" w14:textId="4F3324E5" w:rsidR="00BE64C9" w:rsidRPr="00BE2317" w:rsidRDefault="00BE64C9" w:rsidP="00BE64C9">
      <w:pPr>
        <w:pStyle w:val="Heading2"/>
      </w:pPr>
      <w:r w:rsidRPr="00BE2317">
        <w:t>2.4.1</w:t>
      </w:r>
      <w:r w:rsidRPr="00BE2317">
        <w:tab/>
      </w:r>
      <w:r w:rsidR="00582817" w:rsidRPr="00BE2317">
        <w:t>Components of a Tactical Decision Support System</w:t>
      </w:r>
    </w:p>
    <w:p w14:paraId="26B6F3CE" w14:textId="7D322011" w:rsidR="00582817" w:rsidRPr="00BE2317" w:rsidRDefault="00582817">
      <w:pPr>
        <w:pStyle w:val="ListParagraph"/>
        <w:numPr>
          <w:ilvl w:val="0"/>
          <w:numId w:val="20"/>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Data Integration: TDSS integrates data from multiple sources such as:</w:t>
      </w:r>
    </w:p>
    <w:p w14:paraId="53B3ED3E"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Geospatial Data: Including maps, terrain models, and satellite imagery.</w:t>
      </w:r>
    </w:p>
    <w:p w14:paraId="38A14156"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Operational Data: Mission plans, troop positions, enemy movements.</w:t>
      </w:r>
    </w:p>
    <w:p w14:paraId="1D54439B"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Environmental Data: Weather conditions, local infrastructure.</w:t>
      </w:r>
    </w:p>
    <w:p w14:paraId="44B25019" w14:textId="6AD0762E" w:rsidR="00582817" w:rsidRPr="00BE2317" w:rsidRDefault="00582817">
      <w:pPr>
        <w:pStyle w:val="ListParagraph"/>
        <w:numPr>
          <w:ilvl w:val="0"/>
          <w:numId w:val="20"/>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Data Analysis and Modeling:</w:t>
      </w:r>
    </w:p>
    <w:p w14:paraId="07B7B12B"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Spatial Analysis: Calculates distances, areas, and proximity relationships.</w:t>
      </w:r>
    </w:p>
    <w:p w14:paraId="2D14692F"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Predictive Modeling: Uses historical data and algorithms to forecast enemy movements or environmental impacts.</w:t>
      </w:r>
    </w:p>
    <w:p w14:paraId="0313EA26"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Statistical Analysis: Analyzes trends and patterns in operational data.</w:t>
      </w:r>
    </w:p>
    <w:p w14:paraId="2E0A5E84" w14:textId="04C965CC" w:rsidR="00582817" w:rsidRPr="00BE2317" w:rsidRDefault="00582817">
      <w:pPr>
        <w:pStyle w:val="ListParagraph"/>
        <w:numPr>
          <w:ilvl w:val="0"/>
          <w:numId w:val="20"/>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Decision-Making Algorithms:</w:t>
      </w:r>
    </w:p>
    <w:p w14:paraId="5ED8B5F6"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Route Planning: Determines the optimal paths for troop movements considering terrain and threat locations.</w:t>
      </w:r>
    </w:p>
    <w:p w14:paraId="3AC97E33"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lastRenderedPageBreak/>
        <w:t>Weapon Allocation: Identifies suitable weapon systems and calculates firing solutions based on target location and weapon capabilities.</w:t>
      </w:r>
    </w:p>
    <w:p w14:paraId="5EFB5094"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Resource Allocation: Allocates resources such as troops, vehicles, and supplies based on mission objectives and operational constraints.</w:t>
      </w:r>
    </w:p>
    <w:p w14:paraId="6A4F26BD" w14:textId="5CE187B4" w:rsidR="00582817" w:rsidRPr="00BE2317" w:rsidRDefault="00582817">
      <w:pPr>
        <w:pStyle w:val="ListParagraph"/>
        <w:numPr>
          <w:ilvl w:val="0"/>
          <w:numId w:val="20"/>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Visualization and User Interface:</w:t>
      </w:r>
    </w:p>
    <w:p w14:paraId="798E0CDA"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Map-based Interfaces: Displays tactical maps with overlays of troop positions, enemy locations, and operational boundaries.</w:t>
      </w:r>
    </w:p>
    <w:p w14:paraId="5990127C" w14:textId="77777777"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Graphical Representation: Uses charts, graphs, and diagrams to present analysis results and decision options.</w:t>
      </w:r>
    </w:p>
    <w:p w14:paraId="4A789F8C" w14:textId="03B73ED8" w:rsidR="00582817" w:rsidRPr="00BE2317" w:rsidRDefault="00582817">
      <w:pPr>
        <w:numPr>
          <w:ilvl w:val="1"/>
          <w:numId w:val="20"/>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Real-Time Updates: Supports dynamic updates and real-time data feeds for situational awareness.</w:t>
      </w:r>
    </w:p>
    <w:p w14:paraId="46BA6332" w14:textId="73443C90" w:rsidR="00C76943" w:rsidRPr="00BE2317" w:rsidRDefault="00582817" w:rsidP="00582817">
      <w:p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hAnsi="Times New Roman" w:cs="Times New Roman"/>
          <w:noProof/>
        </w:rPr>
        <w:drawing>
          <wp:inline distT="0" distB="0" distL="0" distR="0" wp14:anchorId="48EC053E" wp14:editId="4646440C">
            <wp:extent cx="5777865" cy="2508885"/>
            <wp:effectExtent l="0" t="0" r="0" b="0"/>
            <wp:docPr id="11060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785" name=""/>
                    <pic:cNvPicPr/>
                  </pic:nvPicPr>
                  <pic:blipFill>
                    <a:blip r:embed="rId14"/>
                    <a:stretch>
                      <a:fillRect/>
                    </a:stretch>
                  </pic:blipFill>
                  <pic:spPr>
                    <a:xfrm>
                      <a:off x="0" y="0"/>
                      <a:ext cx="5777865" cy="2508885"/>
                    </a:xfrm>
                    <a:prstGeom prst="rect">
                      <a:avLst/>
                    </a:prstGeom>
                  </pic:spPr>
                </pic:pic>
              </a:graphicData>
            </a:graphic>
          </wp:inline>
        </w:drawing>
      </w:r>
    </w:p>
    <w:p w14:paraId="15002888" w14:textId="72B3DA39" w:rsidR="005A3339" w:rsidRPr="00BE2317" w:rsidRDefault="00582817" w:rsidP="005A3339">
      <w:pPr>
        <w:pStyle w:val="Caption"/>
        <w:spacing w:after="0" w:line="360" w:lineRule="auto"/>
        <w:rPr>
          <w:rFonts w:ascii="Times New Roman" w:hAnsi="Times New Roman" w:cs="Times New Roman"/>
          <w:i w:val="0"/>
          <w:iCs w:val="0"/>
          <w:color w:val="auto"/>
          <w:sz w:val="28"/>
          <w:szCs w:val="28"/>
        </w:rPr>
      </w:pPr>
      <w:r w:rsidRPr="00BE2317">
        <w:rPr>
          <w:rFonts w:ascii="Times New Roman" w:hAnsi="Times New Roman" w:cs="Times New Roman"/>
          <w:bCs/>
          <w:i w:val="0"/>
          <w:iCs w:val="0"/>
          <w:color w:val="auto"/>
          <w:sz w:val="28"/>
          <w:szCs w:val="28"/>
        </w:rPr>
        <w:t xml:space="preserve">Figure 2.4 </w:t>
      </w:r>
      <w:r w:rsidRPr="00BE2317">
        <w:rPr>
          <w:rFonts w:ascii="Times New Roman" w:hAnsi="Times New Roman" w:cs="Times New Roman"/>
          <w:i w:val="0"/>
          <w:iCs w:val="0"/>
          <w:color w:val="auto"/>
          <w:sz w:val="28"/>
          <w:szCs w:val="28"/>
        </w:rPr>
        <w:t>Decision Support System</w:t>
      </w:r>
    </w:p>
    <w:p w14:paraId="6EC73CC0" w14:textId="64EE99D5" w:rsidR="005A3339" w:rsidRPr="00BE2317" w:rsidRDefault="005A3339" w:rsidP="005A3339">
      <w:pPr>
        <w:pStyle w:val="Heading2"/>
      </w:pPr>
      <w:r w:rsidRPr="00BE2317">
        <w:t>2.4.2</w:t>
      </w:r>
      <w:r w:rsidRPr="00BE2317">
        <w:tab/>
        <w:t>General Equations and Algorithms Used in TDSS</w:t>
      </w:r>
    </w:p>
    <w:p w14:paraId="526458D9" w14:textId="7B0629AE" w:rsidR="005A3339" w:rsidRPr="00BE2317" w:rsidRDefault="005A3339">
      <w:pPr>
        <w:pStyle w:val="ListParagraph"/>
        <w:numPr>
          <w:ilvl w:val="0"/>
          <w:numId w:val="21"/>
        </w:numPr>
        <w:spacing w:before="100" w:beforeAutospacing="1" w:after="100" w:afterAutospacing="1" w:line="360" w:lineRule="auto"/>
        <w:ind w:left="1620" w:hanging="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Distance Calculation:</w:t>
      </w:r>
    </w:p>
    <w:p w14:paraId="6FC4CCFD" w14:textId="77777777" w:rsidR="002051C5" w:rsidRPr="00BE2317" w:rsidRDefault="005A3339">
      <w:pPr>
        <w:numPr>
          <w:ilvl w:val="1"/>
          <w:numId w:val="21"/>
        </w:numPr>
        <w:spacing w:before="100" w:beforeAutospacing="1" w:after="100" w:afterAutospacing="1" w:line="360" w:lineRule="auto"/>
        <w:ind w:left="2160" w:hanging="5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Haversine Formula: Used to calculate the great-circle distance between two points given their latitude and </w:t>
      </w:r>
      <w:r w:rsidRPr="00BE2317">
        <w:rPr>
          <w:rFonts w:ascii="Times New Roman" w:eastAsia="Times New Roman" w:hAnsi="Times New Roman" w:cs="Times New Roman"/>
          <w:lang w:bidi="hi-IN"/>
        </w:rPr>
        <w:lastRenderedPageBreak/>
        <w:t xml:space="preserve">longitude coordinates. This is crucial for determining distances between troop positions, target locations, and other critical points on a map. </w:t>
      </w:r>
    </w:p>
    <w:p w14:paraId="7173836C" w14:textId="751653C9" w:rsidR="002051C5" w:rsidRPr="00BE2317" w:rsidRDefault="002051C5" w:rsidP="002051C5">
      <w:pPr>
        <w:spacing w:before="100" w:beforeAutospacing="1" w:after="100" w:afterAutospacing="1" w:line="360" w:lineRule="auto"/>
        <w:ind w:left="1350"/>
        <w:jc w:val="both"/>
        <w:rPr>
          <w:rFonts w:ascii="Times New Roman" w:eastAsia="Times New Roman" w:hAnsi="Times New Roman" w:cs="Times New Roman"/>
          <w:lang w:bidi="hi-IN"/>
        </w:rPr>
      </w:pPr>
      <w:r w:rsidRPr="00BE2317">
        <w:rPr>
          <w:rFonts w:ascii="Times New Roman" w:hAnsi="Times New Roman" w:cs="Times New Roman"/>
          <w:noProof/>
        </w:rPr>
        <w:drawing>
          <wp:inline distT="0" distB="0" distL="0" distR="0" wp14:anchorId="7499355C" wp14:editId="2B5D5458">
            <wp:extent cx="3122762" cy="1724572"/>
            <wp:effectExtent l="0" t="0" r="0" b="0"/>
            <wp:docPr id="160634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0964" name=""/>
                    <pic:cNvPicPr/>
                  </pic:nvPicPr>
                  <pic:blipFill>
                    <a:blip r:embed="rId15"/>
                    <a:stretch>
                      <a:fillRect/>
                    </a:stretch>
                  </pic:blipFill>
                  <pic:spPr>
                    <a:xfrm>
                      <a:off x="0" y="0"/>
                      <a:ext cx="3131022" cy="1729133"/>
                    </a:xfrm>
                    <a:prstGeom prst="rect">
                      <a:avLst/>
                    </a:prstGeom>
                  </pic:spPr>
                </pic:pic>
              </a:graphicData>
            </a:graphic>
          </wp:inline>
        </w:drawing>
      </w:r>
    </w:p>
    <w:p w14:paraId="6EB16787" w14:textId="619E2802" w:rsidR="005A3339" w:rsidRPr="00BE2317" w:rsidRDefault="002051C5" w:rsidP="002051C5">
      <w:pPr>
        <w:spacing w:before="100" w:beforeAutospacing="1" w:after="100" w:afterAutospacing="1" w:line="360" w:lineRule="auto"/>
        <w:ind w:left="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     </w:t>
      </w:r>
      <w:r w:rsidRPr="00BE2317">
        <w:rPr>
          <w:rFonts w:ascii="Times New Roman" w:eastAsia="Times New Roman" w:hAnsi="Times New Roman" w:cs="Times New Roman"/>
          <w:lang w:bidi="hi-IN"/>
        </w:rPr>
        <w:tab/>
      </w:r>
      <w:r w:rsidR="005A3339" w:rsidRPr="00BE2317">
        <w:rPr>
          <w:rFonts w:ascii="Times New Roman" w:eastAsia="Times New Roman" w:hAnsi="Times New Roman" w:cs="Times New Roman"/>
          <w:lang w:bidi="hi-IN"/>
        </w:rPr>
        <w:t>Where:</w:t>
      </w:r>
    </w:p>
    <w:p w14:paraId="26DD990F" w14:textId="5B70A589" w:rsidR="005A3339" w:rsidRPr="00BE2317" w:rsidRDefault="002051C5">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Style w:val="mord"/>
          <w:rFonts w:ascii="Times New Roman" w:hAnsi="Times New Roman" w:cs="Times New Roman"/>
        </w:rPr>
        <w:t>ϕ1</w:t>
      </w:r>
      <w:proofErr w:type="gramStart"/>
      <w:r w:rsidRPr="00BE2317">
        <w:rPr>
          <w:rStyle w:val="vlist-s"/>
          <w:rFonts w:ascii="Times New Roman" w:hAnsi="Times New Roman" w:cs="Times New Roman"/>
        </w:rPr>
        <w:t>​</w:t>
      </w:r>
      <w:r w:rsidRPr="00BE2317">
        <w:rPr>
          <w:rStyle w:val="mpunct"/>
          <w:rFonts w:ascii="Times New Roman" w:hAnsi="Times New Roman" w:cs="Times New Roman"/>
        </w:rPr>
        <w:t>,</w:t>
      </w:r>
      <w:r w:rsidRPr="00BE2317">
        <w:rPr>
          <w:rStyle w:val="mord"/>
          <w:rFonts w:ascii="Times New Roman" w:hAnsi="Times New Roman" w:cs="Times New Roman"/>
        </w:rPr>
        <w:t>ϕ</w:t>
      </w:r>
      <w:proofErr w:type="gramEnd"/>
      <w:r w:rsidRPr="00BE2317">
        <w:rPr>
          <w:rStyle w:val="mord"/>
          <w:rFonts w:ascii="Times New Roman" w:hAnsi="Times New Roman" w:cs="Times New Roman"/>
        </w:rPr>
        <w:t>2</w:t>
      </w:r>
      <w:r w:rsidRPr="00BE2317">
        <w:rPr>
          <w:rStyle w:val="vlist-s"/>
          <w:rFonts w:ascii="Times New Roman" w:hAnsi="Times New Roman" w:cs="Times New Roman"/>
        </w:rPr>
        <w:t>​</w:t>
      </w:r>
      <w:r w:rsidRPr="00BE2317">
        <w:rPr>
          <w:rFonts w:ascii="Times New Roman" w:hAnsi="Times New Roman" w:cs="Times New Roman"/>
        </w:rPr>
        <w:t>: Latitudes of the two points</w:t>
      </w:r>
    </w:p>
    <w:p w14:paraId="221F66A7" w14:textId="29B1E345" w:rsidR="002051C5" w:rsidRPr="00BE2317" w:rsidRDefault="002051C5">
      <w:pPr>
        <w:numPr>
          <w:ilvl w:val="2"/>
          <w:numId w:val="21"/>
        </w:numPr>
        <w:spacing w:before="100" w:beforeAutospacing="1" w:after="100" w:afterAutospacing="1" w:line="360" w:lineRule="auto"/>
        <w:jc w:val="both"/>
        <w:rPr>
          <w:rFonts w:ascii="Times New Roman" w:eastAsia="Times New Roman" w:hAnsi="Times New Roman" w:cs="Times New Roman"/>
          <w:lang w:bidi="hi-IN"/>
        </w:rPr>
      </w:pPr>
      <w:proofErr w:type="spellStart"/>
      <w:r w:rsidRPr="00BE2317">
        <w:rPr>
          <w:rStyle w:val="mord"/>
          <w:rFonts w:ascii="Times New Roman" w:hAnsi="Times New Roman" w:cs="Times New Roman"/>
        </w:rPr>
        <w:t>Δϕ</w:t>
      </w:r>
      <w:proofErr w:type="spellEnd"/>
      <w:r w:rsidRPr="00BE2317">
        <w:rPr>
          <w:rStyle w:val="mpunct"/>
          <w:rFonts w:ascii="Times New Roman" w:hAnsi="Times New Roman" w:cs="Times New Roman"/>
        </w:rPr>
        <w:t xml:space="preserve">, </w:t>
      </w:r>
      <w:proofErr w:type="spellStart"/>
      <w:r w:rsidRPr="00BE2317">
        <w:rPr>
          <w:rStyle w:val="mord"/>
          <w:rFonts w:ascii="Times New Roman" w:hAnsi="Times New Roman" w:cs="Times New Roman"/>
        </w:rPr>
        <w:t>Δλ</w:t>
      </w:r>
      <w:proofErr w:type="spellEnd"/>
      <w:r w:rsidRPr="00BE2317">
        <w:rPr>
          <w:rFonts w:ascii="Times New Roman" w:hAnsi="Times New Roman" w:cs="Times New Roman"/>
        </w:rPr>
        <w:t>: Differences in latitude and longitude between the points</w:t>
      </w:r>
    </w:p>
    <w:p w14:paraId="7133AA73" w14:textId="2AF2CE82" w:rsidR="005A3339" w:rsidRPr="00BE2317" w:rsidRDefault="002051C5">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Style w:val="mord"/>
          <w:rFonts w:ascii="Times New Roman" w:hAnsi="Times New Roman" w:cs="Times New Roman"/>
        </w:rPr>
        <w:t>R</w:t>
      </w:r>
      <w:r w:rsidRPr="00BE2317">
        <w:rPr>
          <w:rFonts w:ascii="Times New Roman" w:hAnsi="Times New Roman" w:cs="Times New Roman"/>
        </w:rPr>
        <w:t>: Radius of the Earth (mean radius = 6,371 km)</w:t>
      </w:r>
    </w:p>
    <w:p w14:paraId="661EF908" w14:textId="404E3E89" w:rsidR="005A3339" w:rsidRPr="00BE2317" w:rsidRDefault="005A3339">
      <w:pPr>
        <w:pStyle w:val="ListParagraph"/>
        <w:numPr>
          <w:ilvl w:val="0"/>
          <w:numId w:val="21"/>
        </w:numPr>
        <w:spacing w:before="100" w:beforeAutospacing="1" w:after="100" w:afterAutospacing="1" w:line="360" w:lineRule="auto"/>
        <w:ind w:left="1080" w:hanging="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Route Planning:</w:t>
      </w:r>
    </w:p>
    <w:p w14:paraId="0FBCA226" w14:textId="77777777" w:rsidR="002051C5" w:rsidRPr="00BE2317" w:rsidRDefault="005A3339">
      <w:pPr>
        <w:numPr>
          <w:ilvl w:val="1"/>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eastAsia="Times New Roman" w:hAnsi="Times New Roman" w:cs="Times New Roman"/>
          <w:i/>
          <w:iCs/>
          <w:lang w:bidi="hi-IN"/>
        </w:rPr>
        <w:t>A Algorithm (A-star</w:t>
      </w:r>
      <w:proofErr w:type="gramStart"/>
      <w:r w:rsidRPr="00BE2317">
        <w:rPr>
          <w:rFonts w:ascii="Times New Roman" w:eastAsia="Times New Roman" w:hAnsi="Times New Roman" w:cs="Times New Roman"/>
          <w:i/>
          <w:iCs/>
          <w:lang w:bidi="hi-IN"/>
        </w:rPr>
        <w:t>):</w:t>
      </w:r>
      <w:r w:rsidRPr="00BE2317">
        <w:rPr>
          <w:rFonts w:ascii="Times New Roman" w:eastAsia="Times New Roman" w:hAnsi="Times New Roman" w:cs="Times New Roman"/>
          <w:lang w:bidi="hi-IN"/>
        </w:rPr>
        <w:t>*</w:t>
      </w:r>
      <w:proofErr w:type="gramEnd"/>
      <w:r w:rsidRPr="00BE2317">
        <w:rPr>
          <w:rFonts w:ascii="Times New Roman" w:eastAsia="Times New Roman" w:hAnsi="Times New Roman" w:cs="Times New Roman"/>
          <w:lang w:bidi="hi-IN"/>
        </w:rPr>
        <w:t xml:space="preserve"> A heuristic search algorithm used for finding the shortest path between nodes (representing locations) on a graph. It considers both the cost to reach a node and an estimated cost to reach the goal (heuristic function), often based on distance or time. </w:t>
      </w:r>
    </w:p>
    <w:p w14:paraId="29CF8F71" w14:textId="0AF1579D" w:rsidR="002051C5" w:rsidRPr="00BE2317" w:rsidRDefault="002051C5" w:rsidP="002051C5">
      <w:pPr>
        <w:spacing w:before="100" w:beforeAutospacing="1" w:after="100" w:afterAutospacing="1" w:line="360" w:lineRule="auto"/>
        <w:ind w:left="1440"/>
        <w:jc w:val="both"/>
        <w:rPr>
          <w:rFonts w:ascii="Times New Roman" w:eastAsia="Times New Roman" w:hAnsi="Times New Roman" w:cs="Times New Roman"/>
          <w:lang w:bidi="hi-IN"/>
        </w:rPr>
      </w:pPr>
      <w:r w:rsidRPr="00BE2317">
        <w:rPr>
          <w:rFonts w:ascii="Times New Roman" w:hAnsi="Times New Roman" w:cs="Times New Roman"/>
          <w:noProof/>
        </w:rPr>
        <w:drawing>
          <wp:inline distT="0" distB="0" distL="0" distR="0" wp14:anchorId="67BACE77" wp14:editId="6652CE2B">
            <wp:extent cx="1578634" cy="297155"/>
            <wp:effectExtent l="0" t="0" r="0" b="0"/>
            <wp:docPr id="122666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9379" name=""/>
                    <pic:cNvPicPr/>
                  </pic:nvPicPr>
                  <pic:blipFill>
                    <a:blip r:embed="rId16"/>
                    <a:stretch>
                      <a:fillRect/>
                    </a:stretch>
                  </pic:blipFill>
                  <pic:spPr>
                    <a:xfrm>
                      <a:off x="0" y="0"/>
                      <a:ext cx="1631506" cy="307107"/>
                    </a:xfrm>
                    <a:prstGeom prst="rect">
                      <a:avLst/>
                    </a:prstGeom>
                  </pic:spPr>
                </pic:pic>
              </a:graphicData>
            </a:graphic>
          </wp:inline>
        </w:drawing>
      </w:r>
    </w:p>
    <w:p w14:paraId="4D44A077" w14:textId="140E9D7E" w:rsidR="005A3339" w:rsidRPr="00BE2317" w:rsidRDefault="005A3339" w:rsidP="002051C5">
      <w:pPr>
        <w:spacing w:before="100" w:beforeAutospacing="1" w:after="100" w:afterAutospacing="1" w:line="360" w:lineRule="auto"/>
        <w:ind w:left="14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Where:</w:t>
      </w:r>
    </w:p>
    <w:p w14:paraId="5CCCD909" w14:textId="5220F5ED" w:rsidR="005A3339" w:rsidRPr="00BE2317" w:rsidRDefault="002051C5">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Style w:val="mord"/>
          <w:rFonts w:ascii="Times New Roman" w:hAnsi="Times New Roman" w:cs="Times New Roman"/>
          <w:i/>
          <w:iCs/>
        </w:rPr>
        <w:t>f</w:t>
      </w:r>
      <w:r w:rsidRPr="00BE2317">
        <w:rPr>
          <w:rStyle w:val="mopen"/>
          <w:rFonts w:ascii="Times New Roman" w:hAnsi="Times New Roman" w:cs="Times New Roman"/>
          <w:i/>
          <w:iCs/>
        </w:rPr>
        <w:t>(</w:t>
      </w:r>
      <w:r w:rsidRPr="00BE2317">
        <w:rPr>
          <w:rStyle w:val="mord"/>
          <w:rFonts w:ascii="Times New Roman" w:hAnsi="Times New Roman" w:cs="Times New Roman"/>
          <w:i/>
          <w:iCs/>
        </w:rPr>
        <w:t>n</w:t>
      </w:r>
      <w:r w:rsidRPr="00BE2317">
        <w:rPr>
          <w:rStyle w:val="mclose"/>
          <w:rFonts w:ascii="Times New Roman" w:hAnsi="Times New Roman" w:cs="Times New Roman"/>
          <w:i/>
          <w:iCs/>
        </w:rPr>
        <w:t>)</w:t>
      </w:r>
      <w:r w:rsidRPr="00BE2317">
        <w:rPr>
          <w:rFonts w:ascii="Times New Roman" w:hAnsi="Times New Roman" w:cs="Times New Roman"/>
          <w:i/>
          <w:iCs/>
        </w:rPr>
        <w:t>:</w:t>
      </w:r>
      <w:r w:rsidRPr="00BE2317">
        <w:rPr>
          <w:rFonts w:ascii="Times New Roman" w:hAnsi="Times New Roman" w:cs="Times New Roman"/>
        </w:rPr>
        <w:t xml:space="preserve"> Estimated total cost of path through node </w:t>
      </w:r>
      <w:r w:rsidRPr="00BE2317">
        <w:rPr>
          <w:rStyle w:val="mord"/>
          <w:rFonts w:ascii="Times New Roman" w:hAnsi="Times New Roman" w:cs="Times New Roman"/>
          <w:i/>
          <w:iCs/>
        </w:rPr>
        <w:t>n</w:t>
      </w:r>
    </w:p>
    <w:p w14:paraId="1892FCC3" w14:textId="07BDF6DB" w:rsidR="002051C5" w:rsidRPr="00BE2317" w:rsidRDefault="002051C5">
      <w:pPr>
        <w:numPr>
          <w:ilvl w:val="2"/>
          <w:numId w:val="21"/>
        </w:numPr>
        <w:spacing w:before="100" w:beforeAutospacing="1" w:after="100" w:afterAutospacing="1" w:line="360" w:lineRule="auto"/>
        <w:jc w:val="both"/>
        <w:rPr>
          <w:rStyle w:val="mord"/>
          <w:rFonts w:ascii="Times New Roman" w:eastAsia="Times New Roman" w:hAnsi="Times New Roman" w:cs="Times New Roman"/>
          <w:lang w:bidi="hi-IN"/>
        </w:rPr>
      </w:pPr>
      <w:r w:rsidRPr="00BE2317">
        <w:rPr>
          <w:rStyle w:val="mord"/>
          <w:rFonts w:ascii="Times New Roman" w:hAnsi="Times New Roman" w:cs="Times New Roman"/>
          <w:i/>
          <w:iCs/>
        </w:rPr>
        <w:t>g</w:t>
      </w:r>
      <w:r w:rsidRPr="00BE2317">
        <w:rPr>
          <w:rStyle w:val="mopen"/>
          <w:rFonts w:ascii="Times New Roman" w:hAnsi="Times New Roman" w:cs="Times New Roman"/>
          <w:i/>
          <w:iCs/>
        </w:rPr>
        <w:t>(</w:t>
      </w:r>
      <w:r w:rsidRPr="00BE2317">
        <w:rPr>
          <w:rStyle w:val="mord"/>
          <w:rFonts w:ascii="Times New Roman" w:hAnsi="Times New Roman" w:cs="Times New Roman"/>
          <w:i/>
          <w:iCs/>
        </w:rPr>
        <w:t>n</w:t>
      </w:r>
      <w:r w:rsidRPr="00BE2317">
        <w:rPr>
          <w:rStyle w:val="mclose"/>
          <w:rFonts w:ascii="Times New Roman" w:hAnsi="Times New Roman" w:cs="Times New Roman"/>
          <w:i/>
          <w:iCs/>
        </w:rPr>
        <w:t>)</w:t>
      </w:r>
      <w:r w:rsidRPr="00BE2317">
        <w:rPr>
          <w:rFonts w:ascii="Times New Roman" w:hAnsi="Times New Roman" w:cs="Times New Roman"/>
        </w:rPr>
        <w:t xml:space="preserve">: Cost to reach node </w:t>
      </w:r>
      <w:r w:rsidRPr="00BE2317">
        <w:rPr>
          <w:rStyle w:val="katex-mathml"/>
          <w:rFonts w:ascii="Times New Roman" w:hAnsi="Times New Roman" w:cs="Times New Roman"/>
          <w:i/>
          <w:iCs/>
        </w:rPr>
        <w:t>n</w:t>
      </w:r>
    </w:p>
    <w:p w14:paraId="0A866F78" w14:textId="48AF1774" w:rsidR="005A3339" w:rsidRPr="00BE2317" w:rsidRDefault="002051C5">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Style w:val="mord"/>
          <w:rFonts w:ascii="Times New Roman" w:hAnsi="Times New Roman" w:cs="Times New Roman"/>
          <w:i/>
          <w:iCs/>
        </w:rPr>
        <w:t>h</w:t>
      </w:r>
      <w:r w:rsidRPr="00BE2317">
        <w:rPr>
          <w:rStyle w:val="mopen"/>
          <w:rFonts w:ascii="Times New Roman" w:hAnsi="Times New Roman" w:cs="Times New Roman"/>
          <w:i/>
          <w:iCs/>
        </w:rPr>
        <w:t>(</w:t>
      </w:r>
      <w:r w:rsidRPr="00BE2317">
        <w:rPr>
          <w:rStyle w:val="mord"/>
          <w:rFonts w:ascii="Times New Roman" w:hAnsi="Times New Roman" w:cs="Times New Roman"/>
          <w:i/>
          <w:iCs/>
        </w:rPr>
        <w:t>n</w:t>
      </w:r>
      <w:r w:rsidRPr="00BE2317">
        <w:rPr>
          <w:rStyle w:val="mclose"/>
          <w:rFonts w:ascii="Times New Roman" w:hAnsi="Times New Roman" w:cs="Times New Roman"/>
          <w:i/>
          <w:iCs/>
        </w:rPr>
        <w:t>)</w:t>
      </w:r>
      <w:r w:rsidRPr="00BE2317">
        <w:rPr>
          <w:rFonts w:ascii="Times New Roman" w:hAnsi="Times New Roman" w:cs="Times New Roman"/>
          <w:i/>
          <w:iCs/>
        </w:rPr>
        <w:t>:</w:t>
      </w:r>
      <w:r w:rsidRPr="00BE2317">
        <w:rPr>
          <w:rFonts w:ascii="Times New Roman" w:hAnsi="Times New Roman" w:cs="Times New Roman"/>
        </w:rPr>
        <w:t xml:space="preserve"> Estimated cost from </w:t>
      </w:r>
      <w:r w:rsidRPr="00BE2317">
        <w:rPr>
          <w:rStyle w:val="katex-mathml"/>
          <w:rFonts w:ascii="Times New Roman" w:hAnsi="Times New Roman" w:cs="Times New Roman"/>
          <w:i/>
          <w:iCs/>
        </w:rPr>
        <w:t>n</w:t>
      </w:r>
      <w:r w:rsidRPr="00BE2317">
        <w:rPr>
          <w:rFonts w:ascii="Times New Roman" w:hAnsi="Times New Roman" w:cs="Times New Roman"/>
        </w:rPr>
        <w:t xml:space="preserve"> to the goal based on heuristic</w:t>
      </w:r>
    </w:p>
    <w:p w14:paraId="626F01EB" w14:textId="0280D22A" w:rsidR="005A3339" w:rsidRPr="00BE2317" w:rsidRDefault="005A3339">
      <w:pPr>
        <w:pStyle w:val="ListParagraph"/>
        <w:numPr>
          <w:ilvl w:val="0"/>
          <w:numId w:val="21"/>
        </w:numPr>
        <w:spacing w:before="100" w:beforeAutospacing="1" w:after="100" w:afterAutospacing="1" w:line="360" w:lineRule="auto"/>
        <w:ind w:left="1080" w:hanging="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lastRenderedPageBreak/>
        <w:t>Weapon Firing Solutions:</w:t>
      </w:r>
    </w:p>
    <w:p w14:paraId="2ABC0882" w14:textId="77777777" w:rsidR="002051C5" w:rsidRPr="00BE2317" w:rsidRDefault="005A3339">
      <w:pPr>
        <w:numPr>
          <w:ilvl w:val="1"/>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Ballistic Equations: Calculate the trajectory of a projectile fired from a weapon, considering factors such as muzzle velocity, projectile weight, drag coefficients, and atmospheric conditions. These equations typically include components for gravity, air resistance, and initial conditions of the projectile. </w:t>
      </w:r>
    </w:p>
    <w:p w14:paraId="170568BC" w14:textId="29756234" w:rsidR="002051C5" w:rsidRPr="00BE2317" w:rsidRDefault="002051C5" w:rsidP="002051C5">
      <w:pPr>
        <w:spacing w:before="100" w:beforeAutospacing="1" w:after="100" w:afterAutospacing="1" w:line="360" w:lineRule="auto"/>
        <w:ind w:left="1170"/>
        <w:jc w:val="both"/>
        <w:rPr>
          <w:rFonts w:ascii="Times New Roman" w:eastAsia="Times New Roman" w:hAnsi="Times New Roman" w:cs="Times New Roman"/>
          <w:lang w:bidi="hi-IN"/>
        </w:rPr>
      </w:pPr>
      <w:r w:rsidRPr="00BE2317">
        <w:rPr>
          <w:rFonts w:ascii="Times New Roman" w:hAnsi="Times New Roman" w:cs="Times New Roman"/>
          <w:noProof/>
        </w:rPr>
        <w:drawing>
          <wp:inline distT="0" distB="0" distL="0" distR="0" wp14:anchorId="174520C3" wp14:editId="04C32DBA">
            <wp:extent cx="2631057" cy="1370035"/>
            <wp:effectExtent l="0" t="0" r="0" b="0"/>
            <wp:docPr id="129553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36124" name=""/>
                    <pic:cNvPicPr/>
                  </pic:nvPicPr>
                  <pic:blipFill>
                    <a:blip r:embed="rId17"/>
                    <a:stretch>
                      <a:fillRect/>
                    </a:stretch>
                  </pic:blipFill>
                  <pic:spPr>
                    <a:xfrm>
                      <a:off x="0" y="0"/>
                      <a:ext cx="2631057" cy="1370035"/>
                    </a:xfrm>
                    <a:prstGeom prst="rect">
                      <a:avLst/>
                    </a:prstGeom>
                  </pic:spPr>
                </pic:pic>
              </a:graphicData>
            </a:graphic>
          </wp:inline>
        </w:drawing>
      </w:r>
    </w:p>
    <w:p w14:paraId="57A97E78" w14:textId="2F2B49D4" w:rsidR="005A3339" w:rsidRPr="00BE2317" w:rsidRDefault="005A3339" w:rsidP="002051C5">
      <w:pPr>
        <w:spacing w:before="100" w:beforeAutospacing="1" w:after="100" w:afterAutospacing="1" w:line="360" w:lineRule="auto"/>
        <w:ind w:left="144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Where:</w:t>
      </w:r>
    </w:p>
    <w:p w14:paraId="1C65A33A" w14:textId="104A68F6" w:rsidR="005A3339" w:rsidRPr="00BE2317" w:rsidRDefault="002051C5">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Style w:val="mopen"/>
          <w:rFonts w:ascii="Times New Roman" w:hAnsi="Times New Roman" w:cs="Times New Roman"/>
        </w:rPr>
        <w:t>(</w:t>
      </w:r>
      <w:r w:rsidRPr="00BE2317">
        <w:rPr>
          <w:rStyle w:val="mord"/>
          <w:rFonts w:ascii="Times New Roman" w:hAnsi="Times New Roman" w:cs="Times New Roman"/>
        </w:rPr>
        <w:t>x</w:t>
      </w:r>
      <w:r w:rsidRPr="00BE2317">
        <w:rPr>
          <w:rStyle w:val="mord"/>
          <w:rFonts w:ascii="Times New Roman" w:hAnsi="Times New Roman" w:cs="Times New Roman"/>
          <w:vertAlign w:val="subscript"/>
        </w:rPr>
        <w:t>0</w:t>
      </w:r>
      <w:proofErr w:type="gramStart"/>
      <w:r w:rsidRPr="00BE2317">
        <w:rPr>
          <w:rStyle w:val="vlist-s"/>
          <w:rFonts w:ascii="Times New Roman" w:hAnsi="Times New Roman" w:cs="Times New Roman"/>
        </w:rPr>
        <w:t>​</w:t>
      </w:r>
      <w:r w:rsidRPr="00BE2317">
        <w:rPr>
          <w:rStyle w:val="mpunct"/>
          <w:rFonts w:ascii="Times New Roman" w:hAnsi="Times New Roman" w:cs="Times New Roman"/>
        </w:rPr>
        <w:t>,</w:t>
      </w:r>
      <w:r w:rsidRPr="00BE2317">
        <w:rPr>
          <w:rStyle w:val="mord"/>
          <w:rFonts w:ascii="Times New Roman" w:hAnsi="Times New Roman" w:cs="Times New Roman"/>
        </w:rPr>
        <w:t>y</w:t>
      </w:r>
      <w:proofErr w:type="gramEnd"/>
      <w:r w:rsidRPr="00BE2317">
        <w:rPr>
          <w:rStyle w:val="mord"/>
          <w:rFonts w:ascii="Times New Roman" w:hAnsi="Times New Roman" w:cs="Times New Roman"/>
          <w:vertAlign w:val="subscript"/>
        </w:rPr>
        <w:t>0</w:t>
      </w:r>
      <w:r w:rsidRPr="00BE2317">
        <w:rPr>
          <w:rStyle w:val="vlist-s"/>
          <w:rFonts w:ascii="Times New Roman" w:hAnsi="Times New Roman" w:cs="Times New Roman"/>
        </w:rPr>
        <w:t>​</w:t>
      </w:r>
      <w:r w:rsidRPr="00BE2317">
        <w:rPr>
          <w:rStyle w:val="mclose"/>
          <w:rFonts w:ascii="Times New Roman" w:hAnsi="Times New Roman" w:cs="Times New Roman"/>
        </w:rPr>
        <w:t>)</w:t>
      </w:r>
      <w:r w:rsidRPr="00BE2317">
        <w:rPr>
          <w:rFonts w:ascii="Times New Roman" w:hAnsi="Times New Roman" w:cs="Times New Roman"/>
        </w:rPr>
        <w:t>: Initial coordinates of the projectile</w:t>
      </w:r>
    </w:p>
    <w:p w14:paraId="0233B58D" w14:textId="0C99AB59" w:rsidR="005A3339" w:rsidRPr="00BE2317" w:rsidRDefault="005A3339">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v</w:t>
      </w:r>
      <w:r w:rsidRPr="00BE2317">
        <w:rPr>
          <w:rFonts w:ascii="Times New Roman" w:eastAsia="Times New Roman" w:hAnsi="Times New Roman" w:cs="Times New Roman"/>
          <w:vertAlign w:val="subscript"/>
          <w:lang w:bidi="hi-IN"/>
        </w:rPr>
        <w:t>0</w:t>
      </w:r>
      <w:r w:rsidRPr="00BE2317">
        <w:rPr>
          <w:rFonts w:ascii="Times New Roman" w:eastAsia="Times New Roman" w:hAnsi="Times New Roman" w:cs="Times New Roman"/>
          <w:lang w:bidi="hi-IN"/>
        </w:rPr>
        <w:t>​: Initial velocity of the projectile</w:t>
      </w:r>
    </w:p>
    <w:p w14:paraId="14C88EA8" w14:textId="7E4F2030" w:rsidR="005A3339" w:rsidRPr="00BE2317" w:rsidRDefault="005A3339">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θ: Launch angle</w:t>
      </w:r>
    </w:p>
    <w:p w14:paraId="6D1591DB" w14:textId="66EBD90C" w:rsidR="005A3339" w:rsidRPr="00BE2317" w:rsidRDefault="005A3339">
      <w:pPr>
        <w:numPr>
          <w:ilvl w:val="2"/>
          <w:numId w:val="21"/>
        </w:numPr>
        <w:spacing w:before="100" w:beforeAutospacing="1" w:after="100" w:afterAutospacing="1" w:line="360" w:lineRule="auto"/>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g: Acceleration due to gravity</w:t>
      </w:r>
    </w:p>
    <w:p w14:paraId="6F8972B2" w14:textId="4C78D0DD" w:rsidR="005A3339" w:rsidRPr="00BE2317" w:rsidRDefault="00AD4571">
      <w:pPr>
        <w:pStyle w:val="ListParagraph"/>
        <w:numPr>
          <w:ilvl w:val="0"/>
          <w:numId w:val="21"/>
        </w:numPr>
        <w:spacing w:before="100" w:beforeAutospacing="1" w:after="100" w:afterAutospacing="1" w:line="360" w:lineRule="auto"/>
        <w:ind w:left="1440" w:hanging="63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 xml:space="preserve"> </w:t>
      </w:r>
      <w:r w:rsidR="005A3339" w:rsidRPr="00BE2317">
        <w:rPr>
          <w:rFonts w:ascii="Times New Roman" w:eastAsia="Times New Roman" w:hAnsi="Times New Roman" w:cs="Times New Roman"/>
          <w:lang w:bidi="hi-IN"/>
        </w:rPr>
        <w:t>Spatial Analysis:</w:t>
      </w:r>
    </w:p>
    <w:p w14:paraId="0702057D" w14:textId="77777777" w:rsidR="005A3339" w:rsidRPr="00BE2317" w:rsidRDefault="005A3339">
      <w:pPr>
        <w:numPr>
          <w:ilvl w:val="1"/>
          <w:numId w:val="21"/>
        </w:numPr>
        <w:spacing w:before="100" w:beforeAutospacing="1" w:after="100" w:afterAutospacing="1" w:line="360" w:lineRule="auto"/>
        <w:ind w:left="2160" w:hanging="63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Overlay Operations: Used to analyze spatial relationships between different layers or datasets on a map. Operations include intersection, union, difference, and buffering to determine areas of overlap, containment, or proximity between spatial features.</w:t>
      </w:r>
    </w:p>
    <w:p w14:paraId="0089E8DA" w14:textId="0BA36078" w:rsidR="005A3339" w:rsidRPr="00BE2317" w:rsidRDefault="005A3339" w:rsidP="005A3339">
      <w:pPr>
        <w:rPr>
          <w:rFonts w:ascii="Times New Roman" w:hAnsi="Times New Roman" w:cs="Times New Roman"/>
        </w:rPr>
      </w:pPr>
    </w:p>
    <w:p w14:paraId="4934CC95" w14:textId="3C836362" w:rsidR="00037E58" w:rsidRPr="00BE2317" w:rsidRDefault="00037E58" w:rsidP="00037E58">
      <w:pPr>
        <w:pStyle w:val="Heading2"/>
      </w:pPr>
      <w:r w:rsidRPr="00BE2317">
        <w:t>2.5</w:t>
      </w:r>
      <w:r w:rsidRPr="00BE2317">
        <w:tab/>
        <w:t>Equation for Bearing Calculation</w:t>
      </w:r>
    </w:p>
    <w:p w14:paraId="2A9F3CD9" w14:textId="77777777" w:rsidR="00037E58" w:rsidRPr="00BE2317" w:rsidRDefault="00037E58" w:rsidP="00037E58">
      <w:pPr>
        <w:spacing w:before="100" w:beforeAutospacing="1" w:after="100" w:afterAutospacing="1" w:line="360" w:lineRule="auto"/>
        <w:ind w:firstLine="810"/>
        <w:rPr>
          <w:rFonts w:ascii="Times New Roman" w:eastAsia="Times New Roman" w:hAnsi="Times New Roman" w:cs="Times New Roman"/>
          <w:lang w:bidi="hi-IN"/>
        </w:rPr>
      </w:pPr>
      <w:r w:rsidRPr="00BE2317">
        <w:rPr>
          <w:rFonts w:ascii="Times New Roman" w:eastAsia="Times New Roman" w:hAnsi="Times New Roman" w:cs="Times New Roman"/>
          <w:lang w:bidi="hi-IN"/>
        </w:rPr>
        <w:t>Given two points:</w:t>
      </w:r>
    </w:p>
    <w:p w14:paraId="39EE177D" w14:textId="4658FC51" w:rsidR="00037E58" w:rsidRPr="00BE2317" w:rsidRDefault="00037E58">
      <w:pPr>
        <w:numPr>
          <w:ilvl w:val="0"/>
          <w:numId w:val="23"/>
        </w:numPr>
        <w:tabs>
          <w:tab w:val="clear" w:pos="720"/>
        </w:tabs>
        <w:spacing w:before="100" w:beforeAutospacing="1" w:after="100" w:afterAutospacing="1" w:line="360" w:lineRule="auto"/>
        <w:ind w:left="1080" w:hanging="270"/>
        <w:rPr>
          <w:rFonts w:ascii="Times New Roman" w:eastAsia="Times New Roman" w:hAnsi="Times New Roman" w:cs="Times New Roman"/>
          <w:lang w:bidi="hi-IN"/>
        </w:rPr>
      </w:pPr>
      <w:r w:rsidRPr="00BE2317">
        <w:rPr>
          <w:rFonts w:ascii="Times New Roman" w:hAnsi="Times New Roman" w:cs="Times New Roman"/>
        </w:rPr>
        <w:t xml:space="preserve">Point 1: </w:t>
      </w:r>
      <w:r w:rsidRPr="00BE2317">
        <w:rPr>
          <w:rStyle w:val="katex-mathml"/>
          <w:rFonts w:ascii="Times New Roman" w:hAnsi="Times New Roman" w:cs="Times New Roman"/>
        </w:rPr>
        <w:t>(ϕ</w:t>
      </w:r>
      <w:proofErr w:type="gramStart"/>
      <w:r w:rsidRPr="00BE2317">
        <w:rPr>
          <w:rStyle w:val="katex-mathml"/>
          <w:rFonts w:ascii="Times New Roman" w:hAnsi="Times New Roman" w:cs="Times New Roman"/>
        </w:rPr>
        <w:t>1,λ</w:t>
      </w:r>
      <w:proofErr w:type="gramEnd"/>
      <w:r w:rsidRPr="00BE2317">
        <w:rPr>
          <w:rStyle w:val="katex-mathml"/>
          <w:rFonts w:ascii="Times New Roman" w:hAnsi="Times New Roman" w:cs="Times New Roman"/>
        </w:rPr>
        <w:t>1)</w:t>
      </w:r>
      <w:r w:rsidRPr="00BE2317">
        <w:rPr>
          <w:rFonts w:ascii="Times New Roman" w:hAnsi="Times New Roman" w:cs="Times New Roman"/>
        </w:rPr>
        <w:t xml:space="preserve"> where </w:t>
      </w:r>
      <w:r w:rsidRPr="00BE2317">
        <w:rPr>
          <w:rStyle w:val="katex-mathml"/>
          <w:rFonts w:ascii="Times New Roman" w:hAnsi="Times New Roman" w:cs="Times New Roman"/>
        </w:rPr>
        <w:t>ϕ1</w:t>
      </w:r>
      <w:r w:rsidRPr="00BE2317">
        <w:rPr>
          <w:rStyle w:val="vlist-s"/>
          <w:rFonts w:ascii="Times New Roman" w:hAnsi="Times New Roman" w:cs="Times New Roman"/>
        </w:rPr>
        <w:t xml:space="preserve"> ​</w:t>
      </w:r>
      <w:r w:rsidRPr="00BE2317">
        <w:rPr>
          <w:rFonts w:ascii="Times New Roman" w:hAnsi="Times New Roman" w:cs="Times New Roman"/>
        </w:rPr>
        <w:t xml:space="preserve"> is the latitude and </w:t>
      </w:r>
      <w:r w:rsidRPr="00BE2317">
        <w:rPr>
          <w:rStyle w:val="katex-mathml"/>
          <w:rFonts w:ascii="Times New Roman" w:hAnsi="Times New Roman" w:cs="Times New Roman"/>
        </w:rPr>
        <w:t>λ1</w:t>
      </w:r>
      <w:r w:rsidRPr="00BE2317">
        <w:rPr>
          <w:rStyle w:val="vlist-s"/>
          <w:rFonts w:ascii="Times New Roman" w:hAnsi="Times New Roman" w:cs="Times New Roman"/>
        </w:rPr>
        <w:t xml:space="preserve"> ​</w:t>
      </w:r>
      <w:r w:rsidRPr="00BE2317">
        <w:rPr>
          <w:rFonts w:ascii="Times New Roman" w:hAnsi="Times New Roman" w:cs="Times New Roman"/>
        </w:rPr>
        <w:t xml:space="preserve"> is the longitude.</w:t>
      </w:r>
      <w:r w:rsidRPr="00BE2317">
        <w:rPr>
          <w:rFonts w:ascii="Times New Roman" w:eastAsia="Times New Roman" w:hAnsi="Times New Roman" w:cs="Times New Roman"/>
          <w:lang w:bidi="hi-IN"/>
        </w:rPr>
        <w:t>.</w:t>
      </w:r>
    </w:p>
    <w:p w14:paraId="7E07FB43" w14:textId="7BF4B47E" w:rsidR="00037E58" w:rsidRPr="00BE2317" w:rsidRDefault="00037E58">
      <w:pPr>
        <w:numPr>
          <w:ilvl w:val="0"/>
          <w:numId w:val="23"/>
        </w:numPr>
        <w:tabs>
          <w:tab w:val="clear" w:pos="720"/>
        </w:tabs>
        <w:spacing w:before="100" w:beforeAutospacing="1" w:after="100" w:afterAutospacing="1" w:line="360" w:lineRule="auto"/>
        <w:ind w:left="1080" w:hanging="270"/>
        <w:rPr>
          <w:rFonts w:ascii="Times New Roman" w:eastAsia="Times New Roman" w:hAnsi="Times New Roman" w:cs="Times New Roman"/>
          <w:lang w:bidi="hi-IN"/>
        </w:rPr>
      </w:pPr>
      <w:r w:rsidRPr="00BE2317">
        <w:rPr>
          <w:rFonts w:ascii="Times New Roman" w:eastAsia="Times New Roman" w:hAnsi="Times New Roman" w:cs="Times New Roman"/>
          <w:lang w:bidi="hi-IN"/>
        </w:rPr>
        <w:lastRenderedPageBreak/>
        <w:t>Point 2: (ϕ</w:t>
      </w:r>
      <w:proofErr w:type="gramStart"/>
      <w:r w:rsidRPr="00BE2317">
        <w:rPr>
          <w:rFonts w:ascii="Times New Roman" w:eastAsia="Times New Roman" w:hAnsi="Times New Roman" w:cs="Times New Roman"/>
          <w:lang w:bidi="hi-IN"/>
        </w:rPr>
        <w:t>2,λ</w:t>
      </w:r>
      <w:proofErr w:type="gramEnd"/>
      <w:r w:rsidRPr="00BE2317">
        <w:rPr>
          <w:rFonts w:ascii="Times New Roman" w:eastAsia="Times New Roman" w:hAnsi="Times New Roman" w:cs="Times New Roman"/>
          <w:lang w:bidi="hi-IN"/>
        </w:rPr>
        <w:t>2) where ϕ2 is the latitude and λ2​ is the longitude.</w:t>
      </w:r>
    </w:p>
    <w:p w14:paraId="133F25EA" w14:textId="1371FB93" w:rsidR="00037E58" w:rsidRPr="00BE2317" w:rsidRDefault="00037E58" w:rsidP="00037E58">
      <w:pPr>
        <w:spacing w:before="100" w:beforeAutospacing="1" w:after="100" w:afterAutospacing="1" w:line="360" w:lineRule="auto"/>
        <w:ind w:firstLine="810"/>
        <w:rPr>
          <w:rFonts w:ascii="Times New Roman" w:eastAsia="Times New Roman" w:hAnsi="Times New Roman" w:cs="Times New Roman"/>
          <w:lang w:bidi="hi-IN"/>
        </w:rPr>
      </w:pPr>
      <w:r w:rsidRPr="00BE2317">
        <w:rPr>
          <w:rFonts w:ascii="Times New Roman" w:eastAsia="Times New Roman" w:hAnsi="Times New Roman" w:cs="Times New Roman"/>
          <w:lang w:bidi="hi-IN"/>
        </w:rPr>
        <w:t>The formula to calculate the bearing θ from Point 1 to Point 2 is:</w:t>
      </w:r>
    </w:p>
    <w:p w14:paraId="4F771FED" w14:textId="611D3C49" w:rsidR="00037E58" w:rsidRPr="00BE2317" w:rsidRDefault="00037E58" w:rsidP="00037E58">
      <w:pPr>
        <w:spacing w:before="100" w:beforeAutospacing="1" w:after="100" w:afterAutospacing="1" w:line="360" w:lineRule="auto"/>
        <w:ind w:left="1440" w:firstLine="720"/>
        <w:rPr>
          <w:rStyle w:val="vlist-s"/>
          <w:rFonts w:ascii="Times New Roman" w:hAnsi="Times New Roman" w:cs="Times New Roman"/>
        </w:rPr>
      </w:pPr>
      <w:proofErr w:type="spellStart"/>
      <w:r w:rsidRPr="00BE2317">
        <w:rPr>
          <w:rStyle w:val="mord"/>
          <w:rFonts w:ascii="Times New Roman" w:hAnsi="Times New Roman" w:cs="Times New Roman"/>
        </w:rPr>
        <w:t>Δλ</w:t>
      </w:r>
      <w:proofErr w:type="spellEnd"/>
      <w:r w:rsidRPr="00BE2317">
        <w:rPr>
          <w:rStyle w:val="mrel"/>
          <w:rFonts w:ascii="Times New Roman" w:hAnsi="Times New Roman" w:cs="Times New Roman"/>
        </w:rPr>
        <w:t>=</w:t>
      </w:r>
      <w:r w:rsidRPr="00BE2317">
        <w:rPr>
          <w:rStyle w:val="mord"/>
          <w:rFonts w:ascii="Times New Roman" w:hAnsi="Times New Roman" w:cs="Times New Roman"/>
        </w:rPr>
        <w:t>λ2</w:t>
      </w:r>
      <w:r w:rsidRPr="00BE2317">
        <w:rPr>
          <w:rStyle w:val="vlist-s"/>
          <w:rFonts w:ascii="Times New Roman" w:hAnsi="Times New Roman" w:cs="Times New Roman"/>
        </w:rPr>
        <w:t>​</w:t>
      </w:r>
      <w:r w:rsidRPr="00BE2317">
        <w:rPr>
          <w:rStyle w:val="mbin"/>
          <w:rFonts w:ascii="Times New Roman" w:hAnsi="Times New Roman" w:cs="Times New Roman"/>
        </w:rPr>
        <w:t>−</w:t>
      </w:r>
      <w:r w:rsidRPr="00BE2317">
        <w:rPr>
          <w:rStyle w:val="mord"/>
          <w:rFonts w:ascii="Times New Roman" w:hAnsi="Times New Roman" w:cs="Times New Roman"/>
        </w:rPr>
        <w:t>λ1</w:t>
      </w:r>
      <w:r w:rsidRPr="00BE2317">
        <w:rPr>
          <w:rStyle w:val="vlist-s"/>
          <w:rFonts w:ascii="Times New Roman" w:hAnsi="Times New Roman" w:cs="Times New Roman"/>
        </w:rPr>
        <w:t>​</w:t>
      </w:r>
    </w:p>
    <w:p w14:paraId="465E3BE6" w14:textId="767A7368" w:rsidR="00037E58" w:rsidRPr="00BE2317" w:rsidRDefault="00037E58" w:rsidP="00037E58">
      <w:pPr>
        <w:spacing w:before="100" w:beforeAutospacing="1" w:after="100" w:afterAutospacing="1" w:line="360" w:lineRule="auto"/>
        <w:ind w:left="810"/>
        <w:rPr>
          <w:rStyle w:val="mclose"/>
          <w:rFonts w:ascii="Times New Roman" w:hAnsi="Times New Roman" w:cs="Times New Roman"/>
        </w:rPr>
      </w:pPr>
      <w:r w:rsidRPr="00BE2317">
        <w:rPr>
          <w:rStyle w:val="mord"/>
          <w:rFonts w:ascii="Times New Roman" w:hAnsi="Times New Roman" w:cs="Times New Roman"/>
        </w:rPr>
        <w:t>θ</w:t>
      </w:r>
      <w:r w:rsidRPr="00BE2317">
        <w:rPr>
          <w:rStyle w:val="mrel"/>
          <w:rFonts w:ascii="Times New Roman" w:hAnsi="Times New Roman" w:cs="Times New Roman"/>
        </w:rPr>
        <w:t>=</w:t>
      </w:r>
      <w:r w:rsidRPr="00BE2317">
        <w:rPr>
          <w:rStyle w:val="mord"/>
          <w:rFonts w:ascii="Times New Roman" w:hAnsi="Times New Roman" w:cs="Times New Roman"/>
        </w:rPr>
        <w:t>\atan2</w:t>
      </w:r>
      <w:r w:rsidRPr="00BE2317">
        <w:rPr>
          <w:rStyle w:val="mopen"/>
          <w:rFonts w:ascii="Times New Roman" w:hAnsi="Times New Roman" w:cs="Times New Roman"/>
        </w:rPr>
        <w:t>(</w:t>
      </w:r>
      <w:proofErr w:type="gramStart"/>
      <w:r w:rsidRPr="00BE2317">
        <w:rPr>
          <w:rStyle w:val="mop"/>
          <w:rFonts w:ascii="Times New Roman" w:hAnsi="Times New Roman" w:cs="Times New Roman"/>
        </w:rPr>
        <w:t>sin</w:t>
      </w:r>
      <w:r w:rsidRPr="00BE2317">
        <w:rPr>
          <w:rStyle w:val="mopen"/>
          <w:rFonts w:ascii="Times New Roman" w:hAnsi="Times New Roman" w:cs="Times New Roman"/>
        </w:rPr>
        <w:t>(</w:t>
      </w:r>
      <w:proofErr w:type="gramEnd"/>
      <w:r w:rsidRPr="00BE2317">
        <w:rPr>
          <w:rStyle w:val="mord"/>
          <w:rFonts w:ascii="Times New Roman" w:hAnsi="Times New Roman" w:cs="Times New Roman"/>
        </w:rPr>
        <w:t>Δλ</w:t>
      </w:r>
      <w:r w:rsidRPr="00BE2317">
        <w:rPr>
          <w:rStyle w:val="mclose"/>
          <w:rFonts w:ascii="Times New Roman" w:hAnsi="Times New Roman" w:cs="Times New Roman"/>
        </w:rPr>
        <w:t>)</w:t>
      </w:r>
      <w:r w:rsidRPr="00BE2317">
        <w:rPr>
          <w:rStyle w:val="mbin"/>
          <w:rFonts w:ascii="Cambria Math" w:hAnsi="Cambria Math" w:cs="Cambria Math"/>
        </w:rPr>
        <w:t>⋅</w:t>
      </w:r>
      <w:r w:rsidRPr="00BE2317">
        <w:rPr>
          <w:rStyle w:val="mop"/>
          <w:rFonts w:ascii="Times New Roman" w:hAnsi="Times New Roman" w:cs="Times New Roman"/>
        </w:rPr>
        <w:t>cos</w:t>
      </w:r>
      <w:r w:rsidRPr="00BE2317">
        <w:rPr>
          <w:rStyle w:val="mopen"/>
          <w:rFonts w:ascii="Times New Roman" w:hAnsi="Times New Roman" w:cs="Times New Roman"/>
        </w:rPr>
        <w:t>(</w:t>
      </w:r>
      <w:r w:rsidRPr="00BE2317">
        <w:rPr>
          <w:rStyle w:val="mord"/>
          <w:rFonts w:ascii="Times New Roman" w:hAnsi="Times New Roman" w:cs="Times New Roman"/>
        </w:rPr>
        <w:t>ϕ2</w:t>
      </w:r>
      <w:r w:rsidRPr="00BE2317">
        <w:rPr>
          <w:rStyle w:val="vlist-s"/>
          <w:rFonts w:ascii="Times New Roman" w:hAnsi="Times New Roman" w:cs="Times New Roman"/>
        </w:rPr>
        <w:t>​</w:t>
      </w:r>
      <w:r w:rsidRPr="00BE2317">
        <w:rPr>
          <w:rStyle w:val="mclose"/>
          <w:rFonts w:ascii="Times New Roman" w:hAnsi="Times New Roman" w:cs="Times New Roman"/>
        </w:rPr>
        <w:t>)</w:t>
      </w:r>
      <w:r w:rsidRPr="00BE2317">
        <w:rPr>
          <w:rStyle w:val="mpunct"/>
          <w:rFonts w:ascii="Times New Roman" w:hAnsi="Times New Roman" w:cs="Times New Roman"/>
        </w:rPr>
        <w:t>,</w:t>
      </w:r>
      <w:r w:rsidRPr="00BE2317">
        <w:rPr>
          <w:rStyle w:val="mop"/>
          <w:rFonts w:ascii="Times New Roman" w:hAnsi="Times New Roman" w:cs="Times New Roman"/>
        </w:rPr>
        <w:t>cos</w:t>
      </w:r>
      <w:r w:rsidRPr="00BE2317">
        <w:rPr>
          <w:rStyle w:val="mopen"/>
          <w:rFonts w:ascii="Times New Roman" w:hAnsi="Times New Roman" w:cs="Times New Roman"/>
        </w:rPr>
        <w:t>(</w:t>
      </w:r>
      <w:r w:rsidRPr="00BE2317">
        <w:rPr>
          <w:rStyle w:val="mord"/>
          <w:rFonts w:ascii="Times New Roman" w:hAnsi="Times New Roman" w:cs="Times New Roman"/>
        </w:rPr>
        <w:t>ϕ1</w:t>
      </w:r>
      <w:r w:rsidRPr="00BE2317">
        <w:rPr>
          <w:rStyle w:val="vlist-s"/>
          <w:rFonts w:ascii="Times New Roman" w:hAnsi="Times New Roman" w:cs="Times New Roman"/>
        </w:rPr>
        <w:t>​</w:t>
      </w:r>
      <w:r w:rsidRPr="00BE2317">
        <w:rPr>
          <w:rStyle w:val="mclose"/>
          <w:rFonts w:ascii="Times New Roman" w:hAnsi="Times New Roman" w:cs="Times New Roman"/>
        </w:rPr>
        <w:t>)</w:t>
      </w:r>
      <w:r w:rsidRPr="00BE2317">
        <w:rPr>
          <w:rStyle w:val="mbin"/>
          <w:rFonts w:ascii="Cambria Math" w:hAnsi="Cambria Math" w:cs="Cambria Math"/>
        </w:rPr>
        <w:t>⋅</w:t>
      </w:r>
      <w:r w:rsidRPr="00BE2317">
        <w:rPr>
          <w:rStyle w:val="mop"/>
          <w:rFonts w:ascii="Times New Roman" w:hAnsi="Times New Roman" w:cs="Times New Roman"/>
        </w:rPr>
        <w:t>sin</w:t>
      </w:r>
      <w:r w:rsidRPr="00BE2317">
        <w:rPr>
          <w:rStyle w:val="mopen"/>
          <w:rFonts w:ascii="Times New Roman" w:hAnsi="Times New Roman" w:cs="Times New Roman"/>
        </w:rPr>
        <w:t>(</w:t>
      </w:r>
      <w:r w:rsidRPr="00BE2317">
        <w:rPr>
          <w:rStyle w:val="mord"/>
          <w:rFonts w:ascii="Times New Roman" w:hAnsi="Times New Roman" w:cs="Times New Roman"/>
        </w:rPr>
        <w:t>ϕ2</w:t>
      </w:r>
      <w:r w:rsidRPr="00BE2317">
        <w:rPr>
          <w:rStyle w:val="vlist-s"/>
          <w:rFonts w:ascii="Times New Roman" w:hAnsi="Times New Roman" w:cs="Times New Roman"/>
        </w:rPr>
        <w:t>​</w:t>
      </w:r>
      <w:r w:rsidRPr="00BE2317">
        <w:rPr>
          <w:rStyle w:val="mclose"/>
          <w:rFonts w:ascii="Times New Roman" w:hAnsi="Times New Roman" w:cs="Times New Roman"/>
        </w:rPr>
        <w:t>)</w:t>
      </w:r>
      <w:r w:rsidRPr="00BE2317">
        <w:rPr>
          <w:rStyle w:val="mbin"/>
          <w:rFonts w:ascii="Times New Roman" w:hAnsi="Times New Roman" w:cs="Times New Roman"/>
        </w:rPr>
        <w:t>−</w:t>
      </w:r>
      <w:r w:rsidRPr="00BE2317">
        <w:rPr>
          <w:rStyle w:val="mop"/>
          <w:rFonts w:ascii="Times New Roman" w:hAnsi="Times New Roman" w:cs="Times New Roman"/>
        </w:rPr>
        <w:t>sin</w:t>
      </w:r>
      <w:r w:rsidRPr="00BE2317">
        <w:rPr>
          <w:rStyle w:val="mopen"/>
          <w:rFonts w:ascii="Times New Roman" w:hAnsi="Times New Roman" w:cs="Times New Roman"/>
        </w:rPr>
        <w:t>(</w:t>
      </w:r>
      <w:r w:rsidRPr="00BE2317">
        <w:rPr>
          <w:rStyle w:val="mord"/>
          <w:rFonts w:ascii="Times New Roman" w:hAnsi="Times New Roman" w:cs="Times New Roman"/>
        </w:rPr>
        <w:t>ϕ1</w:t>
      </w:r>
      <w:r w:rsidRPr="00BE2317">
        <w:rPr>
          <w:rStyle w:val="vlist-s"/>
          <w:rFonts w:ascii="Times New Roman" w:hAnsi="Times New Roman" w:cs="Times New Roman"/>
        </w:rPr>
        <w:t>​</w:t>
      </w:r>
      <w:r w:rsidRPr="00BE2317">
        <w:rPr>
          <w:rStyle w:val="mclose"/>
          <w:rFonts w:ascii="Times New Roman" w:hAnsi="Times New Roman" w:cs="Times New Roman"/>
        </w:rPr>
        <w:t>)</w:t>
      </w:r>
      <w:r w:rsidRPr="00BE2317">
        <w:rPr>
          <w:rStyle w:val="mbin"/>
          <w:rFonts w:ascii="Cambria Math" w:hAnsi="Cambria Math" w:cs="Cambria Math"/>
        </w:rPr>
        <w:t>⋅</w:t>
      </w:r>
      <w:r w:rsidRPr="00BE2317">
        <w:rPr>
          <w:rStyle w:val="mop"/>
          <w:rFonts w:ascii="Times New Roman" w:hAnsi="Times New Roman" w:cs="Times New Roman"/>
        </w:rPr>
        <w:t>cos</w:t>
      </w:r>
      <w:r w:rsidRPr="00BE2317">
        <w:rPr>
          <w:rStyle w:val="mopen"/>
          <w:rFonts w:ascii="Times New Roman" w:hAnsi="Times New Roman" w:cs="Times New Roman"/>
        </w:rPr>
        <w:t>(</w:t>
      </w:r>
      <w:r w:rsidRPr="00BE2317">
        <w:rPr>
          <w:rStyle w:val="mord"/>
          <w:rFonts w:ascii="Times New Roman" w:hAnsi="Times New Roman" w:cs="Times New Roman"/>
        </w:rPr>
        <w:t>ϕ2</w:t>
      </w:r>
      <w:r w:rsidRPr="00BE2317">
        <w:rPr>
          <w:rStyle w:val="vlist-s"/>
          <w:rFonts w:ascii="Times New Roman" w:hAnsi="Times New Roman" w:cs="Times New Roman"/>
        </w:rPr>
        <w:t>​</w:t>
      </w:r>
      <w:r w:rsidRPr="00BE2317">
        <w:rPr>
          <w:rStyle w:val="mclose"/>
          <w:rFonts w:ascii="Times New Roman" w:hAnsi="Times New Roman" w:cs="Times New Roman"/>
        </w:rPr>
        <w:t>)</w:t>
      </w:r>
      <w:r w:rsidRPr="00BE2317">
        <w:rPr>
          <w:rStyle w:val="mbin"/>
          <w:rFonts w:ascii="Cambria Math" w:hAnsi="Cambria Math" w:cs="Cambria Math"/>
        </w:rPr>
        <w:t>⋅</w:t>
      </w:r>
      <w:r w:rsidRPr="00BE2317">
        <w:rPr>
          <w:rStyle w:val="mop"/>
          <w:rFonts w:ascii="Times New Roman" w:hAnsi="Times New Roman" w:cs="Times New Roman"/>
        </w:rPr>
        <w:t>cos</w:t>
      </w:r>
      <w:r w:rsidRPr="00BE2317">
        <w:rPr>
          <w:rStyle w:val="mopen"/>
          <w:rFonts w:ascii="Times New Roman" w:hAnsi="Times New Roman" w:cs="Times New Roman"/>
        </w:rPr>
        <w:t>(</w:t>
      </w:r>
      <w:r w:rsidRPr="00BE2317">
        <w:rPr>
          <w:rStyle w:val="mord"/>
          <w:rFonts w:ascii="Times New Roman" w:hAnsi="Times New Roman" w:cs="Times New Roman"/>
        </w:rPr>
        <w:t>Δλ</w:t>
      </w:r>
      <w:r w:rsidRPr="00BE2317">
        <w:rPr>
          <w:rStyle w:val="mclose"/>
          <w:rFonts w:ascii="Times New Roman" w:hAnsi="Times New Roman" w:cs="Times New Roman"/>
        </w:rPr>
        <w:t>))</w:t>
      </w:r>
    </w:p>
    <w:p w14:paraId="0ECD44E9" w14:textId="77777777" w:rsidR="00037E58" w:rsidRPr="00BE2317" w:rsidRDefault="00037E58" w:rsidP="00037E58">
      <w:pPr>
        <w:spacing w:before="100" w:beforeAutospacing="1" w:after="100" w:afterAutospacing="1" w:line="360" w:lineRule="auto"/>
        <w:ind w:left="81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Where:</w:t>
      </w:r>
    </w:p>
    <w:p w14:paraId="73D96812" w14:textId="08D3787B" w:rsidR="00037E58" w:rsidRPr="00BE2317" w:rsidRDefault="00037E58">
      <w:pPr>
        <w:numPr>
          <w:ilvl w:val="0"/>
          <w:numId w:val="22"/>
        </w:numPr>
        <w:tabs>
          <w:tab w:val="clear" w:pos="720"/>
        </w:tabs>
        <w:spacing w:before="100" w:beforeAutospacing="1" w:after="100" w:afterAutospacing="1" w:line="360" w:lineRule="auto"/>
        <w:ind w:left="1530" w:hanging="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ϕ1 ​ and ϕ2 ​ are the latitudes of the two points in radians.</w:t>
      </w:r>
    </w:p>
    <w:p w14:paraId="767A7B0A" w14:textId="0282F9C9" w:rsidR="00037E58" w:rsidRPr="00BE2317" w:rsidRDefault="00037E58">
      <w:pPr>
        <w:numPr>
          <w:ilvl w:val="0"/>
          <w:numId w:val="22"/>
        </w:numPr>
        <w:tabs>
          <w:tab w:val="clear" w:pos="720"/>
        </w:tabs>
        <w:spacing w:before="100" w:beforeAutospacing="1" w:after="100" w:afterAutospacing="1" w:line="360" w:lineRule="auto"/>
        <w:ind w:left="1530" w:hanging="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λ1 ​ and λ2 are the longitudes of the two points in radians.</w:t>
      </w:r>
    </w:p>
    <w:p w14:paraId="53CF1C41" w14:textId="429849BF" w:rsidR="00037E58" w:rsidRPr="00BE2317" w:rsidRDefault="00037E58">
      <w:pPr>
        <w:numPr>
          <w:ilvl w:val="0"/>
          <w:numId w:val="22"/>
        </w:numPr>
        <w:tabs>
          <w:tab w:val="clear" w:pos="720"/>
        </w:tabs>
        <w:spacing w:before="100" w:beforeAutospacing="1" w:after="100" w:afterAutospacing="1" w:line="360" w:lineRule="auto"/>
        <w:ind w:left="1530" w:hanging="720"/>
        <w:jc w:val="both"/>
        <w:rPr>
          <w:rFonts w:ascii="Times New Roman" w:eastAsia="Times New Roman" w:hAnsi="Times New Roman" w:cs="Times New Roman"/>
          <w:lang w:bidi="hi-IN"/>
        </w:rPr>
      </w:pPr>
      <w:proofErr w:type="spellStart"/>
      <w:r w:rsidRPr="00BE2317">
        <w:rPr>
          <w:rFonts w:ascii="Times New Roman" w:eastAsia="Times New Roman" w:hAnsi="Times New Roman" w:cs="Times New Roman"/>
          <w:lang w:bidi="hi-IN"/>
        </w:rPr>
        <w:t>Δλ</w:t>
      </w:r>
      <w:proofErr w:type="spellEnd"/>
      <w:r w:rsidRPr="00BE2317">
        <w:rPr>
          <w:rFonts w:ascii="Times New Roman" w:eastAsia="Times New Roman" w:hAnsi="Times New Roman" w:cs="Times New Roman"/>
          <w:lang w:bidi="hi-IN"/>
        </w:rPr>
        <w:t xml:space="preserve"> is the difference in longitude.</w:t>
      </w:r>
    </w:p>
    <w:p w14:paraId="4B7BB990" w14:textId="320B65A4" w:rsidR="00037E58" w:rsidRPr="00BE2317" w:rsidRDefault="00037E58">
      <w:pPr>
        <w:numPr>
          <w:ilvl w:val="0"/>
          <w:numId w:val="22"/>
        </w:numPr>
        <w:tabs>
          <w:tab w:val="clear" w:pos="720"/>
        </w:tabs>
        <w:spacing w:before="100" w:beforeAutospacing="1" w:after="100" w:afterAutospacing="1" w:line="360" w:lineRule="auto"/>
        <w:ind w:left="1530" w:hanging="720"/>
        <w:jc w:val="both"/>
        <w:rPr>
          <w:rFonts w:ascii="Times New Roman" w:eastAsia="Times New Roman" w:hAnsi="Times New Roman" w:cs="Times New Roman"/>
          <w:lang w:bidi="hi-IN"/>
        </w:rPr>
      </w:pPr>
      <w:r w:rsidRPr="00BE2317">
        <w:rPr>
          <w:rFonts w:ascii="Times New Roman" w:eastAsia="Times New Roman" w:hAnsi="Times New Roman" w:cs="Times New Roman"/>
          <w:lang w:bidi="hi-IN"/>
        </w:rPr>
        <w:t>\atan2(</w:t>
      </w:r>
      <w:proofErr w:type="spellStart"/>
      <w:proofErr w:type="gramStart"/>
      <w:r w:rsidRPr="00BE2317">
        <w:rPr>
          <w:rFonts w:ascii="Times New Roman" w:eastAsia="Times New Roman" w:hAnsi="Times New Roman" w:cs="Times New Roman"/>
          <w:lang w:bidi="hi-IN"/>
        </w:rPr>
        <w:t>y,x</w:t>
      </w:r>
      <w:proofErr w:type="spellEnd"/>
      <w:proofErr w:type="gramEnd"/>
      <w:r w:rsidRPr="00BE2317">
        <w:rPr>
          <w:rFonts w:ascii="Times New Roman" w:eastAsia="Times New Roman" w:hAnsi="Times New Roman" w:cs="Times New Roman"/>
          <w:lang w:bidi="hi-IN"/>
        </w:rPr>
        <w:t>) is the two-argument arctangent function, which returns the angle in radians between the positive x-axis and the point (x, y).</w:t>
      </w:r>
    </w:p>
    <w:p w14:paraId="616AED8C" w14:textId="4751836F" w:rsidR="001727FF" w:rsidRPr="00BE2317" w:rsidRDefault="001727FF" w:rsidP="001727FF">
      <w:pPr>
        <w:pStyle w:val="Heading2"/>
      </w:pPr>
      <w:r w:rsidRPr="00BE2317">
        <w:t>2.5.1</w:t>
      </w:r>
      <w:r w:rsidRPr="00BE2317">
        <w:tab/>
        <w:t>Conversion to Degrees</w:t>
      </w:r>
    </w:p>
    <w:p w14:paraId="409CF046" w14:textId="61F248CF" w:rsidR="001727FF" w:rsidRPr="00BE2317" w:rsidRDefault="001727FF" w:rsidP="001727FF">
      <w:pPr>
        <w:ind w:firstLine="720"/>
        <w:rPr>
          <w:rFonts w:ascii="Times New Roman" w:hAnsi="Times New Roman" w:cs="Times New Roman"/>
        </w:rPr>
      </w:pPr>
      <w:r w:rsidRPr="00BE2317">
        <w:rPr>
          <w:rFonts w:ascii="Times New Roman" w:hAnsi="Times New Roman" w:cs="Times New Roman"/>
        </w:rPr>
        <w:t xml:space="preserve">The bearing </w:t>
      </w:r>
      <w:r w:rsidRPr="00BE2317">
        <w:rPr>
          <w:rStyle w:val="katex-mathml"/>
          <w:rFonts w:ascii="Times New Roman" w:hAnsi="Times New Roman" w:cs="Times New Roman"/>
        </w:rPr>
        <w:t>θ</w:t>
      </w:r>
      <w:r w:rsidRPr="00BE2317">
        <w:rPr>
          <w:rFonts w:ascii="Times New Roman" w:hAnsi="Times New Roman" w:cs="Times New Roman"/>
        </w:rPr>
        <w:t xml:space="preserve"> is initially calculated in radians. To convert it to degrees, use the following formula:</w:t>
      </w:r>
    </w:p>
    <w:p w14:paraId="7B4CDE5F" w14:textId="3D47BD0D" w:rsidR="001727FF" w:rsidRPr="00BE2317" w:rsidRDefault="001727FF" w:rsidP="001727FF">
      <w:pPr>
        <w:rPr>
          <w:rFonts w:ascii="Times New Roman" w:hAnsi="Times New Roman" w:cs="Times New Roman"/>
        </w:rPr>
      </w:pPr>
      <w:r w:rsidRPr="00BE2317">
        <w:rPr>
          <w:rFonts w:ascii="Times New Roman" w:hAnsi="Times New Roman" w:cs="Times New Roman"/>
          <w:noProof/>
        </w:rPr>
        <w:drawing>
          <wp:inline distT="0" distB="0" distL="0" distR="0" wp14:anchorId="042C73EB" wp14:editId="75190565">
            <wp:extent cx="2276912" cy="698739"/>
            <wp:effectExtent l="0" t="0" r="0" b="0"/>
            <wp:docPr id="25717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5385" name=""/>
                    <pic:cNvPicPr/>
                  </pic:nvPicPr>
                  <pic:blipFill rotWithShape="1">
                    <a:blip r:embed="rId18"/>
                    <a:srcRect b="21959"/>
                    <a:stretch/>
                  </pic:blipFill>
                  <pic:spPr bwMode="auto">
                    <a:xfrm>
                      <a:off x="0" y="0"/>
                      <a:ext cx="2293917" cy="703958"/>
                    </a:xfrm>
                    <a:prstGeom prst="rect">
                      <a:avLst/>
                    </a:prstGeom>
                    <a:ln>
                      <a:noFill/>
                    </a:ln>
                    <a:extLst>
                      <a:ext uri="{53640926-AAD7-44D8-BBD7-CCE9431645EC}">
                        <a14:shadowObscured xmlns:a14="http://schemas.microsoft.com/office/drawing/2010/main"/>
                      </a:ext>
                    </a:extLst>
                  </pic:spPr>
                </pic:pic>
              </a:graphicData>
            </a:graphic>
          </wp:inline>
        </w:drawing>
      </w:r>
    </w:p>
    <w:p w14:paraId="355BBC7A" w14:textId="34D78E02" w:rsidR="001727FF" w:rsidRPr="00BE2317" w:rsidRDefault="001727FF" w:rsidP="001727FF">
      <w:pPr>
        <w:rPr>
          <w:rFonts w:ascii="Times New Roman" w:hAnsi="Times New Roman" w:cs="Times New Roman"/>
        </w:rPr>
      </w:pPr>
      <w:r w:rsidRPr="00BE2317">
        <w:rPr>
          <w:rFonts w:ascii="Times New Roman" w:hAnsi="Times New Roman" w:cs="Times New Roman"/>
        </w:rPr>
        <w:t>This ensures that the bearing is within the range [0, 6400) mils.</w:t>
      </w:r>
    </w:p>
    <w:p w14:paraId="6133B222" w14:textId="7E1F8641" w:rsidR="001727FF" w:rsidRPr="00BE2317" w:rsidRDefault="001727FF" w:rsidP="001727FF">
      <w:pPr>
        <w:pStyle w:val="Heading2"/>
      </w:pPr>
      <w:r w:rsidRPr="00BE2317">
        <w:t>2.5.</w:t>
      </w:r>
      <w:r w:rsidR="009D3800" w:rsidRPr="00BE2317">
        <w:t>2</w:t>
      </w:r>
      <w:r w:rsidRPr="00BE2317">
        <w:tab/>
        <w:t>Conversion to Mils</w:t>
      </w:r>
    </w:p>
    <w:p w14:paraId="6C8763AC" w14:textId="1106C4C9" w:rsidR="00037E58" w:rsidRPr="00BE2317" w:rsidRDefault="001727FF" w:rsidP="001727FF">
      <w:pPr>
        <w:spacing w:before="100" w:beforeAutospacing="1" w:after="100" w:afterAutospacing="1" w:line="360" w:lineRule="auto"/>
        <w:ind w:firstLine="720"/>
        <w:rPr>
          <w:rFonts w:ascii="Times New Roman" w:hAnsi="Times New Roman" w:cs="Times New Roman"/>
        </w:rPr>
      </w:pPr>
      <w:r w:rsidRPr="00BE2317">
        <w:rPr>
          <w:rFonts w:ascii="Times New Roman" w:hAnsi="Times New Roman" w:cs="Times New Roman"/>
        </w:rPr>
        <w:t>To convert the bearing from degrees to mils (NATO mils, where 1 mil = 1/6400 of a circle):</w:t>
      </w:r>
    </w:p>
    <w:p w14:paraId="02D8181E" w14:textId="19236386" w:rsidR="001727FF" w:rsidRPr="00BE2317" w:rsidRDefault="001727FF" w:rsidP="001727FF">
      <w:pPr>
        <w:spacing w:before="100" w:beforeAutospacing="1" w:after="100" w:afterAutospacing="1" w:line="360" w:lineRule="auto"/>
        <w:rPr>
          <w:rFonts w:ascii="Times New Roman" w:hAnsi="Times New Roman" w:cs="Times New Roman"/>
        </w:rPr>
      </w:pPr>
      <w:r w:rsidRPr="00BE2317">
        <w:rPr>
          <w:rFonts w:ascii="Times New Roman" w:hAnsi="Times New Roman" w:cs="Times New Roman"/>
          <w:noProof/>
        </w:rPr>
        <w:drawing>
          <wp:inline distT="0" distB="0" distL="0" distR="0" wp14:anchorId="7DADDBA0" wp14:editId="278EE92B">
            <wp:extent cx="2493034" cy="499210"/>
            <wp:effectExtent l="0" t="0" r="0" b="0"/>
            <wp:docPr id="196384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46444" name=""/>
                    <pic:cNvPicPr/>
                  </pic:nvPicPr>
                  <pic:blipFill>
                    <a:blip r:embed="rId19"/>
                    <a:stretch>
                      <a:fillRect/>
                    </a:stretch>
                  </pic:blipFill>
                  <pic:spPr>
                    <a:xfrm>
                      <a:off x="0" y="0"/>
                      <a:ext cx="2532879" cy="507189"/>
                    </a:xfrm>
                    <a:prstGeom prst="rect">
                      <a:avLst/>
                    </a:prstGeom>
                  </pic:spPr>
                </pic:pic>
              </a:graphicData>
            </a:graphic>
          </wp:inline>
        </w:drawing>
      </w:r>
    </w:p>
    <w:p w14:paraId="346328B9" w14:textId="6528722E" w:rsidR="001727FF" w:rsidRPr="00BE2317" w:rsidRDefault="001727FF" w:rsidP="001727FF">
      <w:pPr>
        <w:spacing w:before="100" w:beforeAutospacing="1" w:after="100" w:afterAutospacing="1" w:line="360" w:lineRule="auto"/>
        <w:rPr>
          <w:rFonts w:ascii="Times New Roman" w:hAnsi="Times New Roman" w:cs="Times New Roman"/>
        </w:rPr>
      </w:pPr>
      <w:r w:rsidRPr="00BE2317">
        <w:rPr>
          <w:rFonts w:ascii="Times New Roman" w:hAnsi="Times New Roman" w:cs="Times New Roman"/>
        </w:rPr>
        <w:t>This ensures that the bearing is within the range [0, 6400) mils.</w:t>
      </w:r>
    </w:p>
    <w:p w14:paraId="69478505" w14:textId="3FED1E1B" w:rsidR="009D3800" w:rsidRPr="00BE2317" w:rsidRDefault="009D3800" w:rsidP="009D3800">
      <w:pPr>
        <w:pStyle w:val="Heading2"/>
        <w:spacing w:after="240"/>
      </w:pPr>
      <w:r w:rsidRPr="00BE2317">
        <w:lastRenderedPageBreak/>
        <w:t>2.6</w:t>
      </w:r>
      <w:r w:rsidRPr="00BE2317">
        <w:tab/>
        <w:t>Mobile Atlas Creator (MOBAC)</w:t>
      </w:r>
    </w:p>
    <w:p w14:paraId="0E0D37E1" w14:textId="6E344286" w:rsidR="009D3800" w:rsidRPr="00BE2317" w:rsidRDefault="009D3800" w:rsidP="009D3800">
      <w:pPr>
        <w:spacing w:line="360" w:lineRule="auto"/>
        <w:ind w:firstLine="720"/>
        <w:jc w:val="both"/>
        <w:rPr>
          <w:rFonts w:ascii="Times New Roman" w:hAnsi="Times New Roman" w:cs="Times New Roman"/>
        </w:rPr>
      </w:pPr>
      <w:r w:rsidRPr="00BE2317">
        <w:rPr>
          <w:rFonts w:ascii="Times New Roman" w:hAnsi="Times New Roman" w:cs="Times New Roman"/>
        </w:rPr>
        <w:t>Mobile Atlas Creator (MOBAC) is a free and open-source application used to create offline maps for mobile applications. It allows users to download map tiles from various online sources and compile them into atlases, which can then be used offline on devices such as smartphones, tablets, and GPS units. This is especially useful for activities where internet access is unreliable or unavailable, such as hiking, cycling, or traveling in remote areas.</w:t>
      </w:r>
    </w:p>
    <w:p w14:paraId="76C906FF" w14:textId="49B67DBC" w:rsidR="0045030A" w:rsidRPr="00BE2317" w:rsidRDefault="0045030A">
      <w:pPr>
        <w:pStyle w:val="Heading2"/>
        <w:numPr>
          <w:ilvl w:val="2"/>
          <w:numId w:val="25"/>
        </w:numPr>
      </w:pPr>
      <w:r w:rsidRPr="00BE2317">
        <w:t>Key Features of MOBAC</w:t>
      </w:r>
    </w:p>
    <w:p w14:paraId="0F4652DA" w14:textId="44353EC9" w:rsidR="0045030A" w:rsidRPr="00BE2317" w:rsidRDefault="0045030A">
      <w:pPr>
        <w:pStyle w:val="ListParagraph"/>
        <w:numPr>
          <w:ilvl w:val="0"/>
          <w:numId w:val="24"/>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Multiple Map Sources: </w:t>
      </w:r>
      <w:r w:rsidRPr="00BE2317">
        <w:rPr>
          <w:rFonts w:ascii="Times New Roman" w:eastAsia="Times New Roman" w:hAnsi="Times New Roman" w:cs="Times New Roman"/>
          <w:lang w:bidi="hi-IN"/>
        </w:rPr>
        <w:t>Supports a variety of map sources, including OpenStreetMap, Google Maps, Bing Maps, and custom map servers. This allows users to choose the best map for their needs.</w:t>
      </w:r>
    </w:p>
    <w:p w14:paraId="4F0B0C80" w14:textId="65250470" w:rsidR="0045030A" w:rsidRPr="00BE2317" w:rsidRDefault="0045030A">
      <w:pPr>
        <w:pStyle w:val="ListParagraph"/>
        <w:numPr>
          <w:ilvl w:val="0"/>
          <w:numId w:val="24"/>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Customizable Atlas Formats: </w:t>
      </w:r>
      <w:r w:rsidRPr="00BE2317">
        <w:rPr>
          <w:rFonts w:ascii="Times New Roman" w:eastAsia="Times New Roman" w:hAnsi="Times New Roman" w:cs="Times New Roman"/>
          <w:lang w:bidi="hi-IN"/>
        </w:rPr>
        <w:t xml:space="preserve">Generates atlases in multiple formats compatible with different navigation applications and devices, such as </w:t>
      </w:r>
      <w:proofErr w:type="spellStart"/>
      <w:r w:rsidRPr="00BE2317">
        <w:rPr>
          <w:rFonts w:ascii="Times New Roman" w:eastAsia="Times New Roman" w:hAnsi="Times New Roman" w:cs="Times New Roman"/>
          <w:lang w:bidi="hi-IN"/>
        </w:rPr>
        <w:t>OruxMaps</w:t>
      </w:r>
      <w:proofErr w:type="spellEnd"/>
      <w:r w:rsidRPr="00BE2317">
        <w:rPr>
          <w:rFonts w:ascii="Times New Roman" w:eastAsia="Times New Roman" w:hAnsi="Times New Roman" w:cs="Times New Roman"/>
          <w:lang w:bidi="hi-IN"/>
        </w:rPr>
        <w:t xml:space="preserve">, Locus Maps, </w:t>
      </w:r>
      <w:proofErr w:type="spellStart"/>
      <w:r w:rsidRPr="00BE2317">
        <w:rPr>
          <w:rFonts w:ascii="Times New Roman" w:eastAsia="Times New Roman" w:hAnsi="Times New Roman" w:cs="Times New Roman"/>
          <w:lang w:bidi="hi-IN"/>
        </w:rPr>
        <w:t>RMaps</w:t>
      </w:r>
      <w:proofErr w:type="spellEnd"/>
      <w:r w:rsidRPr="00BE2317">
        <w:rPr>
          <w:rFonts w:ascii="Times New Roman" w:eastAsia="Times New Roman" w:hAnsi="Times New Roman" w:cs="Times New Roman"/>
          <w:lang w:bidi="hi-IN"/>
        </w:rPr>
        <w:t xml:space="preserve">, </w:t>
      </w:r>
      <w:proofErr w:type="spellStart"/>
      <w:r w:rsidRPr="00BE2317">
        <w:rPr>
          <w:rFonts w:ascii="Times New Roman" w:eastAsia="Times New Roman" w:hAnsi="Times New Roman" w:cs="Times New Roman"/>
          <w:lang w:bidi="hi-IN"/>
        </w:rPr>
        <w:t>TrekBuddy</w:t>
      </w:r>
      <w:proofErr w:type="spellEnd"/>
      <w:r w:rsidRPr="00BE2317">
        <w:rPr>
          <w:rFonts w:ascii="Times New Roman" w:eastAsia="Times New Roman" w:hAnsi="Times New Roman" w:cs="Times New Roman"/>
          <w:lang w:bidi="hi-IN"/>
        </w:rPr>
        <w:t>, and more.</w:t>
      </w:r>
    </w:p>
    <w:p w14:paraId="608105C7" w14:textId="607A483F" w:rsidR="0045030A" w:rsidRPr="00BE2317" w:rsidRDefault="0045030A">
      <w:pPr>
        <w:pStyle w:val="ListParagraph"/>
        <w:numPr>
          <w:ilvl w:val="0"/>
          <w:numId w:val="24"/>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Offline Maps: </w:t>
      </w:r>
      <w:r w:rsidRPr="00BE2317">
        <w:rPr>
          <w:rFonts w:ascii="Times New Roman" w:eastAsia="Times New Roman" w:hAnsi="Times New Roman" w:cs="Times New Roman"/>
          <w:lang w:bidi="hi-IN"/>
        </w:rPr>
        <w:t>Creates offline maps that can be used without an internet connection, providing users with reliable navigation tools in areas with poor or no connectivity.</w:t>
      </w:r>
    </w:p>
    <w:p w14:paraId="1400A605" w14:textId="396B0423" w:rsidR="0045030A" w:rsidRPr="00BE2317" w:rsidRDefault="0045030A">
      <w:pPr>
        <w:pStyle w:val="ListParagraph"/>
        <w:numPr>
          <w:ilvl w:val="0"/>
          <w:numId w:val="24"/>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Flexible Map Selection: </w:t>
      </w:r>
      <w:r w:rsidRPr="00BE2317">
        <w:rPr>
          <w:rFonts w:ascii="Times New Roman" w:eastAsia="Times New Roman" w:hAnsi="Times New Roman" w:cs="Times New Roman"/>
          <w:lang w:bidi="hi-IN"/>
        </w:rPr>
        <w:t>Users can define the area to be included in the atlas by drawing a rectangle on the map, entering coordinates, or importing GPX/KML files to specify a route or area.</w:t>
      </w:r>
    </w:p>
    <w:p w14:paraId="7A9843D3" w14:textId="5C735F49" w:rsidR="0045030A" w:rsidRPr="00BE2317" w:rsidRDefault="0045030A">
      <w:pPr>
        <w:pStyle w:val="ListParagraph"/>
        <w:numPr>
          <w:ilvl w:val="0"/>
          <w:numId w:val="24"/>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Zoom Levels: </w:t>
      </w:r>
      <w:r w:rsidRPr="00BE2317">
        <w:rPr>
          <w:rFonts w:ascii="Times New Roman" w:eastAsia="Times New Roman" w:hAnsi="Times New Roman" w:cs="Times New Roman"/>
          <w:lang w:bidi="hi-IN"/>
        </w:rPr>
        <w:t>Allows selection of multiple zoom levels to ensure detailed mapping at various scales, from a broad overview to street-level details.</w:t>
      </w:r>
    </w:p>
    <w:p w14:paraId="400EB8FF" w14:textId="6C75F158" w:rsidR="0045030A" w:rsidRPr="00BE2317" w:rsidRDefault="0045030A">
      <w:pPr>
        <w:pStyle w:val="ListParagraph"/>
        <w:numPr>
          <w:ilvl w:val="0"/>
          <w:numId w:val="24"/>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lastRenderedPageBreak/>
        <w:t xml:space="preserve">Tile Management: </w:t>
      </w:r>
      <w:r w:rsidRPr="00BE2317">
        <w:rPr>
          <w:rFonts w:ascii="Times New Roman" w:eastAsia="Times New Roman" w:hAnsi="Times New Roman" w:cs="Times New Roman"/>
          <w:lang w:bidi="hi-IN"/>
        </w:rPr>
        <w:t>Efficiently manages map tiles by downloading and storing only the necessary tiles, optimizing storage usage on the device.</w:t>
      </w:r>
    </w:p>
    <w:p w14:paraId="04806A54" w14:textId="4957EB15" w:rsidR="0045030A" w:rsidRPr="00BE2317" w:rsidRDefault="0045030A">
      <w:pPr>
        <w:pStyle w:val="ListParagraph"/>
        <w:numPr>
          <w:ilvl w:val="0"/>
          <w:numId w:val="24"/>
        </w:numPr>
        <w:spacing w:before="100" w:beforeAutospacing="1" w:after="100" w:afterAutospacing="1" w:line="360" w:lineRule="auto"/>
        <w:ind w:left="1530" w:hanging="81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Cross-Platform: </w:t>
      </w:r>
      <w:r w:rsidRPr="00BE2317">
        <w:rPr>
          <w:rFonts w:ascii="Times New Roman" w:eastAsia="Times New Roman" w:hAnsi="Times New Roman" w:cs="Times New Roman"/>
          <w:lang w:bidi="hi-IN"/>
        </w:rPr>
        <w:t>Available for Windows, macOS, and Linux, making it accessible to a wide range of users.</w:t>
      </w:r>
    </w:p>
    <w:p w14:paraId="44DA822F" w14:textId="55EE3C82" w:rsidR="0045030A" w:rsidRPr="00BE2317" w:rsidRDefault="0045030A" w:rsidP="0045030A">
      <w:pPr>
        <w:pStyle w:val="Heading2"/>
      </w:pPr>
      <w:r w:rsidRPr="00BE2317">
        <w:t>2.6.2</w:t>
      </w:r>
      <w:r w:rsidRPr="00BE2317">
        <w:tab/>
        <w:t>Applications of MOBAC</w:t>
      </w:r>
    </w:p>
    <w:p w14:paraId="4CB96A3B" w14:textId="77777777" w:rsidR="0045030A" w:rsidRPr="00BE2317" w:rsidRDefault="0045030A" w:rsidP="0045030A">
      <w:pPr>
        <w:rPr>
          <w:rFonts w:ascii="Times New Roman" w:hAnsi="Times New Roman" w:cs="Times New Roman"/>
        </w:rPr>
      </w:pPr>
    </w:p>
    <w:p w14:paraId="1F1ED25D" w14:textId="3BE1D915" w:rsidR="0045030A" w:rsidRPr="00BE2317" w:rsidRDefault="0045030A">
      <w:pPr>
        <w:pStyle w:val="ListParagraph"/>
        <w:numPr>
          <w:ilvl w:val="0"/>
          <w:numId w:val="26"/>
        </w:numPr>
        <w:spacing w:before="100" w:beforeAutospacing="1" w:after="100" w:afterAutospacing="1" w:line="360" w:lineRule="auto"/>
        <w:ind w:left="1620" w:hanging="90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Outdoor Activities: </w:t>
      </w:r>
      <w:r w:rsidRPr="00BE2317">
        <w:rPr>
          <w:rFonts w:ascii="Times New Roman" w:eastAsia="Times New Roman" w:hAnsi="Times New Roman" w:cs="Times New Roman"/>
          <w:lang w:bidi="hi-IN"/>
        </w:rPr>
        <w:t>Ideal for hikers, cyclists, and adventurers who need reliable maps in remote areas without internet access.</w:t>
      </w:r>
    </w:p>
    <w:p w14:paraId="4A0FC886" w14:textId="414B350C" w:rsidR="0045030A" w:rsidRPr="00BE2317" w:rsidRDefault="0045030A">
      <w:pPr>
        <w:pStyle w:val="ListParagraph"/>
        <w:numPr>
          <w:ilvl w:val="0"/>
          <w:numId w:val="26"/>
        </w:numPr>
        <w:spacing w:before="100" w:beforeAutospacing="1" w:after="100" w:afterAutospacing="1" w:line="360" w:lineRule="auto"/>
        <w:ind w:left="1620" w:hanging="90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Travel: </w:t>
      </w:r>
      <w:r w:rsidRPr="00BE2317">
        <w:rPr>
          <w:rFonts w:ascii="Times New Roman" w:eastAsia="Times New Roman" w:hAnsi="Times New Roman" w:cs="Times New Roman"/>
          <w:lang w:bidi="hi-IN"/>
        </w:rPr>
        <w:t>Useful for travelers who want to avoid roaming charges and ensure they have maps available in regions with limited connectivity.</w:t>
      </w:r>
    </w:p>
    <w:p w14:paraId="5EB0BB66" w14:textId="6AE407ED" w:rsidR="0045030A" w:rsidRPr="00BE2317" w:rsidRDefault="0045030A">
      <w:pPr>
        <w:pStyle w:val="ListParagraph"/>
        <w:numPr>
          <w:ilvl w:val="0"/>
          <w:numId w:val="26"/>
        </w:numPr>
        <w:spacing w:before="100" w:beforeAutospacing="1" w:after="100" w:afterAutospacing="1" w:line="360" w:lineRule="auto"/>
        <w:ind w:left="1620" w:hanging="900"/>
        <w:jc w:val="both"/>
        <w:rPr>
          <w:rFonts w:ascii="Times New Roman" w:eastAsia="Times New Roman" w:hAnsi="Times New Roman" w:cs="Times New Roman"/>
          <w:lang w:bidi="hi-IN"/>
        </w:rPr>
      </w:pPr>
      <w:r w:rsidRPr="00BE2317">
        <w:rPr>
          <w:rFonts w:ascii="Times New Roman" w:eastAsia="Times New Roman" w:hAnsi="Times New Roman" w:cs="Times New Roman"/>
          <w:b/>
          <w:bCs/>
          <w:lang w:bidi="hi-IN"/>
        </w:rPr>
        <w:t xml:space="preserve">Emergency Services: </w:t>
      </w:r>
      <w:r w:rsidRPr="00BE2317">
        <w:rPr>
          <w:rFonts w:ascii="Times New Roman" w:eastAsia="Times New Roman" w:hAnsi="Times New Roman" w:cs="Times New Roman"/>
          <w:lang w:bidi="hi-IN"/>
        </w:rPr>
        <w:t>Can be used by rescue teams and emergency services to navigate areas affected by natural disasters where infrastructure is compromised.</w:t>
      </w:r>
    </w:p>
    <w:p w14:paraId="1EC72980" w14:textId="304694F2" w:rsidR="005A3339" w:rsidRPr="00BE2317" w:rsidRDefault="0045030A">
      <w:pPr>
        <w:pStyle w:val="ListParagraph"/>
        <w:numPr>
          <w:ilvl w:val="0"/>
          <w:numId w:val="26"/>
        </w:numPr>
        <w:spacing w:before="100" w:beforeAutospacing="1" w:after="100" w:afterAutospacing="1" w:line="360" w:lineRule="auto"/>
        <w:ind w:left="1620" w:hanging="900"/>
        <w:jc w:val="both"/>
        <w:rPr>
          <w:rFonts w:ascii="Times New Roman" w:hAnsi="Times New Roman" w:cs="Times New Roman"/>
        </w:rPr>
      </w:pPr>
      <w:r w:rsidRPr="00BE2317">
        <w:rPr>
          <w:rFonts w:ascii="Times New Roman" w:eastAsia="Times New Roman" w:hAnsi="Times New Roman" w:cs="Times New Roman"/>
          <w:b/>
          <w:bCs/>
          <w:lang w:bidi="hi-IN"/>
        </w:rPr>
        <w:t xml:space="preserve">Military Use: </w:t>
      </w:r>
      <w:r w:rsidRPr="00BE2317">
        <w:rPr>
          <w:rFonts w:ascii="Times New Roman" w:eastAsia="Times New Roman" w:hAnsi="Times New Roman" w:cs="Times New Roman"/>
          <w:lang w:bidi="hi-IN"/>
        </w:rPr>
        <w:t>Supports military operations by providing offline maps for planning and executing missions in remote or hostile environments.</w:t>
      </w:r>
    </w:p>
    <w:p w14:paraId="24DB1312" w14:textId="5F508FBE" w:rsidR="00EF4226" w:rsidRPr="00BE2317" w:rsidRDefault="00EF4226" w:rsidP="00EF4226">
      <w:pPr>
        <w:spacing w:before="100" w:beforeAutospacing="1" w:after="100" w:afterAutospacing="1" w:line="360" w:lineRule="auto"/>
        <w:ind w:left="360"/>
        <w:jc w:val="both"/>
        <w:rPr>
          <w:rFonts w:ascii="Times New Roman" w:hAnsi="Times New Roman" w:cs="Times New Roman"/>
        </w:rPr>
      </w:pPr>
      <w:r w:rsidRPr="00BE2317">
        <w:rPr>
          <w:rFonts w:ascii="Times New Roman" w:hAnsi="Times New Roman" w:cs="Times New Roman"/>
          <w:noProof/>
        </w:rPr>
        <w:lastRenderedPageBreak/>
        <w:drawing>
          <wp:inline distT="0" distB="0" distL="0" distR="0" wp14:anchorId="73862CAC" wp14:editId="4F25627D">
            <wp:extent cx="5529532" cy="3967659"/>
            <wp:effectExtent l="0" t="0" r="0" b="0"/>
            <wp:docPr id="1532669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6261" cy="3994013"/>
                    </a:xfrm>
                    <a:prstGeom prst="rect">
                      <a:avLst/>
                    </a:prstGeom>
                    <a:noFill/>
                    <a:ln>
                      <a:noFill/>
                    </a:ln>
                  </pic:spPr>
                </pic:pic>
              </a:graphicData>
            </a:graphic>
          </wp:inline>
        </w:drawing>
      </w:r>
    </w:p>
    <w:p w14:paraId="2D5734D3" w14:textId="38DF4BA2" w:rsidR="00A5459F" w:rsidRPr="00BE2317" w:rsidRDefault="003B7F50" w:rsidP="00A5459F">
      <w:pPr>
        <w:pStyle w:val="Heading2"/>
      </w:pPr>
      <w:bookmarkStart w:id="79" w:name="_Toc160799682"/>
      <w:bookmarkStart w:id="80" w:name="_Toc435984644"/>
      <w:bookmarkStart w:id="81" w:name="_Toc498465839"/>
      <w:bookmarkStart w:id="82" w:name="_Toc498467153"/>
      <w:bookmarkStart w:id="83" w:name="_Toc476427402"/>
      <w:bookmarkStart w:id="84" w:name="_Toc461044827"/>
      <w:bookmarkStart w:id="85" w:name="_Toc461045835"/>
      <w:r w:rsidRPr="00BE2317">
        <w:t>2.</w:t>
      </w:r>
      <w:r w:rsidR="0045030A" w:rsidRPr="00BE2317">
        <w:t>7</w:t>
      </w:r>
      <w:r w:rsidRPr="00BE2317">
        <w:tab/>
      </w:r>
      <w:r w:rsidR="00A5459F" w:rsidRPr="00BE2317">
        <w:t>Summary</w:t>
      </w:r>
      <w:bookmarkEnd w:id="79"/>
    </w:p>
    <w:p w14:paraId="5BC235B7" w14:textId="2993ADB7" w:rsidR="00A5459F" w:rsidRPr="00BE2317" w:rsidRDefault="00A5459F" w:rsidP="00816F29">
      <w:pPr>
        <w:pStyle w:val="NormalWeb"/>
        <w:spacing w:line="360" w:lineRule="auto"/>
        <w:jc w:val="both"/>
        <w:rPr>
          <w:sz w:val="28"/>
          <w:szCs w:val="28"/>
        </w:rPr>
      </w:pPr>
      <w:r w:rsidRPr="00BE2317">
        <w:tab/>
      </w:r>
      <w:r w:rsidR="00816F29" w:rsidRPr="00BE2317">
        <w:rPr>
          <w:sz w:val="28"/>
          <w:szCs w:val="28"/>
        </w:rPr>
        <w:t>The development of an Automated Military Tactical Support System (AMTSS) leverages geospatial data to enhance the capabilities of military operations by providing dynamic weapon range visualization and engagement planning. This system integrates real-time geospatial data with advanced algorithms to facilitate precise decision-making, optimize resource allocation, and ensure effective engagement strategies in complex and rapidly changing operational environments.</w:t>
      </w:r>
    </w:p>
    <w:p w14:paraId="071C1445" w14:textId="69B270E4" w:rsidR="00816F29" w:rsidRPr="00BE2317" w:rsidRDefault="00816F29" w:rsidP="00816F29">
      <w:pPr>
        <w:pStyle w:val="NormalWeb"/>
        <w:spacing w:line="360" w:lineRule="auto"/>
        <w:ind w:firstLine="720"/>
        <w:jc w:val="both"/>
        <w:rPr>
          <w:sz w:val="28"/>
          <w:szCs w:val="28"/>
        </w:rPr>
      </w:pPr>
      <w:r w:rsidRPr="00BE2317">
        <w:rPr>
          <w:sz w:val="28"/>
          <w:szCs w:val="28"/>
        </w:rPr>
        <w:t xml:space="preserve">The development of the Automated Military Tactical Support System represents a significant advancement in military technology, integrating geospatial data and advanced computational techniques to support dynamic weapon range visualization and engagement planning. By enhancing situational awareness, optimizing resource allocation, and supporting real-time decision-making, the AMTSS plays a critical role in modern military operations, ensuring </w:t>
      </w:r>
      <w:r w:rsidRPr="00BE2317">
        <w:rPr>
          <w:sz w:val="28"/>
          <w:szCs w:val="28"/>
        </w:rPr>
        <w:lastRenderedPageBreak/>
        <w:t>that commanders have the tools and information they need to achieve strategic objectives and maintain operational superiority in complex and dynamic environments.</w:t>
      </w:r>
    </w:p>
    <w:p w14:paraId="1BB11CB8" w14:textId="77777777" w:rsidR="0087051C" w:rsidRPr="00BE2317" w:rsidRDefault="0087051C" w:rsidP="003B7F50">
      <w:pPr>
        <w:spacing w:before="120" w:after="0" w:line="360" w:lineRule="auto"/>
        <w:jc w:val="both"/>
        <w:rPr>
          <w:rFonts w:ascii="Times New Roman" w:hAnsi="Times New Roman" w:cs="Times New Roman"/>
        </w:rPr>
      </w:pPr>
    </w:p>
    <w:p w14:paraId="180E1376" w14:textId="0A107DE3" w:rsidR="00DB1D36" w:rsidRPr="00BE2317" w:rsidRDefault="00DB1D36" w:rsidP="007E74EE">
      <w:pPr>
        <w:spacing w:after="0" w:line="360" w:lineRule="auto"/>
        <w:rPr>
          <w:rFonts w:ascii="Times New Roman" w:hAnsi="Times New Roman" w:cs="Times New Roman"/>
        </w:rPr>
        <w:sectPr w:rsidR="00DB1D36" w:rsidRPr="00BE2317" w:rsidSect="00525DE2">
          <w:headerReference w:type="first" r:id="rId21"/>
          <w:pgSz w:w="11907" w:h="16839" w:code="9"/>
          <w:pgMar w:top="1440" w:right="1008" w:bottom="1440" w:left="1800" w:header="720" w:footer="720" w:gutter="0"/>
          <w:pgNumType w:start="5"/>
          <w:cols w:space="720"/>
          <w:titlePg/>
          <w:docGrid w:linePitch="381"/>
        </w:sectPr>
      </w:pPr>
    </w:p>
    <w:p w14:paraId="6F0D5328" w14:textId="19F29EF3" w:rsidR="00D603DC" w:rsidRPr="00BE2317" w:rsidRDefault="003255DF" w:rsidP="007E74EE">
      <w:pPr>
        <w:pStyle w:val="Heading1"/>
        <w:spacing w:line="360" w:lineRule="auto"/>
        <w:jc w:val="center"/>
        <w:rPr>
          <w:rFonts w:eastAsia="Calibri"/>
        </w:rPr>
      </w:pPr>
      <w:bookmarkStart w:id="86" w:name="_Toc533511819"/>
      <w:bookmarkStart w:id="87" w:name="_Toc533604461"/>
      <w:bookmarkStart w:id="88" w:name="_Toc151120627"/>
      <w:bookmarkStart w:id="89" w:name="_Toc151320447"/>
      <w:bookmarkStart w:id="90" w:name="_Toc153994604"/>
      <w:bookmarkStart w:id="91" w:name="_Toc157593108"/>
      <w:bookmarkStart w:id="92" w:name="_Toc159329001"/>
      <w:bookmarkStart w:id="93" w:name="_Toc160799683"/>
      <w:r w:rsidRPr="00BE2317">
        <w:rPr>
          <w:rFonts w:eastAsia="Calibri"/>
        </w:rPr>
        <w:lastRenderedPageBreak/>
        <w:t>CHAPTER 3</w:t>
      </w:r>
      <w:bookmarkStart w:id="94" w:name="_Toc435984646"/>
      <w:bookmarkStart w:id="95" w:name="_Toc498465846"/>
      <w:bookmarkStart w:id="96" w:name="_Toc498467160"/>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D3C15B2" w14:textId="77777777" w:rsidR="00D603DC" w:rsidRPr="00BE2317" w:rsidRDefault="003255DF" w:rsidP="007E74EE">
      <w:pPr>
        <w:pStyle w:val="Heading1"/>
        <w:keepNext w:val="0"/>
        <w:keepLines w:val="0"/>
        <w:spacing w:line="360" w:lineRule="auto"/>
        <w:contextualSpacing/>
        <w:jc w:val="center"/>
        <w:rPr>
          <w:rFonts w:eastAsia="Calibri"/>
          <w:color w:val="000000"/>
        </w:rPr>
      </w:pPr>
      <w:bookmarkStart w:id="97" w:name="_Toc400049992"/>
      <w:bookmarkStart w:id="98" w:name="_Toc462745971"/>
      <w:bookmarkStart w:id="99" w:name="_Toc462746023"/>
      <w:bookmarkStart w:id="100" w:name="_Toc527655425"/>
      <w:bookmarkStart w:id="101" w:name="_Toc153994605"/>
      <w:bookmarkStart w:id="102" w:name="_Toc160799684"/>
      <w:r w:rsidRPr="00BE2317">
        <w:rPr>
          <w:rFonts w:eastAsia="Calibri"/>
        </w:rPr>
        <w:t>SYSTEM</w:t>
      </w:r>
      <w:bookmarkEnd w:id="97"/>
      <w:r w:rsidRPr="00BE2317">
        <w:rPr>
          <w:rFonts w:eastAsia="Calibri"/>
        </w:rPr>
        <w:t xml:space="preserve"> DESIGN</w:t>
      </w:r>
      <w:r w:rsidRPr="00BE2317">
        <w:rPr>
          <w:rFonts w:eastAsia="Calibri"/>
          <w:color w:val="000000"/>
        </w:rPr>
        <w:t xml:space="preserve"> AND IMPLEMENTATION</w:t>
      </w:r>
      <w:bookmarkEnd w:id="98"/>
      <w:bookmarkEnd w:id="99"/>
      <w:bookmarkEnd w:id="100"/>
      <w:bookmarkEnd w:id="101"/>
      <w:bookmarkEnd w:id="102"/>
    </w:p>
    <w:p w14:paraId="3C6A4338" w14:textId="59165B19" w:rsidR="00CA78F8" w:rsidRPr="00BE2317" w:rsidRDefault="00CA78F8" w:rsidP="007E74EE">
      <w:pPr>
        <w:spacing w:after="0" w:line="360" w:lineRule="auto"/>
        <w:ind w:firstLine="720"/>
        <w:jc w:val="both"/>
        <w:rPr>
          <w:rFonts w:ascii="Times New Roman" w:hAnsi="Times New Roman" w:cs="Times New Roman"/>
        </w:rPr>
      </w:pPr>
      <w:r w:rsidRPr="00BE2317">
        <w:rPr>
          <w:rFonts w:ascii="Times New Roman" w:hAnsi="Times New Roman" w:cs="Times New Roman"/>
        </w:rPr>
        <w:t xml:space="preserve">This chapter presents the system design, detail design, database design and implementations of </w:t>
      </w:r>
      <w:r w:rsidR="000F19D0" w:rsidRPr="00BE2317">
        <w:rPr>
          <w:rFonts w:ascii="Times New Roman" w:hAnsi="Times New Roman" w:cs="Times New Roman"/>
        </w:rPr>
        <w:t>the system.</w:t>
      </w:r>
    </w:p>
    <w:p w14:paraId="50EAE9EA" w14:textId="57477815" w:rsidR="00E179A2" w:rsidRPr="00BE2317" w:rsidRDefault="008C348E" w:rsidP="00047775">
      <w:pPr>
        <w:pStyle w:val="Heading2"/>
        <w:spacing w:before="0" w:after="120"/>
      </w:pPr>
      <w:r w:rsidRPr="00BE2317">
        <w:t xml:space="preserve"> </w:t>
      </w:r>
      <w:bookmarkStart w:id="103" w:name="_Toc160799685"/>
      <w:r w:rsidR="00E179A2" w:rsidRPr="00BE2317">
        <w:t>3.1</w:t>
      </w:r>
      <w:r w:rsidR="00E179A2" w:rsidRPr="00BE2317">
        <w:tab/>
        <w:t>Work Flow of the System</w:t>
      </w:r>
      <w:bookmarkEnd w:id="103"/>
    </w:p>
    <w:p w14:paraId="405FF3AF" w14:textId="6E986313" w:rsidR="008A6023" w:rsidRPr="00BE2317" w:rsidRDefault="008A6023" w:rsidP="008A6023">
      <w:pPr>
        <w:spacing w:after="0" w:line="360" w:lineRule="auto"/>
        <w:jc w:val="both"/>
        <w:rPr>
          <w:rFonts w:ascii="Times New Roman" w:hAnsi="Times New Roman" w:cs="Times New Roman"/>
        </w:rPr>
      </w:pPr>
      <w:r w:rsidRPr="00BE2317">
        <w:rPr>
          <w:rFonts w:ascii="Times New Roman" w:hAnsi="Times New Roman" w:cs="Times New Roman"/>
        </w:rPr>
        <w:tab/>
      </w:r>
      <w:r w:rsidRPr="00BE2317">
        <w:rPr>
          <w:rFonts w:ascii="Times New Roman" w:eastAsia="Calibri" w:hAnsi="Times New Roman" w:cs="Times New Roman"/>
        </w:rPr>
        <w:t xml:space="preserve">There are three roles in the work flow of the system. They are </w:t>
      </w:r>
      <w:r w:rsidR="00175A6B" w:rsidRPr="00BE2317">
        <w:rPr>
          <w:rFonts w:ascii="Times New Roman" w:eastAsia="Calibri" w:hAnsi="Times New Roman" w:cs="Times New Roman"/>
        </w:rPr>
        <w:t>Services repository</w:t>
      </w:r>
      <w:r w:rsidRPr="00BE2317">
        <w:rPr>
          <w:rFonts w:ascii="Times New Roman" w:eastAsia="Calibri" w:hAnsi="Times New Roman" w:cs="Times New Roman"/>
        </w:rPr>
        <w:t xml:space="preserve">, </w:t>
      </w:r>
      <w:r w:rsidR="00175A6B" w:rsidRPr="00BE2317">
        <w:rPr>
          <w:rFonts w:ascii="Times New Roman" w:eastAsia="Calibri" w:hAnsi="Times New Roman" w:cs="Times New Roman"/>
        </w:rPr>
        <w:t>visitor profiles</w:t>
      </w:r>
      <w:r w:rsidRPr="00BE2317">
        <w:rPr>
          <w:rFonts w:ascii="Times New Roman" w:eastAsia="Calibri" w:hAnsi="Times New Roman" w:cs="Times New Roman"/>
        </w:rPr>
        <w:t xml:space="preserve"> and </w:t>
      </w:r>
      <w:r w:rsidR="00175A6B" w:rsidRPr="00BE2317">
        <w:rPr>
          <w:rFonts w:ascii="Times New Roman" w:eastAsia="Calibri" w:hAnsi="Times New Roman" w:cs="Times New Roman"/>
        </w:rPr>
        <w:t>planning a personalized trip</w:t>
      </w:r>
      <w:r w:rsidRPr="00BE2317">
        <w:rPr>
          <w:rFonts w:ascii="Times New Roman" w:eastAsia="Calibri" w:hAnsi="Times New Roman" w:cs="Times New Roman"/>
        </w:rPr>
        <w:t>. T</w:t>
      </w:r>
      <w:r w:rsidRPr="00BE2317">
        <w:rPr>
          <w:rFonts w:ascii="Times New Roman" w:hAnsi="Times New Roman" w:cs="Times New Roman"/>
        </w:rPr>
        <w:t>his system considers each player's skill level, making it fair for everyone with the rules of handicap and System 36 playing based on a real-time web-based golf tournament</w:t>
      </w:r>
      <w:r w:rsidR="00953B20" w:rsidRPr="00BE2317">
        <w:rPr>
          <w:rFonts w:ascii="Times New Roman" w:hAnsi="Times New Roman" w:cs="Times New Roman"/>
        </w:rPr>
        <w:t>.</w:t>
      </w:r>
    </w:p>
    <w:p w14:paraId="7CF4D16D" w14:textId="24C36332" w:rsidR="00E179A2" w:rsidRPr="00BE2317" w:rsidRDefault="00E84DF2" w:rsidP="0040074E">
      <w:pPr>
        <w:spacing w:after="0" w:line="360" w:lineRule="auto"/>
        <w:ind w:hanging="90"/>
        <w:jc w:val="center"/>
        <w:rPr>
          <w:rFonts w:ascii="Times New Roman" w:hAnsi="Times New Roman" w:cs="Times New Roman"/>
          <w:b/>
        </w:rPr>
      </w:pPr>
      <w:r>
        <w:rPr>
          <w:rFonts w:ascii="Times New Roman" w:hAnsi="Times New Roman" w:cs="Times New Roman"/>
          <w:b/>
          <w:noProof/>
        </w:rPr>
        <w:pict w14:anchorId="7E608616">
          <v:roundrect id="_x0000_s2053" style="position:absolute;left:0;text-align:left;margin-left:160.8pt;margin-top:12.25pt;width:134pt;height:81.35pt;z-index:251659264" arcsize="10923f">
            <v:textbox>
              <w:txbxContent>
                <w:p w14:paraId="78EFA385" w14:textId="1D61DB09" w:rsidR="00E84DF2" w:rsidRPr="00E84DF2" w:rsidRDefault="00E84DF2" w:rsidP="00FA77FC">
                  <w:pPr>
                    <w:jc w:val="center"/>
                    <w:rPr>
                      <w:rFonts w:ascii="Times New Roman" w:hAnsi="Times New Roman" w:cs="Times New Roman"/>
                    </w:rPr>
                  </w:pPr>
                  <w:r w:rsidRPr="00E84DF2">
                    <w:rPr>
                      <w:rFonts w:ascii="Times New Roman" w:hAnsi="Times New Roman" w:cs="Times New Roman"/>
                    </w:rPr>
                    <w:t>Weapon Range Data</w:t>
                  </w:r>
                  <w:r w:rsidR="0043102D">
                    <w:rPr>
                      <w:rFonts w:ascii="Times New Roman" w:hAnsi="Times New Roman" w:cs="Times New Roman"/>
                    </w:rPr>
                    <w:t xml:space="preserve"> </w:t>
                  </w:r>
                  <w:r w:rsidR="0043102D" w:rsidRPr="0043102D">
                    <w:rPr>
                      <w:rFonts w:ascii="Times New Roman" w:hAnsi="Times New Roman" w:cs="Times New Roman"/>
                    </w:rPr>
                    <w:t>(Weapon Specs, Range Info)</w:t>
                  </w:r>
                </w:p>
              </w:txbxContent>
            </v:textbox>
          </v:roundrect>
        </w:pict>
      </w:r>
      <w:r>
        <w:rPr>
          <w:rFonts w:ascii="Times New Roman" w:hAnsi="Times New Roman" w:cs="Times New Roman"/>
          <w:b/>
          <w:noProof/>
        </w:rPr>
        <w:pict w14:anchorId="7E608616">
          <v:roundrect id="_x0000_s2054" style="position:absolute;left:0;text-align:left;margin-left:320pt;margin-top:11.65pt;width:134pt;height:81.35pt;z-index:251660288" arcsize="10923f">
            <v:textbox>
              <w:txbxContent>
                <w:p w14:paraId="479D2CD6" w14:textId="1021C774" w:rsidR="00FA77FC" w:rsidRPr="00FA77FC" w:rsidRDefault="00FA77FC" w:rsidP="00FA77FC">
                  <w:pPr>
                    <w:jc w:val="center"/>
                    <w:rPr>
                      <w:rFonts w:ascii="Times New Roman" w:hAnsi="Times New Roman" w:cs="Times New Roman"/>
                    </w:rPr>
                  </w:pPr>
                  <w:r w:rsidRPr="00FA77FC">
                    <w:rPr>
                      <w:rFonts w:ascii="Times New Roman" w:hAnsi="Times New Roman" w:cs="Times New Roman"/>
                    </w:rPr>
                    <w:t>Communication &amp; Coordination</w:t>
                  </w:r>
                  <w:r w:rsidRPr="00FA77FC">
                    <w:rPr>
                      <w:rFonts w:ascii="Times New Roman" w:hAnsi="Times New Roman" w:cs="Times New Roman"/>
                    </w:rPr>
                    <w:t xml:space="preserve"> </w:t>
                  </w:r>
                  <w:r w:rsidRPr="00FA77FC">
                    <w:rPr>
                      <w:rFonts w:ascii="Times New Roman" w:hAnsi="Times New Roman" w:cs="Times New Roman"/>
                    </w:rPr>
                    <w:t>Network</w:t>
                  </w:r>
                </w:p>
              </w:txbxContent>
            </v:textbox>
          </v:roundrect>
        </w:pict>
      </w:r>
      <w:r>
        <w:rPr>
          <w:rFonts w:ascii="Times New Roman" w:hAnsi="Times New Roman" w:cs="Times New Roman"/>
          <w:b/>
          <w:noProof/>
        </w:rPr>
        <w:pict w14:anchorId="7E608616">
          <v:roundrect id="_x0000_s2050" style="position:absolute;left:0;text-align:left;margin-left:.75pt;margin-top:11.65pt;width:134pt;height:81.35pt;z-index:251658240" arcsize="10923f">
            <v:textbox>
              <w:txbxContent>
                <w:p w14:paraId="59DD21A7" w14:textId="607CDF93" w:rsidR="00E84DF2" w:rsidRPr="00E84DF2" w:rsidRDefault="00E84DF2" w:rsidP="00E84DF2">
                  <w:pPr>
                    <w:jc w:val="center"/>
                    <w:rPr>
                      <w:rFonts w:ascii="Times New Roman" w:hAnsi="Times New Roman" w:cs="Times New Roman"/>
                    </w:rPr>
                  </w:pPr>
                  <w:r w:rsidRPr="00E84DF2">
                    <w:rPr>
                      <w:rFonts w:ascii="Times New Roman" w:hAnsi="Times New Roman" w:cs="Times New Roman"/>
                    </w:rPr>
                    <w:t>Geospatial Data Acquisition</w:t>
                  </w:r>
                  <w:r w:rsidRPr="00E84DF2">
                    <w:rPr>
                      <w:rFonts w:ascii="Times New Roman" w:hAnsi="Times New Roman" w:cs="Times New Roman"/>
                    </w:rPr>
                    <w:t xml:space="preserve"> &amp; </w:t>
                  </w:r>
                  <w:r w:rsidRPr="00E84DF2">
                    <w:rPr>
                      <w:rFonts w:ascii="Times New Roman" w:hAnsi="Times New Roman" w:cs="Times New Roman"/>
                    </w:rPr>
                    <w:t>Module</w:t>
                  </w:r>
                </w:p>
              </w:txbxContent>
            </v:textbox>
          </v:roundrect>
        </w:pict>
      </w:r>
    </w:p>
    <w:p w14:paraId="5FAE9713" w14:textId="44166A51" w:rsidR="000822D1" w:rsidRDefault="000822D1" w:rsidP="0040074E">
      <w:pPr>
        <w:spacing w:after="0" w:line="360" w:lineRule="auto"/>
        <w:ind w:hanging="90"/>
        <w:jc w:val="center"/>
        <w:rPr>
          <w:rFonts w:ascii="Times New Roman" w:hAnsi="Times New Roman" w:cs="Times New Roman"/>
          <w:noProof/>
        </w:rPr>
      </w:pPr>
    </w:p>
    <w:p w14:paraId="433A86DB" w14:textId="36F15572" w:rsidR="00E84DF2" w:rsidRDefault="00144637" w:rsidP="0040074E">
      <w:pPr>
        <w:spacing w:after="0" w:line="360" w:lineRule="auto"/>
        <w:ind w:hanging="90"/>
        <w:jc w:val="center"/>
        <w:rPr>
          <w:rFonts w:ascii="Times New Roman" w:hAnsi="Times New Roman" w:cs="Times New Roman"/>
          <w:noProof/>
        </w:rPr>
      </w:pPr>
      <w:r>
        <w:rPr>
          <w:rFonts w:ascii="Times New Roman" w:hAnsi="Times New Roman" w:cs="Times New Roman"/>
          <w:noProof/>
        </w:rPr>
        <w:pict w14:anchorId="6367C397">
          <v:shapetype id="_x0000_t32" coordsize="21600,21600" o:spt="32" o:oned="t" path="m,l21600,21600e" filled="f">
            <v:path arrowok="t" fillok="f" o:connecttype="none"/>
            <o:lock v:ext="edit" shapetype="t"/>
          </v:shapetype>
          <v:shape id="_x0000_s2062" type="#_x0000_t32" style="position:absolute;left:0;text-align:left;margin-left:294.8pt;margin-top:5.9pt;width:25.9pt;height:0;flip:x;z-index:251668480" o:connectortype="straight">
            <v:stroke endarrow="block"/>
          </v:shape>
        </w:pict>
      </w:r>
      <w:r>
        <w:rPr>
          <w:rFonts w:ascii="Times New Roman" w:hAnsi="Times New Roman" w:cs="Times New Roman"/>
          <w:noProof/>
        </w:rPr>
        <w:pict w14:anchorId="400EACF3">
          <v:shape id="_x0000_s2059" type="#_x0000_t32" style="position:absolute;left:0;text-align:left;margin-left:134.75pt;margin-top:4pt;width:27.3pt;height:0;z-index:251665408" o:connectortype="straight" strokecolor="black [3213]">
            <v:stroke endarrow="block"/>
          </v:shape>
        </w:pict>
      </w:r>
    </w:p>
    <w:p w14:paraId="5B0CDA56" w14:textId="6E732B48" w:rsidR="00E84DF2" w:rsidRDefault="00C63556" w:rsidP="0040074E">
      <w:pPr>
        <w:spacing w:after="0" w:line="360" w:lineRule="auto"/>
        <w:ind w:hanging="90"/>
        <w:jc w:val="center"/>
        <w:rPr>
          <w:rFonts w:ascii="Times New Roman" w:hAnsi="Times New Roman" w:cs="Times New Roman"/>
          <w:noProof/>
        </w:rPr>
      </w:pPr>
      <w:r>
        <w:rPr>
          <w:rFonts w:ascii="Times New Roman" w:hAnsi="Times New Roman" w:cs="Times New Roman"/>
          <w:noProof/>
        </w:rPr>
        <w:pict w14:anchorId="5350544E">
          <v:shape id="_x0000_s2064" type="#_x0000_t32" style="position:absolute;left:0;text-align:left;margin-left:224.9pt;margin-top:21.15pt;width:0;height:49.5pt;z-index:251670528" o:connectortype="straight">
            <v:stroke endarrow="block"/>
          </v:shape>
        </w:pict>
      </w:r>
    </w:p>
    <w:p w14:paraId="689D067A" w14:textId="77777777" w:rsidR="00E84DF2" w:rsidRDefault="00E84DF2" w:rsidP="0040074E">
      <w:pPr>
        <w:spacing w:after="0" w:line="360" w:lineRule="auto"/>
        <w:ind w:hanging="90"/>
        <w:jc w:val="center"/>
        <w:rPr>
          <w:rFonts w:ascii="Times New Roman" w:hAnsi="Times New Roman" w:cs="Times New Roman"/>
          <w:noProof/>
        </w:rPr>
      </w:pPr>
    </w:p>
    <w:p w14:paraId="207C172E" w14:textId="2BB70083" w:rsidR="00E84DF2" w:rsidRDefault="0013348B" w:rsidP="0040074E">
      <w:pPr>
        <w:spacing w:after="0" w:line="360" w:lineRule="auto"/>
        <w:ind w:hanging="90"/>
        <w:jc w:val="center"/>
        <w:rPr>
          <w:rFonts w:ascii="Times New Roman" w:hAnsi="Times New Roman" w:cs="Times New Roman"/>
          <w:noProof/>
        </w:rPr>
      </w:pPr>
      <w:r>
        <w:rPr>
          <w:rFonts w:ascii="Times New Roman" w:hAnsi="Times New Roman" w:cs="Times New Roman"/>
          <w:b/>
          <w:noProof/>
        </w:rPr>
        <w:pict w14:anchorId="7E608616">
          <v:roundrect id="_x0000_s2057" style="position:absolute;left:0;text-align:left;margin-left:320pt;margin-top:21.75pt;width:134pt;height:85.7pt;z-index:251663360" arcsize="10923f">
            <v:textbox>
              <w:txbxContent>
                <w:p w14:paraId="3548633B" w14:textId="703BD6DE" w:rsidR="0013348B" w:rsidRPr="0013348B" w:rsidRDefault="0013348B" w:rsidP="0013348B">
                  <w:pPr>
                    <w:spacing w:before="360" w:after="120"/>
                    <w:jc w:val="center"/>
                    <w:rPr>
                      <w:rFonts w:ascii="Times New Roman" w:hAnsi="Times New Roman" w:cs="Times New Roman"/>
                    </w:rPr>
                  </w:pPr>
                  <w:r w:rsidRPr="0013348B">
                    <w:rPr>
                      <w:rFonts w:ascii="Times New Roman" w:hAnsi="Times New Roman" w:cs="Times New Roman"/>
                    </w:rPr>
                    <w:t>TDSS Interface (Command</w:t>
                  </w:r>
                  <w:r w:rsidRPr="0013348B">
                    <w:rPr>
                      <w:rFonts w:ascii="Times New Roman" w:hAnsi="Times New Roman" w:cs="Times New Roman"/>
                    </w:rPr>
                    <w:t xml:space="preserve"> Center)</w:t>
                  </w:r>
                </w:p>
              </w:txbxContent>
            </v:textbox>
          </v:roundrect>
        </w:pict>
      </w:r>
      <w:r w:rsidR="00FA77FC">
        <w:rPr>
          <w:rFonts w:ascii="Times New Roman" w:hAnsi="Times New Roman" w:cs="Times New Roman"/>
          <w:b/>
          <w:noProof/>
        </w:rPr>
        <w:pict w14:anchorId="7E608616">
          <v:roundrect id="_x0000_s2056" style="position:absolute;left:0;text-align:left;margin-left:160.8pt;margin-top:22.35pt;width:134pt;height:85.75pt;z-index:251662336" arcsize="10923f">
            <v:textbox style="mso-next-textbox:#_x0000_s2056">
              <w:txbxContent>
                <w:p w14:paraId="47945ED2" w14:textId="20F876A3" w:rsidR="00FA77FC" w:rsidRPr="00FA77FC" w:rsidRDefault="00FA77FC" w:rsidP="00FA77FC">
                  <w:pPr>
                    <w:jc w:val="center"/>
                    <w:rPr>
                      <w:rFonts w:ascii="Times New Roman" w:hAnsi="Times New Roman" w:cs="Times New Roman"/>
                    </w:rPr>
                  </w:pPr>
                  <w:r w:rsidRPr="00FA77FC">
                    <w:rPr>
                      <w:rFonts w:ascii="Times New Roman" w:hAnsi="Times New Roman" w:cs="Times New Roman"/>
                    </w:rPr>
                    <w:t>Engagement Planning Module</w:t>
                  </w:r>
                  <w:r w:rsidR="001E6091">
                    <w:rPr>
                      <w:rFonts w:ascii="Times New Roman" w:hAnsi="Times New Roman" w:cs="Times New Roman"/>
                    </w:rPr>
                    <w:t xml:space="preserve"> </w:t>
                  </w:r>
                  <w:r w:rsidRPr="00FA77FC">
                    <w:rPr>
                      <w:rFonts w:ascii="Times New Roman" w:hAnsi="Times New Roman" w:cs="Times New Roman"/>
                    </w:rPr>
                    <w:t>(Scenario Simulation)</w:t>
                  </w:r>
                </w:p>
              </w:txbxContent>
            </v:textbox>
          </v:roundrect>
        </w:pict>
      </w:r>
      <w:r w:rsidR="00FA77FC">
        <w:rPr>
          <w:rFonts w:ascii="Times New Roman" w:hAnsi="Times New Roman" w:cs="Times New Roman"/>
          <w:b/>
          <w:noProof/>
        </w:rPr>
        <w:pict w14:anchorId="7E608616">
          <v:roundrect id="_x0000_s2055" style="position:absolute;left:0;text-align:left;margin-left:-12.4pt;margin-top:21.75pt;width:147.15pt;height:85.7pt;z-index:251661312" arcsize="10923f">
            <v:textbox style="mso-next-textbox:#_x0000_s2055">
              <w:txbxContent>
                <w:p w14:paraId="0163AAC5" w14:textId="2FAA4BFA" w:rsidR="00FA77FC" w:rsidRDefault="00FA77FC" w:rsidP="00FA77FC">
                  <w:pPr>
                    <w:spacing w:after="0"/>
                    <w:jc w:val="center"/>
                    <w:rPr>
                      <w:rFonts w:ascii="Times New Roman" w:hAnsi="Times New Roman" w:cs="Times New Roman"/>
                    </w:rPr>
                  </w:pPr>
                  <w:r w:rsidRPr="00FA77FC">
                    <w:rPr>
                      <w:rFonts w:ascii="Times New Roman" w:hAnsi="Times New Roman" w:cs="Times New Roman"/>
                    </w:rPr>
                    <w:t>Dynamic Visualization Engine</w:t>
                  </w:r>
                </w:p>
                <w:p w14:paraId="6DF06CBD" w14:textId="47F54F49" w:rsidR="00FA77FC" w:rsidRPr="00FA77FC" w:rsidRDefault="00FA77FC" w:rsidP="00FA77FC">
                  <w:pPr>
                    <w:spacing w:after="0"/>
                    <w:jc w:val="center"/>
                    <w:rPr>
                      <w:rFonts w:ascii="Times New Roman" w:hAnsi="Times New Roman" w:cs="Times New Roman"/>
                    </w:rPr>
                  </w:pPr>
                  <w:r w:rsidRPr="00FA77FC">
                    <w:rPr>
                      <w:rFonts w:ascii="Times New Roman" w:hAnsi="Times New Roman" w:cs="Times New Roman"/>
                    </w:rPr>
                    <w:t>(Real-Time Maps, Range Rings)</w:t>
                  </w:r>
                </w:p>
              </w:txbxContent>
            </v:textbox>
          </v:roundrect>
        </w:pict>
      </w:r>
    </w:p>
    <w:p w14:paraId="225BFC67" w14:textId="77777777" w:rsidR="00E84DF2" w:rsidRDefault="00E84DF2" w:rsidP="0040074E">
      <w:pPr>
        <w:spacing w:after="0" w:line="360" w:lineRule="auto"/>
        <w:ind w:hanging="90"/>
        <w:jc w:val="center"/>
        <w:rPr>
          <w:rFonts w:ascii="Times New Roman" w:hAnsi="Times New Roman" w:cs="Times New Roman"/>
          <w:noProof/>
        </w:rPr>
      </w:pPr>
    </w:p>
    <w:p w14:paraId="0C2DB109" w14:textId="6D514D67" w:rsidR="00E84DF2" w:rsidRDefault="00144637" w:rsidP="0040074E">
      <w:pPr>
        <w:spacing w:after="0" w:line="360" w:lineRule="auto"/>
        <w:ind w:hanging="90"/>
        <w:jc w:val="center"/>
        <w:rPr>
          <w:rFonts w:ascii="Times New Roman" w:hAnsi="Times New Roman" w:cs="Times New Roman"/>
          <w:noProof/>
        </w:rPr>
      </w:pPr>
      <w:r>
        <w:rPr>
          <w:rFonts w:ascii="Times New Roman" w:hAnsi="Times New Roman" w:cs="Times New Roman"/>
          <w:noProof/>
        </w:rPr>
        <w:pict w14:anchorId="631351FD">
          <v:shape id="_x0000_s2063" type="#_x0000_t32" style="position:absolute;left:0;text-align:left;margin-left:294.8pt;margin-top:17.85pt;width:25.9pt;height:0;z-index:251669504" o:connectortype="straight">
            <v:stroke endarrow="block"/>
          </v:shape>
        </w:pict>
      </w:r>
      <w:r>
        <w:rPr>
          <w:rFonts w:ascii="Times New Roman" w:hAnsi="Times New Roman" w:cs="Times New Roman"/>
          <w:noProof/>
        </w:rPr>
        <w:pict w14:anchorId="2DCF0DA9">
          <v:shape id="_x0000_s2061" type="#_x0000_t32" style="position:absolute;left:0;text-align:left;margin-left:134.75pt;margin-top:18.5pt;width:26.05pt;height:0;z-index:251667456" o:connectortype="straight">
            <v:stroke endarrow="block"/>
          </v:shape>
        </w:pict>
      </w:r>
    </w:p>
    <w:p w14:paraId="5F090C86" w14:textId="77777777" w:rsidR="00E84DF2" w:rsidRDefault="00E84DF2" w:rsidP="0040074E">
      <w:pPr>
        <w:spacing w:after="0" w:line="360" w:lineRule="auto"/>
        <w:ind w:hanging="90"/>
        <w:jc w:val="center"/>
        <w:rPr>
          <w:rFonts w:ascii="Times New Roman" w:hAnsi="Times New Roman" w:cs="Times New Roman"/>
          <w:noProof/>
        </w:rPr>
      </w:pPr>
    </w:p>
    <w:p w14:paraId="1B728A32" w14:textId="38EA909A" w:rsidR="00E84DF2" w:rsidRDefault="00C63556" w:rsidP="0040074E">
      <w:pPr>
        <w:spacing w:after="0" w:line="360" w:lineRule="auto"/>
        <w:ind w:hanging="90"/>
        <w:jc w:val="center"/>
        <w:rPr>
          <w:rFonts w:ascii="Times New Roman" w:hAnsi="Times New Roman" w:cs="Times New Roman"/>
          <w:noProof/>
        </w:rPr>
      </w:pPr>
      <w:r>
        <w:rPr>
          <w:rFonts w:ascii="Times New Roman" w:hAnsi="Times New Roman" w:cs="Times New Roman"/>
          <w:noProof/>
        </w:rPr>
        <w:pict w14:anchorId="19BA2D14">
          <v:shape id="_x0000_s2065" type="#_x0000_t32" style="position:absolute;left:0;text-align:left;margin-left:225.55pt;margin-top:11.5pt;width:0;height:40.75pt;z-index:251671552" o:connectortype="straight">
            <v:stroke endarrow="block"/>
          </v:shape>
        </w:pict>
      </w:r>
    </w:p>
    <w:p w14:paraId="04DEFD41" w14:textId="77777777" w:rsidR="00E84DF2" w:rsidRDefault="00E84DF2" w:rsidP="0040074E">
      <w:pPr>
        <w:spacing w:after="0" w:line="360" w:lineRule="auto"/>
        <w:ind w:hanging="90"/>
        <w:jc w:val="center"/>
        <w:rPr>
          <w:rFonts w:ascii="Times New Roman" w:hAnsi="Times New Roman" w:cs="Times New Roman"/>
          <w:noProof/>
        </w:rPr>
      </w:pPr>
    </w:p>
    <w:p w14:paraId="7B235552" w14:textId="06C4E45D" w:rsidR="00E84DF2" w:rsidRDefault="00E84DF2" w:rsidP="0040074E">
      <w:pPr>
        <w:spacing w:after="0" w:line="360" w:lineRule="auto"/>
        <w:ind w:hanging="90"/>
        <w:jc w:val="center"/>
        <w:rPr>
          <w:rFonts w:ascii="Times New Roman" w:hAnsi="Times New Roman" w:cs="Times New Roman"/>
          <w:noProof/>
        </w:rPr>
      </w:pPr>
      <w:r>
        <w:rPr>
          <w:rFonts w:ascii="Times New Roman" w:hAnsi="Times New Roman" w:cs="Times New Roman"/>
          <w:b/>
          <w:noProof/>
        </w:rPr>
        <w:pict w14:anchorId="7E608616">
          <v:roundrect id="_x0000_s2058" style="position:absolute;left:0;text-align:left;margin-left:162.05pt;margin-top:3.95pt;width:134pt;height:85.1pt;z-index:251664384" arcsize="10923f">
            <v:textbox>
              <w:txbxContent>
                <w:p w14:paraId="2C3723EC" w14:textId="3A437063" w:rsidR="00930944" w:rsidRPr="00930944" w:rsidRDefault="00930944" w:rsidP="00930944">
                  <w:pPr>
                    <w:jc w:val="center"/>
                    <w:rPr>
                      <w:rFonts w:ascii="Times New Roman" w:hAnsi="Times New Roman" w:cs="Times New Roman"/>
                    </w:rPr>
                  </w:pPr>
                  <w:r w:rsidRPr="00930944">
                    <w:rPr>
                      <w:rFonts w:ascii="Times New Roman" w:hAnsi="Times New Roman" w:cs="Times New Roman"/>
                    </w:rPr>
                    <w:t>Feedback &amp; Adjustment Loop</w:t>
                  </w:r>
                  <w:r w:rsidRPr="00930944">
                    <w:rPr>
                      <w:rFonts w:ascii="Times New Roman" w:hAnsi="Times New Roman" w:cs="Times New Roman"/>
                    </w:rPr>
                    <w:t xml:space="preserve"> </w:t>
                  </w:r>
                  <w:r w:rsidRPr="00930944">
                    <w:rPr>
                      <w:rFonts w:ascii="Times New Roman" w:hAnsi="Times New Roman" w:cs="Times New Roman"/>
                    </w:rPr>
                    <w:t>(Real-Time Data Processing)</w:t>
                  </w:r>
                </w:p>
              </w:txbxContent>
            </v:textbox>
          </v:roundrect>
        </w:pict>
      </w:r>
    </w:p>
    <w:p w14:paraId="63A0250E" w14:textId="77777777" w:rsidR="00E84DF2" w:rsidRDefault="00E84DF2" w:rsidP="0040074E">
      <w:pPr>
        <w:spacing w:after="0" w:line="360" w:lineRule="auto"/>
        <w:ind w:hanging="90"/>
        <w:jc w:val="center"/>
        <w:rPr>
          <w:rFonts w:ascii="Times New Roman" w:hAnsi="Times New Roman" w:cs="Times New Roman"/>
          <w:noProof/>
        </w:rPr>
      </w:pPr>
    </w:p>
    <w:p w14:paraId="36C36AD5" w14:textId="77777777" w:rsidR="00E84DF2" w:rsidRDefault="00E84DF2" w:rsidP="0040074E">
      <w:pPr>
        <w:spacing w:after="0" w:line="360" w:lineRule="auto"/>
        <w:ind w:hanging="90"/>
        <w:jc w:val="center"/>
        <w:rPr>
          <w:rFonts w:ascii="Times New Roman" w:hAnsi="Times New Roman" w:cs="Times New Roman"/>
          <w:noProof/>
        </w:rPr>
      </w:pPr>
    </w:p>
    <w:p w14:paraId="76B20A44" w14:textId="77777777" w:rsidR="00E84DF2" w:rsidRPr="00BE2317" w:rsidRDefault="00E84DF2" w:rsidP="0040074E">
      <w:pPr>
        <w:spacing w:after="0" w:line="360" w:lineRule="auto"/>
        <w:ind w:hanging="90"/>
        <w:jc w:val="center"/>
        <w:rPr>
          <w:rFonts w:ascii="Times New Roman" w:hAnsi="Times New Roman" w:cs="Times New Roman"/>
          <w:b/>
        </w:rPr>
      </w:pPr>
    </w:p>
    <w:p w14:paraId="3A60C3C2" w14:textId="04770CBB" w:rsidR="00AE150B" w:rsidRPr="00BE2317" w:rsidRDefault="00AE150B" w:rsidP="00E179A2">
      <w:pPr>
        <w:rPr>
          <w:rFonts w:ascii="Times New Roman" w:hAnsi="Times New Roman" w:cs="Times New Roman"/>
        </w:rPr>
      </w:pPr>
    </w:p>
    <w:p w14:paraId="66E9169F" w14:textId="7F12B965" w:rsidR="00AE150B" w:rsidRPr="00BE2317" w:rsidRDefault="00AE150B" w:rsidP="00E179A2">
      <w:pPr>
        <w:rPr>
          <w:rFonts w:ascii="Times New Roman" w:hAnsi="Times New Roman" w:cs="Times New Roman"/>
        </w:rPr>
      </w:pPr>
    </w:p>
    <w:p w14:paraId="297742C7" w14:textId="77777777" w:rsidR="00256FD2" w:rsidRPr="00BE2317" w:rsidRDefault="00256FD2" w:rsidP="00256FD2">
      <w:pPr>
        <w:rPr>
          <w:rFonts w:ascii="Times New Roman" w:hAnsi="Times New Roman" w:cs="Times New Roman"/>
        </w:rPr>
      </w:pPr>
      <w:r w:rsidRPr="00BE2317">
        <w:rPr>
          <w:rFonts w:ascii="Times New Roman" w:hAnsi="Times New Roman" w:cs="Times New Roman"/>
        </w:rPr>
        <w:t>Figure 3.1 Work Flow of the system</w:t>
      </w:r>
    </w:p>
    <w:p w14:paraId="199C3864" w14:textId="77777777" w:rsidR="00256FD2" w:rsidRPr="00BE2317" w:rsidRDefault="003255DF" w:rsidP="00256FD2">
      <w:pPr>
        <w:pStyle w:val="Heading2"/>
        <w:spacing w:before="0" w:line="360" w:lineRule="auto"/>
        <w:rPr>
          <w:szCs w:val="28"/>
        </w:rPr>
      </w:pPr>
      <w:bookmarkStart w:id="104" w:name="_Toc153994606"/>
      <w:bookmarkStart w:id="105" w:name="_Toc160799686"/>
      <w:r w:rsidRPr="00BE2317">
        <w:rPr>
          <w:szCs w:val="28"/>
        </w:rPr>
        <w:lastRenderedPageBreak/>
        <w:t>3.</w:t>
      </w:r>
      <w:r w:rsidR="008A26CB" w:rsidRPr="00BE2317">
        <w:rPr>
          <w:szCs w:val="28"/>
        </w:rPr>
        <w:t>2</w:t>
      </w:r>
      <w:r w:rsidRPr="00BE2317">
        <w:rPr>
          <w:szCs w:val="28"/>
        </w:rPr>
        <w:tab/>
      </w:r>
      <w:bookmarkStart w:id="106" w:name="_Hlk158797379"/>
      <w:bookmarkEnd w:id="94"/>
      <w:bookmarkEnd w:id="95"/>
      <w:bookmarkEnd w:id="96"/>
      <w:bookmarkEnd w:id="104"/>
      <w:bookmarkEnd w:id="105"/>
      <w:r w:rsidR="00256FD2" w:rsidRPr="00BE2317">
        <w:rPr>
          <w:szCs w:val="28"/>
        </w:rPr>
        <w:t>Overall Design of the System</w:t>
      </w:r>
      <w:bookmarkEnd w:id="106"/>
    </w:p>
    <w:p w14:paraId="192C0A5B" w14:textId="41EF8286" w:rsidR="00256FD2" w:rsidRPr="00BE2317" w:rsidRDefault="00256FD2" w:rsidP="00256FD2">
      <w:pPr>
        <w:pStyle w:val="NormalWeb"/>
        <w:spacing w:before="0" w:beforeAutospacing="0" w:after="0" w:afterAutospacing="0" w:line="360" w:lineRule="auto"/>
        <w:jc w:val="center"/>
        <w:rPr>
          <w:sz w:val="28"/>
          <w:szCs w:val="28"/>
        </w:rPr>
      </w:pPr>
    </w:p>
    <w:p w14:paraId="4995F71C" w14:textId="6068C8BA" w:rsidR="00256FD2" w:rsidRPr="00BE2317" w:rsidRDefault="00AD39DC" w:rsidP="00256FD2">
      <w:pPr>
        <w:pStyle w:val="Caption"/>
        <w:spacing w:after="0" w:line="360" w:lineRule="auto"/>
        <w:rPr>
          <w:rFonts w:ascii="Times New Roman" w:hAnsi="Times New Roman" w:cs="Times New Roman"/>
          <w:bCs/>
          <w:i w:val="0"/>
          <w:iCs w:val="0"/>
          <w:color w:val="auto"/>
          <w:sz w:val="28"/>
          <w:szCs w:val="28"/>
        </w:rPr>
      </w:pPr>
      <w:r w:rsidRPr="00BE2317">
        <w:rPr>
          <w:rFonts w:ascii="Times New Roman" w:hAnsi="Times New Roman" w:cs="Times New Roman"/>
          <w:bCs/>
          <w:i w:val="0"/>
          <w:iCs w:val="0"/>
          <w:noProof/>
          <w:color w:val="auto"/>
          <w:sz w:val="28"/>
          <w:szCs w:val="28"/>
        </w:rPr>
        <w:drawing>
          <wp:inline distT="0" distB="0" distL="0" distR="0" wp14:anchorId="2958181A" wp14:editId="581DCEBE">
            <wp:extent cx="5074304" cy="7729268"/>
            <wp:effectExtent l="0" t="0" r="0" b="0"/>
            <wp:docPr id="991334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9185" cy="7736703"/>
                    </a:xfrm>
                    <a:prstGeom prst="rect">
                      <a:avLst/>
                    </a:prstGeom>
                    <a:noFill/>
                    <a:ln>
                      <a:noFill/>
                    </a:ln>
                  </pic:spPr>
                </pic:pic>
              </a:graphicData>
            </a:graphic>
          </wp:inline>
        </w:drawing>
      </w:r>
    </w:p>
    <w:p w14:paraId="748EDB7B" w14:textId="2786EC21" w:rsidR="00831889" w:rsidRPr="00BE2317" w:rsidRDefault="00831889" w:rsidP="00831889">
      <w:pPr>
        <w:rPr>
          <w:rFonts w:ascii="Times New Roman" w:hAnsi="Times New Roman" w:cs="Times New Roman"/>
        </w:rPr>
      </w:pPr>
      <w:bookmarkStart w:id="107" w:name="_Toc505545848"/>
      <w:r w:rsidRPr="00BE2317">
        <w:rPr>
          <w:rFonts w:ascii="Times New Roman" w:hAnsi="Times New Roman" w:cs="Times New Roman"/>
          <w:bCs/>
        </w:rPr>
        <w:t>Figure 3.2 Overall System Design</w:t>
      </w:r>
      <w:bookmarkEnd w:id="107"/>
    </w:p>
    <w:p w14:paraId="7F839D58" w14:textId="67251F2D" w:rsidR="00D204DF" w:rsidRPr="00BE2317" w:rsidRDefault="00256FD2" w:rsidP="00256FD2">
      <w:pPr>
        <w:spacing w:after="0" w:line="360" w:lineRule="auto"/>
        <w:ind w:firstLine="720"/>
        <w:jc w:val="both"/>
        <w:rPr>
          <w:rFonts w:ascii="Times New Roman" w:hAnsi="Times New Roman" w:cs="Times New Roman"/>
        </w:rPr>
      </w:pPr>
      <w:r w:rsidRPr="00BE2317">
        <w:rPr>
          <w:rFonts w:ascii="Times New Roman" w:hAnsi="Times New Roman" w:cs="Times New Roman"/>
          <w:color w:val="000000"/>
        </w:rPr>
        <w:lastRenderedPageBreak/>
        <w:t xml:space="preserve">Figure 3.2 shows the overall processes of system. </w:t>
      </w:r>
      <w:r w:rsidR="00AF6F53" w:rsidRPr="00BE2317">
        <w:rPr>
          <w:rFonts w:ascii="Times New Roman" w:hAnsi="Times New Roman" w:cs="Times New Roman"/>
        </w:rPr>
        <w:t>This system integrates various data sources and processing modules to provide a comprehensive tool for military tactical support. It enhances situational awareness, optimizes engagement planning, and supports real-time decision-making and execution monitoring, ensuring that military operations are conducted efficiently and effectively.</w:t>
      </w:r>
    </w:p>
    <w:p w14:paraId="4E3283A8" w14:textId="77777777" w:rsidR="00AF6F53" w:rsidRPr="00BE2317" w:rsidRDefault="00AF6F53" w:rsidP="00AF6F53">
      <w:pPr>
        <w:spacing w:after="0" w:line="360" w:lineRule="auto"/>
        <w:jc w:val="both"/>
        <w:rPr>
          <w:rFonts w:ascii="Times New Roman" w:hAnsi="Times New Roman" w:cs="Times New Roman"/>
        </w:rPr>
      </w:pPr>
    </w:p>
    <w:p w14:paraId="15D8F647" w14:textId="77777777" w:rsidR="00AF6F53" w:rsidRPr="00BE2317" w:rsidRDefault="00AF6F53" w:rsidP="00AF6F53">
      <w:pPr>
        <w:pStyle w:val="Heading2"/>
        <w:spacing w:before="0" w:line="360" w:lineRule="auto"/>
        <w:rPr>
          <w:szCs w:val="28"/>
        </w:rPr>
      </w:pPr>
      <w:bookmarkStart w:id="108" w:name="_Toc153994607"/>
      <w:bookmarkStart w:id="109" w:name="_Toc160799687"/>
      <w:r w:rsidRPr="00BE2317">
        <w:rPr>
          <w:szCs w:val="28"/>
        </w:rPr>
        <w:t>3.3</w:t>
      </w:r>
      <w:r w:rsidRPr="00BE2317">
        <w:rPr>
          <w:szCs w:val="28"/>
        </w:rPr>
        <w:tab/>
      </w:r>
      <w:bookmarkStart w:id="110" w:name="_Toc498277115"/>
      <w:bookmarkStart w:id="111" w:name="_Toc505539971"/>
      <w:bookmarkEnd w:id="108"/>
      <w:r w:rsidRPr="00BE2317">
        <w:rPr>
          <w:szCs w:val="28"/>
        </w:rPr>
        <w:t>Detail Design for Admin</w:t>
      </w:r>
      <w:bookmarkEnd w:id="109"/>
      <w:bookmarkEnd w:id="110"/>
      <w:bookmarkEnd w:id="111"/>
    </w:p>
    <w:p w14:paraId="3F6CAD67" w14:textId="6366B886" w:rsidR="00AF6F53" w:rsidRPr="00BE2317" w:rsidRDefault="00FC4377" w:rsidP="00FC4377">
      <w:pPr>
        <w:pStyle w:val="NormalWeb"/>
        <w:spacing w:before="0" w:beforeAutospacing="0" w:after="0" w:afterAutospacing="0" w:line="360" w:lineRule="auto"/>
        <w:ind w:left="-1350"/>
        <w:jc w:val="center"/>
        <w:rPr>
          <w:sz w:val="28"/>
          <w:szCs w:val="28"/>
        </w:rPr>
      </w:pPr>
      <w:r w:rsidRPr="00BE2317">
        <w:rPr>
          <w:noProof/>
          <w:sz w:val="28"/>
          <w:szCs w:val="28"/>
        </w:rPr>
        <w:drawing>
          <wp:inline distT="0" distB="0" distL="0" distR="0" wp14:anchorId="75713D00" wp14:editId="18FCB84F">
            <wp:extent cx="3868615" cy="5348377"/>
            <wp:effectExtent l="0" t="0" r="0" b="0"/>
            <wp:docPr id="581014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66" cy="5359508"/>
                    </a:xfrm>
                    <a:prstGeom prst="rect">
                      <a:avLst/>
                    </a:prstGeom>
                    <a:noFill/>
                    <a:ln>
                      <a:noFill/>
                    </a:ln>
                  </pic:spPr>
                </pic:pic>
              </a:graphicData>
            </a:graphic>
          </wp:inline>
        </w:drawing>
      </w:r>
    </w:p>
    <w:p w14:paraId="47451751" w14:textId="77777777" w:rsidR="00AF6F53" w:rsidRPr="00BE2317" w:rsidRDefault="00AF6F53" w:rsidP="00AF6F53">
      <w:pPr>
        <w:pStyle w:val="Caption"/>
        <w:spacing w:after="0" w:line="360" w:lineRule="auto"/>
        <w:rPr>
          <w:rFonts w:ascii="Times New Roman" w:hAnsi="Times New Roman" w:cs="Times New Roman"/>
          <w:bCs/>
          <w:i w:val="0"/>
          <w:iCs w:val="0"/>
          <w:color w:val="auto"/>
          <w:sz w:val="28"/>
          <w:szCs w:val="28"/>
        </w:rPr>
      </w:pPr>
      <w:r w:rsidRPr="00BE2317">
        <w:rPr>
          <w:rFonts w:ascii="Times New Roman" w:hAnsi="Times New Roman" w:cs="Times New Roman"/>
          <w:bCs/>
          <w:i w:val="0"/>
          <w:iCs w:val="0"/>
          <w:color w:val="auto"/>
          <w:sz w:val="28"/>
          <w:szCs w:val="28"/>
        </w:rPr>
        <w:t>Figure 3.3 Detail Design for admin</w:t>
      </w:r>
    </w:p>
    <w:p w14:paraId="0290BC81" w14:textId="1CABDB32" w:rsidR="00FC4377" w:rsidRPr="00BE2317" w:rsidRDefault="00FC4377" w:rsidP="00FC4377">
      <w:pPr>
        <w:pStyle w:val="Heading2"/>
        <w:spacing w:before="0" w:line="360" w:lineRule="auto"/>
        <w:rPr>
          <w:szCs w:val="28"/>
        </w:rPr>
      </w:pPr>
      <w:r w:rsidRPr="00BE2317">
        <w:rPr>
          <w:szCs w:val="28"/>
        </w:rPr>
        <w:lastRenderedPageBreak/>
        <w:t>3.4</w:t>
      </w:r>
      <w:r w:rsidRPr="00BE2317">
        <w:rPr>
          <w:szCs w:val="28"/>
        </w:rPr>
        <w:tab/>
        <w:t>Detail Design for Flutter UI</w:t>
      </w:r>
    </w:p>
    <w:p w14:paraId="059C5F0F" w14:textId="22E48AA2" w:rsidR="00FC4377" w:rsidRPr="00BE2317" w:rsidRDefault="00AD39DC" w:rsidP="00FC4377">
      <w:pPr>
        <w:pStyle w:val="NormalWeb"/>
        <w:spacing w:before="0" w:beforeAutospacing="0" w:after="0" w:afterAutospacing="0" w:line="360" w:lineRule="auto"/>
        <w:ind w:left="-1350"/>
        <w:jc w:val="center"/>
        <w:rPr>
          <w:sz w:val="28"/>
          <w:szCs w:val="28"/>
        </w:rPr>
      </w:pPr>
      <w:r w:rsidRPr="00BE2317">
        <w:rPr>
          <w:noProof/>
          <w:sz w:val="28"/>
          <w:szCs w:val="28"/>
        </w:rPr>
        <w:drawing>
          <wp:inline distT="0" distB="0" distL="0" distR="0" wp14:anchorId="508556DC" wp14:editId="47FF78AD">
            <wp:extent cx="4834654" cy="8220974"/>
            <wp:effectExtent l="0" t="0" r="0" b="0"/>
            <wp:docPr id="1530315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9630" cy="8229436"/>
                    </a:xfrm>
                    <a:prstGeom prst="rect">
                      <a:avLst/>
                    </a:prstGeom>
                    <a:noFill/>
                    <a:ln>
                      <a:noFill/>
                    </a:ln>
                  </pic:spPr>
                </pic:pic>
              </a:graphicData>
            </a:graphic>
          </wp:inline>
        </w:drawing>
      </w:r>
    </w:p>
    <w:p w14:paraId="0A8A2274" w14:textId="2EC57039" w:rsidR="00AF6F53" w:rsidRPr="00BE2317" w:rsidRDefault="00FC4377" w:rsidP="00AD39DC">
      <w:pPr>
        <w:pStyle w:val="Caption"/>
        <w:spacing w:after="0" w:line="360" w:lineRule="auto"/>
        <w:rPr>
          <w:rFonts w:ascii="Times New Roman" w:hAnsi="Times New Roman" w:cs="Times New Roman"/>
          <w:i w:val="0"/>
          <w:iCs w:val="0"/>
          <w:color w:val="000000"/>
          <w:sz w:val="28"/>
          <w:szCs w:val="28"/>
        </w:rPr>
      </w:pPr>
      <w:r w:rsidRPr="00BE2317">
        <w:rPr>
          <w:rFonts w:ascii="Times New Roman" w:hAnsi="Times New Roman" w:cs="Times New Roman"/>
          <w:bCs/>
          <w:i w:val="0"/>
          <w:iCs w:val="0"/>
          <w:color w:val="auto"/>
          <w:sz w:val="28"/>
          <w:szCs w:val="28"/>
        </w:rPr>
        <w:t>Figure 3.4 Detail Design for Flutter UI</w:t>
      </w:r>
    </w:p>
    <w:sectPr w:rsidR="00AF6F53" w:rsidRPr="00BE2317" w:rsidSect="002F310D">
      <w:headerReference w:type="default" r:id="rId25"/>
      <w:pgSz w:w="11907" w:h="16839" w:code="9"/>
      <w:pgMar w:top="1440" w:right="1008" w:bottom="1440" w:left="1800" w:header="720" w:footer="720" w:gutter="0"/>
      <w:pgNumType w:start="27"/>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5C5DE" w14:textId="77777777" w:rsidR="00567D41" w:rsidRDefault="00567D41" w:rsidP="00D603DC">
      <w:pPr>
        <w:spacing w:after="0" w:line="240" w:lineRule="auto"/>
      </w:pPr>
      <w:r>
        <w:separator/>
      </w:r>
    </w:p>
  </w:endnote>
  <w:endnote w:type="continuationSeparator" w:id="0">
    <w:p w14:paraId="29FEE1D6" w14:textId="77777777" w:rsidR="00567D41" w:rsidRDefault="00567D41" w:rsidP="00D60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anmar3">
    <w:altName w:val="Myanmar Text"/>
    <w:charset w:val="00"/>
    <w:family w:val="roman"/>
    <w:pitch w:val="variable"/>
    <w:sig w:usb0="80000003" w:usb1="0000204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CFB3E" w14:textId="77777777" w:rsidR="00567D41" w:rsidRDefault="00567D41" w:rsidP="00D603DC">
      <w:pPr>
        <w:spacing w:after="0" w:line="240" w:lineRule="auto"/>
      </w:pPr>
      <w:r>
        <w:separator/>
      </w:r>
    </w:p>
  </w:footnote>
  <w:footnote w:type="continuationSeparator" w:id="0">
    <w:p w14:paraId="1A018519" w14:textId="77777777" w:rsidR="00567D41" w:rsidRDefault="00567D41" w:rsidP="00D60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6F25" w14:textId="77777777" w:rsidR="0096211E" w:rsidRDefault="0096211E">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C3C98" w14:textId="77777777" w:rsidR="00BC2636" w:rsidRDefault="00BC2636">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hybridMultilevel"/>
    <w:tmpl w:val="7D1C1394"/>
    <w:lvl w:ilvl="0" w:tplc="12B864D2">
      <w:start w:val="1"/>
      <w:numFmt w:val="decimal"/>
      <w:pStyle w:val="Heading71"/>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4"/>
    <w:multiLevelType w:val="hybridMultilevel"/>
    <w:tmpl w:val="CE44C4A8"/>
    <w:lvl w:ilvl="0" w:tplc="76808E6A">
      <w:start w:val="1"/>
      <w:numFmt w:val="decimal"/>
      <w:pStyle w:val="Heading8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8"/>
    <w:multiLevelType w:val="hybridMultilevel"/>
    <w:tmpl w:val="81B2237A"/>
    <w:lvl w:ilvl="0" w:tplc="FB5A5CCC">
      <w:start w:val="1"/>
      <w:numFmt w:val="decimal"/>
      <w:pStyle w:val="Heading41"/>
      <w:lvlText w:val="1.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F"/>
    <w:multiLevelType w:val="hybridMultilevel"/>
    <w:tmpl w:val="92682930"/>
    <w:lvl w:ilvl="0" w:tplc="6422070C">
      <w:start w:val="1"/>
      <w:numFmt w:val="decimal"/>
      <w:pStyle w:val="Heading51"/>
      <w:lvlText w:val="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000010"/>
    <w:multiLevelType w:val="hybridMultilevel"/>
    <w:tmpl w:val="BC34AA2C"/>
    <w:lvl w:ilvl="0" w:tplc="2FE01DB2">
      <w:start w:val="1"/>
      <w:numFmt w:val="decimal"/>
      <w:pStyle w:val="Heading31"/>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B904E7"/>
    <w:multiLevelType w:val="hybridMultilevel"/>
    <w:tmpl w:val="85E29B78"/>
    <w:lvl w:ilvl="0" w:tplc="279CDFD4">
      <w:start w:val="1"/>
      <w:numFmt w:val="lowerLetter"/>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C4F0F"/>
    <w:multiLevelType w:val="hybridMultilevel"/>
    <w:tmpl w:val="92986D86"/>
    <w:lvl w:ilvl="0" w:tplc="FFFFFFFF">
      <w:start w:val="1"/>
      <w:numFmt w:val="lowerLetter"/>
      <w:lvlText w:val="(%1)"/>
      <w:lvlJc w:val="left"/>
      <w:pPr>
        <w:ind w:left="720" w:hanging="360"/>
      </w:pPr>
      <w:rPr>
        <w:rFonts w:ascii="Times New Roman" w:eastAsia="Calibri" w:hAnsi="Times New Roman" w:cs="Times New Roman"/>
      </w:rPr>
    </w:lvl>
    <w:lvl w:ilvl="1" w:tplc="279CDFD4">
      <w:start w:val="1"/>
      <w:numFmt w:val="lowerLetter"/>
      <w:lvlText w:val="(%2)"/>
      <w:lvlJc w:val="left"/>
      <w:pPr>
        <w:ind w:left="1440" w:hanging="36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F52E46"/>
    <w:multiLevelType w:val="multilevel"/>
    <w:tmpl w:val="BC0A4D4E"/>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DF31DD"/>
    <w:multiLevelType w:val="hybridMultilevel"/>
    <w:tmpl w:val="D4900F04"/>
    <w:lvl w:ilvl="0" w:tplc="279CDFD4">
      <w:start w:val="1"/>
      <w:numFmt w:val="lowerLetter"/>
      <w:lvlText w:val="(%1)"/>
      <w:lvlJc w:val="left"/>
      <w:pPr>
        <w:ind w:left="720" w:hanging="360"/>
      </w:pPr>
      <w:rPr>
        <w:rFonts w:ascii="Times New Roman" w:eastAsia="Calibri" w:hAnsi="Times New Roman" w:cs="Times New Roman"/>
      </w:rPr>
    </w:lvl>
    <w:lvl w:ilvl="1" w:tplc="48AA224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E03CFE"/>
    <w:multiLevelType w:val="hybridMultilevel"/>
    <w:tmpl w:val="5844BCE2"/>
    <w:lvl w:ilvl="0" w:tplc="279CDFD4">
      <w:start w:val="1"/>
      <w:numFmt w:val="lowerLetter"/>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D353E"/>
    <w:multiLevelType w:val="hybridMultilevel"/>
    <w:tmpl w:val="A0509864"/>
    <w:lvl w:ilvl="0" w:tplc="279CDFD4">
      <w:start w:val="1"/>
      <w:numFmt w:val="lowerLetter"/>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45376"/>
    <w:multiLevelType w:val="hybridMultilevel"/>
    <w:tmpl w:val="889A22AC"/>
    <w:lvl w:ilvl="0" w:tplc="FFFFFFFF">
      <w:start w:val="1"/>
      <w:numFmt w:val="lowerLetter"/>
      <w:lvlText w:val="(%1)"/>
      <w:lvlJc w:val="left"/>
      <w:pPr>
        <w:ind w:left="720" w:hanging="360"/>
      </w:pPr>
      <w:rPr>
        <w:rFonts w:ascii="Times New Roman" w:eastAsia="Calibri" w:hAnsi="Times New Roman" w:cs="Times New Roman"/>
      </w:rPr>
    </w:lvl>
    <w:lvl w:ilvl="1" w:tplc="279CDFD4">
      <w:start w:val="1"/>
      <w:numFmt w:val="lowerLetter"/>
      <w:lvlText w:val="(%2)"/>
      <w:lvlJc w:val="left"/>
      <w:pPr>
        <w:ind w:left="1440" w:hanging="36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20AEC"/>
    <w:multiLevelType w:val="hybridMultilevel"/>
    <w:tmpl w:val="21AC240A"/>
    <w:lvl w:ilvl="0" w:tplc="FFFFFFFF">
      <w:start w:val="1"/>
      <w:numFmt w:val="lowerLetter"/>
      <w:lvlText w:val="(%1)"/>
      <w:lvlJc w:val="left"/>
      <w:pPr>
        <w:ind w:left="720" w:hanging="360"/>
      </w:pPr>
      <w:rPr>
        <w:rFonts w:ascii="Times New Roman" w:eastAsia="Calibri" w:hAnsi="Times New Roman" w:cs="Times New Roman"/>
      </w:rPr>
    </w:lvl>
    <w:lvl w:ilvl="1" w:tplc="279CDFD4">
      <w:start w:val="1"/>
      <w:numFmt w:val="lowerLetter"/>
      <w:lvlText w:val="(%2)"/>
      <w:lvlJc w:val="left"/>
      <w:pPr>
        <w:ind w:left="1440" w:hanging="36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2073CD5"/>
    <w:multiLevelType w:val="hybridMultilevel"/>
    <w:tmpl w:val="FFBEB800"/>
    <w:lvl w:ilvl="0" w:tplc="279CDFD4">
      <w:start w:val="1"/>
      <w:numFmt w:val="lowerLetter"/>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FB6007"/>
    <w:multiLevelType w:val="hybridMultilevel"/>
    <w:tmpl w:val="72BE87A4"/>
    <w:lvl w:ilvl="0" w:tplc="279CDFD4">
      <w:start w:val="1"/>
      <w:numFmt w:val="lowerLetter"/>
      <w:lvlText w:val="(%1)"/>
      <w:lvlJc w:val="left"/>
      <w:pPr>
        <w:ind w:left="1440" w:hanging="360"/>
      </w:pPr>
      <w:rPr>
        <w:rFonts w:ascii="Times New Roman" w:eastAsia="Calibr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62379F8"/>
    <w:multiLevelType w:val="hybridMultilevel"/>
    <w:tmpl w:val="F3989244"/>
    <w:lvl w:ilvl="0" w:tplc="B2B0799C">
      <w:start w:val="1"/>
      <w:numFmt w:val="lowerLetter"/>
      <w:lvlText w:val="(%1)"/>
      <w:lvlJc w:val="left"/>
      <w:pPr>
        <w:ind w:left="720" w:hanging="360"/>
      </w:pPr>
      <w:rPr>
        <w:rFonts w:ascii="Times New Roman" w:eastAsia="Calibri" w:hAnsi="Times New Roman" w:cs="Times New Roman"/>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A22CC"/>
    <w:multiLevelType w:val="hybridMultilevel"/>
    <w:tmpl w:val="B6FC6D7A"/>
    <w:lvl w:ilvl="0" w:tplc="73E24642">
      <w:start w:val="2"/>
      <w:numFmt w:val="bullet"/>
      <w:lvlText w:val="-"/>
      <w:lvlJc w:val="left"/>
      <w:pPr>
        <w:ind w:left="1890" w:hanging="360"/>
      </w:pPr>
      <w:rPr>
        <w:rFonts w:ascii="Times New Roman" w:eastAsia="Times New Roman" w:hAnsi="Times New Roman" w:cs="Times New Roman" w:hint="default"/>
        <w:b/>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7" w15:restartNumberingAfterBreak="0">
    <w:nsid w:val="5438373E"/>
    <w:multiLevelType w:val="hybridMultilevel"/>
    <w:tmpl w:val="E55226E6"/>
    <w:lvl w:ilvl="0" w:tplc="279CDFD4">
      <w:start w:val="1"/>
      <w:numFmt w:val="lowerLetter"/>
      <w:lvlText w:val="(%1)"/>
      <w:lvlJc w:val="left"/>
      <w:pPr>
        <w:ind w:left="1440" w:hanging="360"/>
      </w:pPr>
      <w:rPr>
        <w:rFonts w:ascii="Times New Roman" w:eastAsia="Calibri" w:hAnsi="Times New Roman" w:cs="Times New Roman"/>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55B3B70"/>
    <w:multiLevelType w:val="hybridMultilevel"/>
    <w:tmpl w:val="EAE63686"/>
    <w:lvl w:ilvl="0" w:tplc="279CDFD4">
      <w:start w:val="1"/>
      <w:numFmt w:val="lowerLetter"/>
      <w:lvlText w:val="(%1)"/>
      <w:lvlJc w:val="left"/>
      <w:pPr>
        <w:ind w:left="1440" w:hanging="360"/>
      </w:pPr>
      <w:rPr>
        <w:rFonts w:ascii="Times New Roman" w:eastAsia="Calibr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9134CE4"/>
    <w:multiLevelType w:val="multilevel"/>
    <w:tmpl w:val="C1E4B9CA"/>
    <w:lvl w:ilvl="0">
      <w:start w:val="1"/>
      <w:numFmt w:val="lowerLetter"/>
      <w:lvlText w:val="(%1)"/>
      <w:lvlJc w:val="left"/>
      <w:pPr>
        <w:tabs>
          <w:tab w:val="num" w:pos="720"/>
        </w:tabs>
        <w:ind w:left="720" w:hanging="360"/>
      </w:pPr>
      <w:rPr>
        <w:rFonts w:ascii="Times New Roman" w:eastAsia="Calibri" w:hAnsi="Times New Roman" w:cs="Times New Roman"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956790"/>
    <w:multiLevelType w:val="hybridMultilevel"/>
    <w:tmpl w:val="8256AACE"/>
    <w:lvl w:ilvl="0" w:tplc="5748C10A">
      <w:start w:val="1"/>
      <w:numFmt w:val="decimal"/>
      <w:pStyle w:val="Heading21"/>
      <w:lvlText w:val="1.%1"/>
      <w:lvlJc w:val="left"/>
      <w:pPr>
        <w:ind w:left="2520" w:hanging="360"/>
      </w:pPr>
      <w:rPr>
        <w:rFonts w:hint="default"/>
      </w:rPr>
    </w:lvl>
    <w:lvl w:ilvl="1" w:tplc="183C08C6">
      <w:start w:val="1"/>
      <w:numFmt w:val="lowerLetter"/>
      <w:lvlText w:val="(%2)"/>
      <w:lvlJc w:val="left"/>
      <w:pPr>
        <w:ind w:left="1890" w:hanging="72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71366D52"/>
    <w:multiLevelType w:val="hybridMultilevel"/>
    <w:tmpl w:val="6CE89E9E"/>
    <w:lvl w:ilvl="0" w:tplc="279CDFD4">
      <w:start w:val="1"/>
      <w:numFmt w:val="lowerLetter"/>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B17160"/>
    <w:multiLevelType w:val="hybridMultilevel"/>
    <w:tmpl w:val="60CE3242"/>
    <w:lvl w:ilvl="0" w:tplc="279CDFD4">
      <w:start w:val="1"/>
      <w:numFmt w:val="lowerLetter"/>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1A3D37"/>
    <w:multiLevelType w:val="multilevel"/>
    <w:tmpl w:val="E30C087E"/>
    <w:lvl w:ilvl="0">
      <w:start w:val="1"/>
      <w:numFmt w:val="lowerLetter"/>
      <w:lvlText w:val="(%1)"/>
      <w:lvlJc w:val="left"/>
      <w:pPr>
        <w:tabs>
          <w:tab w:val="num" w:pos="720"/>
        </w:tabs>
        <w:ind w:left="720" w:hanging="360"/>
      </w:pPr>
      <w:rPr>
        <w:rFonts w:ascii="Times New Roman" w:eastAsia="Calibri" w:hAnsi="Times New Roman" w:cs="Times New Roman"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6019DB"/>
    <w:multiLevelType w:val="hybridMultilevel"/>
    <w:tmpl w:val="DF4E4560"/>
    <w:lvl w:ilvl="0" w:tplc="FFFFFFFF">
      <w:start w:val="1"/>
      <w:numFmt w:val="lowerLetter"/>
      <w:lvlText w:val="(%1)"/>
      <w:lvlJc w:val="left"/>
      <w:pPr>
        <w:ind w:left="720" w:hanging="360"/>
      </w:pPr>
      <w:rPr>
        <w:rFonts w:ascii="Times New Roman" w:eastAsia="Calibri" w:hAnsi="Times New Roman" w:cs="Times New Roman"/>
      </w:rPr>
    </w:lvl>
    <w:lvl w:ilvl="1" w:tplc="279CDFD4">
      <w:start w:val="1"/>
      <w:numFmt w:val="lowerLetter"/>
      <w:lvlText w:val="(%2)"/>
      <w:lvlJc w:val="left"/>
      <w:pPr>
        <w:ind w:left="1440" w:hanging="360"/>
      </w:pPr>
      <w:rPr>
        <w:rFonts w:ascii="Times New Roman" w:eastAsia="Calibri" w:hAnsi="Times New Roman" w:cs="Times New Roman"/>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F9E1D9F"/>
    <w:multiLevelType w:val="hybridMultilevel"/>
    <w:tmpl w:val="181C2B50"/>
    <w:lvl w:ilvl="0" w:tplc="279CDFD4">
      <w:start w:val="1"/>
      <w:numFmt w:val="lowerLetter"/>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3250737">
    <w:abstractNumId w:val="0"/>
  </w:num>
  <w:num w:numId="2" w16cid:durableId="849296731">
    <w:abstractNumId w:val="2"/>
  </w:num>
  <w:num w:numId="3" w16cid:durableId="604921312">
    <w:abstractNumId w:val="3"/>
  </w:num>
  <w:num w:numId="4" w16cid:durableId="1982224088">
    <w:abstractNumId w:val="20"/>
  </w:num>
  <w:num w:numId="5" w16cid:durableId="700403945">
    <w:abstractNumId w:val="1"/>
  </w:num>
  <w:num w:numId="6" w16cid:durableId="1739666914">
    <w:abstractNumId w:val="4"/>
  </w:num>
  <w:num w:numId="7" w16cid:durableId="1781101963">
    <w:abstractNumId w:val="10"/>
  </w:num>
  <w:num w:numId="8" w16cid:durableId="1990674012">
    <w:abstractNumId w:val="25"/>
  </w:num>
  <w:num w:numId="9" w16cid:durableId="1708336488">
    <w:abstractNumId w:val="16"/>
  </w:num>
  <w:num w:numId="10" w16cid:durableId="1610118079">
    <w:abstractNumId w:val="14"/>
  </w:num>
  <w:num w:numId="11" w16cid:durableId="132673040">
    <w:abstractNumId w:val="8"/>
  </w:num>
  <w:num w:numId="12" w16cid:durableId="1592467034">
    <w:abstractNumId w:val="9"/>
  </w:num>
  <w:num w:numId="13" w16cid:durableId="594167674">
    <w:abstractNumId w:val="18"/>
  </w:num>
  <w:num w:numId="14" w16cid:durableId="1085104032">
    <w:abstractNumId w:val="6"/>
  </w:num>
  <w:num w:numId="15" w16cid:durableId="1109396437">
    <w:abstractNumId w:val="12"/>
  </w:num>
  <w:num w:numId="16" w16cid:durableId="723910923">
    <w:abstractNumId w:val="11"/>
  </w:num>
  <w:num w:numId="17" w16cid:durableId="299969060">
    <w:abstractNumId w:val="24"/>
  </w:num>
  <w:num w:numId="18" w16cid:durableId="1494877015">
    <w:abstractNumId w:val="17"/>
  </w:num>
  <w:num w:numId="19" w16cid:durableId="1517307861">
    <w:abstractNumId w:val="22"/>
  </w:num>
  <w:num w:numId="20" w16cid:durableId="573856315">
    <w:abstractNumId w:val="13"/>
  </w:num>
  <w:num w:numId="21" w16cid:durableId="1314946275">
    <w:abstractNumId w:val="21"/>
  </w:num>
  <w:num w:numId="22" w16cid:durableId="153301616">
    <w:abstractNumId w:val="19"/>
  </w:num>
  <w:num w:numId="23" w16cid:durableId="522746834">
    <w:abstractNumId w:val="23"/>
  </w:num>
  <w:num w:numId="24" w16cid:durableId="477038587">
    <w:abstractNumId w:val="15"/>
  </w:num>
  <w:num w:numId="25" w16cid:durableId="388725811">
    <w:abstractNumId w:val="7"/>
  </w:num>
  <w:num w:numId="26" w16cid:durableId="44993114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66"/>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D603DC"/>
    <w:rsid w:val="000005E7"/>
    <w:rsid w:val="000014A2"/>
    <w:rsid w:val="000015B9"/>
    <w:rsid w:val="00002C08"/>
    <w:rsid w:val="00004682"/>
    <w:rsid w:val="00004760"/>
    <w:rsid w:val="00004A67"/>
    <w:rsid w:val="00005ADB"/>
    <w:rsid w:val="00007214"/>
    <w:rsid w:val="00013AB2"/>
    <w:rsid w:val="0001435D"/>
    <w:rsid w:val="00015340"/>
    <w:rsid w:val="00020401"/>
    <w:rsid w:val="00021B80"/>
    <w:rsid w:val="000236F2"/>
    <w:rsid w:val="00023DF1"/>
    <w:rsid w:val="00024B01"/>
    <w:rsid w:val="00027BCA"/>
    <w:rsid w:val="000308A1"/>
    <w:rsid w:val="00030DE1"/>
    <w:rsid w:val="00031785"/>
    <w:rsid w:val="00032F4F"/>
    <w:rsid w:val="000351CA"/>
    <w:rsid w:val="00035A6D"/>
    <w:rsid w:val="00035F9E"/>
    <w:rsid w:val="00036B99"/>
    <w:rsid w:val="00036C20"/>
    <w:rsid w:val="00037E58"/>
    <w:rsid w:val="00041BE7"/>
    <w:rsid w:val="00041CD1"/>
    <w:rsid w:val="000435D1"/>
    <w:rsid w:val="0004473B"/>
    <w:rsid w:val="00044E01"/>
    <w:rsid w:val="00045204"/>
    <w:rsid w:val="00045DDB"/>
    <w:rsid w:val="00047526"/>
    <w:rsid w:val="00047775"/>
    <w:rsid w:val="0005069F"/>
    <w:rsid w:val="00051664"/>
    <w:rsid w:val="00051E10"/>
    <w:rsid w:val="00053B73"/>
    <w:rsid w:val="00053E7B"/>
    <w:rsid w:val="000550E0"/>
    <w:rsid w:val="00055263"/>
    <w:rsid w:val="00055FBC"/>
    <w:rsid w:val="00057709"/>
    <w:rsid w:val="00060771"/>
    <w:rsid w:val="0006283A"/>
    <w:rsid w:val="00064BA1"/>
    <w:rsid w:val="00065811"/>
    <w:rsid w:val="00067898"/>
    <w:rsid w:val="00070B74"/>
    <w:rsid w:val="00071A49"/>
    <w:rsid w:val="00072135"/>
    <w:rsid w:val="00073968"/>
    <w:rsid w:val="000748C0"/>
    <w:rsid w:val="000822D1"/>
    <w:rsid w:val="00083196"/>
    <w:rsid w:val="0008400D"/>
    <w:rsid w:val="00086C79"/>
    <w:rsid w:val="0009118F"/>
    <w:rsid w:val="00092CBD"/>
    <w:rsid w:val="00094F1D"/>
    <w:rsid w:val="00095542"/>
    <w:rsid w:val="00097690"/>
    <w:rsid w:val="000A078A"/>
    <w:rsid w:val="000B181D"/>
    <w:rsid w:val="000B2815"/>
    <w:rsid w:val="000B37E7"/>
    <w:rsid w:val="000B3B63"/>
    <w:rsid w:val="000B5D3D"/>
    <w:rsid w:val="000B695D"/>
    <w:rsid w:val="000B6DA4"/>
    <w:rsid w:val="000C057B"/>
    <w:rsid w:val="000C29F2"/>
    <w:rsid w:val="000C6C4F"/>
    <w:rsid w:val="000D00F8"/>
    <w:rsid w:val="000D3F69"/>
    <w:rsid w:val="000D55FB"/>
    <w:rsid w:val="000D5B54"/>
    <w:rsid w:val="000D6AD4"/>
    <w:rsid w:val="000D7254"/>
    <w:rsid w:val="000D7F35"/>
    <w:rsid w:val="000E0002"/>
    <w:rsid w:val="000E00B1"/>
    <w:rsid w:val="000E0506"/>
    <w:rsid w:val="000E0BDA"/>
    <w:rsid w:val="000E1160"/>
    <w:rsid w:val="000E1E92"/>
    <w:rsid w:val="000E24E1"/>
    <w:rsid w:val="000F10DB"/>
    <w:rsid w:val="000F19D0"/>
    <w:rsid w:val="000F27EF"/>
    <w:rsid w:val="000F2C8A"/>
    <w:rsid w:val="000F3DA4"/>
    <w:rsid w:val="000F3E03"/>
    <w:rsid w:val="000F3FFA"/>
    <w:rsid w:val="000F5A10"/>
    <w:rsid w:val="000F78DB"/>
    <w:rsid w:val="000F79E8"/>
    <w:rsid w:val="000F7A3D"/>
    <w:rsid w:val="000F7F04"/>
    <w:rsid w:val="001009B2"/>
    <w:rsid w:val="00101FEB"/>
    <w:rsid w:val="00102E73"/>
    <w:rsid w:val="00104B29"/>
    <w:rsid w:val="001052DB"/>
    <w:rsid w:val="00106216"/>
    <w:rsid w:val="00106268"/>
    <w:rsid w:val="0010677B"/>
    <w:rsid w:val="0011064E"/>
    <w:rsid w:val="001106B7"/>
    <w:rsid w:val="00110A40"/>
    <w:rsid w:val="00112A5D"/>
    <w:rsid w:val="00115760"/>
    <w:rsid w:val="00116F44"/>
    <w:rsid w:val="0011739F"/>
    <w:rsid w:val="00121912"/>
    <w:rsid w:val="001225D1"/>
    <w:rsid w:val="00126926"/>
    <w:rsid w:val="00127610"/>
    <w:rsid w:val="00130F5A"/>
    <w:rsid w:val="0013116C"/>
    <w:rsid w:val="001313C9"/>
    <w:rsid w:val="001326D0"/>
    <w:rsid w:val="0013348B"/>
    <w:rsid w:val="001343C8"/>
    <w:rsid w:val="0013604B"/>
    <w:rsid w:val="00136791"/>
    <w:rsid w:val="001403D2"/>
    <w:rsid w:val="00141AC5"/>
    <w:rsid w:val="00144637"/>
    <w:rsid w:val="00145034"/>
    <w:rsid w:val="0014564E"/>
    <w:rsid w:val="001461E1"/>
    <w:rsid w:val="00151FB7"/>
    <w:rsid w:val="00153B86"/>
    <w:rsid w:val="0015540C"/>
    <w:rsid w:val="0015679F"/>
    <w:rsid w:val="00156F82"/>
    <w:rsid w:val="001571C9"/>
    <w:rsid w:val="001579B1"/>
    <w:rsid w:val="001604BD"/>
    <w:rsid w:val="0016100C"/>
    <w:rsid w:val="0016133A"/>
    <w:rsid w:val="00161D08"/>
    <w:rsid w:val="001706B5"/>
    <w:rsid w:val="00171C22"/>
    <w:rsid w:val="001727FF"/>
    <w:rsid w:val="001735FA"/>
    <w:rsid w:val="001738F4"/>
    <w:rsid w:val="001749B6"/>
    <w:rsid w:val="00175A6B"/>
    <w:rsid w:val="00176A61"/>
    <w:rsid w:val="00182A42"/>
    <w:rsid w:val="00182E8E"/>
    <w:rsid w:val="00182F87"/>
    <w:rsid w:val="00183013"/>
    <w:rsid w:val="00184522"/>
    <w:rsid w:val="00185AAB"/>
    <w:rsid w:val="00186A23"/>
    <w:rsid w:val="00186FB9"/>
    <w:rsid w:val="00190FD6"/>
    <w:rsid w:val="001920B8"/>
    <w:rsid w:val="00192D18"/>
    <w:rsid w:val="001931B0"/>
    <w:rsid w:val="0019471B"/>
    <w:rsid w:val="00194E35"/>
    <w:rsid w:val="0019633A"/>
    <w:rsid w:val="001A06D2"/>
    <w:rsid w:val="001A1120"/>
    <w:rsid w:val="001A27DA"/>
    <w:rsid w:val="001A49AA"/>
    <w:rsid w:val="001A49B7"/>
    <w:rsid w:val="001A600F"/>
    <w:rsid w:val="001B0232"/>
    <w:rsid w:val="001B0654"/>
    <w:rsid w:val="001B16CA"/>
    <w:rsid w:val="001B2BB5"/>
    <w:rsid w:val="001B6918"/>
    <w:rsid w:val="001C21CE"/>
    <w:rsid w:val="001C6791"/>
    <w:rsid w:val="001C73DA"/>
    <w:rsid w:val="001D24BA"/>
    <w:rsid w:val="001D32ED"/>
    <w:rsid w:val="001E089C"/>
    <w:rsid w:val="001E4F19"/>
    <w:rsid w:val="001E5058"/>
    <w:rsid w:val="001E6091"/>
    <w:rsid w:val="001F1C41"/>
    <w:rsid w:val="001F42BF"/>
    <w:rsid w:val="001F4EAA"/>
    <w:rsid w:val="001F600E"/>
    <w:rsid w:val="001F6AFD"/>
    <w:rsid w:val="001F7DBA"/>
    <w:rsid w:val="00202368"/>
    <w:rsid w:val="00202678"/>
    <w:rsid w:val="0020392D"/>
    <w:rsid w:val="002051C5"/>
    <w:rsid w:val="002123A8"/>
    <w:rsid w:val="00212F8E"/>
    <w:rsid w:val="00222A22"/>
    <w:rsid w:val="002230F0"/>
    <w:rsid w:val="002250AD"/>
    <w:rsid w:val="0022541C"/>
    <w:rsid w:val="00225982"/>
    <w:rsid w:val="00231763"/>
    <w:rsid w:val="002338EC"/>
    <w:rsid w:val="00235698"/>
    <w:rsid w:val="00237C35"/>
    <w:rsid w:val="00240682"/>
    <w:rsid w:val="0024088A"/>
    <w:rsid w:val="002424E9"/>
    <w:rsid w:val="00243AE4"/>
    <w:rsid w:val="00243B61"/>
    <w:rsid w:val="00244101"/>
    <w:rsid w:val="00246F15"/>
    <w:rsid w:val="00251D1B"/>
    <w:rsid w:val="00252E9D"/>
    <w:rsid w:val="00256762"/>
    <w:rsid w:val="00256775"/>
    <w:rsid w:val="00256FD2"/>
    <w:rsid w:val="00261D72"/>
    <w:rsid w:val="00262E56"/>
    <w:rsid w:val="00264E6E"/>
    <w:rsid w:val="002666B7"/>
    <w:rsid w:val="00273001"/>
    <w:rsid w:val="0027394B"/>
    <w:rsid w:val="0027767D"/>
    <w:rsid w:val="002927A4"/>
    <w:rsid w:val="00292A59"/>
    <w:rsid w:val="00293EA8"/>
    <w:rsid w:val="00296EF4"/>
    <w:rsid w:val="00297916"/>
    <w:rsid w:val="002A62F8"/>
    <w:rsid w:val="002B000B"/>
    <w:rsid w:val="002B1EA4"/>
    <w:rsid w:val="002B4FB5"/>
    <w:rsid w:val="002C1343"/>
    <w:rsid w:val="002D0FD3"/>
    <w:rsid w:val="002D3D5D"/>
    <w:rsid w:val="002D6B1F"/>
    <w:rsid w:val="002D6CCA"/>
    <w:rsid w:val="002E02EF"/>
    <w:rsid w:val="002E1DC5"/>
    <w:rsid w:val="002E2223"/>
    <w:rsid w:val="002E229B"/>
    <w:rsid w:val="002E6CD9"/>
    <w:rsid w:val="002E7974"/>
    <w:rsid w:val="002E7FD8"/>
    <w:rsid w:val="002F0887"/>
    <w:rsid w:val="002F11A6"/>
    <w:rsid w:val="002F277A"/>
    <w:rsid w:val="002F310D"/>
    <w:rsid w:val="002F394D"/>
    <w:rsid w:val="002F7390"/>
    <w:rsid w:val="00301139"/>
    <w:rsid w:val="003015C2"/>
    <w:rsid w:val="00305A56"/>
    <w:rsid w:val="00305DD4"/>
    <w:rsid w:val="00305DD5"/>
    <w:rsid w:val="0030623C"/>
    <w:rsid w:val="00307CEA"/>
    <w:rsid w:val="00311AF4"/>
    <w:rsid w:val="0031400B"/>
    <w:rsid w:val="0031468B"/>
    <w:rsid w:val="00316038"/>
    <w:rsid w:val="00317194"/>
    <w:rsid w:val="00320A9F"/>
    <w:rsid w:val="00321406"/>
    <w:rsid w:val="0032197D"/>
    <w:rsid w:val="0032278D"/>
    <w:rsid w:val="0032306E"/>
    <w:rsid w:val="003255DF"/>
    <w:rsid w:val="00326DF8"/>
    <w:rsid w:val="00340F9E"/>
    <w:rsid w:val="00351C32"/>
    <w:rsid w:val="003536B0"/>
    <w:rsid w:val="003540A5"/>
    <w:rsid w:val="003558FD"/>
    <w:rsid w:val="0035725B"/>
    <w:rsid w:val="0035792E"/>
    <w:rsid w:val="003604C6"/>
    <w:rsid w:val="003606B8"/>
    <w:rsid w:val="0036088F"/>
    <w:rsid w:val="0036133A"/>
    <w:rsid w:val="003624D9"/>
    <w:rsid w:val="00363A32"/>
    <w:rsid w:val="00370285"/>
    <w:rsid w:val="00375586"/>
    <w:rsid w:val="00375694"/>
    <w:rsid w:val="003765B0"/>
    <w:rsid w:val="00381CAC"/>
    <w:rsid w:val="00382F26"/>
    <w:rsid w:val="00383616"/>
    <w:rsid w:val="0038394D"/>
    <w:rsid w:val="003846A7"/>
    <w:rsid w:val="00384F00"/>
    <w:rsid w:val="00390184"/>
    <w:rsid w:val="00390972"/>
    <w:rsid w:val="00391908"/>
    <w:rsid w:val="003925BB"/>
    <w:rsid w:val="003933DE"/>
    <w:rsid w:val="003A321A"/>
    <w:rsid w:val="003A4863"/>
    <w:rsid w:val="003A48E7"/>
    <w:rsid w:val="003A59FD"/>
    <w:rsid w:val="003B0BDC"/>
    <w:rsid w:val="003B0C0E"/>
    <w:rsid w:val="003B0C47"/>
    <w:rsid w:val="003B22D7"/>
    <w:rsid w:val="003B2D72"/>
    <w:rsid w:val="003B3345"/>
    <w:rsid w:val="003B3C1F"/>
    <w:rsid w:val="003B549C"/>
    <w:rsid w:val="003B55A2"/>
    <w:rsid w:val="003B6890"/>
    <w:rsid w:val="003B71D5"/>
    <w:rsid w:val="003B7AA3"/>
    <w:rsid w:val="003B7DE6"/>
    <w:rsid w:val="003B7F50"/>
    <w:rsid w:val="003C1187"/>
    <w:rsid w:val="003C311A"/>
    <w:rsid w:val="003C489D"/>
    <w:rsid w:val="003C4DA6"/>
    <w:rsid w:val="003C5ED9"/>
    <w:rsid w:val="003C7979"/>
    <w:rsid w:val="003E2D34"/>
    <w:rsid w:val="003E4805"/>
    <w:rsid w:val="003E4B45"/>
    <w:rsid w:val="003E5F33"/>
    <w:rsid w:val="003E5F3B"/>
    <w:rsid w:val="003E60AC"/>
    <w:rsid w:val="003F143B"/>
    <w:rsid w:val="003F5682"/>
    <w:rsid w:val="003F69A3"/>
    <w:rsid w:val="003F6B10"/>
    <w:rsid w:val="0040074E"/>
    <w:rsid w:val="00400CAD"/>
    <w:rsid w:val="004016CD"/>
    <w:rsid w:val="00402A10"/>
    <w:rsid w:val="00402F8A"/>
    <w:rsid w:val="00403757"/>
    <w:rsid w:val="00404997"/>
    <w:rsid w:val="004051E8"/>
    <w:rsid w:val="004063B8"/>
    <w:rsid w:val="00410189"/>
    <w:rsid w:val="004102A5"/>
    <w:rsid w:val="00416630"/>
    <w:rsid w:val="00416A25"/>
    <w:rsid w:val="004230F4"/>
    <w:rsid w:val="004247DB"/>
    <w:rsid w:val="0043102D"/>
    <w:rsid w:val="00431915"/>
    <w:rsid w:val="00432C2E"/>
    <w:rsid w:val="004336FD"/>
    <w:rsid w:val="00436103"/>
    <w:rsid w:val="004409E9"/>
    <w:rsid w:val="00441C44"/>
    <w:rsid w:val="00442417"/>
    <w:rsid w:val="0044349A"/>
    <w:rsid w:val="00443CC3"/>
    <w:rsid w:val="00444011"/>
    <w:rsid w:val="0045030A"/>
    <w:rsid w:val="00450456"/>
    <w:rsid w:val="0045180E"/>
    <w:rsid w:val="00451DA0"/>
    <w:rsid w:val="00454E64"/>
    <w:rsid w:val="00455842"/>
    <w:rsid w:val="00461D91"/>
    <w:rsid w:val="00462567"/>
    <w:rsid w:val="00467615"/>
    <w:rsid w:val="004679C0"/>
    <w:rsid w:val="004703B0"/>
    <w:rsid w:val="004721DB"/>
    <w:rsid w:val="00473946"/>
    <w:rsid w:val="004752EE"/>
    <w:rsid w:val="00475A42"/>
    <w:rsid w:val="00476146"/>
    <w:rsid w:val="004814FE"/>
    <w:rsid w:val="004835FE"/>
    <w:rsid w:val="00490375"/>
    <w:rsid w:val="00490450"/>
    <w:rsid w:val="00492086"/>
    <w:rsid w:val="0049333C"/>
    <w:rsid w:val="00494272"/>
    <w:rsid w:val="004943F9"/>
    <w:rsid w:val="00495423"/>
    <w:rsid w:val="004A0874"/>
    <w:rsid w:val="004A35E6"/>
    <w:rsid w:val="004A41FD"/>
    <w:rsid w:val="004B1A27"/>
    <w:rsid w:val="004B23F8"/>
    <w:rsid w:val="004B41C0"/>
    <w:rsid w:val="004B446A"/>
    <w:rsid w:val="004B5404"/>
    <w:rsid w:val="004C17EA"/>
    <w:rsid w:val="004C20DA"/>
    <w:rsid w:val="004C22F4"/>
    <w:rsid w:val="004C3027"/>
    <w:rsid w:val="004C42FC"/>
    <w:rsid w:val="004C58B5"/>
    <w:rsid w:val="004D1EEF"/>
    <w:rsid w:val="004D54AD"/>
    <w:rsid w:val="004E0079"/>
    <w:rsid w:val="004E11C1"/>
    <w:rsid w:val="004E338B"/>
    <w:rsid w:val="004E3C40"/>
    <w:rsid w:val="004E4495"/>
    <w:rsid w:val="004E4731"/>
    <w:rsid w:val="004E541D"/>
    <w:rsid w:val="004E79C5"/>
    <w:rsid w:val="004F2C7F"/>
    <w:rsid w:val="004F3A36"/>
    <w:rsid w:val="00500488"/>
    <w:rsid w:val="005053AB"/>
    <w:rsid w:val="00506F2D"/>
    <w:rsid w:val="00507E02"/>
    <w:rsid w:val="0051167E"/>
    <w:rsid w:val="00511A1B"/>
    <w:rsid w:val="00511A53"/>
    <w:rsid w:val="00512E91"/>
    <w:rsid w:val="00515A70"/>
    <w:rsid w:val="00525DE2"/>
    <w:rsid w:val="005312AC"/>
    <w:rsid w:val="0053645E"/>
    <w:rsid w:val="0053668C"/>
    <w:rsid w:val="00537420"/>
    <w:rsid w:val="00537CE2"/>
    <w:rsid w:val="00537D68"/>
    <w:rsid w:val="00542C2D"/>
    <w:rsid w:val="0054325A"/>
    <w:rsid w:val="00543BD2"/>
    <w:rsid w:val="00545C72"/>
    <w:rsid w:val="005477E2"/>
    <w:rsid w:val="00551207"/>
    <w:rsid w:val="00551858"/>
    <w:rsid w:val="00553A15"/>
    <w:rsid w:val="005556AF"/>
    <w:rsid w:val="00557A0A"/>
    <w:rsid w:val="005624F0"/>
    <w:rsid w:val="005631C5"/>
    <w:rsid w:val="00563B22"/>
    <w:rsid w:val="00564102"/>
    <w:rsid w:val="005645AA"/>
    <w:rsid w:val="00566C79"/>
    <w:rsid w:val="00567D41"/>
    <w:rsid w:val="0057024A"/>
    <w:rsid w:val="005712E7"/>
    <w:rsid w:val="00572875"/>
    <w:rsid w:val="00577528"/>
    <w:rsid w:val="00580801"/>
    <w:rsid w:val="00580D56"/>
    <w:rsid w:val="00581581"/>
    <w:rsid w:val="00582817"/>
    <w:rsid w:val="00582998"/>
    <w:rsid w:val="00582E07"/>
    <w:rsid w:val="00583675"/>
    <w:rsid w:val="005845BC"/>
    <w:rsid w:val="00585241"/>
    <w:rsid w:val="0058570F"/>
    <w:rsid w:val="005878B9"/>
    <w:rsid w:val="00590120"/>
    <w:rsid w:val="0059088A"/>
    <w:rsid w:val="005915A7"/>
    <w:rsid w:val="00591CBF"/>
    <w:rsid w:val="005A3089"/>
    <w:rsid w:val="005A3339"/>
    <w:rsid w:val="005A5253"/>
    <w:rsid w:val="005A538F"/>
    <w:rsid w:val="005A63C8"/>
    <w:rsid w:val="005A7676"/>
    <w:rsid w:val="005B0FC2"/>
    <w:rsid w:val="005B1037"/>
    <w:rsid w:val="005B2E30"/>
    <w:rsid w:val="005B347C"/>
    <w:rsid w:val="005B3664"/>
    <w:rsid w:val="005B3C9E"/>
    <w:rsid w:val="005B7936"/>
    <w:rsid w:val="005B7970"/>
    <w:rsid w:val="005C0166"/>
    <w:rsid w:val="005C0D8B"/>
    <w:rsid w:val="005C10C5"/>
    <w:rsid w:val="005C1222"/>
    <w:rsid w:val="005C3C8F"/>
    <w:rsid w:val="005C5234"/>
    <w:rsid w:val="005C5D7E"/>
    <w:rsid w:val="005D0A98"/>
    <w:rsid w:val="005D3A87"/>
    <w:rsid w:val="005D73F1"/>
    <w:rsid w:val="005D7D02"/>
    <w:rsid w:val="005E0147"/>
    <w:rsid w:val="005E4B65"/>
    <w:rsid w:val="005F0E0D"/>
    <w:rsid w:val="005F289A"/>
    <w:rsid w:val="005F3A1F"/>
    <w:rsid w:val="005F3A27"/>
    <w:rsid w:val="005F5D1F"/>
    <w:rsid w:val="005F6894"/>
    <w:rsid w:val="006005E6"/>
    <w:rsid w:val="00601FFE"/>
    <w:rsid w:val="00604028"/>
    <w:rsid w:val="00604305"/>
    <w:rsid w:val="00605715"/>
    <w:rsid w:val="00607DD2"/>
    <w:rsid w:val="00616EBA"/>
    <w:rsid w:val="00632CA8"/>
    <w:rsid w:val="00632FC9"/>
    <w:rsid w:val="0063308F"/>
    <w:rsid w:val="0063432D"/>
    <w:rsid w:val="00634A8E"/>
    <w:rsid w:val="00636CD6"/>
    <w:rsid w:val="006409C0"/>
    <w:rsid w:val="00641E6D"/>
    <w:rsid w:val="00652A0E"/>
    <w:rsid w:val="00653979"/>
    <w:rsid w:val="0065646D"/>
    <w:rsid w:val="00656935"/>
    <w:rsid w:val="00664E26"/>
    <w:rsid w:val="00666C8A"/>
    <w:rsid w:val="00671BEC"/>
    <w:rsid w:val="006724CB"/>
    <w:rsid w:val="006727D9"/>
    <w:rsid w:val="00673C82"/>
    <w:rsid w:val="00674068"/>
    <w:rsid w:val="00675632"/>
    <w:rsid w:val="0067732F"/>
    <w:rsid w:val="00677530"/>
    <w:rsid w:val="0068094A"/>
    <w:rsid w:val="00680A40"/>
    <w:rsid w:val="00682CDA"/>
    <w:rsid w:val="006849BD"/>
    <w:rsid w:val="00685180"/>
    <w:rsid w:val="006864D9"/>
    <w:rsid w:val="00686CBC"/>
    <w:rsid w:val="0068761C"/>
    <w:rsid w:val="00687BC3"/>
    <w:rsid w:val="0069364D"/>
    <w:rsid w:val="0069431D"/>
    <w:rsid w:val="00697EA0"/>
    <w:rsid w:val="006A06AE"/>
    <w:rsid w:val="006A0AF8"/>
    <w:rsid w:val="006A2548"/>
    <w:rsid w:val="006A4DA1"/>
    <w:rsid w:val="006A6B03"/>
    <w:rsid w:val="006A773C"/>
    <w:rsid w:val="006B2E50"/>
    <w:rsid w:val="006B398B"/>
    <w:rsid w:val="006B4C66"/>
    <w:rsid w:val="006B5909"/>
    <w:rsid w:val="006B5D3F"/>
    <w:rsid w:val="006B6E77"/>
    <w:rsid w:val="006B767C"/>
    <w:rsid w:val="006B7BB7"/>
    <w:rsid w:val="006C0448"/>
    <w:rsid w:val="006C139D"/>
    <w:rsid w:val="006C4733"/>
    <w:rsid w:val="006C5718"/>
    <w:rsid w:val="006C7B44"/>
    <w:rsid w:val="006D165D"/>
    <w:rsid w:val="006D2431"/>
    <w:rsid w:val="006D2FE7"/>
    <w:rsid w:val="006D6306"/>
    <w:rsid w:val="006D68F3"/>
    <w:rsid w:val="006D78DD"/>
    <w:rsid w:val="006E2D1B"/>
    <w:rsid w:val="006E3404"/>
    <w:rsid w:val="006E6982"/>
    <w:rsid w:val="006E7506"/>
    <w:rsid w:val="006F1ADC"/>
    <w:rsid w:val="006F4ED4"/>
    <w:rsid w:val="00704F02"/>
    <w:rsid w:val="007060CB"/>
    <w:rsid w:val="007062CB"/>
    <w:rsid w:val="00706D9E"/>
    <w:rsid w:val="007119AF"/>
    <w:rsid w:val="00721B8E"/>
    <w:rsid w:val="00724187"/>
    <w:rsid w:val="00727BC0"/>
    <w:rsid w:val="00730920"/>
    <w:rsid w:val="00730EB8"/>
    <w:rsid w:val="0073107E"/>
    <w:rsid w:val="00734892"/>
    <w:rsid w:val="00736217"/>
    <w:rsid w:val="00737A9B"/>
    <w:rsid w:val="007400BF"/>
    <w:rsid w:val="00740B50"/>
    <w:rsid w:val="007424D7"/>
    <w:rsid w:val="007448CA"/>
    <w:rsid w:val="007459AC"/>
    <w:rsid w:val="00745BAC"/>
    <w:rsid w:val="00750888"/>
    <w:rsid w:val="00750C5C"/>
    <w:rsid w:val="00751898"/>
    <w:rsid w:val="00752A6C"/>
    <w:rsid w:val="00761D56"/>
    <w:rsid w:val="00763DBA"/>
    <w:rsid w:val="00770CEC"/>
    <w:rsid w:val="00772734"/>
    <w:rsid w:val="00774095"/>
    <w:rsid w:val="00775B38"/>
    <w:rsid w:val="007800F3"/>
    <w:rsid w:val="00780539"/>
    <w:rsid w:val="007809F7"/>
    <w:rsid w:val="00782B10"/>
    <w:rsid w:val="0078734F"/>
    <w:rsid w:val="0079043C"/>
    <w:rsid w:val="00791DC9"/>
    <w:rsid w:val="00792C53"/>
    <w:rsid w:val="00793CFB"/>
    <w:rsid w:val="007942F3"/>
    <w:rsid w:val="00797F24"/>
    <w:rsid w:val="007A0762"/>
    <w:rsid w:val="007A14FC"/>
    <w:rsid w:val="007A1623"/>
    <w:rsid w:val="007A34B2"/>
    <w:rsid w:val="007A56DB"/>
    <w:rsid w:val="007A7177"/>
    <w:rsid w:val="007B2A5E"/>
    <w:rsid w:val="007B3482"/>
    <w:rsid w:val="007B57F9"/>
    <w:rsid w:val="007B6A8D"/>
    <w:rsid w:val="007B7608"/>
    <w:rsid w:val="007B77CC"/>
    <w:rsid w:val="007B7C17"/>
    <w:rsid w:val="007C2027"/>
    <w:rsid w:val="007D0464"/>
    <w:rsid w:val="007D11A4"/>
    <w:rsid w:val="007D3ECF"/>
    <w:rsid w:val="007D55DB"/>
    <w:rsid w:val="007D64AA"/>
    <w:rsid w:val="007D72FA"/>
    <w:rsid w:val="007E07FC"/>
    <w:rsid w:val="007E0FE3"/>
    <w:rsid w:val="007E335C"/>
    <w:rsid w:val="007E528B"/>
    <w:rsid w:val="007E65F1"/>
    <w:rsid w:val="007E74EE"/>
    <w:rsid w:val="007F06FA"/>
    <w:rsid w:val="007F171E"/>
    <w:rsid w:val="007F3893"/>
    <w:rsid w:val="007F3E7E"/>
    <w:rsid w:val="007F541F"/>
    <w:rsid w:val="007F5C1A"/>
    <w:rsid w:val="007F5D4F"/>
    <w:rsid w:val="007F6D58"/>
    <w:rsid w:val="007F7744"/>
    <w:rsid w:val="008014FC"/>
    <w:rsid w:val="0080298E"/>
    <w:rsid w:val="008065F3"/>
    <w:rsid w:val="00810B23"/>
    <w:rsid w:val="008113C5"/>
    <w:rsid w:val="0081165E"/>
    <w:rsid w:val="00816F29"/>
    <w:rsid w:val="0081733F"/>
    <w:rsid w:val="00820B15"/>
    <w:rsid w:val="00821423"/>
    <w:rsid w:val="00827463"/>
    <w:rsid w:val="00831889"/>
    <w:rsid w:val="008343ED"/>
    <w:rsid w:val="00836E06"/>
    <w:rsid w:val="008416FA"/>
    <w:rsid w:val="00842BD7"/>
    <w:rsid w:val="00843676"/>
    <w:rsid w:val="00845138"/>
    <w:rsid w:val="00845E63"/>
    <w:rsid w:val="00845F6B"/>
    <w:rsid w:val="0084794B"/>
    <w:rsid w:val="008556AB"/>
    <w:rsid w:val="008556F7"/>
    <w:rsid w:val="0086220C"/>
    <w:rsid w:val="00863221"/>
    <w:rsid w:val="008634D0"/>
    <w:rsid w:val="0086423C"/>
    <w:rsid w:val="008658DD"/>
    <w:rsid w:val="00865E33"/>
    <w:rsid w:val="00870145"/>
    <w:rsid w:val="0087051C"/>
    <w:rsid w:val="00872949"/>
    <w:rsid w:val="008742C9"/>
    <w:rsid w:val="00874C64"/>
    <w:rsid w:val="008752E8"/>
    <w:rsid w:val="00881546"/>
    <w:rsid w:val="00890058"/>
    <w:rsid w:val="008917EA"/>
    <w:rsid w:val="00895B85"/>
    <w:rsid w:val="00896CD8"/>
    <w:rsid w:val="008971AE"/>
    <w:rsid w:val="008A152F"/>
    <w:rsid w:val="008A26CB"/>
    <w:rsid w:val="008A2942"/>
    <w:rsid w:val="008A4131"/>
    <w:rsid w:val="008A6023"/>
    <w:rsid w:val="008B132B"/>
    <w:rsid w:val="008B2543"/>
    <w:rsid w:val="008B547E"/>
    <w:rsid w:val="008C302A"/>
    <w:rsid w:val="008C348E"/>
    <w:rsid w:val="008C39F2"/>
    <w:rsid w:val="008C4B64"/>
    <w:rsid w:val="008C57E9"/>
    <w:rsid w:val="008C6723"/>
    <w:rsid w:val="008C68FD"/>
    <w:rsid w:val="008C7466"/>
    <w:rsid w:val="008D057C"/>
    <w:rsid w:val="008D1D4C"/>
    <w:rsid w:val="008E54B3"/>
    <w:rsid w:val="008E5838"/>
    <w:rsid w:val="008E6666"/>
    <w:rsid w:val="008E7A64"/>
    <w:rsid w:val="008F116E"/>
    <w:rsid w:val="008F171C"/>
    <w:rsid w:val="008F1D9B"/>
    <w:rsid w:val="008F1E8D"/>
    <w:rsid w:val="008F5FBC"/>
    <w:rsid w:val="008F6CE6"/>
    <w:rsid w:val="00900279"/>
    <w:rsid w:val="009039C7"/>
    <w:rsid w:val="00905747"/>
    <w:rsid w:val="00905834"/>
    <w:rsid w:val="009121DC"/>
    <w:rsid w:val="00915183"/>
    <w:rsid w:val="00915DE1"/>
    <w:rsid w:val="00922B9C"/>
    <w:rsid w:val="00925F82"/>
    <w:rsid w:val="009264F3"/>
    <w:rsid w:val="00930944"/>
    <w:rsid w:val="00934E1E"/>
    <w:rsid w:val="009351CE"/>
    <w:rsid w:val="00935F99"/>
    <w:rsid w:val="0093689A"/>
    <w:rsid w:val="0094024A"/>
    <w:rsid w:val="0094283F"/>
    <w:rsid w:val="00943205"/>
    <w:rsid w:val="00943808"/>
    <w:rsid w:val="00946EFF"/>
    <w:rsid w:val="00950389"/>
    <w:rsid w:val="009531FC"/>
    <w:rsid w:val="00953B20"/>
    <w:rsid w:val="00953B8D"/>
    <w:rsid w:val="009544FD"/>
    <w:rsid w:val="00956C07"/>
    <w:rsid w:val="0095708C"/>
    <w:rsid w:val="00957412"/>
    <w:rsid w:val="00957495"/>
    <w:rsid w:val="00957D3E"/>
    <w:rsid w:val="00960D6B"/>
    <w:rsid w:val="0096211E"/>
    <w:rsid w:val="00965E1C"/>
    <w:rsid w:val="00966D70"/>
    <w:rsid w:val="00967513"/>
    <w:rsid w:val="00977A58"/>
    <w:rsid w:val="0098289E"/>
    <w:rsid w:val="009837AE"/>
    <w:rsid w:val="00987FD6"/>
    <w:rsid w:val="0099040D"/>
    <w:rsid w:val="00990411"/>
    <w:rsid w:val="0099042D"/>
    <w:rsid w:val="009920B7"/>
    <w:rsid w:val="00992909"/>
    <w:rsid w:val="00992F7F"/>
    <w:rsid w:val="00993271"/>
    <w:rsid w:val="009948D6"/>
    <w:rsid w:val="009958C5"/>
    <w:rsid w:val="00995923"/>
    <w:rsid w:val="009979F7"/>
    <w:rsid w:val="009A3DA2"/>
    <w:rsid w:val="009A6155"/>
    <w:rsid w:val="009A7989"/>
    <w:rsid w:val="009B1E17"/>
    <w:rsid w:val="009B3EFA"/>
    <w:rsid w:val="009B5355"/>
    <w:rsid w:val="009C1E38"/>
    <w:rsid w:val="009C3A8F"/>
    <w:rsid w:val="009C4397"/>
    <w:rsid w:val="009C5513"/>
    <w:rsid w:val="009C6E66"/>
    <w:rsid w:val="009D32B4"/>
    <w:rsid w:val="009D3800"/>
    <w:rsid w:val="009D39B1"/>
    <w:rsid w:val="009D3C7C"/>
    <w:rsid w:val="009D79FA"/>
    <w:rsid w:val="009E37F3"/>
    <w:rsid w:val="009E3B1C"/>
    <w:rsid w:val="009F0242"/>
    <w:rsid w:val="009F1DF4"/>
    <w:rsid w:val="00A012C4"/>
    <w:rsid w:val="00A01364"/>
    <w:rsid w:val="00A016D2"/>
    <w:rsid w:val="00A04A9A"/>
    <w:rsid w:val="00A04B89"/>
    <w:rsid w:val="00A058FC"/>
    <w:rsid w:val="00A05B47"/>
    <w:rsid w:val="00A05FB1"/>
    <w:rsid w:val="00A06DD8"/>
    <w:rsid w:val="00A0724A"/>
    <w:rsid w:val="00A11C13"/>
    <w:rsid w:val="00A122C9"/>
    <w:rsid w:val="00A14EBF"/>
    <w:rsid w:val="00A205DA"/>
    <w:rsid w:val="00A208BB"/>
    <w:rsid w:val="00A21283"/>
    <w:rsid w:val="00A22143"/>
    <w:rsid w:val="00A2263B"/>
    <w:rsid w:val="00A241E7"/>
    <w:rsid w:val="00A242E8"/>
    <w:rsid w:val="00A27D84"/>
    <w:rsid w:val="00A31296"/>
    <w:rsid w:val="00A35DFC"/>
    <w:rsid w:val="00A36197"/>
    <w:rsid w:val="00A40910"/>
    <w:rsid w:val="00A41B76"/>
    <w:rsid w:val="00A443D3"/>
    <w:rsid w:val="00A462D0"/>
    <w:rsid w:val="00A50B0B"/>
    <w:rsid w:val="00A5459F"/>
    <w:rsid w:val="00A553F1"/>
    <w:rsid w:val="00A556C8"/>
    <w:rsid w:val="00A60B48"/>
    <w:rsid w:val="00A61149"/>
    <w:rsid w:val="00A6345E"/>
    <w:rsid w:val="00A63649"/>
    <w:rsid w:val="00A637EA"/>
    <w:rsid w:val="00A64BE4"/>
    <w:rsid w:val="00A66175"/>
    <w:rsid w:val="00A66AB5"/>
    <w:rsid w:val="00A72B23"/>
    <w:rsid w:val="00A73ED1"/>
    <w:rsid w:val="00A750CC"/>
    <w:rsid w:val="00A7597A"/>
    <w:rsid w:val="00A7729C"/>
    <w:rsid w:val="00A7748F"/>
    <w:rsid w:val="00A80536"/>
    <w:rsid w:val="00A812C5"/>
    <w:rsid w:val="00A814E2"/>
    <w:rsid w:val="00A816C5"/>
    <w:rsid w:val="00A834D2"/>
    <w:rsid w:val="00A85727"/>
    <w:rsid w:val="00A859EE"/>
    <w:rsid w:val="00A86887"/>
    <w:rsid w:val="00A90B15"/>
    <w:rsid w:val="00A9201F"/>
    <w:rsid w:val="00A94313"/>
    <w:rsid w:val="00A965D5"/>
    <w:rsid w:val="00A96720"/>
    <w:rsid w:val="00AA008A"/>
    <w:rsid w:val="00AA0FC3"/>
    <w:rsid w:val="00AA1D05"/>
    <w:rsid w:val="00AA2EB1"/>
    <w:rsid w:val="00AA4726"/>
    <w:rsid w:val="00AB1143"/>
    <w:rsid w:val="00AB18C2"/>
    <w:rsid w:val="00AB2515"/>
    <w:rsid w:val="00AB5D59"/>
    <w:rsid w:val="00AB7507"/>
    <w:rsid w:val="00AB77E6"/>
    <w:rsid w:val="00AB7A41"/>
    <w:rsid w:val="00AC2956"/>
    <w:rsid w:val="00AC3B72"/>
    <w:rsid w:val="00AC5A78"/>
    <w:rsid w:val="00AC6254"/>
    <w:rsid w:val="00AD39DC"/>
    <w:rsid w:val="00AD4571"/>
    <w:rsid w:val="00AD5700"/>
    <w:rsid w:val="00AD6848"/>
    <w:rsid w:val="00AD7DC4"/>
    <w:rsid w:val="00AE150B"/>
    <w:rsid w:val="00AE2832"/>
    <w:rsid w:val="00AE46B6"/>
    <w:rsid w:val="00AF2421"/>
    <w:rsid w:val="00AF3655"/>
    <w:rsid w:val="00AF372D"/>
    <w:rsid w:val="00AF3FA2"/>
    <w:rsid w:val="00AF491B"/>
    <w:rsid w:val="00AF4C82"/>
    <w:rsid w:val="00AF59EB"/>
    <w:rsid w:val="00AF6F53"/>
    <w:rsid w:val="00AF77A8"/>
    <w:rsid w:val="00B03E38"/>
    <w:rsid w:val="00B04918"/>
    <w:rsid w:val="00B053D2"/>
    <w:rsid w:val="00B06251"/>
    <w:rsid w:val="00B07E4D"/>
    <w:rsid w:val="00B10913"/>
    <w:rsid w:val="00B17040"/>
    <w:rsid w:val="00B17625"/>
    <w:rsid w:val="00B201AD"/>
    <w:rsid w:val="00B21A21"/>
    <w:rsid w:val="00B21CB6"/>
    <w:rsid w:val="00B2412F"/>
    <w:rsid w:val="00B25A35"/>
    <w:rsid w:val="00B27DA1"/>
    <w:rsid w:val="00B27E59"/>
    <w:rsid w:val="00B30373"/>
    <w:rsid w:val="00B3206C"/>
    <w:rsid w:val="00B32D22"/>
    <w:rsid w:val="00B33CCC"/>
    <w:rsid w:val="00B34932"/>
    <w:rsid w:val="00B411AF"/>
    <w:rsid w:val="00B41B80"/>
    <w:rsid w:val="00B44716"/>
    <w:rsid w:val="00B44E89"/>
    <w:rsid w:val="00B46DB5"/>
    <w:rsid w:val="00B50446"/>
    <w:rsid w:val="00B55FEF"/>
    <w:rsid w:val="00B57E9E"/>
    <w:rsid w:val="00B62841"/>
    <w:rsid w:val="00B640BE"/>
    <w:rsid w:val="00B70A77"/>
    <w:rsid w:val="00B73D11"/>
    <w:rsid w:val="00B74BC4"/>
    <w:rsid w:val="00B75E81"/>
    <w:rsid w:val="00B761F9"/>
    <w:rsid w:val="00B81E77"/>
    <w:rsid w:val="00B826C1"/>
    <w:rsid w:val="00B82843"/>
    <w:rsid w:val="00B83BB3"/>
    <w:rsid w:val="00B86404"/>
    <w:rsid w:val="00B86B77"/>
    <w:rsid w:val="00B86FAD"/>
    <w:rsid w:val="00B8779E"/>
    <w:rsid w:val="00B910E6"/>
    <w:rsid w:val="00B944CE"/>
    <w:rsid w:val="00BA02A7"/>
    <w:rsid w:val="00BA1336"/>
    <w:rsid w:val="00BA1B4F"/>
    <w:rsid w:val="00BA1D79"/>
    <w:rsid w:val="00BA3BE8"/>
    <w:rsid w:val="00BA671A"/>
    <w:rsid w:val="00BA6CAC"/>
    <w:rsid w:val="00BB0143"/>
    <w:rsid w:val="00BB2165"/>
    <w:rsid w:val="00BB37BA"/>
    <w:rsid w:val="00BB7861"/>
    <w:rsid w:val="00BC1C51"/>
    <w:rsid w:val="00BC2636"/>
    <w:rsid w:val="00BC3E6D"/>
    <w:rsid w:val="00BC3E9D"/>
    <w:rsid w:val="00BC542D"/>
    <w:rsid w:val="00BD11D5"/>
    <w:rsid w:val="00BD2651"/>
    <w:rsid w:val="00BD340D"/>
    <w:rsid w:val="00BD4589"/>
    <w:rsid w:val="00BD45E2"/>
    <w:rsid w:val="00BD4B77"/>
    <w:rsid w:val="00BD52C5"/>
    <w:rsid w:val="00BD5E7C"/>
    <w:rsid w:val="00BD7021"/>
    <w:rsid w:val="00BE0318"/>
    <w:rsid w:val="00BE096B"/>
    <w:rsid w:val="00BE1DEA"/>
    <w:rsid w:val="00BE204E"/>
    <w:rsid w:val="00BE2317"/>
    <w:rsid w:val="00BE329B"/>
    <w:rsid w:val="00BE3721"/>
    <w:rsid w:val="00BE52B5"/>
    <w:rsid w:val="00BE615C"/>
    <w:rsid w:val="00BE64C9"/>
    <w:rsid w:val="00BE6553"/>
    <w:rsid w:val="00BE7FB8"/>
    <w:rsid w:val="00BF12A0"/>
    <w:rsid w:val="00BF5619"/>
    <w:rsid w:val="00BF621E"/>
    <w:rsid w:val="00BF6A2C"/>
    <w:rsid w:val="00C01971"/>
    <w:rsid w:val="00C01F33"/>
    <w:rsid w:val="00C0207F"/>
    <w:rsid w:val="00C05D03"/>
    <w:rsid w:val="00C074D8"/>
    <w:rsid w:val="00C07DD0"/>
    <w:rsid w:val="00C11092"/>
    <w:rsid w:val="00C12CAD"/>
    <w:rsid w:val="00C1315D"/>
    <w:rsid w:val="00C14F84"/>
    <w:rsid w:val="00C15A7D"/>
    <w:rsid w:val="00C17CF6"/>
    <w:rsid w:val="00C17D57"/>
    <w:rsid w:val="00C229D2"/>
    <w:rsid w:val="00C247B3"/>
    <w:rsid w:val="00C2554E"/>
    <w:rsid w:val="00C271B2"/>
    <w:rsid w:val="00C274B7"/>
    <w:rsid w:val="00C277E4"/>
    <w:rsid w:val="00C32AB6"/>
    <w:rsid w:val="00C34910"/>
    <w:rsid w:val="00C34CD6"/>
    <w:rsid w:val="00C36BCE"/>
    <w:rsid w:val="00C41F39"/>
    <w:rsid w:val="00C420BD"/>
    <w:rsid w:val="00C4332B"/>
    <w:rsid w:val="00C452DC"/>
    <w:rsid w:val="00C45DEF"/>
    <w:rsid w:val="00C46F2C"/>
    <w:rsid w:val="00C51545"/>
    <w:rsid w:val="00C52EBC"/>
    <w:rsid w:val="00C54209"/>
    <w:rsid w:val="00C55CFE"/>
    <w:rsid w:val="00C56F35"/>
    <w:rsid w:val="00C57EC4"/>
    <w:rsid w:val="00C61AED"/>
    <w:rsid w:val="00C63556"/>
    <w:rsid w:val="00C70DEB"/>
    <w:rsid w:val="00C7225A"/>
    <w:rsid w:val="00C74E35"/>
    <w:rsid w:val="00C75173"/>
    <w:rsid w:val="00C76943"/>
    <w:rsid w:val="00C77266"/>
    <w:rsid w:val="00C808F4"/>
    <w:rsid w:val="00C814CF"/>
    <w:rsid w:val="00C81585"/>
    <w:rsid w:val="00C81DA7"/>
    <w:rsid w:val="00C82E91"/>
    <w:rsid w:val="00C84090"/>
    <w:rsid w:val="00C84CAB"/>
    <w:rsid w:val="00C85F16"/>
    <w:rsid w:val="00C86FB7"/>
    <w:rsid w:val="00C90B01"/>
    <w:rsid w:val="00C9279F"/>
    <w:rsid w:val="00C93DF2"/>
    <w:rsid w:val="00C95162"/>
    <w:rsid w:val="00C9529A"/>
    <w:rsid w:val="00C96D60"/>
    <w:rsid w:val="00CA1613"/>
    <w:rsid w:val="00CA1A87"/>
    <w:rsid w:val="00CA2CFD"/>
    <w:rsid w:val="00CA78F8"/>
    <w:rsid w:val="00CB142E"/>
    <w:rsid w:val="00CB1958"/>
    <w:rsid w:val="00CB31CF"/>
    <w:rsid w:val="00CB45E6"/>
    <w:rsid w:val="00CB71E1"/>
    <w:rsid w:val="00CC0512"/>
    <w:rsid w:val="00CC0EBF"/>
    <w:rsid w:val="00CC3D6E"/>
    <w:rsid w:val="00CC3D7B"/>
    <w:rsid w:val="00CC4AD3"/>
    <w:rsid w:val="00CC4F64"/>
    <w:rsid w:val="00CC7ABE"/>
    <w:rsid w:val="00CD0934"/>
    <w:rsid w:val="00CD566C"/>
    <w:rsid w:val="00CD5737"/>
    <w:rsid w:val="00CD5AC5"/>
    <w:rsid w:val="00CE0D43"/>
    <w:rsid w:val="00CE265E"/>
    <w:rsid w:val="00CE2B77"/>
    <w:rsid w:val="00CE62D7"/>
    <w:rsid w:val="00CE63C5"/>
    <w:rsid w:val="00CF05ED"/>
    <w:rsid w:val="00CF137A"/>
    <w:rsid w:val="00CF1882"/>
    <w:rsid w:val="00CF2137"/>
    <w:rsid w:val="00CF31AD"/>
    <w:rsid w:val="00D02CCF"/>
    <w:rsid w:val="00D05499"/>
    <w:rsid w:val="00D12820"/>
    <w:rsid w:val="00D13D8F"/>
    <w:rsid w:val="00D14B91"/>
    <w:rsid w:val="00D15209"/>
    <w:rsid w:val="00D16B3F"/>
    <w:rsid w:val="00D204DF"/>
    <w:rsid w:val="00D2158F"/>
    <w:rsid w:val="00D22077"/>
    <w:rsid w:val="00D23AFC"/>
    <w:rsid w:val="00D23BD0"/>
    <w:rsid w:val="00D24D4B"/>
    <w:rsid w:val="00D257BC"/>
    <w:rsid w:val="00D2707A"/>
    <w:rsid w:val="00D30531"/>
    <w:rsid w:val="00D3171F"/>
    <w:rsid w:val="00D31A1A"/>
    <w:rsid w:val="00D33F66"/>
    <w:rsid w:val="00D3554B"/>
    <w:rsid w:val="00D40B12"/>
    <w:rsid w:val="00D4124F"/>
    <w:rsid w:val="00D41C84"/>
    <w:rsid w:val="00D41D65"/>
    <w:rsid w:val="00D431DC"/>
    <w:rsid w:val="00D45CB5"/>
    <w:rsid w:val="00D46165"/>
    <w:rsid w:val="00D462AC"/>
    <w:rsid w:val="00D46770"/>
    <w:rsid w:val="00D47E11"/>
    <w:rsid w:val="00D504F4"/>
    <w:rsid w:val="00D50C1C"/>
    <w:rsid w:val="00D53E71"/>
    <w:rsid w:val="00D603DC"/>
    <w:rsid w:val="00D64012"/>
    <w:rsid w:val="00D6442A"/>
    <w:rsid w:val="00D64C94"/>
    <w:rsid w:val="00D65D45"/>
    <w:rsid w:val="00D66E2B"/>
    <w:rsid w:val="00D679CF"/>
    <w:rsid w:val="00D71EAB"/>
    <w:rsid w:val="00D73D26"/>
    <w:rsid w:val="00D74985"/>
    <w:rsid w:val="00D74B93"/>
    <w:rsid w:val="00D820D7"/>
    <w:rsid w:val="00D82816"/>
    <w:rsid w:val="00D84993"/>
    <w:rsid w:val="00D861B5"/>
    <w:rsid w:val="00D872E0"/>
    <w:rsid w:val="00D876AC"/>
    <w:rsid w:val="00D9166B"/>
    <w:rsid w:val="00DA05A7"/>
    <w:rsid w:val="00DA4BB9"/>
    <w:rsid w:val="00DA7935"/>
    <w:rsid w:val="00DB0983"/>
    <w:rsid w:val="00DB1D36"/>
    <w:rsid w:val="00DB2628"/>
    <w:rsid w:val="00DB264C"/>
    <w:rsid w:val="00DB3A02"/>
    <w:rsid w:val="00DB4270"/>
    <w:rsid w:val="00DC11EE"/>
    <w:rsid w:val="00DC4A67"/>
    <w:rsid w:val="00DD026B"/>
    <w:rsid w:val="00DD198F"/>
    <w:rsid w:val="00DD1B1C"/>
    <w:rsid w:val="00DD5296"/>
    <w:rsid w:val="00DE0118"/>
    <w:rsid w:val="00DE264B"/>
    <w:rsid w:val="00DE28C7"/>
    <w:rsid w:val="00DE35B1"/>
    <w:rsid w:val="00DE7575"/>
    <w:rsid w:val="00DF03D9"/>
    <w:rsid w:val="00DF22D3"/>
    <w:rsid w:val="00DF30AD"/>
    <w:rsid w:val="00DF3CF7"/>
    <w:rsid w:val="00DF4260"/>
    <w:rsid w:val="00DF5090"/>
    <w:rsid w:val="00DF6652"/>
    <w:rsid w:val="00DF6F1B"/>
    <w:rsid w:val="00E005CF"/>
    <w:rsid w:val="00E009C8"/>
    <w:rsid w:val="00E02E73"/>
    <w:rsid w:val="00E04088"/>
    <w:rsid w:val="00E04B39"/>
    <w:rsid w:val="00E051D5"/>
    <w:rsid w:val="00E11D04"/>
    <w:rsid w:val="00E12332"/>
    <w:rsid w:val="00E12BD5"/>
    <w:rsid w:val="00E13DEF"/>
    <w:rsid w:val="00E16F7A"/>
    <w:rsid w:val="00E179A2"/>
    <w:rsid w:val="00E21BD1"/>
    <w:rsid w:val="00E23875"/>
    <w:rsid w:val="00E260F9"/>
    <w:rsid w:val="00E317C8"/>
    <w:rsid w:val="00E3670E"/>
    <w:rsid w:val="00E36E2C"/>
    <w:rsid w:val="00E378B5"/>
    <w:rsid w:val="00E402D5"/>
    <w:rsid w:val="00E40B43"/>
    <w:rsid w:val="00E4120E"/>
    <w:rsid w:val="00E44732"/>
    <w:rsid w:val="00E456AD"/>
    <w:rsid w:val="00E46065"/>
    <w:rsid w:val="00E47C97"/>
    <w:rsid w:val="00E47E4E"/>
    <w:rsid w:val="00E47F3F"/>
    <w:rsid w:val="00E50CC7"/>
    <w:rsid w:val="00E51121"/>
    <w:rsid w:val="00E523B2"/>
    <w:rsid w:val="00E52A1F"/>
    <w:rsid w:val="00E5313E"/>
    <w:rsid w:val="00E5316A"/>
    <w:rsid w:val="00E559C7"/>
    <w:rsid w:val="00E5658C"/>
    <w:rsid w:val="00E57E19"/>
    <w:rsid w:val="00E6115B"/>
    <w:rsid w:val="00E62842"/>
    <w:rsid w:val="00E62FC8"/>
    <w:rsid w:val="00E64794"/>
    <w:rsid w:val="00E64B43"/>
    <w:rsid w:val="00E64C74"/>
    <w:rsid w:val="00E65A67"/>
    <w:rsid w:val="00E65B54"/>
    <w:rsid w:val="00E70FA0"/>
    <w:rsid w:val="00E7592A"/>
    <w:rsid w:val="00E762E6"/>
    <w:rsid w:val="00E765DD"/>
    <w:rsid w:val="00E76D11"/>
    <w:rsid w:val="00E77D25"/>
    <w:rsid w:val="00E77FB9"/>
    <w:rsid w:val="00E80751"/>
    <w:rsid w:val="00E835FA"/>
    <w:rsid w:val="00E84DF2"/>
    <w:rsid w:val="00E90F82"/>
    <w:rsid w:val="00E93C20"/>
    <w:rsid w:val="00E95DD1"/>
    <w:rsid w:val="00E96377"/>
    <w:rsid w:val="00E978BA"/>
    <w:rsid w:val="00E979B7"/>
    <w:rsid w:val="00E97CC1"/>
    <w:rsid w:val="00EB0490"/>
    <w:rsid w:val="00EB093E"/>
    <w:rsid w:val="00EB3F01"/>
    <w:rsid w:val="00EB5297"/>
    <w:rsid w:val="00EB739B"/>
    <w:rsid w:val="00EC730F"/>
    <w:rsid w:val="00ED5320"/>
    <w:rsid w:val="00ED770C"/>
    <w:rsid w:val="00EE08EB"/>
    <w:rsid w:val="00EE2FE3"/>
    <w:rsid w:val="00EE50A6"/>
    <w:rsid w:val="00EE7828"/>
    <w:rsid w:val="00EE7888"/>
    <w:rsid w:val="00EF04C1"/>
    <w:rsid w:val="00EF0ACD"/>
    <w:rsid w:val="00EF0D94"/>
    <w:rsid w:val="00EF0FAD"/>
    <w:rsid w:val="00EF29D7"/>
    <w:rsid w:val="00EF2F68"/>
    <w:rsid w:val="00EF4226"/>
    <w:rsid w:val="00F0238F"/>
    <w:rsid w:val="00F06AA4"/>
    <w:rsid w:val="00F076E0"/>
    <w:rsid w:val="00F07B02"/>
    <w:rsid w:val="00F07D2F"/>
    <w:rsid w:val="00F110BE"/>
    <w:rsid w:val="00F11838"/>
    <w:rsid w:val="00F21665"/>
    <w:rsid w:val="00F22591"/>
    <w:rsid w:val="00F24F10"/>
    <w:rsid w:val="00F25A84"/>
    <w:rsid w:val="00F26AF6"/>
    <w:rsid w:val="00F30804"/>
    <w:rsid w:val="00F328E5"/>
    <w:rsid w:val="00F345B0"/>
    <w:rsid w:val="00F35159"/>
    <w:rsid w:val="00F43579"/>
    <w:rsid w:val="00F43E18"/>
    <w:rsid w:val="00F45C16"/>
    <w:rsid w:val="00F52630"/>
    <w:rsid w:val="00F5329A"/>
    <w:rsid w:val="00F5533E"/>
    <w:rsid w:val="00F637FA"/>
    <w:rsid w:val="00F647C6"/>
    <w:rsid w:val="00F652DC"/>
    <w:rsid w:val="00F67FE8"/>
    <w:rsid w:val="00F718A7"/>
    <w:rsid w:val="00F71E7C"/>
    <w:rsid w:val="00F75687"/>
    <w:rsid w:val="00F75F13"/>
    <w:rsid w:val="00F80838"/>
    <w:rsid w:val="00F84794"/>
    <w:rsid w:val="00F84D73"/>
    <w:rsid w:val="00F872F8"/>
    <w:rsid w:val="00F87D69"/>
    <w:rsid w:val="00F9471B"/>
    <w:rsid w:val="00F951B2"/>
    <w:rsid w:val="00F96470"/>
    <w:rsid w:val="00FA1862"/>
    <w:rsid w:val="00FA2744"/>
    <w:rsid w:val="00FA70B2"/>
    <w:rsid w:val="00FA77FC"/>
    <w:rsid w:val="00FB0DBE"/>
    <w:rsid w:val="00FB1D91"/>
    <w:rsid w:val="00FB2FDE"/>
    <w:rsid w:val="00FB628E"/>
    <w:rsid w:val="00FB749D"/>
    <w:rsid w:val="00FC056E"/>
    <w:rsid w:val="00FC175A"/>
    <w:rsid w:val="00FC262E"/>
    <w:rsid w:val="00FC4377"/>
    <w:rsid w:val="00FC4539"/>
    <w:rsid w:val="00FC6ED3"/>
    <w:rsid w:val="00FD13CF"/>
    <w:rsid w:val="00FD1447"/>
    <w:rsid w:val="00FD2C3C"/>
    <w:rsid w:val="00FD33B7"/>
    <w:rsid w:val="00FD7438"/>
    <w:rsid w:val="00FE0714"/>
    <w:rsid w:val="00FE1491"/>
    <w:rsid w:val="00FE18C2"/>
    <w:rsid w:val="00FE4986"/>
    <w:rsid w:val="00FE4B52"/>
    <w:rsid w:val="00FE55C9"/>
    <w:rsid w:val="00FE57D4"/>
    <w:rsid w:val="00FF037D"/>
    <w:rsid w:val="00FF50D4"/>
    <w:rsid w:val="00FF75E9"/>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_x0000_s2059"/>
        <o:r id="V:Rule2" type="connector" idref="#_x0000_s2061"/>
        <o:r id="V:Rule3" type="connector" idref="#_x0000_s2062"/>
        <o:r id="V:Rule4" type="connector" idref="#_x0000_s2063"/>
        <o:r id="V:Rule5" type="connector" idref="#_x0000_s2064"/>
        <o:r id="V:Rule6" type="connector" idref="#_x0000_s2065"/>
      </o:rules>
    </o:shapelayout>
  </w:shapeDefaults>
  <w:decimalSymbol w:val="."/>
  <w:listSeparator w:val=","/>
  <w14:docId w14:val="6213F8CB"/>
  <w15:docId w15:val="{523417BC-092E-422E-A9C2-643BCE19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yanmar3" w:eastAsiaTheme="minorHAnsi" w:hAnsi="Myanmar3" w:cs="Myanmar3"/>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412"/>
  </w:style>
  <w:style w:type="paragraph" w:styleId="Heading1">
    <w:name w:val="heading 1"/>
    <w:basedOn w:val="Normal"/>
    <w:next w:val="Normal"/>
    <w:link w:val="Heading1Char"/>
    <w:uiPriority w:val="9"/>
    <w:qFormat/>
    <w:rsid w:val="00D603DC"/>
    <w:pPr>
      <w:keepNext/>
      <w:keepLines/>
      <w:spacing w:after="0"/>
      <w:outlineLvl w:val="0"/>
    </w:pPr>
    <w:rPr>
      <w:rFonts w:ascii="Times New Roman" w:eastAsia="Times New Roman" w:hAnsi="Times New Roman" w:cs="Times New Roman"/>
      <w:b/>
      <w:bCs/>
    </w:rPr>
  </w:style>
  <w:style w:type="paragraph" w:styleId="Heading2">
    <w:name w:val="heading 2"/>
    <w:basedOn w:val="Normal"/>
    <w:next w:val="Normal"/>
    <w:link w:val="Heading2Char"/>
    <w:uiPriority w:val="9"/>
    <w:qFormat/>
    <w:rsid w:val="00D603DC"/>
    <w:pPr>
      <w:keepNext/>
      <w:keepLines/>
      <w:spacing w:before="40" w:after="0"/>
      <w:outlineLvl w:val="1"/>
    </w:pPr>
    <w:rPr>
      <w:rFonts w:ascii="Times New Roman" w:eastAsia="Times New Roman" w:hAnsi="Times New Roman" w:cs="Times New Roman"/>
      <w:b/>
      <w:szCs w:val="26"/>
    </w:rPr>
  </w:style>
  <w:style w:type="paragraph" w:styleId="Heading3">
    <w:name w:val="heading 3"/>
    <w:basedOn w:val="Normal"/>
    <w:next w:val="Normal"/>
    <w:link w:val="Heading3Char"/>
    <w:uiPriority w:val="9"/>
    <w:qFormat/>
    <w:rsid w:val="00D603DC"/>
    <w:pPr>
      <w:keepNext/>
      <w:keepLines/>
      <w:spacing w:before="40" w:after="0"/>
      <w:outlineLvl w:val="2"/>
    </w:pPr>
    <w:rPr>
      <w:rFonts w:ascii="Times New Roman" w:eastAsia="Times New Roman" w:hAnsi="Times New Roman" w:cs="Times New Roman"/>
      <w:b/>
      <w:szCs w:val="24"/>
    </w:rPr>
  </w:style>
  <w:style w:type="paragraph" w:styleId="Heading4">
    <w:name w:val="heading 4"/>
    <w:basedOn w:val="Normal"/>
    <w:next w:val="Normal"/>
    <w:link w:val="Heading4Char"/>
    <w:uiPriority w:val="9"/>
    <w:qFormat/>
    <w:rsid w:val="00D603DC"/>
    <w:pPr>
      <w:keepNext/>
      <w:keepLines/>
      <w:spacing w:before="40" w:after="0"/>
      <w:outlineLvl w:val="3"/>
    </w:pPr>
    <w:rPr>
      <w:rFonts w:ascii="Times New Roman" w:eastAsia="Times New Roman" w:hAnsi="Times New Roman" w:cs="Times New Roman"/>
      <w:b/>
      <w:iCs/>
    </w:rPr>
  </w:style>
  <w:style w:type="paragraph" w:styleId="Heading5">
    <w:name w:val="heading 5"/>
    <w:basedOn w:val="Normal"/>
    <w:next w:val="Normal"/>
    <w:link w:val="Heading5Char"/>
    <w:uiPriority w:val="9"/>
    <w:qFormat/>
    <w:rsid w:val="00D603DC"/>
    <w:pPr>
      <w:keepNext/>
      <w:keepLines/>
      <w:spacing w:before="40" w:after="0"/>
      <w:outlineLvl w:val="4"/>
    </w:pPr>
    <w:rPr>
      <w:rFonts w:ascii="Times New Roman" w:eastAsia="Times New Roman" w:hAnsi="Times New Roman" w:cs="Times New Roman"/>
      <w:b/>
    </w:rPr>
  </w:style>
  <w:style w:type="paragraph" w:styleId="Heading6">
    <w:name w:val="heading 6"/>
    <w:basedOn w:val="Normal"/>
    <w:next w:val="Normal"/>
    <w:link w:val="Heading6Char"/>
    <w:uiPriority w:val="9"/>
    <w:qFormat/>
    <w:rsid w:val="00D603DC"/>
    <w:pPr>
      <w:keepNext/>
      <w:keepLines/>
      <w:spacing w:before="40" w:after="0"/>
      <w:outlineLvl w:val="5"/>
    </w:pPr>
    <w:rPr>
      <w:rFonts w:ascii="Times New Roman" w:eastAsia="Times New Roman" w:hAnsi="Times New Roman" w:cs="Times New Roman"/>
      <w:b/>
    </w:rPr>
  </w:style>
  <w:style w:type="paragraph" w:styleId="Heading7">
    <w:name w:val="heading 7"/>
    <w:basedOn w:val="Normal"/>
    <w:next w:val="Normal"/>
    <w:link w:val="Heading7Char"/>
    <w:uiPriority w:val="9"/>
    <w:qFormat/>
    <w:rsid w:val="00D603DC"/>
    <w:pPr>
      <w:keepNext/>
      <w:keepLines/>
      <w:spacing w:before="40" w:after="0"/>
      <w:outlineLvl w:val="6"/>
    </w:pPr>
    <w:rPr>
      <w:rFonts w:ascii="Times New Roman" w:eastAsia="Times New Roman" w:hAnsi="Times New Roman" w:cs="Times New Roman"/>
      <w:b/>
      <w:iCs/>
    </w:rPr>
  </w:style>
  <w:style w:type="paragraph" w:styleId="Heading8">
    <w:name w:val="heading 8"/>
    <w:basedOn w:val="Normal"/>
    <w:next w:val="Normal"/>
    <w:link w:val="Heading8Char"/>
    <w:uiPriority w:val="9"/>
    <w:qFormat/>
    <w:rsid w:val="00D603DC"/>
    <w:pPr>
      <w:keepNext/>
      <w:keepLines/>
      <w:spacing w:before="40" w:after="0"/>
      <w:outlineLvl w:val="7"/>
    </w:pPr>
    <w:rPr>
      <w:rFonts w:ascii="Times New Roman" w:eastAsia="Times New Roman" w:hAnsi="Times New Roman" w:cs="Times New Roman"/>
      <w:b/>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D603DC"/>
    <w:pPr>
      <w:keepNext/>
      <w:keepLines/>
      <w:spacing w:before="120" w:after="120" w:line="276" w:lineRule="auto"/>
      <w:jc w:val="center"/>
      <w:outlineLvl w:val="0"/>
    </w:pPr>
    <w:rPr>
      <w:rFonts w:ascii="Times New Roman" w:eastAsia="Times New Roman" w:hAnsi="Times New Roman" w:cs="Times New Roman"/>
      <w:b/>
      <w:bCs/>
    </w:rPr>
  </w:style>
  <w:style w:type="paragraph" w:customStyle="1" w:styleId="Heading21">
    <w:name w:val="Heading 21"/>
    <w:basedOn w:val="Normal"/>
    <w:next w:val="Normal"/>
    <w:uiPriority w:val="9"/>
    <w:qFormat/>
    <w:rsid w:val="00D603DC"/>
    <w:pPr>
      <w:keepNext/>
      <w:keepLines/>
      <w:numPr>
        <w:numId w:val="4"/>
      </w:numPr>
      <w:spacing w:before="400" w:after="360" w:line="276" w:lineRule="auto"/>
      <w:outlineLvl w:val="1"/>
    </w:pPr>
    <w:rPr>
      <w:rFonts w:ascii="Times New Roman" w:eastAsia="Times New Roman" w:hAnsi="Times New Roman" w:cs="Times New Roman"/>
      <w:b/>
      <w:szCs w:val="26"/>
    </w:rPr>
  </w:style>
  <w:style w:type="paragraph" w:customStyle="1" w:styleId="Heading31">
    <w:name w:val="Heading 31"/>
    <w:basedOn w:val="Normal"/>
    <w:next w:val="Normal"/>
    <w:uiPriority w:val="9"/>
    <w:qFormat/>
    <w:rsid w:val="00D603DC"/>
    <w:pPr>
      <w:keepNext/>
      <w:keepLines/>
      <w:numPr>
        <w:numId w:val="6"/>
      </w:numPr>
      <w:spacing w:before="280" w:after="240" w:line="276" w:lineRule="auto"/>
      <w:outlineLvl w:val="2"/>
    </w:pPr>
    <w:rPr>
      <w:rFonts w:ascii="Times New Roman" w:eastAsia="Times New Roman" w:hAnsi="Times New Roman" w:cs="Times New Roman"/>
      <w:b/>
      <w:szCs w:val="24"/>
    </w:rPr>
  </w:style>
  <w:style w:type="paragraph" w:customStyle="1" w:styleId="Heading41">
    <w:name w:val="Heading 41"/>
    <w:basedOn w:val="Normal"/>
    <w:next w:val="Normal"/>
    <w:uiPriority w:val="9"/>
    <w:qFormat/>
    <w:rsid w:val="00D603DC"/>
    <w:pPr>
      <w:keepNext/>
      <w:keepLines/>
      <w:numPr>
        <w:numId w:val="2"/>
      </w:numPr>
      <w:spacing w:before="160" w:after="120" w:line="276" w:lineRule="auto"/>
      <w:outlineLvl w:val="3"/>
    </w:pPr>
    <w:rPr>
      <w:rFonts w:ascii="Times New Roman" w:eastAsia="Times New Roman" w:hAnsi="Times New Roman" w:cs="Times New Roman"/>
      <w:b/>
      <w:iCs/>
      <w:szCs w:val="22"/>
    </w:rPr>
  </w:style>
  <w:style w:type="paragraph" w:customStyle="1" w:styleId="Heading51">
    <w:name w:val="Heading 51"/>
    <w:basedOn w:val="Normal"/>
    <w:next w:val="Normal"/>
    <w:uiPriority w:val="9"/>
    <w:qFormat/>
    <w:rsid w:val="00D603DC"/>
    <w:pPr>
      <w:keepNext/>
      <w:keepLines/>
      <w:numPr>
        <w:numId w:val="3"/>
      </w:numPr>
      <w:spacing w:before="280" w:after="240" w:line="276" w:lineRule="auto"/>
      <w:outlineLvl w:val="4"/>
    </w:pPr>
    <w:rPr>
      <w:rFonts w:ascii="Times New Roman" w:eastAsia="Times New Roman" w:hAnsi="Times New Roman" w:cs="Times New Roman"/>
      <w:b/>
      <w:szCs w:val="22"/>
    </w:rPr>
  </w:style>
  <w:style w:type="paragraph" w:customStyle="1" w:styleId="Heading61">
    <w:name w:val="Heading 61"/>
    <w:basedOn w:val="Normal"/>
    <w:next w:val="Normal"/>
    <w:uiPriority w:val="9"/>
    <w:qFormat/>
    <w:rsid w:val="00D603DC"/>
    <w:pPr>
      <w:keepNext/>
      <w:keepLines/>
      <w:spacing w:before="160" w:after="120" w:line="276" w:lineRule="auto"/>
      <w:outlineLvl w:val="5"/>
    </w:pPr>
    <w:rPr>
      <w:rFonts w:ascii="Times New Roman" w:eastAsia="Times New Roman" w:hAnsi="Times New Roman" w:cs="Times New Roman"/>
      <w:b/>
      <w:szCs w:val="22"/>
    </w:rPr>
  </w:style>
  <w:style w:type="paragraph" w:customStyle="1" w:styleId="Heading71">
    <w:name w:val="Heading 71"/>
    <w:basedOn w:val="Normal"/>
    <w:next w:val="Normal"/>
    <w:uiPriority w:val="9"/>
    <w:qFormat/>
    <w:rsid w:val="00D603DC"/>
    <w:pPr>
      <w:keepNext/>
      <w:keepLines/>
      <w:numPr>
        <w:numId w:val="1"/>
      </w:numPr>
      <w:spacing w:before="160" w:after="120" w:line="276" w:lineRule="auto"/>
      <w:ind w:left="360"/>
      <w:outlineLvl w:val="6"/>
    </w:pPr>
    <w:rPr>
      <w:rFonts w:ascii="Times New Roman" w:eastAsia="Times New Roman" w:hAnsi="Times New Roman" w:cs="Times New Roman"/>
      <w:b/>
      <w:iCs/>
      <w:szCs w:val="22"/>
    </w:rPr>
  </w:style>
  <w:style w:type="paragraph" w:customStyle="1" w:styleId="Heading81">
    <w:name w:val="Heading 81"/>
    <w:basedOn w:val="Normal"/>
    <w:next w:val="Normal"/>
    <w:uiPriority w:val="9"/>
    <w:qFormat/>
    <w:rsid w:val="00D603DC"/>
    <w:pPr>
      <w:keepNext/>
      <w:keepLines/>
      <w:numPr>
        <w:numId w:val="5"/>
      </w:numPr>
      <w:spacing w:before="160" w:after="120" w:line="276" w:lineRule="auto"/>
      <w:ind w:left="360"/>
      <w:outlineLvl w:val="7"/>
    </w:pPr>
    <w:rPr>
      <w:rFonts w:ascii="Times New Roman" w:eastAsia="Times New Roman" w:hAnsi="Times New Roman" w:cs="Times New Roman"/>
      <w:b/>
      <w:szCs w:val="21"/>
    </w:rPr>
  </w:style>
  <w:style w:type="numbering" w:customStyle="1" w:styleId="NoList1">
    <w:name w:val="No List1"/>
    <w:next w:val="NoList"/>
    <w:uiPriority w:val="99"/>
    <w:rsid w:val="00D603DC"/>
  </w:style>
  <w:style w:type="character" w:customStyle="1" w:styleId="Heading1Char">
    <w:name w:val="Heading 1 Char"/>
    <w:basedOn w:val="DefaultParagraphFont"/>
    <w:link w:val="Heading1"/>
    <w:uiPriority w:val="9"/>
    <w:rsid w:val="00D603DC"/>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D603DC"/>
    <w:rPr>
      <w:rFonts w:ascii="Times New Roman" w:eastAsia="Times New Roman" w:hAnsi="Times New Roman" w:cs="Times New Roman"/>
      <w:b/>
      <w:sz w:val="28"/>
      <w:szCs w:val="26"/>
    </w:rPr>
  </w:style>
  <w:style w:type="character" w:customStyle="1" w:styleId="Heading3Char">
    <w:name w:val="Heading 3 Char"/>
    <w:basedOn w:val="DefaultParagraphFont"/>
    <w:link w:val="Heading3"/>
    <w:uiPriority w:val="9"/>
    <w:rsid w:val="00D603DC"/>
    <w:rPr>
      <w:rFonts w:ascii="Times New Roman" w:eastAsia="Times New Roman" w:hAnsi="Times New Roman" w:cs="Times New Roman"/>
      <w:b/>
      <w:sz w:val="28"/>
      <w:szCs w:val="24"/>
    </w:rPr>
  </w:style>
  <w:style w:type="character" w:customStyle="1" w:styleId="Heading4Char">
    <w:name w:val="Heading 4 Char"/>
    <w:basedOn w:val="DefaultParagraphFont"/>
    <w:link w:val="Heading4"/>
    <w:uiPriority w:val="9"/>
    <w:rsid w:val="00D603DC"/>
    <w:rPr>
      <w:rFonts w:ascii="Times New Roman" w:eastAsia="Times New Roman" w:hAnsi="Times New Roman" w:cs="Times New Roman"/>
      <w:b/>
      <w:iCs/>
      <w:sz w:val="28"/>
    </w:rPr>
  </w:style>
  <w:style w:type="character" w:customStyle="1" w:styleId="Heading5Char">
    <w:name w:val="Heading 5 Char"/>
    <w:basedOn w:val="DefaultParagraphFont"/>
    <w:link w:val="Heading5"/>
    <w:uiPriority w:val="9"/>
    <w:rsid w:val="00D603DC"/>
    <w:rPr>
      <w:rFonts w:ascii="Times New Roman" w:eastAsia="Times New Roman" w:hAnsi="Times New Roman" w:cs="Times New Roman"/>
      <w:b/>
      <w:sz w:val="28"/>
    </w:rPr>
  </w:style>
  <w:style w:type="character" w:customStyle="1" w:styleId="Heading6Char">
    <w:name w:val="Heading 6 Char"/>
    <w:basedOn w:val="DefaultParagraphFont"/>
    <w:link w:val="Heading6"/>
    <w:uiPriority w:val="9"/>
    <w:rsid w:val="00D603DC"/>
    <w:rPr>
      <w:rFonts w:ascii="Times New Roman" w:eastAsia="Times New Roman" w:hAnsi="Times New Roman" w:cs="Times New Roman"/>
      <w:b/>
      <w:sz w:val="28"/>
    </w:rPr>
  </w:style>
  <w:style w:type="character" w:customStyle="1" w:styleId="Heading7Char">
    <w:name w:val="Heading 7 Char"/>
    <w:basedOn w:val="DefaultParagraphFont"/>
    <w:link w:val="Heading7"/>
    <w:uiPriority w:val="9"/>
    <w:rsid w:val="00D603DC"/>
    <w:rPr>
      <w:rFonts w:ascii="Times New Roman" w:eastAsia="Times New Roman" w:hAnsi="Times New Roman" w:cs="Times New Roman"/>
      <w:b/>
      <w:iCs/>
      <w:sz w:val="28"/>
    </w:rPr>
  </w:style>
  <w:style w:type="character" w:customStyle="1" w:styleId="Heading8Char">
    <w:name w:val="Heading 8 Char"/>
    <w:basedOn w:val="DefaultParagraphFont"/>
    <w:link w:val="Heading8"/>
    <w:uiPriority w:val="9"/>
    <w:rsid w:val="00D603DC"/>
    <w:rPr>
      <w:rFonts w:ascii="Times New Roman" w:eastAsia="Times New Roman" w:hAnsi="Times New Roman" w:cs="Times New Roman"/>
      <w:b/>
      <w:sz w:val="28"/>
      <w:szCs w:val="21"/>
    </w:rPr>
  </w:style>
  <w:style w:type="paragraph" w:customStyle="1" w:styleId="Header1">
    <w:name w:val="Header1"/>
    <w:basedOn w:val="Normal"/>
    <w:next w:val="Header"/>
    <w:link w:val="HeaderChara5d129f8-4776-474b-bab6-80ddc0abc61f"/>
    <w:uiPriority w:val="99"/>
    <w:rsid w:val="00D603DC"/>
    <w:pPr>
      <w:tabs>
        <w:tab w:val="center" w:pos="4680"/>
        <w:tab w:val="right" w:pos="9360"/>
      </w:tabs>
      <w:spacing w:after="0" w:line="240" w:lineRule="auto"/>
    </w:pPr>
    <w:rPr>
      <w:rFonts w:ascii="Times New Roman" w:hAnsi="Times New Roman"/>
    </w:rPr>
  </w:style>
  <w:style w:type="character" w:customStyle="1" w:styleId="HeaderChara5d129f8-4776-474b-bab6-80ddc0abc61f">
    <w:name w:val="Header Char_a5d129f8-4776-474b-bab6-80ddc0abc61f"/>
    <w:basedOn w:val="DefaultParagraphFont"/>
    <w:link w:val="Header1"/>
    <w:uiPriority w:val="99"/>
    <w:rsid w:val="00D603DC"/>
    <w:rPr>
      <w:rFonts w:ascii="Times New Roman" w:hAnsi="Times New Roman"/>
      <w:sz w:val="28"/>
    </w:rPr>
  </w:style>
  <w:style w:type="paragraph" w:customStyle="1" w:styleId="Footer1">
    <w:name w:val="Footer1"/>
    <w:basedOn w:val="Normal"/>
    <w:next w:val="Footer"/>
    <w:link w:val="FooterChare71a1ef5-41cd-424d-8154-d07fd7b97c72"/>
    <w:uiPriority w:val="99"/>
    <w:rsid w:val="00D603DC"/>
    <w:pPr>
      <w:tabs>
        <w:tab w:val="center" w:pos="4680"/>
        <w:tab w:val="right" w:pos="9360"/>
      </w:tabs>
      <w:spacing w:after="0" w:line="240" w:lineRule="auto"/>
    </w:pPr>
    <w:rPr>
      <w:rFonts w:ascii="Times New Roman" w:hAnsi="Times New Roman"/>
    </w:rPr>
  </w:style>
  <w:style w:type="character" w:customStyle="1" w:styleId="FooterChare71a1ef5-41cd-424d-8154-d07fd7b97c72">
    <w:name w:val="Footer Char_e71a1ef5-41cd-424d-8154-d07fd7b97c72"/>
    <w:basedOn w:val="DefaultParagraphFont"/>
    <w:link w:val="Footer1"/>
    <w:uiPriority w:val="99"/>
    <w:rsid w:val="00D603DC"/>
    <w:rPr>
      <w:rFonts w:ascii="Times New Roman" w:hAnsi="Times New Roman"/>
      <w:sz w:val="28"/>
    </w:rPr>
  </w:style>
  <w:style w:type="paragraph" w:customStyle="1" w:styleId="ListParagraph1">
    <w:name w:val="List Paragraph1"/>
    <w:basedOn w:val="Normal"/>
    <w:next w:val="ListParagraph"/>
    <w:uiPriority w:val="34"/>
    <w:qFormat/>
    <w:rsid w:val="00D603DC"/>
    <w:pPr>
      <w:spacing w:after="200" w:line="276" w:lineRule="auto"/>
      <w:ind w:left="720"/>
      <w:contextualSpacing/>
    </w:pPr>
    <w:rPr>
      <w:rFonts w:ascii="Times New Roman" w:hAnsi="Times New Roman" w:cs="Times New Roman"/>
      <w:szCs w:val="22"/>
    </w:rPr>
  </w:style>
  <w:style w:type="paragraph" w:customStyle="1" w:styleId="BalloonText1">
    <w:name w:val="Balloon Text1"/>
    <w:basedOn w:val="Normal"/>
    <w:next w:val="BalloonText"/>
    <w:link w:val="BalloonTextChar"/>
    <w:uiPriority w:val="99"/>
    <w:rsid w:val="00D6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1"/>
    <w:uiPriority w:val="99"/>
    <w:rsid w:val="00D603DC"/>
    <w:rPr>
      <w:rFonts w:ascii="Tahoma" w:hAnsi="Tahoma" w:cs="Tahoma"/>
      <w:sz w:val="16"/>
      <w:szCs w:val="16"/>
    </w:rPr>
  </w:style>
  <w:style w:type="paragraph" w:customStyle="1" w:styleId="TOCHeading1">
    <w:name w:val="TOC Heading1"/>
    <w:basedOn w:val="Heading1"/>
    <w:next w:val="Normal"/>
    <w:uiPriority w:val="39"/>
    <w:qFormat/>
    <w:rsid w:val="00D603DC"/>
  </w:style>
  <w:style w:type="paragraph" w:customStyle="1" w:styleId="TOC21">
    <w:name w:val="TOC 21"/>
    <w:basedOn w:val="Normal"/>
    <w:next w:val="Normal"/>
    <w:uiPriority w:val="39"/>
    <w:rsid w:val="00D603DC"/>
    <w:pPr>
      <w:tabs>
        <w:tab w:val="center" w:pos="720"/>
        <w:tab w:val="left" w:pos="880"/>
        <w:tab w:val="center" w:pos="1080"/>
        <w:tab w:val="center" w:pos="1260"/>
        <w:tab w:val="center" w:pos="1440"/>
        <w:tab w:val="center" w:pos="1620"/>
        <w:tab w:val="left" w:pos="1710"/>
        <w:tab w:val="center" w:pos="1800"/>
        <w:tab w:val="left" w:pos="1890"/>
        <w:tab w:val="center" w:pos="2160"/>
        <w:tab w:val="center" w:pos="2340"/>
        <w:tab w:val="center" w:pos="2610"/>
        <w:tab w:val="center" w:pos="3060"/>
        <w:tab w:val="center" w:pos="4320"/>
        <w:tab w:val="center" w:pos="5760"/>
        <w:tab w:val="center" w:pos="7200"/>
        <w:tab w:val="center" w:pos="8640"/>
        <w:tab w:val="right" w:leader="dot" w:pos="9089"/>
      </w:tabs>
      <w:spacing w:after="0"/>
      <w:ind w:left="220"/>
    </w:pPr>
    <w:rPr>
      <w:rFonts w:ascii="Times New Roman" w:eastAsia="Times New Roman" w:hAnsi="Times New Roman" w:cs="Times New Roman"/>
      <w:szCs w:val="22"/>
    </w:rPr>
  </w:style>
  <w:style w:type="paragraph" w:customStyle="1" w:styleId="TOC11">
    <w:name w:val="TOC 11"/>
    <w:basedOn w:val="Normal"/>
    <w:next w:val="Normal"/>
    <w:uiPriority w:val="39"/>
    <w:rsid w:val="00D603DC"/>
    <w:pPr>
      <w:tabs>
        <w:tab w:val="center" w:pos="720"/>
        <w:tab w:val="center" w:pos="1260"/>
        <w:tab w:val="center" w:pos="1440"/>
        <w:tab w:val="left" w:pos="1710"/>
        <w:tab w:val="center" w:pos="1800"/>
        <w:tab w:val="center" w:pos="1980"/>
        <w:tab w:val="left" w:pos="2070"/>
        <w:tab w:val="left" w:pos="2610"/>
        <w:tab w:val="left" w:pos="2700"/>
        <w:tab w:val="center" w:pos="4320"/>
        <w:tab w:val="center" w:pos="5760"/>
        <w:tab w:val="center" w:pos="7200"/>
        <w:tab w:val="center" w:pos="8460"/>
        <w:tab w:val="left" w:pos="8550"/>
        <w:tab w:val="left" w:pos="8730"/>
        <w:tab w:val="right" w:leader="dot" w:pos="9089"/>
      </w:tabs>
      <w:spacing w:after="0"/>
    </w:pPr>
    <w:rPr>
      <w:rFonts w:ascii="Times New Roman" w:eastAsia="Times New Roman" w:hAnsi="Times New Roman" w:cs="Times New Roman"/>
      <w:szCs w:val="22"/>
    </w:rPr>
  </w:style>
  <w:style w:type="paragraph" w:customStyle="1" w:styleId="TOC31">
    <w:name w:val="TOC 31"/>
    <w:basedOn w:val="Normal"/>
    <w:next w:val="Normal"/>
    <w:uiPriority w:val="39"/>
    <w:rsid w:val="00D603DC"/>
    <w:pPr>
      <w:spacing w:after="100"/>
      <w:ind w:left="446"/>
      <w:jc w:val="center"/>
    </w:pPr>
    <w:rPr>
      <w:rFonts w:ascii="Times New Roman" w:eastAsia="Times New Roman" w:hAnsi="Times New Roman" w:cs="Times New Roman"/>
      <w:b/>
    </w:rPr>
  </w:style>
  <w:style w:type="character" w:styleId="Strong">
    <w:name w:val="Strong"/>
    <w:basedOn w:val="DefaultParagraphFont"/>
    <w:uiPriority w:val="22"/>
    <w:qFormat/>
    <w:rsid w:val="00D603DC"/>
    <w:rPr>
      <w:b/>
      <w:bCs/>
    </w:rPr>
  </w:style>
  <w:style w:type="character" w:customStyle="1" w:styleId="Hyperlink1">
    <w:name w:val="Hyperlink1"/>
    <w:basedOn w:val="DefaultParagraphFont"/>
    <w:uiPriority w:val="99"/>
    <w:rsid w:val="00D603DC"/>
    <w:rPr>
      <w:color w:val="0000FF"/>
      <w:u w:val="single"/>
    </w:rPr>
  </w:style>
  <w:style w:type="paragraph" w:customStyle="1" w:styleId="NoSpacing1">
    <w:name w:val="No Spacing1"/>
    <w:next w:val="NoSpacing"/>
    <w:uiPriority w:val="1"/>
    <w:qFormat/>
    <w:rsid w:val="00D603DC"/>
    <w:pPr>
      <w:spacing w:after="0" w:line="240" w:lineRule="auto"/>
      <w:jc w:val="center"/>
    </w:pPr>
    <w:rPr>
      <w:rFonts w:ascii="Times New Roman" w:hAnsi="Times New Roman" w:cs="Times New Roman"/>
      <w:b/>
      <w:szCs w:val="22"/>
    </w:rPr>
  </w:style>
  <w:style w:type="character" w:customStyle="1" w:styleId="Heading1Char1">
    <w:name w:val="Heading 1 Char1"/>
    <w:basedOn w:val="DefaultParagraphFont"/>
    <w:uiPriority w:val="9"/>
    <w:rsid w:val="00D603DC"/>
    <w:rPr>
      <w:rFonts w:asciiTheme="majorHAnsi" w:eastAsiaTheme="majorEastAsia" w:hAnsiTheme="majorHAnsi" w:cstheme="majorBidi"/>
      <w:color w:val="2E74B5"/>
      <w:sz w:val="32"/>
      <w:szCs w:val="32"/>
    </w:rPr>
  </w:style>
  <w:style w:type="character" w:customStyle="1" w:styleId="Heading2Char1">
    <w:name w:val="Heading 2 Char1"/>
    <w:basedOn w:val="DefaultParagraphFont"/>
    <w:uiPriority w:val="9"/>
    <w:rsid w:val="00D603DC"/>
    <w:rPr>
      <w:rFonts w:asciiTheme="majorHAnsi" w:eastAsiaTheme="majorEastAsia" w:hAnsiTheme="majorHAnsi" w:cstheme="majorBidi"/>
      <w:color w:val="2E74B5"/>
      <w:sz w:val="26"/>
      <w:szCs w:val="26"/>
    </w:rPr>
  </w:style>
  <w:style w:type="character" w:customStyle="1" w:styleId="Heading3Char1">
    <w:name w:val="Heading 3 Char1"/>
    <w:basedOn w:val="DefaultParagraphFont"/>
    <w:uiPriority w:val="9"/>
    <w:rsid w:val="00D603DC"/>
    <w:rPr>
      <w:rFonts w:asciiTheme="majorHAnsi" w:eastAsiaTheme="majorEastAsia" w:hAnsiTheme="majorHAnsi" w:cstheme="majorBidi"/>
      <w:color w:val="1F4D78"/>
      <w:sz w:val="24"/>
      <w:szCs w:val="24"/>
    </w:rPr>
  </w:style>
  <w:style w:type="character" w:customStyle="1" w:styleId="Heading4Char1">
    <w:name w:val="Heading 4 Char1"/>
    <w:basedOn w:val="DefaultParagraphFont"/>
    <w:uiPriority w:val="9"/>
    <w:rsid w:val="00D603DC"/>
    <w:rPr>
      <w:rFonts w:asciiTheme="majorHAnsi" w:eastAsiaTheme="majorEastAsia" w:hAnsiTheme="majorHAnsi" w:cstheme="majorBidi"/>
      <w:i/>
      <w:iCs/>
      <w:color w:val="2E74B5"/>
    </w:rPr>
  </w:style>
  <w:style w:type="character" w:customStyle="1" w:styleId="Heading5Char1">
    <w:name w:val="Heading 5 Char1"/>
    <w:basedOn w:val="DefaultParagraphFont"/>
    <w:uiPriority w:val="9"/>
    <w:rsid w:val="00D603DC"/>
    <w:rPr>
      <w:rFonts w:asciiTheme="majorHAnsi" w:eastAsiaTheme="majorEastAsia" w:hAnsiTheme="majorHAnsi" w:cstheme="majorBidi"/>
      <w:color w:val="2E74B5"/>
    </w:rPr>
  </w:style>
  <w:style w:type="character" w:customStyle="1" w:styleId="Heading6Char1">
    <w:name w:val="Heading 6 Char1"/>
    <w:basedOn w:val="DefaultParagraphFont"/>
    <w:uiPriority w:val="9"/>
    <w:rsid w:val="00D603DC"/>
    <w:rPr>
      <w:rFonts w:asciiTheme="majorHAnsi" w:eastAsiaTheme="majorEastAsia" w:hAnsiTheme="majorHAnsi" w:cstheme="majorBidi"/>
      <w:color w:val="1F4D78"/>
    </w:rPr>
  </w:style>
  <w:style w:type="character" w:customStyle="1" w:styleId="Heading7Char1">
    <w:name w:val="Heading 7 Char1"/>
    <w:basedOn w:val="DefaultParagraphFont"/>
    <w:uiPriority w:val="9"/>
    <w:rsid w:val="00D603DC"/>
    <w:rPr>
      <w:rFonts w:asciiTheme="majorHAnsi" w:eastAsiaTheme="majorEastAsia" w:hAnsiTheme="majorHAnsi" w:cstheme="majorBidi"/>
      <w:i/>
      <w:iCs/>
      <w:color w:val="1F4D78"/>
    </w:rPr>
  </w:style>
  <w:style w:type="character" w:customStyle="1" w:styleId="Heading8Char1">
    <w:name w:val="Heading 8 Char1"/>
    <w:basedOn w:val="DefaultParagraphFont"/>
    <w:uiPriority w:val="9"/>
    <w:rsid w:val="00D603DC"/>
    <w:rPr>
      <w:rFonts w:asciiTheme="majorHAnsi" w:eastAsiaTheme="majorEastAsia" w:hAnsiTheme="majorHAnsi" w:cstheme="majorBidi"/>
      <w:color w:val="272727"/>
      <w:sz w:val="21"/>
      <w:szCs w:val="21"/>
    </w:rPr>
  </w:style>
  <w:style w:type="paragraph" w:styleId="Header">
    <w:name w:val="header"/>
    <w:basedOn w:val="Normal"/>
    <w:link w:val="HeaderChar"/>
    <w:uiPriority w:val="99"/>
    <w:rsid w:val="00D60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3DC"/>
  </w:style>
  <w:style w:type="paragraph" w:styleId="Footer">
    <w:name w:val="footer"/>
    <w:basedOn w:val="Normal"/>
    <w:link w:val="FooterChar"/>
    <w:uiPriority w:val="99"/>
    <w:rsid w:val="00D60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3DC"/>
  </w:style>
  <w:style w:type="paragraph" w:styleId="ListParagraph">
    <w:name w:val="List Paragraph"/>
    <w:basedOn w:val="Normal"/>
    <w:link w:val="ListParagraphChar"/>
    <w:uiPriority w:val="34"/>
    <w:qFormat/>
    <w:rsid w:val="00D603DC"/>
    <w:pPr>
      <w:ind w:left="720"/>
      <w:contextualSpacing/>
    </w:pPr>
  </w:style>
  <w:style w:type="paragraph" w:styleId="BalloonText">
    <w:name w:val="Balloon Text"/>
    <w:basedOn w:val="Normal"/>
    <w:link w:val="BalloonTextChar1"/>
    <w:uiPriority w:val="99"/>
    <w:rsid w:val="00D603DC"/>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rsid w:val="00D603DC"/>
    <w:rPr>
      <w:rFonts w:ascii="Segoe UI" w:hAnsi="Segoe UI" w:cs="Segoe UI"/>
      <w:sz w:val="18"/>
      <w:szCs w:val="18"/>
    </w:rPr>
  </w:style>
  <w:style w:type="character" w:styleId="Hyperlink">
    <w:name w:val="Hyperlink"/>
    <w:basedOn w:val="DefaultParagraphFont"/>
    <w:uiPriority w:val="99"/>
    <w:rsid w:val="00D603DC"/>
    <w:rPr>
      <w:color w:val="0563C1"/>
      <w:u w:val="single"/>
    </w:rPr>
  </w:style>
  <w:style w:type="paragraph" w:styleId="NoSpacing">
    <w:name w:val="No Spacing"/>
    <w:uiPriority w:val="1"/>
    <w:qFormat/>
    <w:rsid w:val="00D603DC"/>
    <w:pPr>
      <w:spacing w:after="0" w:line="240" w:lineRule="auto"/>
    </w:pPr>
  </w:style>
  <w:style w:type="paragraph" w:styleId="TOC1">
    <w:name w:val="toc 1"/>
    <w:basedOn w:val="Normal"/>
    <w:next w:val="Normal"/>
    <w:uiPriority w:val="39"/>
    <w:rsid w:val="00D603DC"/>
    <w:pPr>
      <w:spacing w:after="100"/>
      <w:ind w:left="540" w:hanging="540"/>
    </w:pPr>
    <w:rPr>
      <w:rFonts w:ascii="Times New Roman" w:hAnsi="Times New Roman" w:cs="Times New Roman"/>
      <w:noProof/>
    </w:rPr>
  </w:style>
  <w:style w:type="paragraph" w:styleId="TOC2">
    <w:name w:val="toc 2"/>
    <w:basedOn w:val="Normal"/>
    <w:next w:val="Normal"/>
    <w:uiPriority w:val="39"/>
    <w:rsid w:val="00D603DC"/>
    <w:pPr>
      <w:spacing w:after="0"/>
      <w:ind w:left="1890" w:right="-82" w:hanging="720"/>
    </w:pPr>
  </w:style>
  <w:style w:type="paragraph" w:styleId="TOCHeading">
    <w:name w:val="TOC Heading"/>
    <w:basedOn w:val="Heading1"/>
    <w:next w:val="Normal"/>
    <w:uiPriority w:val="39"/>
    <w:qFormat/>
    <w:rsid w:val="00D603DC"/>
    <w:pPr>
      <w:spacing w:before="240"/>
      <w:outlineLvl w:val="9"/>
    </w:pPr>
    <w:rPr>
      <w:rFonts w:asciiTheme="majorHAnsi" w:eastAsiaTheme="majorEastAsia" w:hAnsiTheme="majorHAnsi" w:cstheme="majorBidi"/>
      <w:b w:val="0"/>
      <w:bCs w:val="0"/>
      <w:color w:val="2E74B5"/>
      <w:sz w:val="32"/>
      <w:szCs w:val="32"/>
    </w:rPr>
  </w:style>
  <w:style w:type="paragraph" w:styleId="TOC3">
    <w:name w:val="toc 3"/>
    <w:basedOn w:val="Normal"/>
    <w:next w:val="Normal"/>
    <w:uiPriority w:val="39"/>
    <w:rsid w:val="00D603DC"/>
    <w:pPr>
      <w:spacing w:after="100"/>
      <w:ind w:left="2790" w:hanging="900"/>
    </w:pPr>
  </w:style>
  <w:style w:type="paragraph" w:styleId="NormalWeb">
    <w:name w:val="Normal (Web)"/>
    <w:basedOn w:val="Normal"/>
    <w:uiPriority w:val="99"/>
    <w:rsid w:val="00D603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603D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basedOn w:val="DefaultParagraphFont"/>
    <w:uiPriority w:val="20"/>
    <w:qFormat/>
    <w:rsid w:val="00D603DC"/>
    <w:rPr>
      <w:i/>
      <w:iCs/>
    </w:rPr>
  </w:style>
  <w:style w:type="table" w:styleId="TableGrid">
    <w:name w:val="Table Grid"/>
    <w:basedOn w:val="TableNormal"/>
    <w:uiPriority w:val="39"/>
    <w:rsid w:val="00D603DC"/>
    <w:pPr>
      <w:spacing w:after="0" w:line="240" w:lineRule="auto"/>
    </w:pPr>
    <w:rPr>
      <w:rFonts w:ascii="Times New Roman" w:hAnsi="Times New Roman" w:cs="Times New Roman"/>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7BCA"/>
    <w:rPr>
      <w:color w:val="808080"/>
    </w:rPr>
  </w:style>
  <w:style w:type="character" w:styleId="PageNumber">
    <w:name w:val="page number"/>
    <w:uiPriority w:val="99"/>
    <w:rsid w:val="001403D2"/>
    <w:rPr>
      <w:rFonts w:cs="Times New Roman"/>
    </w:rPr>
  </w:style>
  <w:style w:type="paragraph" w:styleId="z-TopofForm">
    <w:name w:val="HTML Top of Form"/>
    <w:basedOn w:val="Normal"/>
    <w:next w:val="Normal"/>
    <w:link w:val="z-TopofFormChar"/>
    <w:hidden/>
    <w:uiPriority w:val="99"/>
    <w:semiHidden/>
    <w:unhideWhenUsed/>
    <w:rsid w:val="004D54A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D54AD"/>
    <w:rPr>
      <w:rFonts w:ascii="Arial" w:eastAsia="Times New Roman" w:hAnsi="Arial" w:cs="Arial"/>
      <w:vanish/>
      <w:sz w:val="16"/>
      <w:szCs w:val="16"/>
    </w:rPr>
  </w:style>
  <w:style w:type="paragraph" w:styleId="Caption">
    <w:name w:val="caption"/>
    <w:basedOn w:val="Normal"/>
    <w:next w:val="Normal"/>
    <w:uiPriority w:val="35"/>
    <w:unhideWhenUsed/>
    <w:qFormat/>
    <w:rsid w:val="009B3EFA"/>
    <w:pPr>
      <w:spacing w:after="200" w:line="240" w:lineRule="auto"/>
    </w:pPr>
    <w:rPr>
      <w:rFonts w:asciiTheme="minorHAnsi" w:hAnsiTheme="minorHAnsi" w:cstheme="minorBidi"/>
      <w:i/>
      <w:iCs/>
      <w:color w:val="1F497D" w:themeColor="text2"/>
      <w:sz w:val="18"/>
      <w:szCs w:val="18"/>
    </w:rPr>
  </w:style>
  <w:style w:type="paragraph" w:styleId="TableofFigures">
    <w:name w:val="table of figures"/>
    <w:basedOn w:val="Normal"/>
    <w:next w:val="Normal"/>
    <w:uiPriority w:val="99"/>
    <w:unhideWhenUsed/>
    <w:rsid w:val="00A14EBF"/>
    <w:pPr>
      <w:spacing w:after="200" w:line="276" w:lineRule="auto"/>
    </w:pPr>
    <w:rPr>
      <w:rFonts w:ascii="Calibri" w:eastAsia="Calibri" w:hAnsi="Calibri" w:cs="Times New Roman"/>
      <w:sz w:val="22"/>
      <w:szCs w:val="22"/>
    </w:rPr>
  </w:style>
  <w:style w:type="character" w:styleId="UnresolvedMention">
    <w:name w:val="Unresolved Mention"/>
    <w:basedOn w:val="DefaultParagraphFont"/>
    <w:uiPriority w:val="99"/>
    <w:semiHidden/>
    <w:unhideWhenUsed/>
    <w:rsid w:val="006A4DA1"/>
    <w:rPr>
      <w:color w:val="605E5C"/>
      <w:shd w:val="clear" w:color="auto" w:fill="E1DFDD"/>
    </w:rPr>
  </w:style>
  <w:style w:type="character" w:customStyle="1" w:styleId="ListParagraphChar">
    <w:name w:val="List Paragraph Char"/>
    <w:basedOn w:val="DefaultParagraphFont"/>
    <w:link w:val="ListParagraph"/>
    <w:uiPriority w:val="34"/>
    <w:rsid w:val="00DB1D36"/>
  </w:style>
  <w:style w:type="character" w:customStyle="1" w:styleId="mord">
    <w:name w:val="mord"/>
    <w:basedOn w:val="DefaultParagraphFont"/>
    <w:rsid w:val="000F3DA4"/>
  </w:style>
  <w:style w:type="character" w:customStyle="1" w:styleId="mrel">
    <w:name w:val="mrel"/>
    <w:basedOn w:val="DefaultParagraphFont"/>
    <w:rsid w:val="000F3DA4"/>
  </w:style>
  <w:style w:type="character" w:customStyle="1" w:styleId="mop">
    <w:name w:val="mop"/>
    <w:basedOn w:val="DefaultParagraphFont"/>
    <w:rsid w:val="000F3DA4"/>
  </w:style>
  <w:style w:type="character" w:customStyle="1" w:styleId="vlist-s">
    <w:name w:val="vlist-s"/>
    <w:basedOn w:val="DefaultParagraphFont"/>
    <w:rsid w:val="000F3DA4"/>
  </w:style>
  <w:style w:type="character" w:customStyle="1" w:styleId="mopen">
    <w:name w:val="mopen"/>
    <w:basedOn w:val="DefaultParagraphFont"/>
    <w:rsid w:val="000F3DA4"/>
  </w:style>
  <w:style w:type="character" w:customStyle="1" w:styleId="mbin">
    <w:name w:val="mbin"/>
    <w:basedOn w:val="DefaultParagraphFont"/>
    <w:rsid w:val="000F3DA4"/>
  </w:style>
  <w:style w:type="character" w:customStyle="1" w:styleId="mclose">
    <w:name w:val="mclose"/>
    <w:basedOn w:val="DefaultParagraphFont"/>
    <w:rsid w:val="000F3DA4"/>
  </w:style>
  <w:style w:type="character" w:customStyle="1" w:styleId="mpunct">
    <w:name w:val="mpunct"/>
    <w:basedOn w:val="DefaultParagraphFont"/>
    <w:rsid w:val="004B1A27"/>
  </w:style>
  <w:style w:type="character" w:customStyle="1" w:styleId="katex-mathml">
    <w:name w:val="katex-mathml"/>
    <w:basedOn w:val="DefaultParagraphFont"/>
    <w:rsid w:val="004B1A27"/>
  </w:style>
  <w:style w:type="character" w:customStyle="1" w:styleId="mtight">
    <w:name w:val="mtight"/>
    <w:basedOn w:val="DefaultParagraphFont"/>
    <w:rsid w:val="00C14F84"/>
  </w:style>
  <w:style w:type="character" w:customStyle="1" w:styleId="delimsizing">
    <w:name w:val="delimsizing"/>
    <w:basedOn w:val="DefaultParagraphFont"/>
    <w:rsid w:val="00C76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401">
      <w:bodyDiv w:val="1"/>
      <w:marLeft w:val="0"/>
      <w:marRight w:val="0"/>
      <w:marTop w:val="0"/>
      <w:marBottom w:val="0"/>
      <w:divBdr>
        <w:top w:val="none" w:sz="0" w:space="0" w:color="auto"/>
        <w:left w:val="none" w:sz="0" w:space="0" w:color="auto"/>
        <w:bottom w:val="none" w:sz="0" w:space="0" w:color="auto"/>
        <w:right w:val="none" w:sz="0" w:space="0" w:color="auto"/>
      </w:divBdr>
    </w:div>
    <w:div w:id="106118300">
      <w:bodyDiv w:val="1"/>
      <w:marLeft w:val="0"/>
      <w:marRight w:val="0"/>
      <w:marTop w:val="0"/>
      <w:marBottom w:val="0"/>
      <w:divBdr>
        <w:top w:val="none" w:sz="0" w:space="0" w:color="auto"/>
        <w:left w:val="none" w:sz="0" w:space="0" w:color="auto"/>
        <w:bottom w:val="none" w:sz="0" w:space="0" w:color="auto"/>
        <w:right w:val="none" w:sz="0" w:space="0" w:color="auto"/>
      </w:divBdr>
    </w:div>
    <w:div w:id="142091692">
      <w:bodyDiv w:val="1"/>
      <w:marLeft w:val="0"/>
      <w:marRight w:val="0"/>
      <w:marTop w:val="0"/>
      <w:marBottom w:val="0"/>
      <w:divBdr>
        <w:top w:val="none" w:sz="0" w:space="0" w:color="auto"/>
        <w:left w:val="none" w:sz="0" w:space="0" w:color="auto"/>
        <w:bottom w:val="none" w:sz="0" w:space="0" w:color="auto"/>
        <w:right w:val="none" w:sz="0" w:space="0" w:color="auto"/>
      </w:divBdr>
    </w:div>
    <w:div w:id="151609640">
      <w:bodyDiv w:val="1"/>
      <w:marLeft w:val="0"/>
      <w:marRight w:val="0"/>
      <w:marTop w:val="0"/>
      <w:marBottom w:val="0"/>
      <w:divBdr>
        <w:top w:val="none" w:sz="0" w:space="0" w:color="auto"/>
        <w:left w:val="none" w:sz="0" w:space="0" w:color="auto"/>
        <w:bottom w:val="none" w:sz="0" w:space="0" w:color="auto"/>
        <w:right w:val="none" w:sz="0" w:space="0" w:color="auto"/>
      </w:divBdr>
    </w:div>
    <w:div w:id="209195821">
      <w:bodyDiv w:val="1"/>
      <w:marLeft w:val="0"/>
      <w:marRight w:val="0"/>
      <w:marTop w:val="0"/>
      <w:marBottom w:val="0"/>
      <w:divBdr>
        <w:top w:val="none" w:sz="0" w:space="0" w:color="auto"/>
        <w:left w:val="none" w:sz="0" w:space="0" w:color="auto"/>
        <w:bottom w:val="none" w:sz="0" w:space="0" w:color="auto"/>
        <w:right w:val="none" w:sz="0" w:space="0" w:color="auto"/>
      </w:divBdr>
    </w:div>
    <w:div w:id="398401531">
      <w:bodyDiv w:val="1"/>
      <w:marLeft w:val="0"/>
      <w:marRight w:val="0"/>
      <w:marTop w:val="0"/>
      <w:marBottom w:val="0"/>
      <w:divBdr>
        <w:top w:val="none" w:sz="0" w:space="0" w:color="auto"/>
        <w:left w:val="none" w:sz="0" w:space="0" w:color="auto"/>
        <w:bottom w:val="none" w:sz="0" w:space="0" w:color="auto"/>
        <w:right w:val="none" w:sz="0" w:space="0" w:color="auto"/>
      </w:divBdr>
    </w:div>
    <w:div w:id="399718780">
      <w:bodyDiv w:val="1"/>
      <w:marLeft w:val="0"/>
      <w:marRight w:val="0"/>
      <w:marTop w:val="0"/>
      <w:marBottom w:val="0"/>
      <w:divBdr>
        <w:top w:val="none" w:sz="0" w:space="0" w:color="auto"/>
        <w:left w:val="none" w:sz="0" w:space="0" w:color="auto"/>
        <w:bottom w:val="none" w:sz="0" w:space="0" w:color="auto"/>
        <w:right w:val="none" w:sz="0" w:space="0" w:color="auto"/>
      </w:divBdr>
    </w:div>
    <w:div w:id="405305531">
      <w:bodyDiv w:val="1"/>
      <w:marLeft w:val="0"/>
      <w:marRight w:val="0"/>
      <w:marTop w:val="0"/>
      <w:marBottom w:val="0"/>
      <w:divBdr>
        <w:top w:val="none" w:sz="0" w:space="0" w:color="auto"/>
        <w:left w:val="none" w:sz="0" w:space="0" w:color="auto"/>
        <w:bottom w:val="none" w:sz="0" w:space="0" w:color="auto"/>
        <w:right w:val="none" w:sz="0" w:space="0" w:color="auto"/>
      </w:divBdr>
    </w:div>
    <w:div w:id="410591175">
      <w:bodyDiv w:val="1"/>
      <w:marLeft w:val="0"/>
      <w:marRight w:val="0"/>
      <w:marTop w:val="0"/>
      <w:marBottom w:val="0"/>
      <w:divBdr>
        <w:top w:val="none" w:sz="0" w:space="0" w:color="auto"/>
        <w:left w:val="none" w:sz="0" w:space="0" w:color="auto"/>
        <w:bottom w:val="none" w:sz="0" w:space="0" w:color="auto"/>
        <w:right w:val="none" w:sz="0" w:space="0" w:color="auto"/>
      </w:divBdr>
    </w:div>
    <w:div w:id="450630853">
      <w:bodyDiv w:val="1"/>
      <w:marLeft w:val="0"/>
      <w:marRight w:val="0"/>
      <w:marTop w:val="0"/>
      <w:marBottom w:val="0"/>
      <w:divBdr>
        <w:top w:val="none" w:sz="0" w:space="0" w:color="auto"/>
        <w:left w:val="none" w:sz="0" w:space="0" w:color="auto"/>
        <w:bottom w:val="none" w:sz="0" w:space="0" w:color="auto"/>
        <w:right w:val="none" w:sz="0" w:space="0" w:color="auto"/>
      </w:divBdr>
    </w:div>
    <w:div w:id="473261799">
      <w:bodyDiv w:val="1"/>
      <w:marLeft w:val="0"/>
      <w:marRight w:val="0"/>
      <w:marTop w:val="0"/>
      <w:marBottom w:val="0"/>
      <w:divBdr>
        <w:top w:val="none" w:sz="0" w:space="0" w:color="auto"/>
        <w:left w:val="none" w:sz="0" w:space="0" w:color="auto"/>
        <w:bottom w:val="none" w:sz="0" w:space="0" w:color="auto"/>
        <w:right w:val="none" w:sz="0" w:space="0" w:color="auto"/>
      </w:divBdr>
    </w:div>
    <w:div w:id="479420676">
      <w:bodyDiv w:val="1"/>
      <w:marLeft w:val="0"/>
      <w:marRight w:val="0"/>
      <w:marTop w:val="0"/>
      <w:marBottom w:val="0"/>
      <w:divBdr>
        <w:top w:val="none" w:sz="0" w:space="0" w:color="auto"/>
        <w:left w:val="none" w:sz="0" w:space="0" w:color="auto"/>
        <w:bottom w:val="none" w:sz="0" w:space="0" w:color="auto"/>
        <w:right w:val="none" w:sz="0" w:space="0" w:color="auto"/>
      </w:divBdr>
    </w:div>
    <w:div w:id="486366379">
      <w:bodyDiv w:val="1"/>
      <w:marLeft w:val="0"/>
      <w:marRight w:val="0"/>
      <w:marTop w:val="0"/>
      <w:marBottom w:val="0"/>
      <w:divBdr>
        <w:top w:val="none" w:sz="0" w:space="0" w:color="auto"/>
        <w:left w:val="none" w:sz="0" w:space="0" w:color="auto"/>
        <w:bottom w:val="none" w:sz="0" w:space="0" w:color="auto"/>
        <w:right w:val="none" w:sz="0" w:space="0" w:color="auto"/>
      </w:divBdr>
    </w:div>
    <w:div w:id="541020972">
      <w:bodyDiv w:val="1"/>
      <w:marLeft w:val="0"/>
      <w:marRight w:val="0"/>
      <w:marTop w:val="0"/>
      <w:marBottom w:val="0"/>
      <w:divBdr>
        <w:top w:val="none" w:sz="0" w:space="0" w:color="auto"/>
        <w:left w:val="none" w:sz="0" w:space="0" w:color="auto"/>
        <w:bottom w:val="none" w:sz="0" w:space="0" w:color="auto"/>
        <w:right w:val="none" w:sz="0" w:space="0" w:color="auto"/>
      </w:divBdr>
    </w:div>
    <w:div w:id="579408688">
      <w:bodyDiv w:val="1"/>
      <w:marLeft w:val="0"/>
      <w:marRight w:val="0"/>
      <w:marTop w:val="0"/>
      <w:marBottom w:val="0"/>
      <w:divBdr>
        <w:top w:val="none" w:sz="0" w:space="0" w:color="auto"/>
        <w:left w:val="none" w:sz="0" w:space="0" w:color="auto"/>
        <w:bottom w:val="none" w:sz="0" w:space="0" w:color="auto"/>
        <w:right w:val="none" w:sz="0" w:space="0" w:color="auto"/>
      </w:divBdr>
    </w:div>
    <w:div w:id="595598109">
      <w:bodyDiv w:val="1"/>
      <w:marLeft w:val="0"/>
      <w:marRight w:val="0"/>
      <w:marTop w:val="0"/>
      <w:marBottom w:val="0"/>
      <w:divBdr>
        <w:top w:val="none" w:sz="0" w:space="0" w:color="auto"/>
        <w:left w:val="none" w:sz="0" w:space="0" w:color="auto"/>
        <w:bottom w:val="none" w:sz="0" w:space="0" w:color="auto"/>
        <w:right w:val="none" w:sz="0" w:space="0" w:color="auto"/>
      </w:divBdr>
    </w:div>
    <w:div w:id="625280326">
      <w:bodyDiv w:val="1"/>
      <w:marLeft w:val="0"/>
      <w:marRight w:val="0"/>
      <w:marTop w:val="0"/>
      <w:marBottom w:val="0"/>
      <w:divBdr>
        <w:top w:val="none" w:sz="0" w:space="0" w:color="auto"/>
        <w:left w:val="none" w:sz="0" w:space="0" w:color="auto"/>
        <w:bottom w:val="none" w:sz="0" w:space="0" w:color="auto"/>
        <w:right w:val="none" w:sz="0" w:space="0" w:color="auto"/>
      </w:divBdr>
    </w:div>
    <w:div w:id="749740243">
      <w:bodyDiv w:val="1"/>
      <w:marLeft w:val="0"/>
      <w:marRight w:val="0"/>
      <w:marTop w:val="0"/>
      <w:marBottom w:val="0"/>
      <w:divBdr>
        <w:top w:val="none" w:sz="0" w:space="0" w:color="auto"/>
        <w:left w:val="none" w:sz="0" w:space="0" w:color="auto"/>
        <w:bottom w:val="none" w:sz="0" w:space="0" w:color="auto"/>
        <w:right w:val="none" w:sz="0" w:space="0" w:color="auto"/>
      </w:divBdr>
    </w:div>
    <w:div w:id="773980908">
      <w:bodyDiv w:val="1"/>
      <w:marLeft w:val="0"/>
      <w:marRight w:val="0"/>
      <w:marTop w:val="0"/>
      <w:marBottom w:val="0"/>
      <w:divBdr>
        <w:top w:val="none" w:sz="0" w:space="0" w:color="auto"/>
        <w:left w:val="none" w:sz="0" w:space="0" w:color="auto"/>
        <w:bottom w:val="none" w:sz="0" w:space="0" w:color="auto"/>
        <w:right w:val="none" w:sz="0" w:space="0" w:color="auto"/>
      </w:divBdr>
    </w:div>
    <w:div w:id="791897931">
      <w:bodyDiv w:val="1"/>
      <w:marLeft w:val="0"/>
      <w:marRight w:val="0"/>
      <w:marTop w:val="0"/>
      <w:marBottom w:val="0"/>
      <w:divBdr>
        <w:top w:val="none" w:sz="0" w:space="0" w:color="auto"/>
        <w:left w:val="none" w:sz="0" w:space="0" w:color="auto"/>
        <w:bottom w:val="none" w:sz="0" w:space="0" w:color="auto"/>
        <w:right w:val="none" w:sz="0" w:space="0" w:color="auto"/>
      </w:divBdr>
      <w:divsChild>
        <w:div w:id="705787575">
          <w:marLeft w:val="0"/>
          <w:marRight w:val="0"/>
          <w:marTop w:val="0"/>
          <w:marBottom w:val="0"/>
          <w:divBdr>
            <w:top w:val="single" w:sz="2" w:space="0" w:color="D9D9E3"/>
            <w:left w:val="single" w:sz="2" w:space="0" w:color="D9D9E3"/>
            <w:bottom w:val="single" w:sz="2" w:space="0" w:color="D9D9E3"/>
            <w:right w:val="single" w:sz="2" w:space="0" w:color="D9D9E3"/>
          </w:divBdr>
          <w:divsChild>
            <w:div w:id="559901388">
              <w:marLeft w:val="0"/>
              <w:marRight w:val="0"/>
              <w:marTop w:val="0"/>
              <w:marBottom w:val="0"/>
              <w:divBdr>
                <w:top w:val="single" w:sz="2" w:space="0" w:color="D9D9E3"/>
                <w:left w:val="single" w:sz="2" w:space="0" w:color="D9D9E3"/>
                <w:bottom w:val="single" w:sz="2" w:space="0" w:color="D9D9E3"/>
                <w:right w:val="single" w:sz="2" w:space="0" w:color="D9D9E3"/>
              </w:divBdr>
              <w:divsChild>
                <w:div w:id="3167786">
                  <w:marLeft w:val="0"/>
                  <w:marRight w:val="0"/>
                  <w:marTop w:val="0"/>
                  <w:marBottom w:val="0"/>
                  <w:divBdr>
                    <w:top w:val="single" w:sz="2" w:space="0" w:color="D9D9E3"/>
                    <w:left w:val="single" w:sz="2" w:space="0" w:color="D9D9E3"/>
                    <w:bottom w:val="single" w:sz="2" w:space="0" w:color="D9D9E3"/>
                    <w:right w:val="single" w:sz="2" w:space="0" w:color="D9D9E3"/>
                  </w:divBdr>
                  <w:divsChild>
                    <w:div w:id="239877161">
                      <w:marLeft w:val="0"/>
                      <w:marRight w:val="0"/>
                      <w:marTop w:val="0"/>
                      <w:marBottom w:val="0"/>
                      <w:divBdr>
                        <w:top w:val="single" w:sz="2" w:space="0" w:color="D9D9E3"/>
                        <w:left w:val="single" w:sz="2" w:space="0" w:color="D9D9E3"/>
                        <w:bottom w:val="single" w:sz="2" w:space="0" w:color="D9D9E3"/>
                        <w:right w:val="single" w:sz="2" w:space="0" w:color="D9D9E3"/>
                      </w:divBdr>
                      <w:divsChild>
                        <w:div w:id="30881342">
                          <w:marLeft w:val="0"/>
                          <w:marRight w:val="0"/>
                          <w:marTop w:val="0"/>
                          <w:marBottom w:val="0"/>
                          <w:divBdr>
                            <w:top w:val="single" w:sz="2" w:space="0" w:color="auto"/>
                            <w:left w:val="single" w:sz="2" w:space="0" w:color="auto"/>
                            <w:bottom w:val="single" w:sz="6" w:space="0" w:color="auto"/>
                            <w:right w:val="single" w:sz="2" w:space="0" w:color="auto"/>
                          </w:divBdr>
                          <w:divsChild>
                            <w:div w:id="550505366">
                              <w:marLeft w:val="0"/>
                              <w:marRight w:val="0"/>
                              <w:marTop w:val="100"/>
                              <w:marBottom w:val="100"/>
                              <w:divBdr>
                                <w:top w:val="single" w:sz="2" w:space="0" w:color="D9D9E3"/>
                                <w:left w:val="single" w:sz="2" w:space="0" w:color="D9D9E3"/>
                                <w:bottom w:val="single" w:sz="2" w:space="0" w:color="D9D9E3"/>
                                <w:right w:val="single" w:sz="2" w:space="0" w:color="D9D9E3"/>
                              </w:divBdr>
                              <w:divsChild>
                                <w:div w:id="739906799">
                                  <w:marLeft w:val="0"/>
                                  <w:marRight w:val="0"/>
                                  <w:marTop w:val="0"/>
                                  <w:marBottom w:val="0"/>
                                  <w:divBdr>
                                    <w:top w:val="single" w:sz="2" w:space="0" w:color="D9D9E3"/>
                                    <w:left w:val="single" w:sz="2" w:space="0" w:color="D9D9E3"/>
                                    <w:bottom w:val="single" w:sz="2" w:space="0" w:color="D9D9E3"/>
                                    <w:right w:val="single" w:sz="2" w:space="0" w:color="D9D9E3"/>
                                  </w:divBdr>
                                  <w:divsChild>
                                    <w:div w:id="403643512">
                                      <w:marLeft w:val="0"/>
                                      <w:marRight w:val="0"/>
                                      <w:marTop w:val="0"/>
                                      <w:marBottom w:val="0"/>
                                      <w:divBdr>
                                        <w:top w:val="single" w:sz="2" w:space="0" w:color="D9D9E3"/>
                                        <w:left w:val="single" w:sz="2" w:space="0" w:color="D9D9E3"/>
                                        <w:bottom w:val="single" w:sz="2" w:space="0" w:color="D9D9E3"/>
                                        <w:right w:val="single" w:sz="2" w:space="0" w:color="D9D9E3"/>
                                      </w:divBdr>
                                      <w:divsChild>
                                        <w:div w:id="1268006864">
                                          <w:marLeft w:val="0"/>
                                          <w:marRight w:val="0"/>
                                          <w:marTop w:val="0"/>
                                          <w:marBottom w:val="0"/>
                                          <w:divBdr>
                                            <w:top w:val="single" w:sz="2" w:space="0" w:color="D9D9E3"/>
                                            <w:left w:val="single" w:sz="2" w:space="0" w:color="D9D9E3"/>
                                            <w:bottom w:val="single" w:sz="2" w:space="0" w:color="D9D9E3"/>
                                            <w:right w:val="single" w:sz="2" w:space="0" w:color="D9D9E3"/>
                                          </w:divBdr>
                                          <w:divsChild>
                                            <w:div w:id="787091035">
                                              <w:marLeft w:val="0"/>
                                              <w:marRight w:val="0"/>
                                              <w:marTop w:val="0"/>
                                              <w:marBottom w:val="0"/>
                                              <w:divBdr>
                                                <w:top w:val="single" w:sz="2" w:space="0" w:color="D9D9E3"/>
                                                <w:left w:val="single" w:sz="2" w:space="0" w:color="D9D9E3"/>
                                                <w:bottom w:val="single" w:sz="2" w:space="0" w:color="D9D9E3"/>
                                                <w:right w:val="single" w:sz="2" w:space="0" w:color="D9D9E3"/>
                                              </w:divBdr>
                                              <w:divsChild>
                                                <w:div w:id="731659917">
                                                  <w:marLeft w:val="0"/>
                                                  <w:marRight w:val="0"/>
                                                  <w:marTop w:val="0"/>
                                                  <w:marBottom w:val="0"/>
                                                  <w:divBdr>
                                                    <w:top w:val="single" w:sz="2" w:space="0" w:color="D9D9E3"/>
                                                    <w:left w:val="single" w:sz="2" w:space="0" w:color="D9D9E3"/>
                                                    <w:bottom w:val="single" w:sz="2" w:space="0" w:color="D9D9E3"/>
                                                    <w:right w:val="single" w:sz="2" w:space="0" w:color="D9D9E3"/>
                                                  </w:divBdr>
                                                  <w:divsChild>
                                                    <w:div w:id="169306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6165464">
          <w:marLeft w:val="0"/>
          <w:marRight w:val="0"/>
          <w:marTop w:val="0"/>
          <w:marBottom w:val="0"/>
          <w:divBdr>
            <w:top w:val="none" w:sz="0" w:space="0" w:color="auto"/>
            <w:left w:val="none" w:sz="0" w:space="0" w:color="auto"/>
            <w:bottom w:val="none" w:sz="0" w:space="0" w:color="auto"/>
            <w:right w:val="none" w:sz="0" w:space="0" w:color="auto"/>
          </w:divBdr>
        </w:div>
      </w:divsChild>
    </w:div>
    <w:div w:id="805391650">
      <w:bodyDiv w:val="1"/>
      <w:marLeft w:val="0"/>
      <w:marRight w:val="0"/>
      <w:marTop w:val="0"/>
      <w:marBottom w:val="0"/>
      <w:divBdr>
        <w:top w:val="none" w:sz="0" w:space="0" w:color="auto"/>
        <w:left w:val="none" w:sz="0" w:space="0" w:color="auto"/>
        <w:bottom w:val="none" w:sz="0" w:space="0" w:color="auto"/>
        <w:right w:val="none" w:sz="0" w:space="0" w:color="auto"/>
      </w:divBdr>
    </w:div>
    <w:div w:id="918560072">
      <w:bodyDiv w:val="1"/>
      <w:marLeft w:val="0"/>
      <w:marRight w:val="0"/>
      <w:marTop w:val="0"/>
      <w:marBottom w:val="0"/>
      <w:divBdr>
        <w:top w:val="none" w:sz="0" w:space="0" w:color="auto"/>
        <w:left w:val="none" w:sz="0" w:space="0" w:color="auto"/>
        <w:bottom w:val="none" w:sz="0" w:space="0" w:color="auto"/>
        <w:right w:val="none" w:sz="0" w:space="0" w:color="auto"/>
      </w:divBdr>
    </w:div>
    <w:div w:id="1019087005">
      <w:bodyDiv w:val="1"/>
      <w:marLeft w:val="0"/>
      <w:marRight w:val="0"/>
      <w:marTop w:val="0"/>
      <w:marBottom w:val="0"/>
      <w:divBdr>
        <w:top w:val="none" w:sz="0" w:space="0" w:color="auto"/>
        <w:left w:val="none" w:sz="0" w:space="0" w:color="auto"/>
        <w:bottom w:val="none" w:sz="0" w:space="0" w:color="auto"/>
        <w:right w:val="none" w:sz="0" w:space="0" w:color="auto"/>
      </w:divBdr>
    </w:div>
    <w:div w:id="1116171943">
      <w:bodyDiv w:val="1"/>
      <w:marLeft w:val="0"/>
      <w:marRight w:val="0"/>
      <w:marTop w:val="0"/>
      <w:marBottom w:val="0"/>
      <w:divBdr>
        <w:top w:val="none" w:sz="0" w:space="0" w:color="auto"/>
        <w:left w:val="none" w:sz="0" w:space="0" w:color="auto"/>
        <w:bottom w:val="none" w:sz="0" w:space="0" w:color="auto"/>
        <w:right w:val="none" w:sz="0" w:space="0" w:color="auto"/>
      </w:divBdr>
    </w:div>
    <w:div w:id="1144812084">
      <w:bodyDiv w:val="1"/>
      <w:marLeft w:val="0"/>
      <w:marRight w:val="0"/>
      <w:marTop w:val="0"/>
      <w:marBottom w:val="0"/>
      <w:divBdr>
        <w:top w:val="none" w:sz="0" w:space="0" w:color="auto"/>
        <w:left w:val="none" w:sz="0" w:space="0" w:color="auto"/>
        <w:bottom w:val="none" w:sz="0" w:space="0" w:color="auto"/>
        <w:right w:val="none" w:sz="0" w:space="0" w:color="auto"/>
      </w:divBdr>
    </w:div>
    <w:div w:id="1159926977">
      <w:bodyDiv w:val="1"/>
      <w:marLeft w:val="0"/>
      <w:marRight w:val="0"/>
      <w:marTop w:val="0"/>
      <w:marBottom w:val="0"/>
      <w:divBdr>
        <w:top w:val="none" w:sz="0" w:space="0" w:color="auto"/>
        <w:left w:val="none" w:sz="0" w:space="0" w:color="auto"/>
        <w:bottom w:val="none" w:sz="0" w:space="0" w:color="auto"/>
        <w:right w:val="none" w:sz="0" w:space="0" w:color="auto"/>
      </w:divBdr>
    </w:div>
    <w:div w:id="1216699676">
      <w:bodyDiv w:val="1"/>
      <w:marLeft w:val="0"/>
      <w:marRight w:val="0"/>
      <w:marTop w:val="0"/>
      <w:marBottom w:val="0"/>
      <w:divBdr>
        <w:top w:val="none" w:sz="0" w:space="0" w:color="auto"/>
        <w:left w:val="none" w:sz="0" w:space="0" w:color="auto"/>
        <w:bottom w:val="none" w:sz="0" w:space="0" w:color="auto"/>
        <w:right w:val="none" w:sz="0" w:space="0" w:color="auto"/>
      </w:divBdr>
    </w:div>
    <w:div w:id="1237134420">
      <w:bodyDiv w:val="1"/>
      <w:marLeft w:val="0"/>
      <w:marRight w:val="0"/>
      <w:marTop w:val="0"/>
      <w:marBottom w:val="0"/>
      <w:divBdr>
        <w:top w:val="none" w:sz="0" w:space="0" w:color="auto"/>
        <w:left w:val="none" w:sz="0" w:space="0" w:color="auto"/>
        <w:bottom w:val="none" w:sz="0" w:space="0" w:color="auto"/>
        <w:right w:val="none" w:sz="0" w:space="0" w:color="auto"/>
      </w:divBdr>
    </w:div>
    <w:div w:id="1297879356">
      <w:bodyDiv w:val="1"/>
      <w:marLeft w:val="0"/>
      <w:marRight w:val="0"/>
      <w:marTop w:val="0"/>
      <w:marBottom w:val="0"/>
      <w:divBdr>
        <w:top w:val="none" w:sz="0" w:space="0" w:color="auto"/>
        <w:left w:val="none" w:sz="0" w:space="0" w:color="auto"/>
        <w:bottom w:val="none" w:sz="0" w:space="0" w:color="auto"/>
        <w:right w:val="none" w:sz="0" w:space="0" w:color="auto"/>
      </w:divBdr>
    </w:div>
    <w:div w:id="1322195587">
      <w:bodyDiv w:val="1"/>
      <w:marLeft w:val="0"/>
      <w:marRight w:val="0"/>
      <w:marTop w:val="0"/>
      <w:marBottom w:val="0"/>
      <w:divBdr>
        <w:top w:val="none" w:sz="0" w:space="0" w:color="auto"/>
        <w:left w:val="none" w:sz="0" w:space="0" w:color="auto"/>
        <w:bottom w:val="none" w:sz="0" w:space="0" w:color="auto"/>
        <w:right w:val="none" w:sz="0" w:space="0" w:color="auto"/>
      </w:divBdr>
    </w:div>
    <w:div w:id="1372992566">
      <w:bodyDiv w:val="1"/>
      <w:marLeft w:val="0"/>
      <w:marRight w:val="0"/>
      <w:marTop w:val="0"/>
      <w:marBottom w:val="0"/>
      <w:divBdr>
        <w:top w:val="none" w:sz="0" w:space="0" w:color="auto"/>
        <w:left w:val="none" w:sz="0" w:space="0" w:color="auto"/>
        <w:bottom w:val="none" w:sz="0" w:space="0" w:color="auto"/>
        <w:right w:val="none" w:sz="0" w:space="0" w:color="auto"/>
      </w:divBdr>
    </w:div>
    <w:div w:id="1395009776">
      <w:bodyDiv w:val="1"/>
      <w:marLeft w:val="0"/>
      <w:marRight w:val="0"/>
      <w:marTop w:val="0"/>
      <w:marBottom w:val="0"/>
      <w:divBdr>
        <w:top w:val="none" w:sz="0" w:space="0" w:color="auto"/>
        <w:left w:val="none" w:sz="0" w:space="0" w:color="auto"/>
        <w:bottom w:val="none" w:sz="0" w:space="0" w:color="auto"/>
        <w:right w:val="none" w:sz="0" w:space="0" w:color="auto"/>
      </w:divBdr>
    </w:div>
    <w:div w:id="1475873777">
      <w:bodyDiv w:val="1"/>
      <w:marLeft w:val="0"/>
      <w:marRight w:val="0"/>
      <w:marTop w:val="0"/>
      <w:marBottom w:val="0"/>
      <w:divBdr>
        <w:top w:val="none" w:sz="0" w:space="0" w:color="auto"/>
        <w:left w:val="none" w:sz="0" w:space="0" w:color="auto"/>
        <w:bottom w:val="none" w:sz="0" w:space="0" w:color="auto"/>
        <w:right w:val="none" w:sz="0" w:space="0" w:color="auto"/>
      </w:divBdr>
    </w:div>
    <w:div w:id="1515221619">
      <w:bodyDiv w:val="1"/>
      <w:marLeft w:val="0"/>
      <w:marRight w:val="0"/>
      <w:marTop w:val="0"/>
      <w:marBottom w:val="0"/>
      <w:divBdr>
        <w:top w:val="none" w:sz="0" w:space="0" w:color="auto"/>
        <w:left w:val="none" w:sz="0" w:space="0" w:color="auto"/>
        <w:bottom w:val="none" w:sz="0" w:space="0" w:color="auto"/>
        <w:right w:val="none" w:sz="0" w:space="0" w:color="auto"/>
      </w:divBdr>
    </w:div>
    <w:div w:id="1522622612">
      <w:bodyDiv w:val="1"/>
      <w:marLeft w:val="0"/>
      <w:marRight w:val="0"/>
      <w:marTop w:val="0"/>
      <w:marBottom w:val="0"/>
      <w:divBdr>
        <w:top w:val="none" w:sz="0" w:space="0" w:color="auto"/>
        <w:left w:val="none" w:sz="0" w:space="0" w:color="auto"/>
        <w:bottom w:val="none" w:sz="0" w:space="0" w:color="auto"/>
        <w:right w:val="none" w:sz="0" w:space="0" w:color="auto"/>
      </w:divBdr>
    </w:div>
    <w:div w:id="1541437503">
      <w:bodyDiv w:val="1"/>
      <w:marLeft w:val="0"/>
      <w:marRight w:val="0"/>
      <w:marTop w:val="0"/>
      <w:marBottom w:val="0"/>
      <w:divBdr>
        <w:top w:val="none" w:sz="0" w:space="0" w:color="auto"/>
        <w:left w:val="none" w:sz="0" w:space="0" w:color="auto"/>
        <w:bottom w:val="none" w:sz="0" w:space="0" w:color="auto"/>
        <w:right w:val="none" w:sz="0" w:space="0" w:color="auto"/>
      </w:divBdr>
    </w:div>
    <w:div w:id="1733961073">
      <w:bodyDiv w:val="1"/>
      <w:marLeft w:val="0"/>
      <w:marRight w:val="0"/>
      <w:marTop w:val="0"/>
      <w:marBottom w:val="0"/>
      <w:divBdr>
        <w:top w:val="none" w:sz="0" w:space="0" w:color="auto"/>
        <w:left w:val="none" w:sz="0" w:space="0" w:color="auto"/>
        <w:bottom w:val="none" w:sz="0" w:space="0" w:color="auto"/>
        <w:right w:val="none" w:sz="0" w:space="0" w:color="auto"/>
      </w:divBdr>
      <w:divsChild>
        <w:div w:id="913970153">
          <w:marLeft w:val="0"/>
          <w:marRight w:val="0"/>
          <w:marTop w:val="0"/>
          <w:marBottom w:val="0"/>
          <w:divBdr>
            <w:top w:val="none" w:sz="0" w:space="0" w:color="auto"/>
            <w:left w:val="none" w:sz="0" w:space="0" w:color="auto"/>
            <w:bottom w:val="none" w:sz="0" w:space="0" w:color="auto"/>
            <w:right w:val="none" w:sz="0" w:space="0" w:color="auto"/>
          </w:divBdr>
          <w:divsChild>
            <w:div w:id="343752490">
              <w:marLeft w:val="0"/>
              <w:marRight w:val="0"/>
              <w:marTop w:val="0"/>
              <w:marBottom w:val="0"/>
              <w:divBdr>
                <w:top w:val="none" w:sz="0" w:space="0" w:color="auto"/>
                <w:left w:val="none" w:sz="0" w:space="0" w:color="auto"/>
                <w:bottom w:val="none" w:sz="0" w:space="0" w:color="auto"/>
                <w:right w:val="none" w:sz="0" w:space="0" w:color="auto"/>
              </w:divBdr>
            </w:div>
            <w:div w:id="1249197692">
              <w:marLeft w:val="0"/>
              <w:marRight w:val="0"/>
              <w:marTop w:val="0"/>
              <w:marBottom w:val="0"/>
              <w:divBdr>
                <w:top w:val="none" w:sz="0" w:space="0" w:color="auto"/>
                <w:left w:val="none" w:sz="0" w:space="0" w:color="auto"/>
                <w:bottom w:val="none" w:sz="0" w:space="0" w:color="auto"/>
                <w:right w:val="none" w:sz="0" w:space="0" w:color="auto"/>
              </w:divBdr>
            </w:div>
            <w:div w:id="977685704">
              <w:marLeft w:val="0"/>
              <w:marRight w:val="0"/>
              <w:marTop w:val="0"/>
              <w:marBottom w:val="0"/>
              <w:divBdr>
                <w:top w:val="none" w:sz="0" w:space="0" w:color="auto"/>
                <w:left w:val="none" w:sz="0" w:space="0" w:color="auto"/>
                <w:bottom w:val="none" w:sz="0" w:space="0" w:color="auto"/>
                <w:right w:val="none" w:sz="0" w:space="0" w:color="auto"/>
              </w:divBdr>
            </w:div>
            <w:div w:id="948780910">
              <w:marLeft w:val="0"/>
              <w:marRight w:val="0"/>
              <w:marTop w:val="0"/>
              <w:marBottom w:val="0"/>
              <w:divBdr>
                <w:top w:val="none" w:sz="0" w:space="0" w:color="auto"/>
                <w:left w:val="none" w:sz="0" w:space="0" w:color="auto"/>
                <w:bottom w:val="none" w:sz="0" w:space="0" w:color="auto"/>
                <w:right w:val="none" w:sz="0" w:space="0" w:color="auto"/>
              </w:divBdr>
            </w:div>
            <w:div w:id="2058430842">
              <w:marLeft w:val="0"/>
              <w:marRight w:val="0"/>
              <w:marTop w:val="0"/>
              <w:marBottom w:val="0"/>
              <w:divBdr>
                <w:top w:val="none" w:sz="0" w:space="0" w:color="auto"/>
                <w:left w:val="none" w:sz="0" w:space="0" w:color="auto"/>
                <w:bottom w:val="none" w:sz="0" w:space="0" w:color="auto"/>
                <w:right w:val="none" w:sz="0" w:space="0" w:color="auto"/>
              </w:divBdr>
            </w:div>
            <w:div w:id="959653287">
              <w:marLeft w:val="0"/>
              <w:marRight w:val="0"/>
              <w:marTop w:val="0"/>
              <w:marBottom w:val="0"/>
              <w:divBdr>
                <w:top w:val="none" w:sz="0" w:space="0" w:color="auto"/>
                <w:left w:val="none" w:sz="0" w:space="0" w:color="auto"/>
                <w:bottom w:val="none" w:sz="0" w:space="0" w:color="auto"/>
                <w:right w:val="none" w:sz="0" w:space="0" w:color="auto"/>
              </w:divBdr>
            </w:div>
            <w:div w:id="102191988">
              <w:marLeft w:val="0"/>
              <w:marRight w:val="0"/>
              <w:marTop w:val="0"/>
              <w:marBottom w:val="0"/>
              <w:divBdr>
                <w:top w:val="none" w:sz="0" w:space="0" w:color="auto"/>
                <w:left w:val="none" w:sz="0" w:space="0" w:color="auto"/>
                <w:bottom w:val="none" w:sz="0" w:space="0" w:color="auto"/>
                <w:right w:val="none" w:sz="0" w:space="0" w:color="auto"/>
              </w:divBdr>
            </w:div>
            <w:div w:id="558202408">
              <w:marLeft w:val="0"/>
              <w:marRight w:val="0"/>
              <w:marTop w:val="0"/>
              <w:marBottom w:val="0"/>
              <w:divBdr>
                <w:top w:val="none" w:sz="0" w:space="0" w:color="auto"/>
                <w:left w:val="none" w:sz="0" w:space="0" w:color="auto"/>
                <w:bottom w:val="none" w:sz="0" w:space="0" w:color="auto"/>
                <w:right w:val="none" w:sz="0" w:space="0" w:color="auto"/>
              </w:divBdr>
            </w:div>
            <w:div w:id="87237211">
              <w:marLeft w:val="0"/>
              <w:marRight w:val="0"/>
              <w:marTop w:val="0"/>
              <w:marBottom w:val="0"/>
              <w:divBdr>
                <w:top w:val="none" w:sz="0" w:space="0" w:color="auto"/>
                <w:left w:val="none" w:sz="0" w:space="0" w:color="auto"/>
                <w:bottom w:val="none" w:sz="0" w:space="0" w:color="auto"/>
                <w:right w:val="none" w:sz="0" w:space="0" w:color="auto"/>
              </w:divBdr>
            </w:div>
            <w:div w:id="551499740">
              <w:marLeft w:val="0"/>
              <w:marRight w:val="0"/>
              <w:marTop w:val="0"/>
              <w:marBottom w:val="0"/>
              <w:divBdr>
                <w:top w:val="none" w:sz="0" w:space="0" w:color="auto"/>
                <w:left w:val="none" w:sz="0" w:space="0" w:color="auto"/>
                <w:bottom w:val="none" w:sz="0" w:space="0" w:color="auto"/>
                <w:right w:val="none" w:sz="0" w:space="0" w:color="auto"/>
              </w:divBdr>
            </w:div>
            <w:div w:id="414398743">
              <w:marLeft w:val="0"/>
              <w:marRight w:val="0"/>
              <w:marTop w:val="0"/>
              <w:marBottom w:val="0"/>
              <w:divBdr>
                <w:top w:val="none" w:sz="0" w:space="0" w:color="auto"/>
                <w:left w:val="none" w:sz="0" w:space="0" w:color="auto"/>
                <w:bottom w:val="none" w:sz="0" w:space="0" w:color="auto"/>
                <w:right w:val="none" w:sz="0" w:space="0" w:color="auto"/>
              </w:divBdr>
            </w:div>
            <w:div w:id="984972873">
              <w:marLeft w:val="0"/>
              <w:marRight w:val="0"/>
              <w:marTop w:val="0"/>
              <w:marBottom w:val="0"/>
              <w:divBdr>
                <w:top w:val="none" w:sz="0" w:space="0" w:color="auto"/>
                <w:left w:val="none" w:sz="0" w:space="0" w:color="auto"/>
                <w:bottom w:val="none" w:sz="0" w:space="0" w:color="auto"/>
                <w:right w:val="none" w:sz="0" w:space="0" w:color="auto"/>
              </w:divBdr>
            </w:div>
            <w:div w:id="1817918536">
              <w:marLeft w:val="0"/>
              <w:marRight w:val="0"/>
              <w:marTop w:val="0"/>
              <w:marBottom w:val="0"/>
              <w:divBdr>
                <w:top w:val="none" w:sz="0" w:space="0" w:color="auto"/>
                <w:left w:val="none" w:sz="0" w:space="0" w:color="auto"/>
                <w:bottom w:val="none" w:sz="0" w:space="0" w:color="auto"/>
                <w:right w:val="none" w:sz="0" w:space="0" w:color="auto"/>
              </w:divBdr>
            </w:div>
            <w:div w:id="575480431">
              <w:marLeft w:val="0"/>
              <w:marRight w:val="0"/>
              <w:marTop w:val="0"/>
              <w:marBottom w:val="0"/>
              <w:divBdr>
                <w:top w:val="none" w:sz="0" w:space="0" w:color="auto"/>
                <w:left w:val="none" w:sz="0" w:space="0" w:color="auto"/>
                <w:bottom w:val="none" w:sz="0" w:space="0" w:color="auto"/>
                <w:right w:val="none" w:sz="0" w:space="0" w:color="auto"/>
              </w:divBdr>
            </w:div>
            <w:div w:id="3392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8648">
      <w:bodyDiv w:val="1"/>
      <w:marLeft w:val="0"/>
      <w:marRight w:val="0"/>
      <w:marTop w:val="0"/>
      <w:marBottom w:val="0"/>
      <w:divBdr>
        <w:top w:val="none" w:sz="0" w:space="0" w:color="auto"/>
        <w:left w:val="none" w:sz="0" w:space="0" w:color="auto"/>
        <w:bottom w:val="none" w:sz="0" w:space="0" w:color="auto"/>
        <w:right w:val="none" w:sz="0" w:space="0" w:color="auto"/>
      </w:divBdr>
      <w:divsChild>
        <w:div w:id="407767889">
          <w:marLeft w:val="720"/>
          <w:marRight w:val="0"/>
          <w:marTop w:val="0"/>
          <w:marBottom w:val="0"/>
          <w:divBdr>
            <w:top w:val="none" w:sz="0" w:space="0" w:color="auto"/>
            <w:left w:val="none" w:sz="0" w:space="0" w:color="auto"/>
            <w:bottom w:val="none" w:sz="0" w:space="0" w:color="auto"/>
            <w:right w:val="none" w:sz="0" w:space="0" w:color="auto"/>
          </w:divBdr>
        </w:div>
        <w:div w:id="665323515">
          <w:marLeft w:val="1440"/>
          <w:marRight w:val="0"/>
          <w:marTop w:val="0"/>
          <w:marBottom w:val="0"/>
          <w:divBdr>
            <w:top w:val="none" w:sz="0" w:space="0" w:color="auto"/>
            <w:left w:val="none" w:sz="0" w:space="0" w:color="auto"/>
            <w:bottom w:val="none" w:sz="0" w:space="0" w:color="auto"/>
            <w:right w:val="none" w:sz="0" w:space="0" w:color="auto"/>
          </w:divBdr>
        </w:div>
        <w:div w:id="1548376063">
          <w:marLeft w:val="1440"/>
          <w:marRight w:val="0"/>
          <w:marTop w:val="0"/>
          <w:marBottom w:val="0"/>
          <w:divBdr>
            <w:top w:val="none" w:sz="0" w:space="0" w:color="auto"/>
            <w:left w:val="none" w:sz="0" w:space="0" w:color="auto"/>
            <w:bottom w:val="none" w:sz="0" w:space="0" w:color="auto"/>
            <w:right w:val="none" w:sz="0" w:space="0" w:color="auto"/>
          </w:divBdr>
        </w:div>
      </w:divsChild>
    </w:div>
    <w:div w:id="1836650792">
      <w:bodyDiv w:val="1"/>
      <w:marLeft w:val="0"/>
      <w:marRight w:val="0"/>
      <w:marTop w:val="0"/>
      <w:marBottom w:val="0"/>
      <w:divBdr>
        <w:top w:val="none" w:sz="0" w:space="0" w:color="auto"/>
        <w:left w:val="none" w:sz="0" w:space="0" w:color="auto"/>
        <w:bottom w:val="none" w:sz="0" w:space="0" w:color="auto"/>
        <w:right w:val="none" w:sz="0" w:space="0" w:color="auto"/>
      </w:divBdr>
    </w:div>
    <w:div w:id="1872985525">
      <w:bodyDiv w:val="1"/>
      <w:marLeft w:val="0"/>
      <w:marRight w:val="0"/>
      <w:marTop w:val="0"/>
      <w:marBottom w:val="0"/>
      <w:divBdr>
        <w:top w:val="none" w:sz="0" w:space="0" w:color="auto"/>
        <w:left w:val="none" w:sz="0" w:space="0" w:color="auto"/>
        <w:bottom w:val="none" w:sz="0" w:space="0" w:color="auto"/>
        <w:right w:val="none" w:sz="0" w:space="0" w:color="auto"/>
      </w:divBdr>
    </w:div>
    <w:div w:id="1876841618">
      <w:bodyDiv w:val="1"/>
      <w:marLeft w:val="0"/>
      <w:marRight w:val="0"/>
      <w:marTop w:val="0"/>
      <w:marBottom w:val="0"/>
      <w:divBdr>
        <w:top w:val="none" w:sz="0" w:space="0" w:color="auto"/>
        <w:left w:val="none" w:sz="0" w:space="0" w:color="auto"/>
        <w:bottom w:val="none" w:sz="0" w:space="0" w:color="auto"/>
        <w:right w:val="none" w:sz="0" w:space="0" w:color="auto"/>
      </w:divBdr>
    </w:div>
    <w:div w:id="1910266375">
      <w:bodyDiv w:val="1"/>
      <w:marLeft w:val="0"/>
      <w:marRight w:val="0"/>
      <w:marTop w:val="0"/>
      <w:marBottom w:val="0"/>
      <w:divBdr>
        <w:top w:val="none" w:sz="0" w:space="0" w:color="auto"/>
        <w:left w:val="none" w:sz="0" w:space="0" w:color="auto"/>
        <w:bottom w:val="none" w:sz="0" w:space="0" w:color="auto"/>
        <w:right w:val="none" w:sz="0" w:space="0" w:color="auto"/>
      </w:divBdr>
    </w:div>
    <w:div w:id="1919511641">
      <w:bodyDiv w:val="1"/>
      <w:marLeft w:val="0"/>
      <w:marRight w:val="0"/>
      <w:marTop w:val="0"/>
      <w:marBottom w:val="0"/>
      <w:divBdr>
        <w:top w:val="none" w:sz="0" w:space="0" w:color="auto"/>
        <w:left w:val="none" w:sz="0" w:space="0" w:color="auto"/>
        <w:bottom w:val="none" w:sz="0" w:space="0" w:color="auto"/>
        <w:right w:val="none" w:sz="0" w:space="0" w:color="auto"/>
      </w:divBdr>
    </w:div>
    <w:div w:id="1981878574">
      <w:bodyDiv w:val="1"/>
      <w:marLeft w:val="0"/>
      <w:marRight w:val="0"/>
      <w:marTop w:val="0"/>
      <w:marBottom w:val="0"/>
      <w:divBdr>
        <w:top w:val="none" w:sz="0" w:space="0" w:color="auto"/>
        <w:left w:val="none" w:sz="0" w:space="0" w:color="auto"/>
        <w:bottom w:val="none" w:sz="0" w:space="0" w:color="auto"/>
        <w:right w:val="none" w:sz="0" w:space="0" w:color="auto"/>
      </w:divBdr>
    </w:div>
    <w:div w:id="2003313664">
      <w:bodyDiv w:val="1"/>
      <w:marLeft w:val="0"/>
      <w:marRight w:val="0"/>
      <w:marTop w:val="0"/>
      <w:marBottom w:val="0"/>
      <w:divBdr>
        <w:top w:val="none" w:sz="0" w:space="0" w:color="auto"/>
        <w:left w:val="none" w:sz="0" w:space="0" w:color="auto"/>
        <w:bottom w:val="none" w:sz="0" w:space="0" w:color="auto"/>
        <w:right w:val="none" w:sz="0" w:space="0" w:color="auto"/>
      </w:divBdr>
    </w:div>
    <w:div w:id="2041126347">
      <w:bodyDiv w:val="1"/>
      <w:marLeft w:val="0"/>
      <w:marRight w:val="0"/>
      <w:marTop w:val="0"/>
      <w:marBottom w:val="0"/>
      <w:divBdr>
        <w:top w:val="none" w:sz="0" w:space="0" w:color="auto"/>
        <w:left w:val="none" w:sz="0" w:space="0" w:color="auto"/>
        <w:bottom w:val="none" w:sz="0" w:space="0" w:color="auto"/>
        <w:right w:val="none" w:sz="0" w:space="0" w:color="auto"/>
      </w:divBdr>
    </w:div>
    <w:div w:id="2043938906">
      <w:bodyDiv w:val="1"/>
      <w:marLeft w:val="0"/>
      <w:marRight w:val="0"/>
      <w:marTop w:val="0"/>
      <w:marBottom w:val="0"/>
      <w:divBdr>
        <w:top w:val="none" w:sz="0" w:space="0" w:color="auto"/>
        <w:left w:val="none" w:sz="0" w:space="0" w:color="auto"/>
        <w:bottom w:val="none" w:sz="0" w:space="0" w:color="auto"/>
        <w:right w:val="none" w:sz="0" w:space="0" w:color="auto"/>
      </w:divBdr>
    </w:div>
    <w:div w:id="2075852890">
      <w:bodyDiv w:val="1"/>
      <w:marLeft w:val="0"/>
      <w:marRight w:val="0"/>
      <w:marTop w:val="0"/>
      <w:marBottom w:val="0"/>
      <w:divBdr>
        <w:top w:val="none" w:sz="0" w:space="0" w:color="auto"/>
        <w:left w:val="none" w:sz="0" w:space="0" w:color="auto"/>
        <w:bottom w:val="none" w:sz="0" w:space="0" w:color="auto"/>
        <w:right w:val="none" w:sz="0" w:space="0" w:color="auto"/>
      </w:divBdr>
    </w:div>
    <w:div w:id="2092509706">
      <w:bodyDiv w:val="1"/>
      <w:marLeft w:val="0"/>
      <w:marRight w:val="0"/>
      <w:marTop w:val="0"/>
      <w:marBottom w:val="0"/>
      <w:divBdr>
        <w:top w:val="none" w:sz="0" w:space="0" w:color="auto"/>
        <w:left w:val="none" w:sz="0" w:space="0" w:color="auto"/>
        <w:bottom w:val="none" w:sz="0" w:space="0" w:color="auto"/>
        <w:right w:val="none" w:sz="0" w:space="0" w:color="auto"/>
      </w:divBdr>
    </w:div>
    <w:div w:id="2109737801">
      <w:bodyDiv w:val="1"/>
      <w:marLeft w:val="0"/>
      <w:marRight w:val="0"/>
      <w:marTop w:val="0"/>
      <w:marBottom w:val="0"/>
      <w:divBdr>
        <w:top w:val="none" w:sz="0" w:space="0" w:color="auto"/>
        <w:left w:val="none" w:sz="0" w:space="0" w:color="auto"/>
        <w:bottom w:val="none" w:sz="0" w:space="0" w:color="auto"/>
        <w:right w:val="none" w:sz="0" w:space="0" w:color="auto"/>
      </w:divBdr>
    </w:div>
    <w:div w:id="2124641801">
      <w:bodyDiv w:val="1"/>
      <w:marLeft w:val="0"/>
      <w:marRight w:val="0"/>
      <w:marTop w:val="0"/>
      <w:marBottom w:val="0"/>
      <w:divBdr>
        <w:top w:val="none" w:sz="0" w:space="0" w:color="auto"/>
        <w:left w:val="none" w:sz="0" w:space="0" w:color="auto"/>
        <w:bottom w:val="none" w:sz="0" w:space="0" w:color="auto"/>
        <w:right w:val="none" w:sz="0" w:space="0" w:color="auto"/>
      </w:divBdr>
    </w:div>
    <w:div w:id="2127191064">
      <w:bodyDiv w:val="1"/>
      <w:marLeft w:val="0"/>
      <w:marRight w:val="0"/>
      <w:marTop w:val="0"/>
      <w:marBottom w:val="0"/>
      <w:divBdr>
        <w:top w:val="none" w:sz="0" w:space="0" w:color="auto"/>
        <w:left w:val="none" w:sz="0" w:space="0" w:color="auto"/>
        <w:bottom w:val="none" w:sz="0" w:space="0" w:color="auto"/>
        <w:right w:val="none" w:sz="0" w:space="0" w:color="auto"/>
      </w:divBdr>
    </w:div>
    <w:div w:id="2141683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F998C-DEFD-45B1-9D01-9606C760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7076</TotalTime>
  <Pages>30</Pages>
  <Words>4140</Words>
  <Characters>23601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Zaw Paing</dc:creator>
  <cp:lastModifiedBy>aungnyi nyimin</cp:lastModifiedBy>
  <cp:revision>1980</cp:revision>
  <cp:lastPrinted>2024-06-20T14:33:00Z</cp:lastPrinted>
  <dcterms:created xsi:type="dcterms:W3CDTF">2019-01-27T23:39:00Z</dcterms:created>
  <dcterms:modified xsi:type="dcterms:W3CDTF">2024-08-01T07:29:00Z</dcterms:modified>
</cp:coreProperties>
</file>