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4986"/>
            <w:shd w:fill="1C1C2E" w:val="clear"/>
          </w:tcPr>
          <w:p>
            <w:pPr>
              <w:spacing w:before="120"/>
            </w:pPr>
            <w:r>
              <w:rPr>
                <w:b/>
                <w:color w:val="FFFFFF"/>
                <w:sz w:val="44"/>
              </w:rPr>
              <w:t>Sachin Kumar</w:t>
            </w:r>
          </w:p>
          <w:p/>
          <w:p>
            <w:pPr>
              <w:spacing w:before="0"/>
            </w:pPr>
            <w:r>
              <w:rPr>
                <w:b/>
                <w:color w:val="E2B04E"/>
                <w:sz w:val="19"/>
              </w:rPr>
              <w:t>Data Analyst  |  MIS &amp; Business Reporting Specialist</w:t>
            </w:r>
          </w:p>
          <w:p>
            <w:r>
              <w:rPr>
                <w:color w:val="A78BFA"/>
                <w:sz w:val="17"/>
              </w:rPr>
              <w:t>Power BI  ·  SQL  ·  Microsoft Dynamics 365  ·  Excel Automation</w:t>
            </w:r>
          </w:p>
          <w:p>
            <w:pPr>
              <w:spacing w:after="120"/>
            </w:pPr>
          </w:p>
        </w:tc>
        <w:tc>
          <w:tcPr>
            <w:tcW w:type="dxa" w:w="4986"/>
            <w:shd w:fill="1C1C2E" w:val="clear"/>
          </w:tcPr>
          <w:p/>
          <w:p>
            <w:pPr>
              <w:jc w:val="right"/>
            </w:pPr>
            <w:r>
              <w:rPr>
                <w:color w:val="E2B04E"/>
                <w:sz w:val="17"/>
              </w:rPr>
              <w:t>sachinkumar01105@gmail.com</w:t>
            </w:r>
          </w:p>
          <w:p>
            <w:pPr>
              <w:jc w:val="right"/>
            </w:pPr>
            <w:r>
              <w:rPr>
                <w:color w:val="A78BFA"/>
                <w:sz w:val="17"/>
              </w:rPr>
              <w:t>+91 99103 22772</w:t>
            </w:r>
          </w:p>
          <w:p>
            <w:pPr>
              <w:jc w:val="right"/>
            </w:pPr>
            <w:r>
              <w:rPr>
                <w:color w:val="CBD5E1"/>
                <w:sz w:val="17"/>
              </w:rPr>
              <w:t>New Delhi, Delhi, India</w:t>
            </w:r>
          </w:p>
          <w:p>
            <w:pPr>
              <w:jc w:val="right"/>
            </w:pPr>
            <w:r>
              <w:rPr>
                <w:color w:val="A78BFA"/>
                <w:sz w:val="17"/>
              </w:rPr>
              <w:t>linkedin.com/in/sachinkumar01105</w:t>
            </w:r>
          </w:p>
        </w:tc>
      </w:tr>
    </w:tbl>
    <w:p/>
    <w:p>
      <w:pPr>
        <w:spacing w:before="120" w:after="40"/>
        <w:shd w:fill="5B21B6" w:val="clear"/>
      </w:pPr>
      <w:r>
        <w:rPr>
          <w:b/>
          <w:color w:val="FFFFFF"/>
          <w:sz w:val="18"/>
        </w:rPr>
        <w:t xml:space="preserve">  PROFESSIONAL SUMMARY  </w:t>
      </w:r>
    </w:p>
    <w:p>
      <w:pPr>
        <w:spacing w:before="60" w:after="120"/>
      </w:pPr>
      <w:r>
        <w:rPr>
          <w:color w:val="4B5563"/>
          <w:sz w:val="19"/>
        </w:rPr>
        <w:t>Results-driven Data Analyst &amp; Retail MIS Professional with 2+ years of experience in Retail Analytics and ERP-based reporting in the jewellery retail industry. Specializes in high-volume transactional data analysis, interactive Power BI dashboards, SKU-level performance tracking, and automated MIS systems using DAX, Microsoft Dynamics 365, Advanced Excel, and SQL.</w:t>
      </w:r>
    </w:p>
    <w:p>
      <w:pPr>
        <w:spacing w:before="120" w:after="40"/>
        <w:shd w:fill="5B21B6" w:val="clear"/>
      </w:pPr>
      <w:r>
        <w:rPr>
          <w:b/>
          <w:color w:val="FFFFFF"/>
          <w:sz w:val="18"/>
        </w:rPr>
        <w:t xml:space="preserve">  PROFESSIONAL EXPERIENCE  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1C1C2E"/>
                <w:sz w:val="20"/>
              </w:rPr>
              <w:t>MIS Executive — Retail Analytics</w:t>
            </w:r>
          </w:p>
          <w:p>
            <w:r>
              <w:rPr>
                <w:b/>
                <w:color w:val="EA580C"/>
                <w:sz w:val="18"/>
              </w:rPr>
              <w:t>Senco Gold and Diamonds  |  New Delhi</w:t>
            </w:r>
          </w:p>
        </w:tc>
        <w:tc>
          <w:tcPr>
            <w:tcW w:type="dxa" w:w="4986"/>
            <w:shd w:fill="F5F3FF" w:val="clear"/>
          </w:tcPr>
          <w:p>
            <w:pPr>
              <w:jc w:val="right"/>
            </w:pPr>
            <w:r>
              <w:rPr>
                <w:i/>
                <w:color w:val="4B5563"/>
                <w:sz w:val="17"/>
              </w:rPr>
              <w:t>Apr 2025 – Present</w:t>
            </w:r>
          </w:p>
        </w:tc>
      </w:tr>
    </w:tbl>
    <w:p/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Built interactive Power BI dashboards &amp; Fabric Paginated Reports integrated with Dynamics 365 for retail KPI monitoring.</w:t>
      </w:r>
    </w:p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Created DAX measures tracking MoM/YoY Sales Growth, ATV, UPT, and category/store-wise performance across jewellery operations.</w:t>
      </w:r>
    </w:p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Performed data validation between Dynamics 365 &amp; Power BI ensuring 100% reporting accuracy; generated daily/weekly/monthly MIS reports.</w:t>
      </w:r>
    </w:p>
    <w:p>
      <w:pPr>
        <w:spacing w:before="20" w:after="120"/>
      </w:pPr>
      <w:r>
        <w:rPr>
          <w:i/>
          <w:color w:val="7C3AED"/>
          <w:sz w:val="17"/>
        </w:rPr>
        <w:t>Tools: Power BI, DAX, Microsoft Fabric Paginated Reports, Dynamics 365, Advanced Excel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1C1C2E"/>
                <w:sz w:val="20"/>
              </w:rPr>
              <w:t>MIS Executive</w:t>
            </w:r>
          </w:p>
          <w:p>
            <w:r>
              <w:rPr>
                <w:b/>
                <w:color w:val="EA580C"/>
                <w:sz w:val="18"/>
              </w:rPr>
              <w:t>John Pride  |  New Delhi</w:t>
            </w:r>
          </w:p>
        </w:tc>
        <w:tc>
          <w:tcPr>
            <w:tcW w:type="dxa" w:w="4986"/>
            <w:shd w:fill="F5F3FF" w:val="clear"/>
          </w:tcPr>
          <w:p>
            <w:pPr>
              <w:jc w:val="right"/>
            </w:pPr>
            <w:r>
              <w:rPr>
                <w:i/>
                <w:color w:val="4B5563"/>
                <w:sz w:val="17"/>
              </w:rPr>
              <w:t>Aug 2024 – Feb 2025</w:t>
            </w:r>
          </w:p>
        </w:tc>
      </w:tr>
    </w:tbl>
    <w:p/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Developed B2B performance dashboards for Myntra, Amazon, Flipkart &amp; Meesho tracking sales, inventory &amp; revenue performance.</w:t>
      </w:r>
    </w:p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Monitored 5,000+ SKUs via Uniware achieving 99% inventory accuracy; performed daily GRN verification and sales trend analysis.</w:t>
      </w:r>
    </w:p>
    <w:p>
      <w:pPr>
        <w:spacing w:before="20" w:after="120"/>
      </w:pPr>
      <w:r>
        <w:rPr>
          <w:i/>
          <w:color w:val="7C3AED"/>
          <w:sz w:val="17"/>
        </w:rPr>
        <w:t>Tools: Advanced Excel, Pivot Tables, Uniware, Marketplace Analytics, Logic ERP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1C1C2E"/>
                <w:sz w:val="20"/>
              </w:rPr>
              <w:t>MIS Executive</w:t>
            </w:r>
          </w:p>
          <w:p>
            <w:r>
              <w:rPr>
                <w:b/>
                <w:color w:val="EA580C"/>
                <w:sz w:val="18"/>
              </w:rPr>
              <w:t>Growth Jet Media  |  New Delhi</w:t>
            </w:r>
          </w:p>
        </w:tc>
        <w:tc>
          <w:tcPr>
            <w:tcW w:type="dxa" w:w="4986"/>
            <w:shd w:fill="F5F3FF" w:val="clear"/>
          </w:tcPr>
          <w:p>
            <w:pPr>
              <w:jc w:val="right"/>
            </w:pPr>
            <w:r>
              <w:rPr>
                <w:i/>
                <w:color w:val="4B5563"/>
                <w:sz w:val="17"/>
              </w:rPr>
              <w:t>Oct 2023 – Jul 2024</w:t>
            </w:r>
          </w:p>
        </w:tc>
      </w:tr>
    </w:tbl>
    <w:p/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Automated reporting using advanced Google Sheets formulas; designed Looker Studio dashboards boosting team productivity by 35%.</w:t>
      </w:r>
    </w:p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Maintained centralized MIS reporting systems with daily/weekly/monthly performance reports.</w:t>
      </w:r>
    </w:p>
    <w:p>
      <w:pPr>
        <w:spacing w:before="20" w:after="120"/>
      </w:pPr>
      <w:r>
        <w:rPr>
          <w:i/>
          <w:color w:val="7C3AED"/>
          <w:sz w:val="17"/>
        </w:rPr>
        <w:t>Tools: Google Sheets, Looker Studio, Data Automation, Reporting Systems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1C1C2E"/>
                <w:sz w:val="20"/>
              </w:rPr>
              <w:t>Data Management Intern</w:t>
            </w:r>
          </w:p>
          <w:p>
            <w:r>
              <w:rPr>
                <w:b/>
                <w:color w:val="EA580C"/>
                <w:sz w:val="18"/>
              </w:rPr>
              <w:t>Shashi Shekhar Publications Pvt. Ltd.  |  Remote</w:t>
            </w:r>
          </w:p>
        </w:tc>
        <w:tc>
          <w:tcPr>
            <w:tcW w:type="dxa" w:w="4986"/>
            <w:shd w:fill="F5F3FF" w:val="clear"/>
          </w:tcPr>
          <w:p>
            <w:pPr>
              <w:jc w:val="right"/>
            </w:pPr>
            <w:r>
              <w:rPr>
                <w:i/>
                <w:color w:val="4B5563"/>
                <w:sz w:val="17"/>
              </w:rPr>
              <w:t>Mar 2023 – Jul 2023</w:t>
            </w:r>
          </w:p>
        </w:tc>
      </w:tr>
    </w:tbl>
    <w:p/>
    <w:p>
      <w:pPr>
        <w:pStyle w:val="ListBullet"/>
        <w:spacing w:before="20" w:after="20"/>
        <w:ind w:left="283"/>
      </w:pPr>
      <w:r/>
      <w:r>
        <w:rPr>
          <w:color w:val="4B5563"/>
          <w:sz w:val="18"/>
        </w:rPr>
        <w:t>Compiled structured admission datasets (GPA, SAT, ACT) from multiple universities; resolved data inconsistencies.</w:t>
      </w:r>
    </w:p>
    <w:p>
      <w:pPr>
        <w:spacing w:before="20" w:after="120"/>
      </w:pPr>
      <w:r>
        <w:rPr>
          <w:i/>
          <w:color w:val="7C3AED"/>
          <w:sz w:val="17"/>
        </w:rPr>
        <w:t>Tools: Google Sheets, Data Cleaning, Data Structuring</w:t>
      </w:r>
    </w:p>
    <w:p>
      <w:pPr>
        <w:spacing w:before="120" w:after="40"/>
        <w:shd w:fill="5B21B6" w:val="clear"/>
      </w:pPr>
      <w:r>
        <w:rPr>
          <w:b/>
          <w:color w:val="FFFFFF"/>
          <w:sz w:val="18"/>
        </w:rPr>
        <w:t xml:space="preserve">  CORE SKILLS &amp; TECHNOLOGIES  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937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5B21B6"/>
                <w:sz w:val="18"/>
              </w:rPr>
              <w:t>BI &amp; Visualization</w:t>
            </w:r>
          </w:p>
        </w:tc>
        <w:tc>
          <w:tcPr>
            <w:tcW w:type="dxa" w:w="4986"/>
            <w:shd w:fill="F5F3FF" w:val="clear"/>
          </w:tcPr>
          <w:p>
            <w:r>
              <w:rPr>
                <w:color w:val="4B5563"/>
                <w:sz w:val="18"/>
              </w:rPr>
              <w:t>Power BI, DAX, Looker Studio, Microsoft Fabric Paginated Reports, Data Modeling</w:t>
            </w:r>
          </w:p>
        </w:tc>
      </w:tr>
      <w:tr>
        <w:tc>
          <w:tcPr>
            <w:tcW w:type="dxa" w:w="4986"/>
            <w:shd w:fill="FFFFFF" w:val="clear"/>
          </w:tcPr>
          <w:p>
            <w:r>
              <w:rPr>
                <w:b/>
                <w:color w:val="5B21B6"/>
                <w:sz w:val="18"/>
              </w:rPr>
              <w:t>Data &amp; Databases</w:t>
            </w:r>
          </w:p>
        </w:tc>
        <w:tc>
          <w:tcPr>
            <w:tcW w:type="dxa" w:w="4986"/>
            <w:shd w:fill="FFFFFF" w:val="clear"/>
          </w:tcPr>
          <w:p>
            <w:r>
              <w:rPr>
                <w:color w:val="4B5563"/>
                <w:sz w:val="18"/>
              </w:rPr>
              <w:t>SQL (MySQL), Advanced Excel, Power Query, Pivot Tables</w:t>
            </w:r>
          </w:p>
        </w:tc>
      </w:tr>
      <w:tr>
        <w:tc>
          <w:tcPr>
            <w:tcW w:type="dxa" w:w="4986"/>
            <w:shd w:fill="F5F3FF" w:val="clear"/>
          </w:tcPr>
          <w:p>
            <w:r>
              <w:rPr>
                <w:b/>
                <w:color w:val="5B21B6"/>
                <w:sz w:val="18"/>
              </w:rPr>
              <w:t>ERP &amp; Systems</w:t>
            </w:r>
          </w:p>
        </w:tc>
        <w:tc>
          <w:tcPr>
            <w:tcW w:type="dxa" w:w="4986"/>
            <w:shd w:fill="F5F3FF" w:val="clear"/>
          </w:tcPr>
          <w:p>
            <w:r>
              <w:rPr>
                <w:color w:val="4B5563"/>
                <w:sz w:val="18"/>
              </w:rPr>
              <w:t>Microsoft Dynamics 365, Logic ERP, Uniware, Google Workspace</w:t>
            </w:r>
          </w:p>
        </w:tc>
      </w:tr>
      <w:tr>
        <w:tc>
          <w:tcPr>
            <w:tcW w:type="dxa" w:w="4986"/>
            <w:shd w:fill="FFFFFF" w:val="clear"/>
          </w:tcPr>
          <w:p>
            <w:r>
              <w:rPr>
                <w:b/>
                <w:color w:val="5B21B6"/>
                <w:sz w:val="18"/>
              </w:rPr>
              <w:t>Analytics</w:t>
            </w:r>
          </w:p>
        </w:tc>
        <w:tc>
          <w:tcPr>
            <w:tcW w:type="dxa" w:w="4986"/>
            <w:shd w:fill="FFFFFF" w:val="clear"/>
          </w:tcPr>
          <w:p>
            <w:r>
              <w:rPr>
                <w:color w:val="4B5563"/>
                <w:sz w:val="18"/>
              </w:rPr>
              <w:t>Retail KPI Analytics, MIS Reporting, SKU Analysis, MoM/YoY Tracking, ATV, UPT</w:t>
            </w:r>
          </w:p>
        </w:tc>
      </w:tr>
    </w:tbl>
    <w:p/>
    <w:p>
      <w:pPr>
        <w:spacing w:before="120" w:after="40"/>
        <w:shd w:fill="5B21B6" w:val="clear"/>
      </w:pPr>
      <w:r>
        <w:rPr>
          <w:b/>
          <w:color w:val="FFFFFF"/>
          <w:sz w:val="18"/>
        </w:rPr>
        <w:t xml:space="preserve">  EDUCATION &amp; CERTIFICATIONS  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386"/>
      </w:tblGrid>
      <w:tr>
        <w:tc>
          <w:tcPr>
            <w:tcW w:type="dxa" w:w="4986"/>
            <w:shd w:fill="F5F3FF" w:val="clear"/>
          </w:tcPr>
          <w:p>
            <w:r>
              <w:rPr>
                <w:b/>
                <w:color w:val="1C1C2E"/>
                <w:sz w:val="18"/>
              </w:rPr>
              <w:t>University of Delhi — School of Open Learning (DU SOL)</w:t>
            </w:r>
          </w:p>
          <w:p>
            <w:r>
              <w:rPr>
                <w:color w:val="4B5563"/>
                <w:sz w:val="17"/>
              </w:rPr>
              <w:t>B.Com (Accounting &amp; Finance)  |  Apr 2019 – Aug 2022</w:t>
            </w:r>
          </w:p>
        </w:tc>
        <w:tc>
          <w:tcPr>
            <w:tcW w:type="dxa" w:w="4986"/>
            <w:shd w:fill="F5F3FF" w:val="clear"/>
          </w:tcPr>
          <w:p>
            <w:r>
              <w:rPr>
                <w:color w:val="4B5563"/>
                <w:sz w:val="17"/>
              </w:rPr>
              <w:t>● MySQL — Database Management Certification</w:t>
            </w:r>
          </w:p>
          <w:p>
            <w:r>
              <w:rPr>
                <w:color w:val="4B5563"/>
                <w:sz w:val="17"/>
              </w:rPr>
              <w:t>● Introduction to Programming Using Python</w:t>
            </w:r>
          </w:p>
          <w:p>
            <w:r>
              <w:rPr>
                <w:color w:val="4B5563"/>
                <w:sz w:val="17"/>
              </w:rPr>
              <w:t>● Power BI — Business Intelligence &amp; Data Visualization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