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44C" w:rsidRDefault="00A64E5C" w:rsidP="00586F05">
      <w:pPr>
        <w:rPr>
          <w:lang w:val="fr-FR"/>
        </w:rPr>
      </w:pPr>
      <w:r>
        <w:rPr>
          <w:lang w:val="fr-FR"/>
        </w:rPr>
        <w:t xml:space="preserve">Si la premier fois d’utilisé le programme il faut cliquer sur configuration dans la barre des menu </w:t>
      </w:r>
    </w:p>
    <w:p w:rsidR="00A64E5C" w:rsidRDefault="00A64E5C">
      <w:pPr>
        <w:rPr>
          <w:lang w:val="fr-FR"/>
        </w:rPr>
      </w:pPr>
      <w:r>
        <w:rPr>
          <w:noProof/>
        </w:rPr>
        <w:drawing>
          <wp:inline distT="0" distB="0" distL="0" distR="0">
            <wp:extent cx="3095625" cy="971550"/>
            <wp:effectExtent l="0" t="0" r="9525" b="0"/>
            <wp:docPr id="3" name="Image 3" descr="E:\Users\Public\Pictures\Sample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Public\Pictures\Sample 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05" w:rsidRDefault="00586F05" w:rsidP="00180C2F">
      <w:pPr>
        <w:rPr>
          <w:lang w:val="fr-FR"/>
        </w:rPr>
      </w:pPr>
      <w:r>
        <w:rPr>
          <w:lang w:val="fr-FR"/>
        </w:rPr>
        <w:t xml:space="preserve">Pour </w:t>
      </w:r>
      <w:r w:rsidR="00180C2F">
        <w:rPr>
          <w:lang w:val="fr-FR"/>
        </w:rPr>
        <w:t>remplir l</w:t>
      </w:r>
      <w:r>
        <w:rPr>
          <w:lang w:val="fr-FR"/>
        </w:rPr>
        <w:t xml:space="preserve">es champs </w:t>
      </w:r>
      <w:r w:rsidR="00180C2F">
        <w:rPr>
          <w:lang w:val="fr-FR"/>
        </w:rPr>
        <w:t>suivant :</w:t>
      </w:r>
    </w:p>
    <w:p w:rsidR="00180C2F" w:rsidRPr="00180C2F" w:rsidRDefault="00180C2F" w:rsidP="00180C2F">
      <w:pPr>
        <w:pStyle w:val="Paragraphedeliste"/>
        <w:numPr>
          <w:ilvl w:val="0"/>
          <w:numId w:val="1"/>
        </w:numPr>
        <w:rPr>
          <w:lang w:val="fr-FR"/>
        </w:rPr>
      </w:pPr>
      <w:r w:rsidRPr="00180C2F">
        <w:rPr>
          <w:lang w:val="fr-FR"/>
        </w:rPr>
        <w:t xml:space="preserve">Seuil 1 : il est un seuil pour activé ou désactivé le climatiseur </w:t>
      </w:r>
    </w:p>
    <w:p w:rsidR="00180C2F" w:rsidRPr="00180C2F" w:rsidRDefault="00180C2F" w:rsidP="00180C2F">
      <w:pPr>
        <w:pStyle w:val="Paragraphedeliste"/>
        <w:numPr>
          <w:ilvl w:val="0"/>
          <w:numId w:val="1"/>
        </w:numPr>
        <w:rPr>
          <w:lang w:val="fr-FR"/>
        </w:rPr>
      </w:pPr>
      <w:r w:rsidRPr="00180C2F">
        <w:rPr>
          <w:lang w:val="fr-FR"/>
        </w:rPr>
        <w:t xml:space="preserve">Seuil 2 : il est le seuil d’alerte </w:t>
      </w:r>
    </w:p>
    <w:p w:rsidR="00180C2F" w:rsidRPr="00180C2F" w:rsidRDefault="00180C2F" w:rsidP="00180C2F">
      <w:pPr>
        <w:pStyle w:val="Paragraphedeliste"/>
        <w:numPr>
          <w:ilvl w:val="0"/>
          <w:numId w:val="1"/>
        </w:numPr>
        <w:rPr>
          <w:lang w:val="fr-FR"/>
        </w:rPr>
      </w:pPr>
      <w:r w:rsidRPr="00180C2F">
        <w:rPr>
          <w:lang w:val="fr-FR"/>
        </w:rPr>
        <w:t xml:space="preserve">L’email est le mot de passe d’utilisateur </w:t>
      </w:r>
    </w:p>
    <w:p w:rsidR="00180C2F" w:rsidRPr="00180C2F" w:rsidRDefault="00180C2F" w:rsidP="00180C2F">
      <w:pPr>
        <w:pStyle w:val="Paragraphedeliste"/>
        <w:numPr>
          <w:ilvl w:val="0"/>
          <w:numId w:val="1"/>
        </w:numPr>
        <w:rPr>
          <w:lang w:val="fr-FR"/>
        </w:rPr>
      </w:pPr>
      <w:r w:rsidRPr="00180C2F">
        <w:rPr>
          <w:lang w:val="fr-FR"/>
        </w:rPr>
        <w:t xml:space="preserve">Le serveur et le port </w:t>
      </w:r>
      <w:proofErr w:type="spellStart"/>
      <w:r w:rsidRPr="00180C2F">
        <w:rPr>
          <w:lang w:val="fr-FR"/>
        </w:rPr>
        <w:t>smtp</w:t>
      </w:r>
      <w:proofErr w:type="spellEnd"/>
      <w:r w:rsidRPr="00180C2F">
        <w:rPr>
          <w:lang w:val="fr-FR"/>
        </w:rPr>
        <w:t xml:space="preserve"> ( il faut de remplir si l »email d’utilisateur n’est pas un compte Gmail ou ben Yahoo ou bien live/</w:t>
      </w:r>
      <w:proofErr w:type="gramStart"/>
      <w:r w:rsidRPr="00180C2F">
        <w:rPr>
          <w:lang w:val="fr-FR"/>
        </w:rPr>
        <w:t>Hotmail )</w:t>
      </w:r>
      <w:proofErr w:type="gramEnd"/>
    </w:p>
    <w:p w:rsidR="00180C2F" w:rsidRPr="00180C2F" w:rsidRDefault="00180C2F" w:rsidP="00180C2F">
      <w:pPr>
        <w:pStyle w:val="Paragraphedeliste"/>
        <w:numPr>
          <w:ilvl w:val="0"/>
          <w:numId w:val="1"/>
        </w:numPr>
        <w:rPr>
          <w:lang w:val="fr-FR"/>
        </w:rPr>
      </w:pPr>
      <w:r w:rsidRPr="00180C2F">
        <w:rPr>
          <w:lang w:val="fr-FR"/>
        </w:rPr>
        <w:t>Téléphone et les emails des destinateurs</w:t>
      </w:r>
    </w:p>
    <w:p w:rsidR="00180C2F" w:rsidRPr="00180C2F" w:rsidRDefault="00180C2F" w:rsidP="00180C2F">
      <w:pPr>
        <w:pStyle w:val="Paragraphedeliste"/>
        <w:numPr>
          <w:ilvl w:val="0"/>
          <w:numId w:val="1"/>
        </w:numPr>
        <w:rPr>
          <w:lang w:val="fr-FR"/>
        </w:rPr>
      </w:pPr>
      <w:r w:rsidRPr="00180C2F">
        <w:rPr>
          <w:lang w:val="fr-FR"/>
        </w:rPr>
        <w:t>Message : le contenu d’email</w:t>
      </w:r>
    </w:p>
    <w:p w:rsidR="00180C2F" w:rsidRPr="00180C2F" w:rsidRDefault="00180C2F" w:rsidP="00180C2F">
      <w:pPr>
        <w:pStyle w:val="Paragraphedeliste"/>
        <w:numPr>
          <w:ilvl w:val="0"/>
          <w:numId w:val="1"/>
        </w:numPr>
        <w:rPr>
          <w:lang w:val="fr-FR"/>
        </w:rPr>
      </w:pPr>
      <w:r w:rsidRPr="00180C2F">
        <w:rPr>
          <w:lang w:val="fr-FR"/>
        </w:rPr>
        <w:t>Objet : le titre d’email</w:t>
      </w:r>
    </w:p>
    <w:p w:rsidR="00180C2F" w:rsidRPr="00180C2F" w:rsidRDefault="00180C2F" w:rsidP="00180C2F">
      <w:pPr>
        <w:pStyle w:val="Paragraphedeliste"/>
        <w:numPr>
          <w:ilvl w:val="0"/>
          <w:numId w:val="1"/>
        </w:numPr>
        <w:rPr>
          <w:lang w:val="fr-FR"/>
        </w:rPr>
      </w:pPr>
      <w:r w:rsidRPr="00180C2F">
        <w:rPr>
          <w:lang w:val="fr-FR"/>
        </w:rPr>
        <w:t>Temps entre chaque deux alerte</w:t>
      </w:r>
    </w:p>
    <w:p w:rsidR="00A64E5C" w:rsidRDefault="000A4BA2" w:rsidP="000A4BA2">
      <w:pPr>
        <w:rPr>
          <w:lang w:val="fr-FR"/>
        </w:rPr>
      </w:pPr>
      <w:r>
        <w:rPr>
          <w:noProof/>
        </w:rPr>
        <w:drawing>
          <wp:inline distT="0" distB="0" distL="0" distR="0" wp14:anchorId="67A511A8" wp14:editId="42A3409C">
            <wp:extent cx="5476875" cy="4038600"/>
            <wp:effectExtent l="0" t="0" r="9525" b="0"/>
            <wp:docPr id="11" name="Image 11" descr="E:\Users\Public\Pictures\Sample 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Users\Public\Pictures\Sample 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05" w:rsidRDefault="00586F05">
      <w:pPr>
        <w:rPr>
          <w:lang w:val="fr-FR"/>
        </w:rPr>
      </w:pPr>
      <w:r>
        <w:rPr>
          <w:lang w:val="fr-FR"/>
        </w:rPr>
        <w:t xml:space="preserve">Ensuit cliquer sur le bouton </w:t>
      </w:r>
      <w:r w:rsidR="00D038C8">
        <w:rPr>
          <w:lang w:val="fr-FR"/>
        </w:rPr>
        <w:t>enregistré.</w:t>
      </w:r>
    </w:p>
    <w:p w:rsidR="00586F05" w:rsidRDefault="00586F05">
      <w:pPr>
        <w:rPr>
          <w:lang w:val="fr-FR"/>
        </w:rPr>
      </w:pPr>
    </w:p>
    <w:p w:rsidR="00586F05" w:rsidRDefault="00586F05">
      <w:pPr>
        <w:rPr>
          <w:lang w:val="fr-FR"/>
        </w:rPr>
      </w:pPr>
      <w:r>
        <w:rPr>
          <w:lang w:val="fr-FR"/>
        </w:rPr>
        <w:t xml:space="preserve">S’elle est pas la premier fois d’utilisation il cliquer sur le bouton démarrer dans l’Accueil </w:t>
      </w:r>
    </w:p>
    <w:p w:rsidR="00180C2F" w:rsidRDefault="00586F05">
      <w:pPr>
        <w:rPr>
          <w:lang w:val="fr-FR"/>
        </w:rPr>
      </w:pPr>
      <w:r>
        <w:rPr>
          <w:lang w:val="fr-FR"/>
        </w:rPr>
        <w:t xml:space="preserve">  Ensuit sélectionner les ports d’</w:t>
      </w:r>
      <w:proofErr w:type="spellStart"/>
      <w:r>
        <w:rPr>
          <w:lang w:val="fr-FR"/>
        </w:rPr>
        <w:t>arduino</w:t>
      </w:r>
      <w:proofErr w:type="spellEnd"/>
      <w:r>
        <w:rPr>
          <w:lang w:val="fr-FR"/>
        </w:rPr>
        <w:t xml:space="preserve"> et de modem GSM</w:t>
      </w:r>
    </w:p>
    <w:p w:rsidR="00180C2F" w:rsidRDefault="00180C2F">
      <w:pPr>
        <w:rPr>
          <w:lang w:val="fr-FR"/>
        </w:rPr>
      </w:pPr>
    </w:p>
    <w:p w:rsidR="00586F05" w:rsidRDefault="00180C2F">
      <w:pPr>
        <w:rPr>
          <w:lang w:val="fr-FR"/>
        </w:rPr>
      </w:pPr>
      <w:r>
        <w:rPr>
          <w:noProof/>
        </w:rPr>
        <w:drawing>
          <wp:inline distT="0" distB="0" distL="0" distR="0" wp14:anchorId="637697C4" wp14:editId="57A931CA">
            <wp:extent cx="5400675" cy="3521710"/>
            <wp:effectExtent l="0" t="0" r="9525" b="2540"/>
            <wp:docPr id="6" name="Image 6" descr="E:\Users\Public\Pictures\Sample Pictures\1 - Copy - Copy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sers\Public\Pictures\Sample Pictures\1 - Copy - Copy - Cop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72" cy="354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F05">
        <w:rPr>
          <w:lang w:val="fr-FR"/>
        </w:rPr>
        <w:t xml:space="preserve"> </w:t>
      </w:r>
    </w:p>
    <w:p w:rsidR="00586F05" w:rsidRDefault="00586F05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5467350" cy="3924300"/>
            <wp:effectExtent l="0" t="0" r="0" b="0"/>
            <wp:docPr id="8" name="Image 8" descr="E:\Users\Public\Pictures\Sample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sers\Public\Pictures\Sample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918" cy="393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</w:t>
      </w:r>
    </w:p>
    <w:p w:rsidR="00586F05" w:rsidRPr="00D038C8" w:rsidRDefault="00662085" w:rsidP="00662085">
      <w:pPr>
        <w:rPr>
          <w:lang w:val="fr-FR"/>
        </w:rPr>
      </w:pPr>
      <w:r>
        <w:rPr>
          <w:lang w:val="fr-FR"/>
        </w:rPr>
        <w:t xml:space="preserve">Vous pouvez sélectionner le type d’alerte </w:t>
      </w:r>
      <w:r w:rsidR="00D038C8">
        <w:rPr>
          <w:lang w:val="fr-FR"/>
        </w:rPr>
        <w:t>à</w:t>
      </w:r>
      <w:bookmarkStart w:id="0" w:name="_GoBack"/>
      <w:bookmarkEnd w:id="0"/>
      <w:r>
        <w:rPr>
          <w:lang w:val="fr-FR"/>
        </w:rPr>
        <w:t xml:space="preserve"> partir de ces champs </w:t>
      </w:r>
    </w:p>
    <w:p w:rsidR="00586F05" w:rsidRDefault="00662085">
      <w:pPr>
        <w:rPr>
          <w:lang w:val="fr-FR"/>
        </w:rPr>
      </w:pPr>
      <w:r>
        <w:rPr>
          <w:noProof/>
        </w:rPr>
        <w:drawing>
          <wp:inline distT="0" distB="0" distL="0" distR="0" wp14:anchorId="481C4636" wp14:editId="7FBE6260">
            <wp:extent cx="1609725" cy="981075"/>
            <wp:effectExtent l="0" t="0" r="9525" b="9525"/>
            <wp:docPr id="9" name="Image 9" descr="E:\Users\Public\Pictures\Sample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Users\Public\Pictures\Sample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085" w:rsidRDefault="00662085">
      <w:pPr>
        <w:rPr>
          <w:lang w:val="fr-FR"/>
        </w:rPr>
      </w:pPr>
    </w:p>
    <w:p w:rsidR="00662085" w:rsidRDefault="00662085">
      <w:pPr>
        <w:rPr>
          <w:lang w:val="fr-FR"/>
        </w:rPr>
      </w:pPr>
      <w:r>
        <w:rPr>
          <w:lang w:val="fr-FR"/>
        </w:rPr>
        <w:t xml:space="preserve">Et vous pouvez aussi mettre le programme en pause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partir de cliquer sur d’activé ou désactivé ce bouton</w:t>
      </w:r>
    </w:p>
    <w:p w:rsidR="00662085" w:rsidRDefault="00662085">
      <w:pPr>
        <w:rPr>
          <w:lang w:val="fr-FR"/>
        </w:rPr>
      </w:pPr>
      <w:r>
        <w:rPr>
          <w:noProof/>
        </w:rPr>
        <w:drawing>
          <wp:inline distT="0" distB="0" distL="0" distR="0">
            <wp:extent cx="1581150" cy="533400"/>
            <wp:effectExtent l="0" t="0" r="0" b="0"/>
            <wp:docPr id="10" name="Image 10" descr="E:\Users\Public\Pictures\Sample Pictures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Users\Public\Pictures\Sample Pictures\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</w:t>
      </w:r>
    </w:p>
    <w:p w:rsidR="00662085" w:rsidRPr="00925D74" w:rsidRDefault="00662085">
      <w:pPr>
        <w:rPr>
          <w:lang w:val="fr-FR"/>
        </w:rPr>
      </w:pPr>
    </w:p>
    <w:sectPr w:rsidR="00662085" w:rsidRPr="00925D74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919" w:rsidRDefault="00902919" w:rsidP="00925D74">
      <w:pPr>
        <w:spacing w:after="0" w:line="240" w:lineRule="auto"/>
      </w:pPr>
      <w:r>
        <w:separator/>
      </w:r>
    </w:p>
  </w:endnote>
  <w:endnote w:type="continuationSeparator" w:id="0">
    <w:p w:rsidR="00902919" w:rsidRDefault="00902919" w:rsidP="0092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919" w:rsidRDefault="00902919" w:rsidP="00925D74">
      <w:pPr>
        <w:spacing w:after="0" w:line="240" w:lineRule="auto"/>
      </w:pPr>
      <w:r>
        <w:separator/>
      </w:r>
    </w:p>
  </w:footnote>
  <w:footnote w:type="continuationSeparator" w:id="0">
    <w:p w:rsidR="00902919" w:rsidRDefault="00902919" w:rsidP="00925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C2F" w:rsidRDefault="00925D74" w:rsidP="00180C2F">
    <w:pPr>
      <w:pStyle w:val="En-tte"/>
      <w:jc w:val="center"/>
      <w:rPr>
        <w:rFonts w:cs="Aharoni"/>
        <w:b/>
        <w:bCs/>
        <w:sz w:val="48"/>
        <w:szCs w:val="48"/>
        <w:u w:val="single"/>
        <w:lang w:val="fr-FR"/>
      </w:rPr>
    </w:pPr>
    <w:r w:rsidRPr="00925D74">
      <w:rPr>
        <w:rFonts w:cs="Aharoni"/>
        <w:b/>
        <w:bCs/>
        <w:sz w:val="48"/>
        <w:szCs w:val="48"/>
        <w:u w:val="single"/>
        <w:lang w:val="fr-FR"/>
      </w:rPr>
      <w:t>Guide d’utilisation</w:t>
    </w:r>
  </w:p>
  <w:p w:rsidR="00180C2F" w:rsidRPr="00925D74" w:rsidRDefault="00180C2F" w:rsidP="00180C2F">
    <w:pPr>
      <w:pStyle w:val="En-tte"/>
      <w:jc w:val="center"/>
      <w:rPr>
        <w:rFonts w:cs="Aharoni"/>
        <w:b/>
        <w:bCs/>
        <w:sz w:val="48"/>
        <w:szCs w:val="48"/>
        <w:u w:val="single"/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07850"/>
    <w:multiLevelType w:val="hybridMultilevel"/>
    <w:tmpl w:val="ED62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D74"/>
    <w:rsid w:val="000A4BA2"/>
    <w:rsid w:val="00180C2F"/>
    <w:rsid w:val="0026637B"/>
    <w:rsid w:val="00586F05"/>
    <w:rsid w:val="00662085"/>
    <w:rsid w:val="00902919"/>
    <w:rsid w:val="00925D74"/>
    <w:rsid w:val="00A64E5C"/>
    <w:rsid w:val="00D038C8"/>
    <w:rsid w:val="00DC2B78"/>
    <w:rsid w:val="00E4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25D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5D74"/>
  </w:style>
  <w:style w:type="paragraph" w:styleId="Pieddepage">
    <w:name w:val="footer"/>
    <w:basedOn w:val="Normal"/>
    <w:link w:val="PieddepageCar"/>
    <w:uiPriority w:val="99"/>
    <w:unhideWhenUsed/>
    <w:rsid w:val="00925D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5D74"/>
  </w:style>
  <w:style w:type="paragraph" w:styleId="Paragraphedeliste">
    <w:name w:val="List Paragraph"/>
    <w:basedOn w:val="Normal"/>
    <w:uiPriority w:val="34"/>
    <w:qFormat/>
    <w:rsid w:val="00180C2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03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38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25D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5D74"/>
  </w:style>
  <w:style w:type="paragraph" w:styleId="Pieddepage">
    <w:name w:val="footer"/>
    <w:basedOn w:val="Normal"/>
    <w:link w:val="PieddepageCar"/>
    <w:uiPriority w:val="99"/>
    <w:unhideWhenUsed/>
    <w:rsid w:val="00925D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5D74"/>
  </w:style>
  <w:style w:type="paragraph" w:styleId="Paragraphedeliste">
    <w:name w:val="List Paragraph"/>
    <w:basedOn w:val="Normal"/>
    <w:uiPriority w:val="34"/>
    <w:qFormat/>
    <w:rsid w:val="00180C2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03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38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</dc:creator>
  <cp:keywords/>
  <dc:description/>
  <cp:lastModifiedBy>pc</cp:lastModifiedBy>
  <cp:revision>2</cp:revision>
  <dcterms:created xsi:type="dcterms:W3CDTF">2018-05-27T05:18:00Z</dcterms:created>
  <dcterms:modified xsi:type="dcterms:W3CDTF">2018-05-28T21:17:00Z</dcterms:modified>
</cp:coreProperties>
</file>