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B78E2D3" wp14:paraId="7BC6E3F5" wp14:textId="65EC1B46">
      <w:pPr>
        <w:pStyle w:val="Heading3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2B78E2D3" w:rsidR="0AD2F10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212121"/>
          <w:sz w:val="32"/>
          <w:szCs w:val="32"/>
          <w:lang w:val="ru-RU"/>
        </w:rPr>
        <w:t xml:space="preserve">Vision (Видение) </w:t>
      </w:r>
      <w:r w:rsidRPr="2B78E2D3" w:rsidR="0AD2F10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ru-RU"/>
        </w:rPr>
        <w:t>для Задачи 2</w:t>
      </w:r>
    </w:p>
    <w:p xmlns:wp14="http://schemas.microsoft.com/office/word/2010/wordml" w:rsidP="2B78E2D3" wp14:paraId="72E49D24" wp14:textId="66F0C91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2B78E2D3" w:rsidR="0AD2F10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ru-RU"/>
        </w:rPr>
        <w:t>Доставка заказов (Delivery of orders)</w:t>
      </w:r>
    </w:p>
    <w:p xmlns:wp14="http://schemas.microsoft.com/office/word/2010/wordml" w:rsidP="2B78E2D3" wp14:paraId="0FC2F935" wp14:textId="0395AF2C">
      <w:pPr>
        <w:pStyle w:val="Normal"/>
        <w:rPr>
          <w:noProof w:val="0"/>
          <w:lang w:val="ru-RU"/>
        </w:rPr>
      </w:pPr>
      <w:r w:rsidRPr="5BCAC8D8" w:rsidR="61000E5E">
        <w:rPr>
          <w:i w:val="1"/>
          <w:iCs w:val="1"/>
          <w:noProof w:val="0"/>
          <w:lang w:val="ru-RU"/>
        </w:rPr>
        <w:t>Исполнители</w:t>
      </w:r>
      <w:r w:rsidRPr="5BCAC8D8" w:rsidR="61000E5E">
        <w:rPr>
          <w:noProof w:val="0"/>
          <w:lang w:val="ru-RU"/>
        </w:rPr>
        <w:t xml:space="preserve"> - </w:t>
      </w:r>
      <w:r w:rsidRPr="5BCAC8D8" w:rsidR="42BB0D63">
        <w:rPr>
          <w:noProof w:val="0"/>
          <w:lang w:val="ru-RU"/>
        </w:rPr>
        <w:t>babsstar</w:t>
      </w:r>
      <w:r w:rsidRPr="5BCAC8D8" w:rsidR="42BB0D63">
        <w:rPr>
          <w:noProof w:val="0"/>
          <w:lang w:val="ru-RU"/>
        </w:rPr>
        <w:t xml:space="preserve">(Роман), </w:t>
      </w:r>
      <w:r w:rsidRPr="5BCAC8D8" w:rsidR="42BB0D63">
        <w:rPr>
          <w:noProof w:val="0"/>
          <w:lang w:val="ru-RU"/>
        </w:rPr>
        <w:t>sarumnc</w:t>
      </w:r>
      <w:r w:rsidRPr="5BCAC8D8" w:rsidR="42BB0D63">
        <w:rPr>
          <w:noProof w:val="0"/>
          <w:lang w:val="ru-RU"/>
        </w:rPr>
        <w:t>(</w:t>
      </w:r>
      <w:r w:rsidRPr="5BCAC8D8" w:rsidR="214229E6">
        <w:rPr>
          <w:noProof w:val="0"/>
          <w:lang w:val="ru-RU"/>
        </w:rPr>
        <w:t>Анна</w:t>
      </w:r>
      <w:r w:rsidRPr="5BCAC8D8" w:rsidR="42BB0D63">
        <w:rPr>
          <w:noProof w:val="0"/>
          <w:lang w:val="ru-RU"/>
        </w:rPr>
        <w:t>)</w:t>
      </w:r>
      <w:r w:rsidRPr="5BCAC8D8" w:rsidR="61000E5E">
        <w:rPr>
          <w:noProof w:val="0"/>
          <w:lang w:val="ru-RU"/>
        </w:rPr>
        <w:t xml:space="preserve">. </w:t>
      </w:r>
    </w:p>
    <w:p xmlns:wp14="http://schemas.microsoft.com/office/word/2010/wordml" w:rsidP="2B78E2D3" wp14:paraId="60917F2C" wp14:textId="7AA4920E">
      <w:pPr>
        <w:pStyle w:val="Normal"/>
        <w:rPr>
          <w:noProof w:val="0"/>
          <w:lang w:val="ru-RU"/>
        </w:rPr>
      </w:pPr>
    </w:p>
    <w:p xmlns:wp14="http://schemas.microsoft.com/office/word/2010/wordml" w:rsidP="2B78E2D3" wp14:paraId="50520ADD" wp14:textId="0AAA97AC">
      <w:pPr>
        <w:pStyle w:val="Normal"/>
        <w:rPr>
          <w:b w:val="1"/>
          <w:bCs w:val="1"/>
          <w:noProof w:val="0"/>
          <w:lang w:val="ru-RU"/>
        </w:rPr>
      </w:pPr>
      <w:r w:rsidRPr="2B78E2D3" w:rsidR="4DBE27F2">
        <w:rPr>
          <w:b w:val="1"/>
          <w:bCs w:val="1"/>
          <w:noProof w:val="0"/>
          <w:lang w:val="ru-RU"/>
        </w:rPr>
        <w:t xml:space="preserve">Исходная информация. </w:t>
      </w:r>
      <w:r w:rsidRPr="2B78E2D3" w:rsidR="111EAE92">
        <w:rPr>
          <w:b w:val="1"/>
          <w:bCs w:val="1"/>
          <w:noProof w:val="0"/>
          <w:lang w:val="ru-RU"/>
        </w:rPr>
        <w:t xml:space="preserve">Источники информации. 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725"/>
        <w:gridCol w:w="1470"/>
        <w:gridCol w:w="2670"/>
        <w:gridCol w:w="3150"/>
      </w:tblGrid>
      <w:tr w:rsidR="2B78E2D3" w:rsidTr="5BCAC8D8" w14:paraId="1D8DFFD0">
        <w:trPr>
          <w:trHeight w:val="915"/>
        </w:trPr>
        <w:tc>
          <w:tcPr>
            <w:tcW w:w="1725" w:type="dxa"/>
            <w:tcMar/>
            <w:vAlign w:val="center"/>
          </w:tcPr>
          <w:p w:rsidR="2B78E2D3" w:rsidP="2B78E2D3" w:rsidRDefault="2B78E2D3" w14:paraId="58AB7921" w14:textId="14E76304">
            <w:pPr>
              <w:spacing w:before="0" w:beforeAutospacing="off" w:after="0" w:afterAutospacing="off"/>
              <w:jc w:val="center"/>
            </w:pPr>
            <w:r w:rsidRPr="2B78E2D3" w:rsidR="2B78E2D3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наименование</w:t>
            </w:r>
          </w:p>
        </w:tc>
        <w:tc>
          <w:tcPr>
            <w:tcW w:w="1470" w:type="dxa"/>
            <w:tcMar/>
            <w:vAlign w:val="center"/>
          </w:tcPr>
          <w:p w:rsidR="2B78E2D3" w:rsidP="2B78E2D3" w:rsidRDefault="2B78E2D3" w14:paraId="1395D5C9" w14:textId="3D444A63">
            <w:pPr>
              <w:spacing w:before="0" w:beforeAutospacing="off" w:after="0" w:afterAutospacing="off"/>
              <w:jc w:val="center"/>
            </w:pPr>
            <w:r w:rsidRPr="2B78E2D3" w:rsidR="2B78E2D3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источник</w:t>
            </w:r>
          </w:p>
        </w:tc>
        <w:tc>
          <w:tcPr>
            <w:tcW w:w="2670" w:type="dxa"/>
            <w:tcMar/>
            <w:vAlign w:val="center"/>
          </w:tcPr>
          <w:p w:rsidR="2B78E2D3" w:rsidP="2B78E2D3" w:rsidRDefault="2B78E2D3" w14:paraId="6847548B" w14:textId="395B8A90">
            <w:pPr>
              <w:spacing w:before="0" w:beforeAutospacing="off" w:after="0" w:afterAutospacing="off"/>
              <w:jc w:val="center"/>
            </w:pPr>
            <w:r w:rsidRPr="2B78E2D3" w:rsidR="2B78E2D3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приоритет изучения</w:t>
            </w:r>
          </w:p>
        </w:tc>
        <w:tc>
          <w:tcPr>
            <w:tcW w:w="3150" w:type="dxa"/>
            <w:tcMar/>
            <w:vAlign w:val="center"/>
          </w:tcPr>
          <w:p w:rsidR="2B78E2D3" w:rsidP="2B78E2D3" w:rsidRDefault="2B78E2D3" w14:paraId="2AB38F47" w14:textId="37FD9B57">
            <w:pPr>
              <w:spacing w:before="0" w:beforeAutospacing="off" w:after="0" w:afterAutospacing="off"/>
              <w:jc w:val="center"/>
            </w:pPr>
            <w:r w:rsidRPr="2B78E2D3" w:rsidR="2B78E2D3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примечание</w:t>
            </w:r>
          </w:p>
        </w:tc>
      </w:tr>
      <w:tr w:rsidR="5BCAC8D8" w:rsidTr="5BCAC8D8" w14:paraId="3DD9C99E">
        <w:trPr>
          <w:trHeight w:val="1395"/>
        </w:trPr>
        <w:tc>
          <w:tcPr>
            <w:tcW w:w="1725" w:type="dxa"/>
            <w:tcMar/>
            <w:vAlign w:val="center"/>
          </w:tcPr>
          <w:p w:rsidR="2C5D7F97" w:rsidP="5BCAC8D8" w:rsidRDefault="2C5D7F97" w14:paraId="01652C7D" w14:textId="32495BA4">
            <w:pPr>
              <w:spacing w:before="0" w:beforeAutospacing="off" w:after="0" w:afterAutospacing="off"/>
              <w:jc w:val="center"/>
            </w:pPr>
            <w:r w:rsidRPr="5BCAC8D8" w:rsidR="2C5D7F9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статья о показателях</w:t>
            </w:r>
          </w:p>
        </w:tc>
        <w:tc>
          <w:tcPr>
            <w:tcW w:w="1470" w:type="dxa"/>
            <w:tcMar/>
            <w:vAlign w:val="center"/>
          </w:tcPr>
          <w:p w:rsidR="363794E1" w:rsidP="5BCAC8D8" w:rsidRDefault="363794E1" w14:paraId="4FCC6CDF" w14:textId="6CF182F8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467886"/>
                <w:sz w:val="22"/>
                <w:szCs w:val="22"/>
                <w:u w:val="single"/>
              </w:rPr>
            </w:pPr>
            <w:hyperlink r:id="R9ef37cbb09fe4322">
              <w:r w:rsidRPr="5BCAC8D8" w:rsidR="363794E1">
                <w:rPr>
                  <w:rStyle w:val="Hyperlink"/>
                  <w:rFonts w:ascii="Aptos Narrow" w:hAnsi="Aptos Narrow" w:eastAsia="Aptos Narrow" w:cs="Aptos Narrow"/>
                  <w:b w:val="0"/>
                  <w:bCs w:val="0"/>
                  <w:i w:val="0"/>
                  <w:iCs w:val="0"/>
                  <w:strike w:val="0"/>
                  <w:dstrike w:val="0"/>
                  <w:sz w:val="22"/>
                  <w:szCs w:val="22"/>
                </w:rPr>
                <w:t>Ссылка</w:t>
              </w:r>
            </w:hyperlink>
          </w:p>
        </w:tc>
        <w:tc>
          <w:tcPr>
            <w:tcW w:w="2670" w:type="dxa"/>
            <w:tcMar/>
            <w:vAlign w:val="center"/>
          </w:tcPr>
          <w:p w:rsidR="2C5D7F97" w:rsidP="5BCAC8D8" w:rsidRDefault="2C5D7F97" w14:paraId="0E6097F1" w14:textId="03E59A49">
            <w:pPr>
              <w:spacing w:before="0" w:beforeAutospacing="off" w:after="0" w:afterAutospacing="off"/>
              <w:jc w:val="center"/>
            </w:pPr>
            <w:r w:rsidRPr="5BCAC8D8" w:rsidR="2C5D7F9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низкий</w:t>
            </w:r>
          </w:p>
        </w:tc>
        <w:tc>
          <w:tcPr>
            <w:tcW w:w="3150" w:type="dxa"/>
            <w:tcMar/>
            <w:vAlign w:val="center"/>
          </w:tcPr>
          <w:p w:rsidR="2C5D7F97" w:rsidP="5BCAC8D8" w:rsidRDefault="2C5D7F97" w14:paraId="45FD1B91" w14:textId="0A52142F">
            <w:pPr>
              <w:spacing w:before="0" w:beforeAutospacing="off" w:after="0" w:afterAutospacing="off"/>
              <w:jc w:val="center"/>
            </w:pPr>
            <w:r w:rsidRPr="5BCAC8D8" w:rsidR="2C5D7F9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показатели количества курьеров для оценки выдержки программой примерного значения</w:t>
            </w:r>
          </w:p>
        </w:tc>
      </w:tr>
      <w:tr w:rsidR="5BCAC8D8" w:rsidTr="5BCAC8D8" w14:paraId="2C70A76E">
        <w:trPr>
          <w:trHeight w:val="300"/>
        </w:trPr>
        <w:tc>
          <w:tcPr>
            <w:tcW w:w="1725" w:type="dxa"/>
            <w:tcMar/>
            <w:vAlign w:val="center"/>
          </w:tcPr>
          <w:p w:rsidR="2C5D7F97" w:rsidP="5BCAC8D8" w:rsidRDefault="2C5D7F97" w14:paraId="119649EB" w14:textId="54C1DF89">
            <w:pPr>
              <w:spacing w:before="0" w:beforeAutospacing="off" w:after="0" w:afterAutospacing="off"/>
              <w:jc w:val="center"/>
            </w:pPr>
            <w:r w:rsidRPr="5BCAC8D8" w:rsidR="2C5D7F9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примеры функционала</w:t>
            </w:r>
          </w:p>
        </w:tc>
        <w:tc>
          <w:tcPr>
            <w:tcW w:w="1470" w:type="dxa"/>
            <w:tcMar/>
            <w:vAlign w:val="center"/>
          </w:tcPr>
          <w:p w:rsidR="111C8424" w:rsidP="5BCAC8D8" w:rsidRDefault="111C8424" w14:paraId="4EC95A26" w14:textId="6D04AFC8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467886"/>
                <w:sz w:val="22"/>
                <w:szCs w:val="22"/>
                <w:u w:val="single"/>
              </w:rPr>
            </w:pPr>
            <w:hyperlink r:id="R57c0ab6bee4a4f74">
              <w:r w:rsidRPr="5BCAC8D8" w:rsidR="111C8424">
                <w:rPr>
                  <w:rStyle w:val="Hyperlink"/>
                  <w:rFonts w:ascii="Aptos Narrow" w:hAnsi="Aptos Narrow" w:eastAsia="Aptos Narrow" w:cs="Aptos Narrow"/>
                  <w:b w:val="0"/>
                  <w:bCs w:val="0"/>
                  <w:i w:val="0"/>
                  <w:iCs w:val="0"/>
                  <w:strike w:val="0"/>
                  <w:dstrike w:val="0"/>
                  <w:sz w:val="22"/>
                  <w:szCs w:val="22"/>
                </w:rPr>
                <w:t>Ссылка</w:t>
              </w:r>
            </w:hyperlink>
          </w:p>
        </w:tc>
        <w:tc>
          <w:tcPr>
            <w:tcW w:w="2670" w:type="dxa"/>
            <w:tcMar/>
            <w:vAlign w:val="center"/>
          </w:tcPr>
          <w:p w:rsidR="2C5D7F97" w:rsidP="5BCAC8D8" w:rsidRDefault="2C5D7F97" w14:paraId="586A59E5" w14:textId="13EA1FBC">
            <w:pPr>
              <w:spacing w:before="0" w:beforeAutospacing="off" w:after="0" w:afterAutospacing="off"/>
              <w:jc w:val="center"/>
            </w:pPr>
            <w:r w:rsidRPr="5BCAC8D8" w:rsidR="2C5D7F9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средний</w:t>
            </w:r>
          </w:p>
        </w:tc>
        <w:tc>
          <w:tcPr>
            <w:tcW w:w="3150" w:type="dxa"/>
            <w:tcMar/>
            <w:vAlign w:val="center"/>
          </w:tcPr>
          <w:p w:rsidR="2C5D7F97" w:rsidP="5BCAC8D8" w:rsidRDefault="2C5D7F97" w14:paraId="5B200C59" w14:textId="749FFA7A">
            <w:pPr>
              <w:spacing w:before="0" w:beforeAutospacing="off" w:after="0" w:afterAutospacing="off"/>
              <w:jc w:val="center"/>
            </w:pPr>
            <w:r w:rsidRPr="5BCAC8D8" w:rsidR="2C5D7F9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возможности функций в приложении</w:t>
            </w:r>
          </w:p>
        </w:tc>
      </w:tr>
      <w:tr w:rsidR="5BCAC8D8" w:rsidTr="5BCAC8D8" w14:paraId="6F5167EF">
        <w:trPr>
          <w:trHeight w:val="585"/>
        </w:trPr>
        <w:tc>
          <w:tcPr>
            <w:tcW w:w="1725" w:type="dxa"/>
            <w:tcMar/>
            <w:vAlign w:val="center"/>
          </w:tcPr>
          <w:p w:rsidR="2C5D7F97" w:rsidP="5BCAC8D8" w:rsidRDefault="2C5D7F97" w14:paraId="40A24ADA" w14:textId="3403F02A">
            <w:pPr>
              <w:spacing w:before="0" w:beforeAutospacing="off" w:after="0" w:afterAutospacing="off"/>
              <w:jc w:val="center"/>
            </w:pPr>
            <w:r w:rsidRPr="5BCAC8D8" w:rsidR="2C5D7F9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приложение конкурента</w:t>
            </w:r>
          </w:p>
        </w:tc>
        <w:tc>
          <w:tcPr>
            <w:tcW w:w="1470" w:type="dxa"/>
            <w:tcMar/>
            <w:vAlign w:val="center"/>
          </w:tcPr>
          <w:p w:rsidR="2C5D7F97" w:rsidP="5BCAC8D8" w:rsidRDefault="2C5D7F97" w14:paraId="6A8A25A8" w14:textId="3455E80E">
            <w:pPr>
              <w:spacing w:before="0" w:beforeAutospacing="off" w:after="0" w:afterAutospacing="off"/>
              <w:jc w:val="center"/>
            </w:pPr>
            <w:hyperlink r:id="Rb8fbb4dbfd4b4d91">
              <w:r w:rsidRPr="5BCAC8D8" w:rsidR="2C5D7F97">
                <w:rPr>
                  <w:rStyle w:val="Hyperlink"/>
                  <w:rFonts w:ascii="Aptos Narrow" w:hAnsi="Aptos Narrow" w:eastAsia="Aptos Narrow" w:cs="Aptos Narrow"/>
                  <w:b w:val="0"/>
                  <w:bCs w:val="0"/>
                  <w:i w:val="0"/>
                  <w:iCs w:val="0"/>
                  <w:strike w:val="0"/>
                  <w:dstrike w:val="0"/>
                  <w:color w:val="467886"/>
                  <w:sz w:val="22"/>
                  <w:szCs w:val="22"/>
                  <w:u w:val="single"/>
                </w:rPr>
                <w:t>https://dostavista.ru/couriers</w:t>
              </w:r>
            </w:hyperlink>
          </w:p>
        </w:tc>
        <w:tc>
          <w:tcPr>
            <w:tcW w:w="2670" w:type="dxa"/>
            <w:tcMar/>
            <w:vAlign w:val="center"/>
          </w:tcPr>
          <w:p w:rsidR="2C5D7F97" w:rsidP="5BCAC8D8" w:rsidRDefault="2C5D7F97" w14:paraId="1C068D7C" w14:textId="75DA7EEC">
            <w:pPr>
              <w:spacing w:before="0" w:beforeAutospacing="off" w:after="0" w:afterAutospacing="off"/>
              <w:jc w:val="center"/>
            </w:pPr>
            <w:r w:rsidRPr="5BCAC8D8" w:rsidR="2C5D7F9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средний</w:t>
            </w:r>
          </w:p>
        </w:tc>
        <w:tc>
          <w:tcPr>
            <w:tcW w:w="3150" w:type="dxa"/>
            <w:tcMar/>
            <w:vAlign w:val="center"/>
          </w:tcPr>
          <w:p w:rsidR="2C5D7F97" w:rsidP="5BCAC8D8" w:rsidRDefault="2C5D7F97" w14:paraId="0ADAD9A1" w14:textId="03A5F4A5">
            <w:pPr>
              <w:spacing w:before="0" w:beforeAutospacing="off" w:after="0" w:afterAutospacing="off"/>
              <w:jc w:val="center"/>
            </w:pPr>
            <w:r w:rsidRPr="5BCAC8D8" w:rsidR="2C5D7F9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для оценки и анализа реализованной программы со схожим функционалом</w:t>
            </w:r>
          </w:p>
        </w:tc>
      </w:tr>
      <w:tr w:rsidR="5BCAC8D8" w:rsidTr="5BCAC8D8" w14:paraId="3FA3B6C9">
        <w:trPr>
          <w:trHeight w:val="585"/>
        </w:trPr>
        <w:tc>
          <w:tcPr>
            <w:tcW w:w="1725" w:type="dxa"/>
            <w:tcMar/>
            <w:vAlign w:val="center"/>
          </w:tcPr>
          <w:p w:rsidR="2C5D7F97" w:rsidP="5BCAC8D8" w:rsidRDefault="2C5D7F97" w14:paraId="701BE2D3" w14:textId="076F507F">
            <w:pPr>
              <w:spacing w:before="0" w:beforeAutospacing="off" w:after="0" w:afterAutospacing="off"/>
              <w:jc w:val="center"/>
            </w:pPr>
            <w:r w:rsidRPr="5BCAC8D8" w:rsidR="2C5D7F9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правовой акт о</w:t>
            </w:r>
            <w:r w:rsidRPr="5BCAC8D8" w:rsidR="55F6373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б</w:t>
            </w:r>
            <w:r w:rsidRPr="5BCAC8D8" w:rsidR="2C5D7F9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онлайн заказе</w:t>
            </w:r>
          </w:p>
        </w:tc>
        <w:tc>
          <w:tcPr>
            <w:tcW w:w="1470" w:type="dxa"/>
            <w:tcMar/>
            <w:vAlign w:val="center"/>
          </w:tcPr>
          <w:p w:rsidR="09C2A84D" w:rsidP="5BCAC8D8" w:rsidRDefault="09C2A84D" w14:paraId="52271875" w14:textId="47313D7F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</w:rPr>
            </w:pPr>
            <w:hyperlink r:id="R9aaf5157138542ac">
              <w:r w:rsidRPr="5BCAC8D8" w:rsidR="09C2A84D">
                <w:rPr>
                  <w:rStyle w:val="Hyperlink"/>
                  <w:rFonts w:ascii="Aptos Narrow" w:hAnsi="Aptos Narrow" w:eastAsia="Aptos Narrow" w:cs="Aptos Narrow"/>
                  <w:b w:val="0"/>
                  <w:bCs w:val="0"/>
                  <w:i w:val="0"/>
                  <w:iCs w:val="0"/>
                  <w:strike w:val="0"/>
                  <w:dstrike w:val="0"/>
                  <w:sz w:val="22"/>
                  <w:szCs w:val="22"/>
                </w:rPr>
                <w:t>Ссылка</w:t>
              </w:r>
            </w:hyperlink>
          </w:p>
        </w:tc>
        <w:tc>
          <w:tcPr>
            <w:tcW w:w="2670" w:type="dxa"/>
            <w:tcMar/>
            <w:vAlign w:val="center"/>
          </w:tcPr>
          <w:p w:rsidR="2C5D7F97" w:rsidP="5BCAC8D8" w:rsidRDefault="2C5D7F97" w14:paraId="6E29BD9E" w14:textId="113553B3">
            <w:pPr>
              <w:spacing w:before="0" w:beforeAutospacing="off" w:after="0" w:afterAutospacing="off"/>
              <w:jc w:val="center"/>
            </w:pPr>
            <w:r w:rsidRPr="5BCAC8D8" w:rsidR="2C5D7F9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низкий</w:t>
            </w:r>
          </w:p>
        </w:tc>
        <w:tc>
          <w:tcPr>
            <w:tcW w:w="3150" w:type="dxa"/>
            <w:tcMar/>
            <w:vAlign w:val="center"/>
          </w:tcPr>
          <w:p w:rsidR="2C5D7F97" w:rsidP="5BCAC8D8" w:rsidRDefault="2C5D7F97" w14:paraId="4F23B6B9" w14:textId="33D99C40">
            <w:pPr>
              <w:spacing w:before="0" w:beforeAutospacing="off" w:after="0" w:afterAutospacing="off"/>
              <w:jc w:val="center"/>
            </w:pPr>
            <w:r w:rsidRPr="5BCAC8D8" w:rsidR="2C5D7F9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статья для оценки возможного функционала</w:t>
            </w:r>
          </w:p>
        </w:tc>
      </w:tr>
      <w:tr w:rsidR="2B78E2D3" w:rsidTr="5BCAC8D8" w14:paraId="2451A887">
        <w:trPr>
          <w:trHeight w:val="1050"/>
        </w:trPr>
        <w:tc>
          <w:tcPr>
            <w:tcW w:w="1725" w:type="dxa"/>
            <w:tcMar/>
            <w:vAlign w:val="center"/>
          </w:tcPr>
          <w:p w:rsidR="2B78E2D3" w:rsidP="5BCAC8D8" w:rsidRDefault="2B78E2D3" w14:paraId="79B23C70" w14:textId="4D430544">
            <w:pPr>
              <w:spacing w:before="0" w:beforeAutospacing="off" w:after="0" w:afterAutospacing="off"/>
              <w:jc w:val="center"/>
            </w:pPr>
            <w:r w:rsidRPr="5BCAC8D8" w:rsidR="2C5D7F9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мудборд</w:t>
            </w:r>
            <w:r w:rsidRPr="5BCAC8D8" w:rsidR="2C5D7F9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для дизайна</w:t>
            </w:r>
          </w:p>
        </w:tc>
        <w:tc>
          <w:tcPr>
            <w:tcW w:w="1470" w:type="dxa"/>
            <w:tcMar/>
            <w:vAlign w:val="center"/>
          </w:tcPr>
          <w:p w:rsidR="2083C11B" w:rsidP="5BCAC8D8" w:rsidRDefault="2083C11B" w14:paraId="33664FF2" w14:textId="3F0C2538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2"/>
                <w:szCs w:val="22"/>
                <w:u w:val="none"/>
              </w:rPr>
            </w:pPr>
            <w:hyperlink r:id="R5408650fdd7144cb">
              <w:r w:rsidRPr="5BCAC8D8" w:rsidR="5F4F33F0">
                <w:rPr>
                  <w:rStyle w:val="Hyperlink"/>
                  <w:rFonts w:ascii="Aptos Narrow" w:hAnsi="Aptos Narrow" w:eastAsia="Aptos Narrow" w:cs="Aptos Narrow"/>
                  <w:b w:val="0"/>
                  <w:bCs w:val="0"/>
                  <w:i w:val="0"/>
                  <w:iCs w:val="0"/>
                  <w:strike w:val="0"/>
                  <w:dstrike w:val="0"/>
                  <w:sz w:val="22"/>
                  <w:szCs w:val="22"/>
                </w:rPr>
                <w:t xml:space="preserve">Ссылка на </w:t>
              </w:r>
              <w:r w:rsidRPr="5BCAC8D8" w:rsidR="5F4F33F0">
                <w:rPr>
                  <w:rStyle w:val="Hyperlink"/>
                  <w:rFonts w:ascii="Aptos Narrow" w:hAnsi="Aptos Narrow" w:eastAsia="Aptos Narrow" w:cs="Aptos Narrow"/>
                  <w:b w:val="0"/>
                  <w:bCs w:val="0"/>
                  <w:i w:val="0"/>
                  <w:iCs w:val="0"/>
                  <w:strike w:val="0"/>
                  <w:dstrike w:val="0"/>
                  <w:sz w:val="22"/>
                  <w:szCs w:val="22"/>
                </w:rPr>
                <w:t>мудборд</w:t>
              </w:r>
            </w:hyperlink>
          </w:p>
        </w:tc>
        <w:tc>
          <w:tcPr>
            <w:tcW w:w="2670" w:type="dxa"/>
            <w:tcMar/>
            <w:vAlign w:val="center"/>
          </w:tcPr>
          <w:p w:rsidR="2B78E2D3" w:rsidP="5BCAC8D8" w:rsidRDefault="2B78E2D3" w14:paraId="36CC73DF" w14:textId="2A058906">
            <w:pPr>
              <w:spacing w:before="0" w:beforeAutospacing="off" w:after="0" w:afterAutospacing="off"/>
              <w:jc w:val="center"/>
            </w:pPr>
            <w:r w:rsidRPr="5BCAC8D8" w:rsidR="2C5D7F9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средний</w:t>
            </w:r>
          </w:p>
        </w:tc>
        <w:tc>
          <w:tcPr>
            <w:tcW w:w="3150" w:type="dxa"/>
            <w:tcMar/>
            <w:vAlign w:val="center"/>
          </w:tcPr>
          <w:p w:rsidR="2B78E2D3" w:rsidP="5BCAC8D8" w:rsidRDefault="2B78E2D3" w14:paraId="63D44142" w14:textId="34E7B6FF">
            <w:pPr>
              <w:spacing w:before="0" w:beforeAutospacing="off" w:after="0" w:afterAutospacing="off"/>
              <w:jc w:val="center"/>
            </w:pPr>
            <w:r w:rsidRPr="5BCAC8D8" w:rsidR="2C5D7F9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вариации оформления дизайна приложения</w:t>
            </w:r>
          </w:p>
        </w:tc>
      </w:tr>
    </w:tbl>
    <w:p w:rsidR="5BCAC8D8" w:rsidP="5BCAC8D8" w:rsidRDefault="5BCAC8D8" w14:paraId="529EB677" w14:textId="495CFD06">
      <w:pPr>
        <w:pStyle w:val="Normal"/>
        <w:rPr>
          <w:b w:val="1"/>
          <w:bCs w:val="1"/>
          <w:noProof w:val="0"/>
          <w:lang w:val="ru-RU"/>
        </w:rPr>
      </w:pPr>
    </w:p>
    <w:p xmlns:wp14="http://schemas.microsoft.com/office/word/2010/wordml" w:rsidP="2B78E2D3" wp14:paraId="305996C0" wp14:textId="3870B3BB">
      <w:pPr>
        <w:pStyle w:val="Normal"/>
        <w:rPr>
          <w:b w:val="1"/>
          <w:bCs w:val="1"/>
          <w:noProof w:val="0"/>
          <w:lang w:val="ru-RU"/>
        </w:rPr>
      </w:pPr>
      <w:r w:rsidRPr="5BCAC8D8" w:rsidR="50B4F204">
        <w:rPr>
          <w:b w:val="1"/>
          <w:bCs w:val="1"/>
          <w:noProof w:val="0"/>
          <w:lang w:val="ru-RU"/>
        </w:rPr>
        <w:t xml:space="preserve">Глоссарий проекта. </w:t>
      </w:r>
    </w:p>
    <w:tbl>
      <w:tblPr>
        <w:tblStyle w:val="TableGrid"/>
        <w:tblW w:w="9001" w:type="dxa"/>
        <w:jc w:val="left"/>
        <w:tblLayout w:type="fixed"/>
        <w:tblLook w:val="06A0" w:firstRow="1" w:lastRow="0" w:firstColumn="1" w:lastColumn="0" w:noHBand="1" w:noVBand="1"/>
      </w:tblPr>
      <w:tblGrid>
        <w:gridCol w:w="2630"/>
        <w:gridCol w:w="1481"/>
        <w:gridCol w:w="4890"/>
      </w:tblGrid>
      <w:tr w:rsidR="2B78E2D3" w:rsidTr="5BCAC8D8" w14:paraId="09C43050">
        <w:trPr>
          <w:trHeight w:val="870"/>
        </w:trPr>
        <w:tc>
          <w:tcPr>
            <w:tcW w:w="2630" w:type="dxa"/>
            <w:tcMar/>
            <w:vAlign w:val="center"/>
          </w:tcPr>
          <w:p w:rsidR="2B78E2D3" w:rsidP="5BCAC8D8" w:rsidRDefault="2B78E2D3" w14:paraId="11ACD6DF" w14:textId="39F3EDEB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BCAC8D8" w:rsidR="2C5D7F97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термин</w:t>
            </w:r>
          </w:p>
        </w:tc>
        <w:tc>
          <w:tcPr>
            <w:tcW w:w="1481" w:type="dxa"/>
            <w:tcMar/>
            <w:vAlign w:val="center"/>
          </w:tcPr>
          <w:p w:rsidR="2B78E2D3" w:rsidP="5BCAC8D8" w:rsidRDefault="2B78E2D3" w14:paraId="44A176D0" w14:textId="7C5ED8B5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BCAC8D8" w:rsidR="2C5D7F97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дата </w:t>
            </w:r>
            <w:r w:rsidRPr="5BCAC8D8" w:rsidR="2C5D7F97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добаления</w:t>
            </w:r>
          </w:p>
        </w:tc>
        <w:tc>
          <w:tcPr>
            <w:tcW w:w="4890" w:type="dxa"/>
            <w:tcMar/>
            <w:vAlign w:val="center"/>
          </w:tcPr>
          <w:p w:rsidR="2B78E2D3" w:rsidP="5BCAC8D8" w:rsidRDefault="2B78E2D3" w14:paraId="68B1C6E7" w14:textId="7415E28F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BCAC8D8" w:rsidR="2C5D7F97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описание</w:t>
            </w:r>
          </w:p>
        </w:tc>
      </w:tr>
      <w:tr w:rsidR="2B78E2D3" w:rsidTr="5BCAC8D8" w14:paraId="3E0A644E">
        <w:trPr>
          <w:trHeight w:val="585"/>
        </w:trPr>
        <w:tc>
          <w:tcPr>
            <w:tcW w:w="2630" w:type="dxa"/>
            <w:tcMar/>
            <w:vAlign w:val="center"/>
          </w:tcPr>
          <w:p w:rsidR="5BCAC8D8" w:rsidP="5BCAC8D8" w:rsidRDefault="5BCAC8D8" w14:paraId="6EF9866E" w14:textId="3BB61509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sz w:val="22"/>
                <w:szCs w:val="22"/>
              </w:rPr>
            </w:pPr>
            <w:r w:rsidRPr="5BCAC8D8" w:rsidR="5BCAC8D8">
              <w:rPr>
                <w:rFonts w:ascii="Aptos Narrow" w:hAnsi="Aptos Narrow" w:eastAsia="Aptos Narrow" w:cs="Aptos Narrow"/>
                <w:sz w:val="22"/>
                <w:szCs w:val="22"/>
              </w:rPr>
              <w:t>Заказ</w:t>
            </w:r>
          </w:p>
        </w:tc>
        <w:tc>
          <w:tcPr>
            <w:tcW w:w="1481" w:type="dxa"/>
            <w:tcMar/>
            <w:vAlign w:val="center"/>
          </w:tcPr>
          <w:p w:rsidR="5BCAC8D8" w:rsidP="5BCAC8D8" w:rsidRDefault="5BCAC8D8" w14:paraId="4A4A8C4B" w14:textId="13157A92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sz w:val="22"/>
                <w:szCs w:val="22"/>
              </w:rPr>
            </w:pPr>
            <w:r w:rsidRPr="5BCAC8D8" w:rsidR="5BCAC8D8">
              <w:rPr>
                <w:rFonts w:ascii="Aptos Narrow" w:hAnsi="Aptos Narrow" w:eastAsia="Aptos Narrow" w:cs="Aptos Narrow"/>
                <w:sz w:val="22"/>
                <w:szCs w:val="22"/>
              </w:rPr>
              <w:t>bsa00</w:t>
            </w:r>
          </w:p>
        </w:tc>
        <w:tc>
          <w:tcPr>
            <w:tcW w:w="4890" w:type="dxa"/>
            <w:tcMar/>
            <w:vAlign w:val="center"/>
          </w:tcPr>
          <w:p w:rsidR="5BCAC8D8" w:rsidP="5BCAC8D8" w:rsidRDefault="5BCAC8D8" w14:paraId="44456BBA" w14:textId="745FC71F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sz w:val="22"/>
                <w:szCs w:val="22"/>
              </w:rPr>
            </w:pPr>
            <w:r w:rsidRPr="5BCAC8D8" w:rsidR="5BCAC8D8">
              <w:rPr>
                <w:rFonts w:ascii="Aptos Narrow" w:hAnsi="Aptos Narrow" w:eastAsia="Aptos Narrow" w:cs="Aptos Narrow"/>
                <w:sz w:val="22"/>
                <w:szCs w:val="22"/>
              </w:rPr>
              <w:t>Запрос на доставку товаров, содержащий информацию о точке сбора, адресе доставки и времени</w:t>
            </w:r>
          </w:p>
        </w:tc>
      </w:tr>
      <w:tr w:rsidR="2B78E2D3" w:rsidTr="5BCAC8D8" w14:paraId="0921F67E">
        <w:trPr>
          <w:trHeight w:val="585"/>
        </w:trPr>
        <w:tc>
          <w:tcPr>
            <w:tcW w:w="2630" w:type="dxa"/>
            <w:tcMar/>
            <w:vAlign w:val="center"/>
          </w:tcPr>
          <w:p w:rsidR="5BCAC8D8" w:rsidP="5BCAC8D8" w:rsidRDefault="5BCAC8D8" w14:paraId="1A96BC2C" w14:textId="64158117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sz w:val="22"/>
                <w:szCs w:val="22"/>
              </w:rPr>
            </w:pPr>
            <w:r w:rsidRPr="5BCAC8D8" w:rsidR="5BCAC8D8">
              <w:rPr>
                <w:rFonts w:ascii="Aptos Narrow" w:hAnsi="Aptos Narrow" w:eastAsia="Aptos Narrow" w:cs="Aptos Narrow"/>
                <w:sz w:val="22"/>
                <w:szCs w:val="22"/>
              </w:rPr>
              <w:t>Точка сбора</w:t>
            </w:r>
          </w:p>
        </w:tc>
        <w:tc>
          <w:tcPr>
            <w:tcW w:w="1481" w:type="dxa"/>
            <w:tcMar/>
            <w:vAlign w:val="center"/>
          </w:tcPr>
          <w:p w:rsidR="5BCAC8D8" w:rsidP="5BCAC8D8" w:rsidRDefault="5BCAC8D8" w14:paraId="065A83EF" w14:textId="798FAC49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sz w:val="22"/>
                <w:szCs w:val="22"/>
              </w:rPr>
            </w:pPr>
            <w:r w:rsidRPr="5BCAC8D8" w:rsidR="5BCAC8D8">
              <w:rPr>
                <w:rFonts w:ascii="Aptos Narrow" w:hAnsi="Aptos Narrow" w:eastAsia="Aptos Narrow" w:cs="Aptos Narrow"/>
                <w:sz w:val="22"/>
                <w:szCs w:val="22"/>
              </w:rPr>
              <w:t>bsa00</w:t>
            </w:r>
          </w:p>
        </w:tc>
        <w:tc>
          <w:tcPr>
            <w:tcW w:w="4890" w:type="dxa"/>
            <w:tcMar/>
            <w:vAlign w:val="center"/>
          </w:tcPr>
          <w:p w:rsidR="5BCAC8D8" w:rsidP="5BCAC8D8" w:rsidRDefault="5BCAC8D8" w14:paraId="7456E688" w14:textId="2BD52F2A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sz w:val="22"/>
                <w:szCs w:val="22"/>
              </w:rPr>
            </w:pPr>
            <w:r w:rsidRPr="5BCAC8D8" w:rsidR="5BCAC8D8">
              <w:rPr>
                <w:rFonts w:ascii="Aptos Narrow" w:hAnsi="Aptos Narrow" w:eastAsia="Aptos Narrow" w:cs="Aptos Narrow"/>
                <w:sz w:val="22"/>
                <w:szCs w:val="22"/>
              </w:rPr>
              <w:t>Место, где курьеры забирают заказы для доставки клиентам</w:t>
            </w:r>
          </w:p>
        </w:tc>
      </w:tr>
      <w:tr w:rsidR="2B78E2D3" w:rsidTr="5BCAC8D8" w14:paraId="1F09DE51">
        <w:trPr>
          <w:trHeight w:val="585"/>
        </w:trPr>
        <w:tc>
          <w:tcPr>
            <w:tcW w:w="2630" w:type="dxa"/>
            <w:tcMar/>
            <w:vAlign w:val="center"/>
          </w:tcPr>
          <w:p w:rsidR="5BCAC8D8" w:rsidP="5BCAC8D8" w:rsidRDefault="5BCAC8D8" w14:paraId="2F9437C2" w14:textId="288F3562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sz w:val="22"/>
                <w:szCs w:val="22"/>
              </w:rPr>
            </w:pPr>
            <w:r w:rsidRPr="5BCAC8D8" w:rsidR="5BCAC8D8">
              <w:rPr>
                <w:rFonts w:ascii="Aptos Narrow" w:hAnsi="Aptos Narrow" w:eastAsia="Aptos Narrow" w:cs="Aptos Narrow"/>
                <w:sz w:val="22"/>
                <w:szCs w:val="22"/>
              </w:rPr>
              <w:t>Поставщик заказа</w:t>
            </w:r>
          </w:p>
        </w:tc>
        <w:tc>
          <w:tcPr>
            <w:tcW w:w="1481" w:type="dxa"/>
            <w:tcMar/>
            <w:vAlign w:val="center"/>
          </w:tcPr>
          <w:p w:rsidR="5BCAC8D8" w:rsidP="5BCAC8D8" w:rsidRDefault="5BCAC8D8" w14:paraId="198DBA89" w14:textId="10B40B2E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sz w:val="22"/>
                <w:szCs w:val="22"/>
              </w:rPr>
            </w:pPr>
            <w:r w:rsidRPr="5BCAC8D8" w:rsidR="5BCAC8D8">
              <w:rPr>
                <w:rFonts w:ascii="Aptos Narrow" w:hAnsi="Aptos Narrow" w:eastAsia="Aptos Narrow" w:cs="Aptos Narrow"/>
                <w:sz w:val="22"/>
                <w:szCs w:val="22"/>
              </w:rPr>
              <w:t>bsa00</w:t>
            </w:r>
          </w:p>
        </w:tc>
        <w:tc>
          <w:tcPr>
            <w:tcW w:w="4890" w:type="dxa"/>
            <w:tcMar/>
            <w:vAlign w:val="center"/>
          </w:tcPr>
          <w:p w:rsidR="5BCAC8D8" w:rsidP="5BCAC8D8" w:rsidRDefault="5BCAC8D8" w14:paraId="5B246D7F" w14:textId="463C0630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sz w:val="22"/>
                <w:szCs w:val="22"/>
              </w:rPr>
            </w:pPr>
            <w:r w:rsidRPr="5BCAC8D8" w:rsidR="5BCAC8D8">
              <w:rPr>
                <w:rFonts w:ascii="Aptos Narrow" w:hAnsi="Aptos Narrow" w:eastAsia="Aptos Narrow" w:cs="Aptos Narrow"/>
                <w:sz w:val="22"/>
                <w:szCs w:val="22"/>
              </w:rPr>
              <w:t>Магазин или ресторан, откуда поступает заказ для доставки</w:t>
            </w:r>
          </w:p>
        </w:tc>
      </w:tr>
      <w:tr w:rsidR="2B78E2D3" w:rsidTr="5BCAC8D8" w14:paraId="150C3907">
        <w:trPr>
          <w:trHeight w:val="585"/>
        </w:trPr>
        <w:tc>
          <w:tcPr>
            <w:tcW w:w="2630" w:type="dxa"/>
            <w:tcMar/>
            <w:vAlign w:val="center"/>
          </w:tcPr>
          <w:p w:rsidR="5BCAC8D8" w:rsidP="5BCAC8D8" w:rsidRDefault="5BCAC8D8" w14:paraId="5AD71E68" w14:textId="3FDCE575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sz w:val="22"/>
                <w:szCs w:val="22"/>
              </w:rPr>
            </w:pPr>
            <w:r w:rsidRPr="5BCAC8D8" w:rsidR="5BCAC8D8">
              <w:rPr>
                <w:rFonts w:ascii="Aptos Narrow" w:hAnsi="Aptos Narrow" w:eastAsia="Aptos Narrow" w:cs="Aptos Narrow"/>
                <w:sz w:val="22"/>
                <w:szCs w:val="22"/>
              </w:rPr>
              <w:t>Мобильное приложение</w:t>
            </w:r>
          </w:p>
        </w:tc>
        <w:tc>
          <w:tcPr>
            <w:tcW w:w="1481" w:type="dxa"/>
            <w:tcMar/>
            <w:vAlign w:val="center"/>
          </w:tcPr>
          <w:p w:rsidR="5BCAC8D8" w:rsidP="5BCAC8D8" w:rsidRDefault="5BCAC8D8" w14:paraId="7F51E616" w14:textId="23C6421A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sz w:val="22"/>
                <w:szCs w:val="22"/>
              </w:rPr>
            </w:pPr>
            <w:r w:rsidRPr="5BCAC8D8" w:rsidR="5BCAC8D8">
              <w:rPr>
                <w:rFonts w:ascii="Aptos Narrow" w:hAnsi="Aptos Narrow" w:eastAsia="Aptos Narrow" w:cs="Aptos Narrow"/>
                <w:sz w:val="22"/>
                <w:szCs w:val="22"/>
              </w:rPr>
              <w:t>bsa00</w:t>
            </w:r>
          </w:p>
        </w:tc>
        <w:tc>
          <w:tcPr>
            <w:tcW w:w="4890" w:type="dxa"/>
            <w:tcMar/>
            <w:vAlign w:val="center"/>
          </w:tcPr>
          <w:p w:rsidR="5BCAC8D8" w:rsidP="5BCAC8D8" w:rsidRDefault="5BCAC8D8" w14:paraId="5F413E65" w14:textId="4F56CBC1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sz w:val="22"/>
                <w:szCs w:val="22"/>
              </w:rPr>
            </w:pPr>
            <w:r w:rsidRPr="5BCAC8D8" w:rsidR="5BCAC8D8">
              <w:rPr>
                <w:rFonts w:ascii="Aptos Narrow" w:hAnsi="Aptos Narrow" w:eastAsia="Aptos Narrow" w:cs="Aptos Narrow"/>
                <w:sz w:val="22"/>
                <w:szCs w:val="22"/>
              </w:rPr>
              <w:t>Программное обеспечение для смартфонов, используемое курьерами для управления заказами.</w:t>
            </w:r>
          </w:p>
        </w:tc>
      </w:tr>
      <w:tr w:rsidR="2B78E2D3" w:rsidTr="5BCAC8D8" w14:paraId="63537CD2">
        <w:trPr>
          <w:trHeight w:val="870"/>
        </w:trPr>
        <w:tc>
          <w:tcPr>
            <w:tcW w:w="2630" w:type="dxa"/>
            <w:tcMar/>
            <w:vAlign w:val="center"/>
          </w:tcPr>
          <w:p w:rsidR="5BCAC8D8" w:rsidP="5BCAC8D8" w:rsidRDefault="5BCAC8D8" w14:paraId="011F1442" w14:textId="63387420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sz w:val="22"/>
                <w:szCs w:val="22"/>
              </w:rPr>
            </w:pPr>
            <w:r w:rsidRPr="5BCAC8D8" w:rsidR="5BCAC8D8">
              <w:rPr>
                <w:rFonts w:ascii="Aptos Narrow" w:hAnsi="Aptos Narrow" w:eastAsia="Aptos Narrow" w:cs="Aptos Narrow"/>
                <w:sz w:val="22"/>
                <w:szCs w:val="22"/>
              </w:rPr>
              <w:t>Курьер</w:t>
            </w:r>
          </w:p>
        </w:tc>
        <w:tc>
          <w:tcPr>
            <w:tcW w:w="1481" w:type="dxa"/>
            <w:tcMar/>
            <w:vAlign w:val="center"/>
          </w:tcPr>
          <w:p w:rsidR="5BCAC8D8" w:rsidP="5BCAC8D8" w:rsidRDefault="5BCAC8D8" w14:paraId="7084BF4C" w14:textId="7BBE409F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sz w:val="22"/>
                <w:szCs w:val="22"/>
              </w:rPr>
            </w:pPr>
            <w:r w:rsidRPr="5BCAC8D8" w:rsidR="5BCAC8D8">
              <w:rPr>
                <w:rFonts w:ascii="Aptos Narrow" w:hAnsi="Aptos Narrow" w:eastAsia="Aptos Narrow" w:cs="Aptos Narrow"/>
                <w:sz w:val="22"/>
                <w:szCs w:val="22"/>
              </w:rPr>
              <w:t>bsa00</w:t>
            </w:r>
          </w:p>
        </w:tc>
        <w:tc>
          <w:tcPr>
            <w:tcW w:w="4890" w:type="dxa"/>
            <w:tcMar/>
            <w:vAlign w:val="center"/>
          </w:tcPr>
          <w:p w:rsidR="5BCAC8D8" w:rsidP="5BCAC8D8" w:rsidRDefault="5BCAC8D8" w14:paraId="0316957F" w14:textId="6DDEA5C1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sz w:val="22"/>
                <w:szCs w:val="22"/>
              </w:rPr>
            </w:pPr>
            <w:r w:rsidRPr="5BCAC8D8" w:rsidR="5BCAC8D8">
              <w:rPr>
                <w:rFonts w:ascii="Aptos Narrow" w:hAnsi="Aptos Narrow" w:eastAsia="Aptos Narrow" w:cs="Aptos Narrow"/>
                <w:sz w:val="22"/>
                <w:szCs w:val="22"/>
              </w:rPr>
              <w:t>Лицо, которое забирает заказ в точке сбора и доставляет клиенту</w:t>
            </w:r>
          </w:p>
        </w:tc>
      </w:tr>
      <w:tr w:rsidR="2B78E2D3" w:rsidTr="5BCAC8D8" w14:paraId="66EFCD21">
        <w:trPr>
          <w:trHeight w:val="870"/>
        </w:trPr>
        <w:tc>
          <w:tcPr>
            <w:tcW w:w="2630" w:type="dxa"/>
            <w:tcMar/>
            <w:vAlign w:val="center"/>
          </w:tcPr>
          <w:p w:rsidR="5BCAC8D8" w:rsidP="5BCAC8D8" w:rsidRDefault="5BCAC8D8" w14:paraId="5DCB3D72" w14:textId="3C90634D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sz w:val="22"/>
                <w:szCs w:val="22"/>
              </w:rPr>
            </w:pPr>
            <w:r w:rsidRPr="5BCAC8D8" w:rsidR="5BCAC8D8">
              <w:rPr>
                <w:rFonts w:ascii="Aptos Narrow" w:hAnsi="Aptos Narrow" w:eastAsia="Aptos Narrow" w:cs="Aptos Narrow"/>
                <w:sz w:val="22"/>
                <w:szCs w:val="22"/>
              </w:rPr>
              <w:t>Диспетчер</w:t>
            </w:r>
          </w:p>
        </w:tc>
        <w:tc>
          <w:tcPr>
            <w:tcW w:w="1481" w:type="dxa"/>
            <w:tcMar/>
            <w:vAlign w:val="center"/>
          </w:tcPr>
          <w:p w:rsidR="5BCAC8D8" w:rsidP="5BCAC8D8" w:rsidRDefault="5BCAC8D8" w14:paraId="592626BE" w14:textId="6C2284E2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sz w:val="22"/>
                <w:szCs w:val="22"/>
              </w:rPr>
            </w:pPr>
            <w:r w:rsidRPr="5BCAC8D8" w:rsidR="5BCAC8D8">
              <w:rPr>
                <w:rFonts w:ascii="Aptos Narrow" w:hAnsi="Aptos Narrow" w:eastAsia="Aptos Narrow" w:cs="Aptos Narrow"/>
                <w:sz w:val="22"/>
                <w:szCs w:val="22"/>
              </w:rPr>
              <w:t>bsa00</w:t>
            </w:r>
          </w:p>
        </w:tc>
        <w:tc>
          <w:tcPr>
            <w:tcW w:w="4890" w:type="dxa"/>
            <w:tcMar/>
            <w:vAlign w:val="center"/>
          </w:tcPr>
          <w:p w:rsidR="5BCAC8D8" w:rsidP="5BCAC8D8" w:rsidRDefault="5BCAC8D8" w14:paraId="3245F0CA" w14:textId="03D748F8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sz w:val="22"/>
                <w:szCs w:val="22"/>
              </w:rPr>
            </w:pPr>
            <w:r w:rsidRPr="5BCAC8D8" w:rsidR="5BCAC8D8">
              <w:rPr>
                <w:rFonts w:ascii="Aptos Narrow" w:hAnsi="Aptos Narrow" w:eastAsia="Aptos Narrow" w:cs="Aptos Narrow"/>
                <w:sz w:val="22"/>
                <w:szCs w:val="22"/>
              </w:rPr>
              <w:t>Специалист, который распределяет заказы среди курьеров и контролирует процесс доставки</w:t>
            </w:r>
          </w:p>
        </w:tc>
      </w:tr>
      <w:tr w:rsidR="2B78E2D3" w:rsidTr="5BCAC8D8" w14:paraId="6885EADA">
        <w:trPr>
          <w:trHeight w:val="300"/>
        </w:trPr>
        <w:tc>
          <w:tcPr>
            <w:tcW w:w="2630" w:type="dxa"/>
            <w:tcMar/>
            <w:vAlign w:val="center"/>
          </w:tcPr>
          <w:p w:rsidR="5BCAC8D8" w:rsidP="5BCAC8D8" w:rsidRDefault="5BCAC8D8" w14:paraId="50939FD2" w14:textId="09DC3CF2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sz w:val="22"/>
                <w:szCs w:val="22"/>
              </w:rPr>
            </w:pPr>
            <w:r w:rsidRPr="5BCAC8D8" w:rsidR="5BCAC8D8">
              <w:rPr>
                <w:rFonts w:ascii="Aptos Narrow" w:hAnsi="Aptos Narrow" w:eastAsia="Aptos Narrow" w:cs="Aptos Narrow"/>
                <w:sz w:val="22"/>
                <w:szCs w:val="22"/>
              </w:rPr>
              <w:t>Бухгалтерия</w:t>
            </w:r>
          </w:p>
        </w:tc>
        <w:tc>
          <w:tcPr>
            <w:tcW w:w="1481" w:type="dxa"/>
            <w:tcMar/>
            <w:vAlign w:val="center"/>
          </w:tcPr>
          <w:p w:rsidR="5BCAC8D8" w:rsidP="5BCAC8D8" w:rsidRDefault="5BCAC8D8" w14:paraId="77C83F83" w14:textId="1ABE7E9D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sz w:val="22"/>
                <w:szCs w:val="22"/>
              </w:rPr>
            </w:pPr>
            <w:r w:rsidRPr="5BCAC8D8" w:rsidR="5BCAC8D8">
              <w:rPr>
                <w:rFonts w:ascii="Aptos Narrow" w:hAnsi="Aptos Narrow" w:eastAsia="Aptos Narrow" w:cs="Aptos Narrow"/>
                <w:sz w:val="22"/>
                <w:szCs w:val="22"/>
              </w:rPr>
              <w:t>bsa00</w:t>
            </w:r>
          </w:p>
        </w:tc>
        <w:tc>
          <w:tcPr>
            <w:tcW w:w="4890" w:type="dxa"/>
            <w:tcMar/>
            <w:vAlign w:val="center"/>
          </w:tcPr>
          <w:p w:rsidR="5BCAC8D8" w:rsidP="5BCAC8D8" w:rsidRDefault="5BCAC8D8" w14:paraId="57CBAA44" w14:textId="56D1EEE4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sz w:val="22"/>
                <w:szCs w:val="22"/>
              </w:rPr>
            </w:pPr>
            <w:r w:rsidRPr="5BCAC8D8" w:rsidR="5BCAC8D8">
              <w:rPr>
                <w:rFonts w:ascii="Aptos Narrow" w:hAnsi="Aptos Narrow" w:eastAsia="Aptos Narrow" w:cs="Aptos Narrow"/>
                <w:sz w:val="22"/>
                <w:szCs w:val="22"/>
              </w:rPr>
              <w:t>Отдел компании, занимающийся учетом финансовых операций и расчетами с курьерами и поставщиками.</w:t>
            </w:r>
          </w:p>
        </w:tc>
      </w:tr>
      <w:tr w:rsidR="2B78E2D3" w:rsidTr="5BCAC8D8" w14:paraId="5BDD42AB">
        <w:trPr>
          <w:trHeight w:val="870"/>
        </w:trPr>
        <w:tc>
          <w:tcPr>
            <w:tcW w:w="2630" w:type="dxa"/>
            <w:tcMar/>
            <w:vAlign w:val="center"/>
          </w:tcPr>
          <w:p w:rsidR="5BCAC8D8" w:rsidP="5BCAC8D8" w:rsidRDefault="5BCAC8D8" w14:paraId="04FE6322" w14:textId="6E2C726D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sz w:val="22"/>
                <w:szCs w:val="22"/>
              </w:rPr>
            </w:pPr>
            <w:r w:rsidRPr="5BCAC8D8" w:rsidR="5BCAC8D8">
              <w:rPr>
                <w:rFonts w:ascii="Aptos Narrow" w:hAnsi="Aptos Narrow" w:eastAsia="Aptos Narrow" w:cs="Aptos Narrow"/>
                <w:sz w:val="22"/>
                <w:szCs w:val="22"/>
              </w:rPr>
              <w:t>Личный кабинет</w:t>
            </w:r>
          </w:p>
        </w:tc>
        <w:tc>
          <w:tcPr>
            <w:tcW w:w="1481" w:type="dxa"/>
            <w:tcMar/>
            <w:vAlign w:val="center"/>
          </w:tcPr>
          <w:p w:rsidR="5BCAC8D8" w:rsidP="5BCAC8D8" w:rsidRDefault="5BCAC8D8" w14:paraId="34A377FC" w14:textId="44F93333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sz w:val="22"/>
                <w:szCs w:val="22"/>
              </w:rPr>
            </w:pPr>
            <w:r w:rsidRPr="5BCAC8D8" w:rsidR="5BCAC8D8">
              <w:rPr>
                <w:rFonts w:ascii="Aptos Narrow" w:hAnsi="Aptos Narrow" w:eastAsia="Aptos Narrow" w:cs="Aptos Narrow"/>
                <w:sz w:val="22"/>
                <w:szCs w:val="22"/>
              </w:rPr>
              <w:t>bsa00</w:t>
            </w:r>
          </w:p>
        </w:tc>
        <w:tc>
          <w:tcPr>
            <w:tcW w:w="4890" w:type="dxa"/>
            <w:tcMar/>
            <w:vAlign w:val="center"/>
          </w:tcPr>
          <w:p w:rsidR="5BCAC8D8" w:rsidP="5BCAC8D8" w:rsidRDefault="5BCAC8D8" w14:paraId="4BC8323D" w14:textId="2549BCFA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sz w:val="22"/>
                <w:szCs w:val="22"/>
              </w:rPr>
            </w:pPr>
            <w:r w:rsidRPr="5BCAC8D8" w:rsidR="5BCAC8D8">
              <w:rPr>
                <w:rFonts w:ascii="Aptos Narrow" w:hAnsi="Aptos Narrow" w:eastAsia="Aptos Narrow" w:cs="Aptos Narrow"/>
                <w:sz w:val="22"/>
                <w:szCs w:val="22"/>
              </w:rPr>
              <w:t>Персональная страница курьера в системе, где он может просматривать свои заказы и начисленную оплату.</w:t>
            </w:r>
          </w:p>
        </w:tc>
      </w:tr>
      <w:tr w:rsidR="2B78E2D3" w:rsidTr="5BCAC8D8" w14:paraId="42C7B0E3">
        <w:trPr>
          <w:trHeight w:val="870"/>
        </w:trPr>
        <w:tc>
          <w:tcPr>
            <w:tcW w:w="2630" w:type="dxa"/>
            <w:tcMar/>
            <w:vAlign w:val="center"/>
          </w:tcPr>
          <w:p w:rsidR="5BCAC8D8" w:rsidP="5BCAC8D8" w:rsidRDefault="5BCAC8D8" w14:paraId="2E843E23" w14:textId="03BE6895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sz w:val="22"/>
                <w:szCs w:val="22"/>
              </w:rPr>
            </w:pPr>
            <w:r w:rsidRPr="5BCAC8D8" w:rsidR="5BCAC8D8">
              <w:rPr>
                <w:rFonts w:ascii="Aptos Narrow" w:hAnsi="Aptos Narrow" w:eastAsia="Aptos Narrow" w:cs="Aptos Narrow"/>
                <w:sz w:val="22"/>
                <w:szCs w:val="22"/>
              </w:rPr>
              <w:t>Интеграция API</w:t>
            </w:r>
          </w:p>
        </w:tc>
        <w:tc>
          <w:tcPr>
            <w:tcW w:w="1481" w:type="dxa"/>
            <w:tcMar/>
            <w:vAlign w:val="center"/>
          </w:tcPr>
          <w:p w:rsidR="5BCAC8D8" w:rsidP="5BCAC8D8" w:rsidRDefault="5BCAC8D8" w14:paraId="4106D181" w14:textId="10CD7C9D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sz w:val="22"/>
                <w:szCs w:val="22"/>
              </w:rPr>
            </w:pPr>
            <w:r w:rsidRPr="5BCAC8D8" w:rsidR="5BCAC8D8">
              <w:rPr>
                <w:rFonts w:ascii="Aptos Narrow" w:hAnsi="Aptos Narrow" w:eastAsia="Aptos Narrow" w:cs="Aptos Narrow"/>
                <w:sz w:val="22"/>
                <w:szCs w:val="22"/>
              </w:rPr>
              <w:t>bsa00</w:t>
            </w:r>
          </w:p>
        </w:tc>
        <w:tc>
          <w:tcPr>
            <w:tcW w:w="4890" w:type="dxa"/>
            <w:tcMar/>
            <w:vAlign w:val="center"/>
          </w:tcPr>
          <w:p w:rsidR="5BCAC8D8" w:rsidP="5BCAC8D8" w:rsidRDefault="5BCAC8D8" w14:paraId="6D01D0EF" w14:textId="1AF16BAE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sz w:val="22"/>
                <w:szCs w:val="22"/>
              </w:rPr>
            </w:pPr>
            <w:r w:rsidRPr="5BCAC8D8" w:rsidR="5BCAC8D8">
              <w:rPr>
                <w:rFonts w:ascii="Aptos Narrow" w:hAnsi="Aptos Narrow" w:eastAsia="Aptos Narrow" w:cs="Aptos Narrow"/>
                <w:sz w:val="22"/>
                <w:szCs w:val="22"/>
              </w:rPr>
              <w:t>Подключение сторонних сервисов для автоматизации процессов, таких как прием заказов и расчеты.</w:t>
            </w:r>
          </w:p>
        </w:tc>
      </w:tr>
      <w:tr w:rsidR="2B78E2D3" w:rsidTr="5BCAC8D8" w14:paraId="65CEDEF9">
        <w:trPr>
          <w:trHeight w:val="870"/>
        </w:trPr>
        <w:tc>
          <w:tcPr>
            <w:tcW w:w="2630" w:type="dxa"/>
            <w:tcMar/>
            <w:vAlign w:val="center"/>
          </w:tcPr>
          <w:p w:rsidR="5BCAC8D8" w:rsidP="5BCAC8D8" w:rsidRDefault="5BCAC8D8" w14:paraId="4BCA2D92" w14:textId="36A0660E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sz w:val="22"/>
                <w:szCs w:val="22"/>
              </w:rPr>
            </w:pPr>
            <w:r w:rsidRPr="5BCAC8D8" w:rsidR="5BCAC8D8">
              <w:rPr>
                <w:rFonts w:ascii="Aptos Narrow" w:hAnsi="Aptos Narrow" w:eastAsia="Aptos Narrow" w:cs="Aptos Narrow"/>
                <w:sz w:val="22"/>
                <w:szCs w:val="22"/>
              </w:rPr>
              <w:t>Отчетность</w:t>
            </w:r>
          </w:p>
        </w:tc>
        <w:tc>
          <w:tcPr>
            <w:tcW w:w="1481" w:type="dxa"/>
            <w:tcMar/>
            <w:vAlign w:val="center"/>
          </w:tcPr>
          <w:p w:rsidR="5BCAC8D8" w:rsidP="5BCAC8D8" w:rsidRDefault="5BCAC8D8" w14:paraId="45E6ED97" w14:textId="4D924F92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sz w:val="22"/>
                <w:szCs w:val="22"/>
              </w:rPr>
            </w:pPr>
            <w:r w:rsidRPr="5BCAC8D8" w:rsidR="5BCAC8D8">
              <w:rPr>
                <w:rFonts w:ascii="Aptos Narrow" w:hAnsi="Aptos Narrow" w:eastAsia="Aptos Narrow" w:cs="Aptos Narrow"/>
                <w:sz w:val="22"/>
                <w:szCs w:val="22"/>
              </w:rPr>
              <w:t>bsa00</w:t>
            </w:r>
          </w:p>
        </w:tc>
        <w:tc>
          <w:tcPr>
            <w:tcW w:w="4890" w:type="dxa"/>
            <w:tcMar/>
            <w:vAlign w:val="center"/>
          </w:tcPr>
          <w:p w:rsidR="5BCAC8D8" w:rsidP="5BCAC8D8" w:rsidRDefault="5BCAC8D8" w14:paraId="63E99106" w14:textId="6A78ACB5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sz w:val="22"/>
                <w:szCs w:val="22"/>
              </w:rPr>
            </w:pPr>
            <w:r w:rsidRPr="5BCAC8D8" w:rsidR="5BCAC8D8">
              <w:rPr>
                <w:rFonts w:ascii="Aptos Narrow" w:hAnsi="Aptos Narrow" w:eastAsia="Aptos Narrow" w:cs="Aptos Narrow"/>
                <w:sz w:val="22"/>
                <w:szCs w:val="22"/>
              </w:rPr>
              <w:t>Система сбора и анализа данных о выполненных заказах для дальнейшего использования в бизнес-процессах.</w:t>
            </w:r>
          </w:p>
        </w:tc>
      </w:tr>
      <w:tr w:rsidR="2B78E2D3" w:rsidTr="5BCAC8D8" w14:paraId="6205468A">
        <w:trPr>
          <w:trHeight w:val="1155"/>
        </w:trPr>
        <w:tc>
          <w:tcPr>
            <w:tcW w:w="2630" w:type="dxa"/>
            <w:tcMar/>
            <w:vAlign w:val="center"/>
          </w:tcPr>
          <w:p w:rsidR="5BCAC8D8" w:rsidP="5BCAC8D8" w:rsidRDefault="5BCAC8D8" w14:paraId="05570BF4" w14:textId="7C60BBF3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sz w:val="22"/>
                <w:szCs w:val="22"/>
              </w:rPr>
            </w:pPr>
            <w:r w:rsidRPr="5BCAC8D8" w:rsidR="5BCAC8D8">
              <w:rPr>
                <w:rFonts w:ascii="Aptos Narrow" w:hAnsi="Aptos Narrow" w:eastAsia="Aptos Narrow" w:cs="Aptos Narrow"/>
                <w:sz w:val="22"/>
                <w:szCs w:val="22"/>
              </w:rPr>
              <w:t xml:space="preserve">Регуляторы </w:t>
            </w:r>
          </w:p>
        </w:tc>
        <w:tc>
          <w:tcPr>
            <w:tcW w:w="1481" w:type="dxa"/>
            <w:tcMar/>
            <w:vAlign w:val="center"/>
          </w:tcPr>
          <w:p w:rsidR="5BCAC8D8" w:rsidP="5BCAC8D8" w:rsidRDefault="5BCAC8D8" w14:paraId="354875E3" w14:textId="5268DE36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sz w:val="22"/>
                <w:szCs w:val="22"/>
              </w:rPr>
            </w:pPr>
            <w:r w:rsidRPr="5BCAC8D8" w:rsidR="5BCAC8D8">
              <w:rPr>
                <w:rFonts w:ascii="Aptos Narrow" w:hAnsi="Aptos Narrow" w:eastAsia="Aptos Narrow" w:cs="Aptos Narrow"/>
                <w:sz w:val="22"/>
                <w:szCs w:val="22"/>
              </w:rPr>
              <w:t>bsa01</w:t>
            </w:r>
          </w:p>
        </w:tc>
        <w:tc>
          <w:tcPr>
            <w:tcW w:w="4890" w:type="dxa"/>
            <w:tcMar/>
            <w:vAlign w:val="center"/>
          </w:tcPr>
          <w:p w:rsidR="5BCAC8D8" w:rsidP="5BCAC8D8" w:rsidRDefault="5BCAC8D8" w14:paraId="44AB11A6" w14:textId="0EEBF562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sz w:val="22"/>
                <w:szCs w:val="22"/>
              </w:rPr>
            </w:pPr>
            <w:r w:rsidRPr="5BCAC8D8" w:rsidR="5BCAC8D8">
              <w:rPr>
                <w:rFonts w:ascii="Aptos Narrow" w:hAnsi="Aptos Narrow" w:eastAsia="Aptos Narrow" w:cs="Aptos Narrow"/>
                <w:sz w:val="22"/>
                <w:szCs w:val="22"/>
              </w:rPr>
              <w:t xml:space="preserve">"Государственные или частные органы, </w:t>
            </w:r>
            <w:r w:rsidRPr="5BCAC8D8" w:rsidR="5BCAC8D8">
              <w:rPr>
                <w:rFonts w:ascii="Aptos Narrow" w:hAnsi="Aptos Narrow" w:eastAsia="Aptos Narrow" w:cs="Aptos Narrow"/>
                <w:sz w:val="22"/>
                <w:szCs w:val="22"/>
              </w:rPr>
              <w:t>устанавливаюoие</w:t>
            </w:r>
            <w:r w:rsidRPr="5BCAC8D8" w:rsidR="5BCAC8D8">
              <w:rPr>
                <w:rFonts w:ascii="Aptos Narrow" w:hAnsi="Aptos Narrow" w:eastAsia="Aptos Narrow" w:cs="Aptos Narrow"/>
                <w:sz w:val="22"/>
                <w:szCs w:val="22"/>
              </w:rPr>
              <w:t xml:space="preserve"> и контролирующие соблюдение правили стандартов, которые касаются бизнеса и системы"</w:t>
            </w:r>
          </w:p>
        </w:tc>
      </w:tr>
      <w:tr w:rsidR="2B78E2D3" w:rsidTr="5BCAC8D8" w14:paraId="673AEBC2">
        <w:trPr>
          <w:trHeight w:val="1155"/>
        </w:trPr>
        <w:tc>
          <w:tcPr>
            <w:tcW w:w="2630" w:type="dxa"/>
            <w:tcMar/>
            <w:vAlign w:val="center"/>
          </w:tcPr>
          <w:p w:rsidR="5BCAC8D8" w:rsidP="5BCAC8D8" w:rsidRDefault="5BCAC8D8" w14:paraId="0799956D" w14:textId="2D9ED071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sz w:val="22"/>
                <w:szCs w:val="22"/>
              </w:rPr>
            </w:pPr>
            <w:r w:rsidRPr="5BCAC8D8" w:rsidR="5BCAC8D8">
              <w:rPr>
                <w:rFonts w:ascii="Aptos Narrow" w:hAnsi="Aptos Narrow" w:eastAsia="Aptos Narrow" w:cs="Aptos Narrow"/>
                <w:sz w:val="22"/>
                <w:szCs w:val="22"/>
              </w:rPr>
              <w:t xml:space="preserve">Финансовый отдел компании </w:t>
            </w:r>
          </w:p>
        </w:tc>
        <w:tc>
          <w:tcPr>
            <w:tcW w:w="1481" w:type="dxa"/>
            <w:tcMar/>
            <w:vAlign w:val="center"/>
          </w:tcPr>
          <w:p w:rsidR="5BCAC8D8" w:rsidP="5BCAC8D8" w:rsidRDefault="5BCAC8D8" w14:paraId="5B21BA8F" w14:textId="04F1DE12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sz w:val="22"/>
                <w:szCs w:val="22"/>
              </w:rPr>
            </w:pPr>
            <w:r w:rsidRPr="5BCAC8D8" w:rsidR="5BCAC8D8">
              <w:rPr>
                <w:rFonts w:ascii="Aptos Narrow" w:hAnsi="Aptos Narrow" w:eastAsia="Aptos Narrow" w:cs="Aptos Narrow"/>
                <w:sz w:val="22"/>
                <w:szCs w:val="22"/>
              </w:rPr>
              <w:t>bsa01</w:t>
            </w:r>
          </w:p>
        </w:tc>
        <w:tc>
          <w:tcPr>
            <w:tcW w:w="4890" w:type="dxa"/>
            <w:tcMar/>
            <w:vAlign w:val="center"/>
          </w:tcPr>
          <w:p w:rsidR="5BCAC8D8" w:rsidP="5BCAC8D8" w:rsidRDefault="5BCAC8D8" w14:paraId="0E4FF0CD" w14:textId="3099F9C6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sz w:val="22"/>
                <w:szCs w:val="22"/>
              </w:rPr>
            </w:pPr>
            <w:r w:rsidRPr="5BCAC8D8" w:rsidR="5BCAC8D8">
              <w:rPr>
                <w:rFonts w:ascii="Aptos Narrow" w:hAnsi="Aptos Narrow" w:eastAsia="Aptos Narrow" w:cs="Aptos Narrow"/>
                <w:sz w:val="22"/>
                <w:szCs w:val="22"/>
              </w:rPr>
              <w:t>Внутреннее подразделение компании, занимающееся управление финансовыми потоками, анализ расходов/доходов, расчеты</w:t>
            </w:r>
          </w:p>
        </w:tc>
      </w:tr>
      <w:tr w:rsidR="2B78E2D3" w:rsidTr="5BCAC8D8" w14:paraId="4287AA8F">
        <w:trPr>
          <w:trHeight w:val="870"/>
        </w:trPr>
        <w:tc>
          <w:tcPr>
            <w:tcW w:w="2630" w:type="dxa"/>
            <w:tcMar/>
            <w:vAlign w:val="center"/>
          </w:tcPr>
          <w:p w:rsidR="5BCAC8D8" w:rsidP="5BCAC8D8" w:rsidRDefault="5BCAC8D8" w14:paraId="2C9BCBAF" w14:textId="39C370FE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sz w:val="22"/>
                <w:szCs w:val="22"/>
              </w:rPr>
            </w:pPr>
            <w:r w:rsidRPr="5BCAC8D8" w:rsidR="5BCAC8D8">
              <w:rPr>
                <w:rFonts w:ascii="Aptos Narrow" w:hAnsi="Aptos Narrow" w:eastAsia="Aptos Narrow" w:cs="Aptos Narrow"/>
                <w:sz w:val="22"/>
                <w:szCs w:val="22"/>
              </w:rPr>
              <w:t xml:space="preserve">Поддержка клиентов </w:t>
            </w:r>
          </w:p>
        </w:tc>
        <w:tc>
          <w:tcPr>
            <w:tcW w:w="1481" w:type="dxa"/>
            <w:tcMar/>
            <w:vAlign w:val="center"/>
          </w:tcPr>
          <w:p w:rsidR="5BCAC8D8" w:rsidP="5BCAC8D8" w:rsidRDefault="5BCAC8D8" w14:paraId="7F6E62F6" w14:textId="15C7EACA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sz w:val="22"/>
                <w:szCs w:val="22"/>
              </w:rPr>
            </w:pPr>
            <w:r w:rsidRPr="5BCAC8D8" w:rsidR="5BCAC8D8">
              <w:rPr>
                <w:rFonts w:ascii="Aptos Narrow" w:hAnsi="Aptos Narrow" w:eastAsia="Aptos Narrow" w:cs="Aptos Narrow"/>
                <w:sz w:val="22"/>
                <w:szCs w:val="22"/>
              </w:rPr>
              <w:t>bsa01</w:t>
            </w:r>
          </w:p>
        </w:tc>
        <w:tc>
          <w:tcPr>
            <w:tcW w:w="4890" w:type="dxa"/>
            <w:tcMar/>
            <w:vAlign w:val="center"/>
          </w:tcPr>
          <w:p w:rsidR="5BCAC8D8" w:rsidP="5BCAC8D8" w:rsidRDefault="5BCAC8D8" w14:paraId="47B25E97" w14:textId="40D46851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sz w:val="22"/>
                <w:szCs w:val="22"/>
              </w:rPr>
            </w:pPr>
            <w:r w:rsidRPr="5BCAC8D8" w:rsidR="5BCAC8D8">
              <w:rPr>
                <w:rFonts w:ascii="Aptos Narrow" w:hAnsi="Aptos Narrow" w:eastAsia="Aptos Narrow" w:cs="Aptos Narrow"/>
                <w:sz w:val="22"/>
                <w:szCs w:val="22"/>
              </w:rPr>
              <w:t xml:space="preserve">"Служба, предоставляющая помощь пользователям системы, клиентам компании в решении различных </w:t>
            </w:r>
            <w:r w:rsidRPr="5BCAC8D8" w:rsidR="5BCAC8D8">
              <w:rPr>
                <w:rFonts w:ascii="Aptos Narrow" w:hAnsi="Aptos Narrow" w:eastAsia="Aptos Narrow" w:cs="Aptos Narrow"/>
                <w:sz w:val="22"/>
                <w:szCs w:val="22"/>
              </w:rPr>
              <w:t>вопрсов</w:t>
            </w:r>
            <w:r w:rsidRPr="5BCAC8D8" w:rsidR="5BCAC8D8">
              <w:rPr>
                <w:rFonts w:ascii="Aptos Narrow" w:hAnsi="Aptos Narrow" w:eastAsia="Aptos Narrow" w:cs="Aptos Narrow"/>
                <w:sz w:val="22"/>
                <w:szCs w:val="22"/>
              </w:rPr>
              <w:t xml:space="preserve"> , связанных с продуктом или услугой данной компании "</w:t>
            </w:r>
          </w:p>
        </w:tc>
      </w:tr>
      <w:tr w:rsidR="2B78E2D3" w:rsidTr="5BCAC8D8" w14:paraId="5899F3FA">
        <w:trPr>
          <w:trHeight w:val="870"/>
        </w:trPr>
        <w:tc>
          <w:tcPr>
            <w:tcW w:w="2630" w:type="dxa"/>
            <w:tcMar/>
            <w:vAlign w:val="center"/>
          </w:tcPr>
          <w:p w:rsidR="5BCAC8D8" w:rsidP="5BCAC8D8" w:rsidRDefault="5BCAC8D8" w14:paraId="7105E7A8" w14:textId="2C5B5545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sz w:val="22"/>
                <w:szCs w:val="22"/>
              </w:rPr>
            </w:pPr>
            <w:r w:rsidRPr="5BCAC8D8" w:rsidR="5BCAC8D8">
              <w:rPr>
                <w:rFonts w:ascii="Aptos Narrow" w:hAnsi="Aptos Narrow" w:eastAsia="Aptos Narrow" w:cs="Aptos Narrow"/>
                <w:sz w:val="22"/>
                <w:szCs w:val="22"/>
              </w:rPr>
              <w:t>as</w:t>
            </w:r>
            <w:r w:rsidRPr="5BCAC8D8" w:rsidR="5BCAC8D8">
              <w:rPr>
                <w:rFonts w:ascii="Aptos Narrow" w:hAnsi="Aptos Narrow" w:eastAsia="Aptos Narrow" w:cs="Aptos Narrow"/>
                <w:sz w:val="22"/>
                <w:szCs w:val="22"/>
              </w:rPr>
              <w:t xml:space="preserve"> </w:t>
            </w:r>
            <w:r w:rsidRPr="5BCAC8D8" w:rsidR="5BCAC8D8">
              <w:rPr>
                <w:rFonts w:ascii="Aptos Narrow" w:hAnsi="Aptos Narrow" w:eastAsia="Aptos Narrow" w:cs="Aptos Narrow"/>
                <w:sz w:val="22"/>
                <w:szCs w:val="22"/>
              </w:rPr>
              <w:t>is</w:t>
            </w:r>
          </w:p>
        </w:tc>
        <w:tc>
          <w:tcPr>
            <w:tcW w:w="1481" w:type="dxa"/>
            <w:tcMar/>
            <w:vAlign w:val="center"/>
          </w:tcPr>
          <w:p w:rsidR="5BCAC8D8" w:rsidP="5BCAC8D8" w:rsidRDefault="5BCAC8D8" w14:paraId="1FCEE5A6" w14:textId="4987C4FD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sz w:val="22"/>
                <w:szCs w:val="22"/>
              </w:rPr>
            </w:pPr>
            <w:r w:rsidRPr="5BCAC8D8" w:rsidR="5BCAC8D8">
              <w:rPr>
                <w:rFonts w:ascii="Aptos Narrow" w:hAnsi="Aptos Narrow" w:eastAsia="Aptos Narrow" w:cs="Aptos Narrow"/>
                <w:sz w:val="22"/>
                <w:szCs w:val="22"/>
              </w:rPr>
              <w:t>bsa02</w:t>
            </w:r>
          </w:p>
        </w:tc>
        <w:tc>
          <w:tcPr>
            <w:tcW w:w="4890" w:type="dxa"/>
            <w:tcMar/>
            <w:vAlign w:val="center"/>
          </w:tcPr>
          <w:p w:rsidR="5BCAC8D8" w:rsidP="5BCAC8D8" w:rsidRDefault="5BCAC8D8" w14:paraId="3788626E" w14:textId="4ABF3008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sz w:val="22"/>
                <w:szCs w:val="22"/>
              </w:rPr>
            </w:pPr>
            <w:r w:rsidRPr="5BCAC8D8" w:rsidR="5BCAC8D8">
              <w:rPr>
                <w:rFonts w:ascii="Aptos Narrow" w:hAnsi="Aptos Narrow" w:eastAsia="Aptos Narrow" w:cs="Aptos Narrow"/>
                <w:sz w:val="22"/>
                <w:szCs w:val="22"/>
              </w:rPr>
              <w:t>модель текущего состояния системы или организации</w:t>
            </w:r>
          </w:p>
        </w:tc>
      </w:tr>
      <w:tr w:rsidR="2B78E2D3" w:rsidTr="5BCAC8D8" w14:paraId="09207427">
        <w:trPr>
          <w:trHeight w:val="870"/>
        </w:trPr>
        <w:tc>
          <w:tcPr>
            <w:tcW w:w="2630" w:type="dxa"/>
            <w:tcMar/>
            <w:vAlign w:val="center"/>
          </w:tcPr>
          <w:p w:rsidR="5BCAC8D8" w:rsidP="5BCAC8D8" w:rsidRDefault="5BCAC8D8" w14:paraId="138824CB" w14:textId="74E74921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sz w:val="22"/>
                <w:szCs w:val="22"/>
              </w:rPr>
            </w:pPr>
            <w:r w:rsidRPr="5BCAC8D8" w:rsidR="5BCAC8D8">
              <w:rPr>
                <w:rFonts w:ascii="Aptos Narrow" w:hAnsi="Aptos Narrow" w:eastAsia="Aptos Narrow" w:cs="Aptos Narrow"/>
                <w:sz w:val="22"/>
                <w:szCs w:val="22"/>
              </w:rPr>
              <w:t>to</w:t>
            </w:r>
            <w:r w:rsidRPr="5BCAC8D8" w:rsidR="5BCAC8D8">
              <w:rPr>
                <w:rFonts w:ascii="Aptos Narrow" w:hAnsi="Aptos Narrow" w:eastAsia="Aptos Narrow" w:cs="Aptos Narrow"/>
                <w:sz w:val="22"/>
                <w:szCs w:val="22"/>
              </w:rPr>
              <w:t xml:space="preserve"> </w:t>
            </w:r>
            <w:r w:rsidRPr="5BCAC8D8" w:rsidR="5BCAC8D8">
              <w:rPr>
                <w:rFonts w:ascii="Aptos Narrow" w:hAnsi="Aptos Narrow" w:eastAsia="Aptos Narrow" w:cs="Aptos Narrow"/>
                <w:sz w:val="22"/>
                <w:szCs w:val="22"/>
              </w:rPr>
              <w:t>be</w:t>
            </w:r>
          </w:p>
        </w:tc>
        <w:tc>
          <w:tcPr>
            <w:tcW w:w="1481" w:type="dxa"/>
            <w:tcMar/>
            <w:vAlign w:val="center"/>
          </w:tcPr>
          <w:p w:rsidR="5BCAC8D8" w:rsidP="5BCAC8D8" w:rsidRDefault="5BCAC8D8" w14:paraId="46AD0402" w14:textId="3DB7C281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sz w:val="22"/>
                <w:szCs w:val="22"/>
              </w:rPr>
            </w:pPr>
            <w:r w:rsidRPr="5BCAC8D8" w:rsidR="5BCAC8D8">
              <w:rPr>
                <w:rFonts w:ascii="Aptos Narrow" w:hAnsi="Aptos Narrow" w:eastAsia="Aptos Narrow" w:cs="Aptos Narrow"/>
                <w:sz w:val="22"/>
                <w:szCs w:val="22"/>
              </w:rPr>
              <w:t>bsa02</w:t>
            </w:r>
          </w:p>
        </w:tc>
        <w:tc>
          <w:tcPr>
            <w:tcW w:w="4890" w:type="dxa"/>
            <w:tcMar/>
            <w:vAlign w:val="center"/>
          </w:tcPr>
          <w:p w:rsidR="5BCAC8D8" w:rsidP="5BCAC8D8" w:rsidRDefault="5BCAC8D8" w14:paraId="6E2BC1B9" w14:textId="08E73F8F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sz w:val="22"/>
                <w:szCs w:val="22"/>
              </w:rPr>
            </w:pPr>
            <w:r w:rsidRPr="5BCAC8D8" w:rsidR="5BCAC8D8">
              <w:rPr>
                <w:rFonts w:ascii="Aptos Narrow" w:hAnsi="Aptos Narrow" w:eastAsia="Aptos Narrow" w:cs="Aptos Narrow"/>
                <w:sz w:val="22"/>
                <w:szCs w:val="22"/>
              </w:rPr>
              <w:t>предполагаемое состояние будущей системы и/или изменение процессов и/или самой системы</w:t>
            </w:r>
          </w:p>
        </w:tc>
      </w:tr>
      <w:tr w:rsidR="2B78E2D3" w:rsidTr="5BCAC8D8" w14:paraId="5F95C11C">
        <w:trPr>
          <w:trHeight w:val="870"/>
        </w:trPr>
        <w:tc>
          <w:tcPr>
            <w:tcW w:w="2630" w:type="dxa"/>
            <w:tcMar/>
            <w:vAlign w:val="center"/>
          </w:tcPr>
          <w:p w:rsidR="5BCAC8D8" w:rsidP="5BCAC8D8" w:rsidRDefault="5BCAC8D8" w14:paraId="614DFEB2" w14:textId="705E9837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sz w:val="22"/>
                <w:szCs w:val="22"/>
              </w:rPr>
            </w:pPr>
            <w:r w:rsidRPr="5BCAC8D8" w:rsidR="5BCAC8D8">
              <w:rPr>
                <w:rFonts w:ascii="Aptos Narrow" w:hAnsi="Aptos Narrow" w:eastAsia="Aptos Narrow" w:cs="Aptos Narrow"/>
                <w:sz w:val="22"/>
                <w:szCs w:val="22"/>
              </w:rPr>
              <w:t>Контекстная диаграмма</w:t>
            </w:r>
          </w:p>
        </w:tc>
        <w:tc>
          <w:tcPr>
            <w:tcW w:w="1481" w:type="dxa"/>
            <w:tcMar/>
            <w:vAlign w:val="center"/>
          </w:tcPr>
          <w:p w:rsidR="5BCAC8D8" w:rsidP="5BCAC8D8" w:rsidRDefault="5BCAC8D8" w14:paraId="18A7B38F" w14:textId="7B3A8950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sz w:val="22"/>
                <w:szCs w:val="22"/>
              </w:rPr>
            </w:pPr>
            <w:r w:rsidRPr="5BCAC8D8" w:rsidR="5BCAC8D8">
              <w:rPr>
                <w:rFonts w:ascii="Aptos Narrow" w:hAnsi="Aptos Narrow" w:eastAsia="Aptos Narrow" w:cs="Aptos Narrow"/>
                <w:sz w:val="22"/>
                <w:szCs w:val="22"/>
              </w:rPr>
              <w:t>bsa02</w:t>
            </w:r>
          </w:p>
        </w:tc>
        <w:tc>
          <w:tcPr>
            <w:tcW w:w="4890" w:type="dxa"/>
            <w:tcMar/>
            <w:vAlign w:val="center"/>
          </w:tcPr>
          <w:p w:rsidR="5BCAC8D8" w:rsidP="5BCAC8D8" w:rsidRDefault="5BCAC8D8" w14:paraId="07AEB1A1" w14:textId="3B17B5C1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sz w:val="22"/>
                <w:szCs w:val="22"/>
              </w:rPr>
            </w:pPr>
            <w:r w:rsidRPr="5BCAC8D8" w:rsidR="5BCAC8D8">
              <w:rPr>
                <w:rFonts w:ascii="Aptos Narrow" w:hAnsi="Aptos Narrow" w:eastAsia="Aptos Narrow" w:cs="Aptos Narrow"/>
                <w:sz w:val="22"/>
                <w:szCs w:val="22"/>
              </w:rPr>
              <w:t>характеризует текущую (существующую) или будущую (предполагаемую) систему в ее связях с окружающим миром — стейкхолдерами и смежными системами</w:t>
            </w:r>
          </w:p>
        </w:tc>
      </w:tr>
      <w:tr w:rsidR="2B78E2D3" w:rsidTr="5BCAC8D8" w14:paraId="377015C4">
        <w:trPr>
          <w:trHeight w:val="300"/>
        </w:trPr>
        <w:tc>
          <w:tcPr>
            <w:tcW w:w="2630" w:type="dxa"/>
            <w:tcMar/>
            <w:vAlign w:val="center"/>
          </w:tcPr>
          <w:p w:rsidR="5BCAC8D8" w:rsidP="5BCAC8D8" w:rsidRDefault="5BCAC8D8" w14:paraId="6DC3AEC3" w14:textId="08C866D1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sz w:val="22"/>
                <w:szCs w:val="22"/>
              </w:rPr>
            </w:pPr>
            <w:r w:rsidRPr="5BCAC8D8" w:rsidR="5BCAC8D8">
              <w:rPr>
                <w:rFonts w:ascii="Aptos Narrow" w:hAnsi="Aptos Narrow" w:eastAsia="Aptos Narrow" w:cs="Aptos Narrow"/>
                <w:sz w:val="22"/>
                <w:szCs w:val="22"/>
              </w:rPr>
              <w:t>Бизнес-требование</w:t>
            </w:r>
          </w:p>
        </w:tc>
        <w:tc>
          <w:tcPr>
            <w:tcW w:w="1481" w:type="dxa"/>
            <w:tcMar/>
            <w:vAlign w:val="center"/>
          </w:tcPr>
          <w:p w:rsidR="5BCAC8D8" w:rsidP="5BCAC8D8" w:rsidRDefault="5BCAC8D8" w14:paraId="354F21B8" w14:textId="67394597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sz w:val="22"/>
                <w:szCs w:val="22"/>
              </w:rPr>
            </w:pPr>
            <w:r w:rsidRPr="5BCAC8D8" w:rsidR="5BCAC8D8">
              <w:rPr>
                <w:rFonts w:ascii="Aptos Narrow" w:hAnsi="Aptos Narrow" w:eastAsia="Aptos Narrow" w:cs="Aptos Narrow"/>
                <w:sz w:val="22"/>
                <w:szCs w:val="22"/>
              </w:rPr>
              <w:t>bsa02</w:t>
            </w:r>
          </w:p>
        </w:tc>
        <w:tc>
          <w:tcPr>
            <w:tcW w:w="4890" w:type="dxa"/>
            <w:tcMar/>
            <w:vAlign w:val="center"/>
          </w:tcPr>
          <w:p w:rsidR="5BCAC8D8" w:rsidP="5BCAC8D8" w:rsidRDefault="5BCAC8D8" w14:paraId="583AC4BD" w14:textId="3F21705B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sz w:val="22"/>
                <w:szCs w:val="22"/>
              </w:rPr>
            </w:pPr>
            <w:r w:rsidRPr="5BCAC8D8" w:rsidR="5BCAC8D8">
              <w:rPr>
                <w:rFonts w:ascii="Aptos Narrow" w:hAnsi="Aptos Narrow" w:eastAsia="Aptos Narrow" w:cs="Aptos Narrow"/>
                <w:sz w:val="22"/>
                <w:szCs w:val="22"/>
              </w:rPr>
              <w:t>Высокоуровневая бизнес-цель организации или заказчиков системы</w:t>
            </w:r>
          </w:p>
        </w:tc>
      </w:tr>
      <w:tr w:rsidR="2B78E2D3" w:rsidTr="5BCAC8D8" w14:paraId="2E6A8F8D">
        <w:trPr>
          <w:trHeight w:val="585"/>
        </w:trPr>
        <w:tc>
          <w:tcPr>
            <w:tcW w:w="2630" w:type="dxa"/>
            <w:tcMar/>
            <w:vAlign w:val="center"/>
          </w:tcPr>
          <w:p w:rsidR="5BCAC8D8" w:rsidP="5BCAC8D8" w:rsidRDefault="5BCAC8D8" w14:paraId="3B8DC92E" w14:textId="2CF0E016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sz w:val="22"/>
                <w:szCs w:val="22"/>
              </w:rPr>
            </w:pPr>
            <w:r w:rsidRPr="5BCAC8D8" w:rsidR="5BCAC8D8">
              <w:rPr>
                <w:rFonts w:ascii="Aptos Narrow" w:hAnsi="Aptos Narrow" w:eastAsia="Aptos Narrow" w:cs="Aptos Narrow"/>
                <w:sz w:val="22"/>
                <w:szCs w:val="22"/>
              </w:rPr>
              <w:t>Требования</w:t>
            </w:r>
          </w:p>
        </w:tc>
        <w:tc>
          <w:tcPr>
            <w:tcW w:w="1481" w:type="dxa"/>
            <w:tcMar/>
            <w:vAlign w:val="center"/>
          </w:tcPr>
          <w:p w:rsidR="5BCAC8D8" w:rsidP="5BCAC8D8" w:rsidRDefault="5BCAC8D8" w14:paraId="7CFE3625" w14:textId="1F44900A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sz w:val="22"/>
                <w:szCs w:val="22"/>
              </w:rPr>
            </w:pPr>
            <w:r w:rsidRPr="5BCAC8D8" w:rsidR="5BCAC8D8">
              <w:rPr>
                <w:rFonts w:ascii="Aptos Narrow" w:hAnsi="Aptos Narrow" w:eastAsia="Aptos Narrow" w:cs="Aptos Narrow"/>
                <w:sz w:val="22"/>
                <w:szCs w:val="22"/>
              </w:rPr>
              <w:t>bsa02</w:t>
            </w:r>
          </w:p>
        </w:tc>
        <w:tc>
          <w:tcPr>
            <w:tcW w:w="4890" w:type="dxa"/>
            <w:tcMar/>
            <w:vAlign w:val="center"/>
          </w:tcPr>
          <w:p w:rsidR="5BCAC8D8" w:rsidP="5BCAC8D8" w:rsidRDefault="5BCAC8D8" w14:paraId="7DDFF508" w14:textId="754E6BC8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sz w:val="22"/>
                <w:szCs w:val="22"/>
              </w:rPr>
            </w:pPr>
            <w:r w:rsidRPr="5BCAC8D8" w:rsidR="5BCAC8D8">
              <w:rPr>
                <w:rFonts w:ascii="Aptos Narrow" w:hAnsi="Aptos Narrow" w:eastAsia="Aptos Narrow" w:cs="Aptos Narrow"/>
                <w:sz w:val="22"/>
                <w:szCs w:val="22"/>
              </w:rPr>
              <w:t>это описание потребностей того, что должно быть реализовано. В них описано поведение системы, ее свойства, характеристики и ограничения</w:t>
            </w:r>
          </w:p>
        </w:tc>
      </w:tr>
      <w:tr w:rsidR="2B78E2D3" w:rsidTr="5BCAC8D8" w14:paraId="2891EE24">
        <w:trPr>
          <w:trHeight w:val="870"/>
        </w:trPr>
        <w:tc>
          <w:tcPr>
            <w:tcW w:w="2630" w:type="dxa"/>
            <w:tcMar/>
            <w:vAlign w:val="center"/>
          </w:tcPr>
          <w:p w:rsidR="1F79E6FE" w:rsidP="5BCAC8D8" w:rsidRDefault="1F79E6FE" w14:paraId="7864DB26" w14:textId="71680EE6">
            <w:pPr>
              <w:pStyle w:val="Normal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BCAC8D8" w:rsidR="01E1490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Выявление требований</w:t>
            </w:r>
          </w:p>
        </w:tc>
        <w:tc>
          <w:tcPr>
            <w:tcW w:w="1481" w:type="dxa"/>
            <w:tcMar/>
            <w:vAlign w:val="center"/>
          </w:tcPr>
          <w:p w:rsidR="1F79E6FE" w:rsidP="5BCAC8D8" w:rsidRDefault="1F79E6FE" w14:paraId="009F3C1E" w14:textId="12047A6D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BCAC8D8" w:rsidR="01E1490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</w:t>
            </w:r>
            <w:r w:rsidRPr="5BCAC8D8" w:rsidR="161A563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</w:t>
            </w:r>
            <w:r w:rsidRPr="5BCAC8D8" w:rsidR="01E1490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</w:t>
            </w:r>
            <w:r w:rsidRPr="5BCAC8D8" w:rsidR="01E1490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03</w:t>
            </w:r>
          </w:p>
          <w:p w:rsidR="2B78E2D3" w:rsidP="5BCAC8D8" w:rsidRDefault="2B78E2D3" w14:paraId="5AD02C5A" w14:textId="6E70C973">
            <w:pPr>
              <w:pStyle w:val="Normal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tcW w:w="4890" w:type="dxa"/>
            <w:tcMar/>
            <w:vAlign w:val="center"/>
          </w:tcPr>
          <w:p w:rsidR="1F79E6FE" w:rsidP="5BCAC8D8" w:rsidRDefault="1F79E6FE" w14:paraId="607A3A76" w14:textId="10413543">
            <w:pPr>
              <w:pStyle w:val="Normal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BCAC8D8" w:rsidR="01E1490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совместный с заинтересованными сторонами аналитический процесс</w:t>
            </w:r>
          </w:p>
        </w:tc>
      </w:tr>
      <w:tr w:rsidR="2B78E2D3" w:rsidTr="5BCAC8D8" w14:paraId="5E605653">
        <w:trPr>
          <w:trHeight w:val="870"/>
        </w:trPr>
        <w:tc>
          <w:tcPr>
            <w:tcW w:w="2630" w:type="dxa"/>
            <w:tcMar/>
            <w:vAlign w:val="center"/>
          </w:tcPr>
          <w:p w:rsidR="1F79E6FE" w:rsidP="5BCAC8D8" w:rsidRDefault="1F79E6FE" w14:paraId="2E7E1B31" w14:textId="758EF74B">
            <w:pPr>
              <w:pStyle w:val="Normal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BCAC8D8" w:rsidR="01E1490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Interview</w:t>
            </w:r>
            <w:r w:rsidRPr="5BCAC8D8" w:rsidR="01E1490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(интервью)</w:t>
            </w:r>
          </w:p>
        </w:tc>
        <w:tc>
          <w:tcPr>
            <w:tcW w:w="1481" w:type="dxa"/>
            <w:tcMar/>
            <w:vAlign w:val="center"/>
          </w:tcPr>
          <w:p w:rsidR="1F79E6FE" w:rsidP="5BCAC8D8" w:rsidRDefault="1F79E6FE" w14:paraId="6921A1C5" w14:textId="216B8881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BCAC8D8" w:rsidR="01E1490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</w:t>
            </w:r>
            <w:r w:rsidRPr="5BCAC8D8" w:rsidR="71F1141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</w:t>
            </w:r>
            <w:r w:rsidRPr="5BCAC8D8" w:rsidR="01E1490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</w:t>
            </w:r>
            <w:r w:rsidRPr="5BCAC8D8" w:rsidR="01E1490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03</w:t>
            </w:r>
          </w:p>
          <w:p w:rsidR="2B78E2D3" w:rsidP="5BCAC8D8" w:rsidRDefault="2B78E2D3" w14:paraId="1F9CF09F" w14:textId="7CC1BB58">
            <w:pPr>
              <w:pStyle w:val="Normal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tcW w:w="4890" w:type="dxa"/>
            <w:tcMar/>
            <w:vAlign w:val="center"/>
          </w:tcPr>
          <w:p w:rsidR="1F79E6FE" w:rsidP="5BCAC8D8" w:rsidRDefault="1F79E6FE" w14:paraId="2527008E" w14:textId="5FA22418">
            <w:pPr>
              <w:pStyle w:val="Normal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BCAC8D8" w:rsidR="01E1490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техника выявления потребностей, болей, требований через непосредственное общение, задавание подходящих вопросов и документирования ответов.</w:t>
            </w:r>
          </w:p>
        </w:tc>
      </w:tr>
      <w:tr w:rsidR="2B78E2D3" w:rsidTr="5BCAC8D8" w14:paraId="6D795C48">
        <w:trPr>
          <w:trHeight w:val="870"/>
        </w:trPr>
        <w:tc>
          <w:tcPr>
            <w:tcW w:w="2630" w:type="dxa"/>
            <w:tcMar/>
            <w:vAlign w:val="center"/>
          </w:tcPr>
          <w:p w:rsidR="1F79E6FE" w:rsidP="5BCAC8D8" w:rsidRDefault="1F79E6FE" w14:paraId="275DEC7F" w14:textId="03B096CC">
            <w:pPr>
              <w:pStyle w:val="Normal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BCAC8D8" w:rsidR="01E1490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Role-playing</w:t>
            </w:r>
            <w:r w:rsidRPr="5BCAC8D8" w:rsidR="01E1490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  <w:r w:rsidRPr="5BCAC8D8" w:rsidR="01E1490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game</w:t>
            </w:r>
            <w:r w:rsidRPr="5BCAC8D8" w:rsidR="01E1490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(ролевая игра)</w:t>
            </w:r>
          </w:p>
        </w:tc>
        <w:tc>
          <w:tcPr>
            <w:tcW w:w="1481" w:type="dxa"/>
            <w:tcMar/>
            <w:vAlign w:val="center"/>
          </w:tcPr>
          <w:p w:rsidR="1F79E6FE" w:rsidP="5BCAC8D8" w:rsidRDefault="1F79E6FE" w14:paraId="60BCDA18" w14:textId="4D8ACD0B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BCAC8D8" w:rsidR="01E1490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</w:t>
            </w:r>
            <w:r w:rsidRPr="5BCAC8D8" w:rsidR="58F3948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</w:t>
            </w:r>
            <w:r w:rsidRPr="5BCAC8D8" w:rsidR="01E1490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</w:t>
            </w:r>
            <w:r w:rsidRPr="5BCAC8D8" w:rsidR="01E1490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03</w:t>
            </w:r>
          </w:p>
          <w:p w:rsidR="2B78E2D3" w:rsidP="5BCAC8D8" w:rsidRDefault="2B78E2D3" w14:paraId="68FA7253" w14:textId="3BEFC444">
            <w:pPr>
              <w:pStyle w:val="Normal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tcW w:w="4890" w:type="dxa"/>
            <w:tcMar/>
            <w:vAlign w:val="center"/>
          </w:tcPr>
          <w:p w:rsidR="1F79E6FE" w:rsidP="5BCAC8D8" w:rsidRDefault="1F79E6FE" w14:paraId="3AEE36DE" w14:textId="36AA93F2">
            <w:pPr>
              <w:pStyle w:val="Normal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BCAC8D8" w:rsidR="01E1490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техника, поощряющая участников к совместному достижению цели игры, например, пониманию проблем и возможностей, нахождению решения</w:t>
            </w:r>
          </w:p>
        </w:tc>
      </w:tr>
    </w:tbl>
    <w:p xmlns:wp14="http://schemas.microsoft.com/office/word/2010/wordml" w:rsidP="2B78E2D3" wp14:paraId="4A38D13C" wp14:textId="30F04489">
      <w:pPr>
        <w:pStyle w:val="Normal"/>
        <w:rPr>
          <w:b w:val="1"/>
          <w:bCs w:val="1"/>
          <w:noProof w:val="0"/>
          <w:lang w:val="ru-RU"/>
        </w:rPr>
      </w:pPr>
    </w:p>
    <w:p xmlns:wp14="http://schemas.microsoft.com/office/word/2010/wordml" w:rsidP="2B78E2D3" wp14:paraId="501817AE" wp14:textId="5EDB1A37">
      <w:pPr>
        <w:pStyle w:val="Normal"/>
        <w:rPr>
          <w:b w:val="1"/>
          <w:bCs w:val="1"/>
          <w:noProof w:val="0"/>
          <w:lang w:val="ru-RU"/>
        </w:rPr>
      </w:pPr>
      <w:r w:rsidRPr="2B78E2D3" w:rsidR="5C0BCC90">
        <w:rPr>
          <w:b w:val="1"/>
          <w:bCs w:val="1"/>
          <w:noProof w:val="0"/>
          <w:lang w:val="ru-RU"/>
        </w:rPr>
        <w:t xml:space="preserve">Заинтересованные стороны: </w:t>
      </w:r>
    </w:p>
    <w:p w:rsidR="5C0BCC90" w:rsidP="2B78E2D3" w:rsidRDefault="5C0BCC90" w14:paraId="2D5DE45C" w14:textId="61E16B84">
      <w:pPr>
        <w:pStyle w:val="ListParagraph"/>
        <w:numPr>
          <w:ilvl w:val="0"/>
          <w:numId w:val="1"/>
        </w:numPr>
        <w:rPr>
          <w:noProof w:val="0"/>
          <w:sz w:val="24"/>
          <w:szCs w:val="24"/>
          <w:lang w:val="ru-RU"/>
        </w:rPr>
      </w:pPr>
      <w:r w:rsidRPr="2B78E2D3" w:rsidR="5C0BCC90">
        <w:rPr>
          <w:noProof w:val="0"/>
          <w:lang w:val="ru-RU"/>
        </w:rPr>
        <w:t>Курьер</w:t>
      </w:r>
    </w:p>
    <w:p w:rsidR="5C0BCC90" w:rsidP="2B78E2D3" w:rsidRDefault="5C0BCC90" w14:paraId="7FDDE275" w14:textId="77581E3B">
      <w:pPr>
        <w:pStyle w:val="ListParagraph"/>
        <w:numPr>
          <w:ilvl w:val="0"/>
          <w:numId w:val="1"/>
        </w:numPr>
        <w:rPr>
          <w:noProof w:val="0"/>
          <w:sz w:val="24"/>
          <w:szCs w:val="24"/>
          <w:lang w:val="ru-RU"/>
        </w:rPr>
      </w:pPr>
      <w:r w:rsidRPr="2B78E2D3" w:rsidR="5C0BCC90">
        <w:rPr>
          <w:noProof w:val="0"/>
          <w:sz w:val="24"/>
          <w:szCs w:val="24"/>
          <w:lang w:val="ru-RU"/>
        </w:rPr>
        <w:t>Администратор</w:t>
      </w:r>
    </w:p>
    <w:p w:rsidR="5C0BCC90" w:rsidP="2B78E2D3" w:rsidRDefault="5C0BCC90" w14:paraId="514F7B75" w14:textId="26A56CFF">
      <w:pPr>
        <w:pStyle w:val="ListParagraph"/>
        <w:numPr>
          <w:ilvl w:val="0"/>
          <w:numId w:val="1"/>
        </w:numPr>
        <w:rPr>
          <w:noProof w:val="0"/>
          <w:sz w:val="24"/>
          <w:szCs w:val="24"/>
          <w:lang w:val="ru-RU"/>
        </w:rPr>
      </w:pPr>
      <w:r w:rsidRPr="2B78E2D3" w:rsidR="5C0BCC90">
        <w:rPr>
          <w:noProof w:val="0"/>
          <w:sz w:val="24"/>
          <w:szCs w:val="24"/>
          <w:lang w:val="ru-RU"/>
        </w:rPr>
        <w:t>Получатель</w:t>
      </w:r>
    </w:p>
    <w:p w:rsidR="5C0BCC90" w:rsidP="2B78E2D3" w:rsidRDefault="5C0BCC90" w14:paraId="773DF84F" w14:textId="2DA548D5">
      <w:pPr>
        <w:pStyle w:val="ListParagraph"/>
        <w:numPr>
          <w:ilvl w:val="0"/>
          <w:numId w:val="1"/>
        </w:numPr>
        <w:rPr>
          <w:noProof w:val="0"/>
          <w:sz w:val="24"/>
          <w:szCs w:val="24"/>
          <w:lang w:val="ru-RU"/>
        </w:rPr>
      </w:pPr>
      <w:r w:rsidRPr="2B78E2D3" w:rsidR="5C0BCC90">
        <w:rPr>
          <w:noProof w:val="0"/>
          <w:sz w:val="24"/>
          <w:szCs w:val="24"/>
          <w:lang w:val="ru-RU"/>
        </w:rPr>
        <w:t xml:space="preserve">Поставщик </w:t>
      </w:r>
    </w:p>
    <w:p w:rsidR="5C0BCC90" w:rsidP="2B78E2D3" w:rsidRDefault="5C0BCC90" w14:paraId="4D079EE5" w14:textId="6A5C54FE">
      <w:pPr>
        <w:pStyle w:val="ListParagraph"/>
        <w:numPr>
          <w:ilvl w:val="0"/>
          <w:numId w:val="1"/>
        </w:numPr>
        <w:rPr>
          <w:noProof w:val="0"/>
          <w:sz w:val="24"/>
          <w:szCs w:val="24"/>
          <w:lang w:val="ru-RU"/>
        </w:rPr>
      </w:pPr>
      <w:r w:rsidRPr="2B78E2D3" w:rsidR="5C0BCC90">
        <w:rPr>
          <w:noProof w:val="0"/>
          <w:sz w:val="24"/>
          <w:szCs w:val="24"/>
          <w:lang w:val="ru-RU"/>
        </w:rPr>
        <w:t>Спонсоры</w:t>
      </w:r>
    </w:p>
    <w:p w:rsidR="5C0BCC90" w:rsidP="2B78E2D3" w:rsidRDefault="5C0BCC90" w14:paraId="204735FD" w14:textId="65145BDD">
      <w:pPr>
        <w:pStyle w:val="ListParagraph"/>
        <w:numPr>
          <w:ilvl w:val="0"/>
          <w:numId w:val="1"/>
        </w:numPr>
        <w:rPr>
          <w:noProof w:val="0"/>
          <w:sz w:val="24"/>
          <w:szCs w:val="24"/>
          <w:lang w:val="ru-RU"/>
        </w:rPr>
      </w:pPr>
      <w:r w:rsidRPr="2B78E2D3" w:rsidR="5C0BCC90">
        <w:rPr>
          <w:noProof w:val="0"/>
          <w:sz w:val="24"/>
          <w:szCs w:val="24"/>
          <w:lang w:val="ru-RU"/>
        </w:rPr>
        <w:t>Регуляторы</w:t>
      </w:r>
    </w:p>
    <w:p w:rsidR="5C0BCC90" w:rsidP="2B78E2D3" w:rsidRDefault="5C0BCC90" w14:paraId="508ADF08" w14:textId="06C31702">
      <w:pPr>
        <w:pStyle w:val="ListParagraph"/>
        <w:numPr>
          <w:ilvl w:val="0"/>
          <w:numId w:val="1"/>
        </w:numPr>
        <w:rPr>
          <w:noProof w:val="0"/>
          <w:sz w:val="24"/>
          <w:szCs w:val="24"/>
          <w:lang w:val="ru-RU"/>
        </w:rPr>
      </w:pPr>
      <w:r w:rsidRPr="2B78E2D3" w:rsidR="5C0BCC90">
        <w:rPr>
          <w:noProof w:val="0"/>
          <w:sz w:val="24"/>
          <w:szCs w:val="24"/>
          <w:lang w:val="ru-RU"/>
        </w:rPr>
        <w:t>Диспетчер</w:t>
      </w:r>
    </w:p>
    <w:p w:rsidR="144A31CE" w:rsidP="2B78E2D3" w:rsidRDefault="144A31CE" w14:paraId="390D718B" w14:textId="77C7E1D9">
      <w:pPr>
        <w:pStyle w:val="ListParagraph"/>
        <w:numPr>
          <w:ilvl w:val="0"/>
          <w:numId w:val="1"/>
        </w:numPr>
        <w:rPr>
          <w:noProof w:val="0"/>
          <w:sz w:val="24"/>
          <w:szCs w:val="24"/>
          <w:lang w:val="ru-RU"/>
        </w:rPr>
      </w:pPr>
      <w:r w:rsidRPr="2B78E2D3" w:rsidR="144A31CE">
        <w:rPr>
          <w:noProof w:val="0"/>
          <w:sz w:val="24"/>
          <w:szCs w:val="24"/>
          <w:lang w:val="ru-RU"/>
        </w:rPr>
        <w:t>Оператор</w:t>
      </w:r>
    </w:p>
    <w:p w:rsidR="144A31CE" w:rsidP="2B78E2D3" w:rsidRDefault="144A31CE" w14:paraId="24A3F915" w14:textId="4AFBB237">
      <w:pPr>
        <w:pStyle w:val="ListParagraph"/>
        <w:numPr>
          <w:ilvl w:val="0"/>
          <w:numId w:val="1"/>
        </w:numPr>
        <w:rPr>
          <w:noProof w:val="0"/>
          <w:sz w:val="24"/>
          <w:szCs w:val="24"/>
          <w:lang w:val="ru-RU"/>
        </w:rPr>
      </w:pPr>
      <w:r w:rsidRPr="2B78E2D3" w:rsidR="144A31CE">
        <w:rPr>
          <w:noProof w:val="0"/>
          <w:sz w:val="24"/>
          <w:szCs w:val="24"/>
          <w:lang w:val="ru-RU"/>
        </w:rPr>
        <w:t>Разработчики</w:t>
      </w:r>
    </w:p>
    <w:p w:rsidR="2B78E2D3" w:rsidP="2B78E2D3" w:rsidRDefault="2B78E2D3" w14:paraId="2A5BCA46" w14:textId="0C678F10">
      <w:pPr>
        <w:pStyle w:val="Normal"/>
        <w:ind w:left="0"/>
        <w:rPr>
          <w:noProof w:val="0"/>
          <w:sz w:val="24"/>
          <w:szCs w:val="24"/>
          <w:lang w:val="ru-RU"/>
        </w:rPr>
      </w:pPr>
    </w:p>
    <w:p w:rsidR="715379EE" w:rsidP="2B78E2D3" w:rsidRDefault="715379EE" w14:paraId="19B737A6" w14:textId="55A19678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2B78E2D3" w:rsidR="715379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Описание Бизнес-требований.</w:t>
      </w:r>
    </w:p>
    <w:p w:rsidR="715379EE" w:rsidP="2B78E2D3" w:rsidRDefault="715379EE" w14:paraId="768900CA" w14:textId="718CF44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CAC8D8" w:rsidR="63C3C36D">
        <w:rPr>
          <w:rFonts w:ascii="Aptos" w:hAnsi="Aptos" w:eastAsia="Aptos" w:cs="Aptos"/>
          <w:noProof w:val="0"/>
          <w:sz w:val="24"/>
          <w:szCs w:val="24"/>
          <w:lang w:val="ru-RU"/>
        </w:rPr>
        <w:t>У</w:t>
      </w:r>
      <w:r w:rsidRPr="5BCAC8D8" w:rsidR="56F61962">
        <w:rPr>
          <w:rFonts w:ascii="Aptos" w:hAnsi="Aptos" w:eastAsia="Aptos" w:cs="Aptos"/>
          <w:noProof w:val="0"/>
          <w:sz w:val="24"/>
          <w:szCs w:val="24"/>
          <w:lang w:val="ru-RU"/>
        </w:rPr>
        <w:t>величить скорость обработки заказов</w:t>
      </w:r>
    </w:p>
    <w:p w:rsidR="2EB48911" w:rsidP="5BCAC8D8" w:rsidRDefault="2EB48911" w14:paraId="7A073BA5" w14:textId="7E9A922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CAC8D8" w:rsidR="2EB48911">
        <w:rPr>
          <w:rFonts w:ascii="Aptos" w:hAnsi="Aptos" w:eastAsia="Aptos" w:cs="Aptos"/>
          <w:noProof w:val="0"/>
          <w:sz w:val="24"/>
          <w:szCs w:val="24"/>
          <w:lang w:val="ru-RU"/>
        </w:rPr>
        <w:t>Увеличить поток заказов</w:t>
      </w:r>
    </w:p>
    <w:p w:rsidR="715379EE" w:rsidP="2B78E2D3" w:rsidRDefault="715379EE" w14:paraId="3AAEEEE1" w14:textId="5DA205D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CAC8D8" w:rsidR="2EB48911">
        <w:rPr>
          <w:rFonts w:ascii="Aptos" w:hAnsi="Aptos" w:eastAsia="Aptos" w:cs="Aptos"/>
          <w:noProof w:val="0"/>
          <w:sz w:val="24"/>
          <w:szCs w:val="24"/>
          <w:lang w:val="ru-RU"/>
        </w:rPr>
        <w:t>А</w:t>
      </w:r>
      <w:r w:rsidRPr="5BCAC8D8" w:rsidR="56F6196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втоматизировать распределение заказов между курьерами, с возможностью </w:t>
      </w:r>
      <w:r w:rsidRPr="5BCAC8D8" w:rsidR="55404FB6">
        <w:rPr>
          <w:rFonts w:ascii="Aptos" w:hAnsi="Aptos" w:eastAsia="Aptos" w:cs="Aptos"/>
          <w:noProof w:val="0"/>
          <w:sz w:val="24"/>
          <w:szCs w:val="24"/>
          <w:lang w:val="ru-RU"/>
        </w:rPr>
        <w:t>отказа от заказа, после его принятия</w:t>
      </w:r>
    </w:p>
    <w:p w:rsidR="715379EE" w:rsidP="2B78E2D3" w:rsidRDefault="715379EE" w14:paraId="20442B35" w14:textId="79B55C4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CAC8D8" w:rsidR="55404FB6">
        <w:rPr>
          <w:rFonts w:ascii="Aptos" w:hAnsi="Aptos" w:eastAsia="Aptos" w:cs="Aptos"/>
          <w:noProof w:val="0"/>
          <w:sz w:val="24"/>
          <w:szCs w:val="24"/>
          <w:lang w:val="ru-RU"/>
        </w:rPr>
        <w:t>И</w:t>
      </w:r>
      <w:r w:rsidRPr="5BCAC8D8" w:rsidR="56F61962">
        <w:rPr>
          <w:rFonts w:ascii="Aptos" w:hAnsi="Aptos" w:eastAsia="Aptos" w:cs="Aptos"/>
          <w:noProof w:val="0"/>
          <w:sz w:val="24"/>
          <w:szCs w:val="24"/>
          <w:lang w:val="ru-RU"/>
        </w:rPr>
        <w:t>нтегрировать систему с бухгалтерией</w:t>
      </w:r>
      <w:r w:rsidRPr="5BCAC8D8" w:rsidR="3C1B591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и бланками</w:t>
      </w:r>
      <w:r w:rsidRPr="5BCAC8D8" w:rsidR="56F6196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для автоматизации расчетов с поставщиками и курьерами.</w:t>
      </w:r>
    </w:p>
    <w:p w:rsidR="715379EE" w:rsidP="2B78E2D3" w:rsidRDefault="715379EE" w14:paraId="630071FD" w14:textId="5A84AC5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CAC8D8" w:rsidR="5864E495">
        <w:rPr>
          <w:rFonts w:ascii="Aptos" w:hAnsi="Aptos" w:eastAsia="Aptos" w:cs="Aptos"/>
          <w:noProof w:val="0"/>
          <w:sz w:val="24"/>
          <w:szCs w:val="24"/>
          <w:lang w:val="ru-RU"/>
        </w:rPr>
        <w:t>С</w:t>
      </w:r>
      <w:r w:rsidRPr="5BCAC8D8" w:rsidR="56F61962">
        <w:rPr>
          <w:rFonts w:ascii="Aptos" w:hAnsi="Aptos" w:eastAsia="Aptos" w:cs="Aptos"/>
          <w:noProof w:val="0"/>
          <w:sz w:val="24"/>
          <w:szCs w:val="24"/>
          <w:lang w:val="ru-RU"/>
        </w:rPr>
        <w:t>низить ручной труд путем ввода единой системы ввода данных о заказе</w:t>
      </w:r>
    </w:p>
    <w:p w:rsidR="2B78E2D3" w:rsidP="2B78E2D3" w:rsidRDefault="2B78E2D3" w14:paraId="4BC02210" w14:textId="5C6882DF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</w:pPr>
      <w:r w:rsidRPr="5BCAC8D8" w:rsidR="237DCE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Предпосылками проблем </w:t>
      </w:r>
      <w:r w:rsidRPr="5BCAC8D8" w:rsidR="237DCE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является</w:t>
      </w:r>
      <w:r w:rsidRPr="5BCAC8D8" w:rsidR="2F7EC0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 </w:t>
      </w:r>
      <w:r w:rsidRPr="5BCAC8D8" w:rsidR="3EA9D35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отсутствие</w:t>
      </w:r>
      <w:r w:rsidRPr="5BCAC8D8" w:rsidR="3EA9D35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единой системы для поиска курьеров. </w:t>
      </w:r>
      <w:r w:rsidRPr="5BCAC8D8" w:rsidR="4F8C532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Привязаннос</w:t>
      </w:r>
      <w:r w:rsidRPr="5BCAC8D8" w:rsidR="018EE55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ть курьера </w:t>
      </w:r>
      <w:r w:rsidRPr="5BCAC8D8" w:rsidR="40CB528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к одному поставщику</w:t>
      </w:r>
      <w:r w:rsidRPr="5BCAC8D8" w:rsidR="0D48C6B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, большое количество ручного труда, отсутствие единого приложения</w:t>
      </w:r>
      <w:r w:rsidRPr="5BCAC8D8" w:rsidR="40CB528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. </w:t>
      </w:r>
    </w:p>
    <w:p w:rsidR="7800F1D2" w:rsidP="70590CA7" w:rsidRDefault="7800F1D2" w14:paraId="1EB55D18" w14:textId="669EAF77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</w:pPr>
      <w:r w:rsidRPr="70590CA7" w:rsidR="7800F1D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Для решения проблем создается единая система с учитыванием всех потребностей. </w:t>
      </w:r>
    </w:p>
    <w:p w:rsidR="70590CA7" w:rsidP="70590CA7" w:rsidRDefault="70590CA7" w14:paraId="2F01E0DB" w14:textId="148325FC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</w:pPr>
    </w:p>
    <w:p w:rsidR="2D3E5E44" w:rsidP="70590CA7" w:rsidRDefault="2D3E5E44" w14:paraId="11BBC95C" w14:textId="6B0EA6E2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70590CA7" w:rsidR="2D3E5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Границы </w:t>
      </w:r>
      <w:r w:rsidRPr="70590CA7" w:rsidR="63532B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проекта</w:t>
      </w:r>
      <w:r w:rsidRPr="70590CA7" w:rsidR="2D3E5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. 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1995"/>
        <w:gridCol w:w="5115"/>
      </w:tblGrid>
      <w:tr w:rsidR="70590CA7" w:rsidTr="70590CA7" w14:paraId="62BB4C0E">
        <w:trPr>
          <w:trHeight w:val="210"/>
        </w:trPr>
        <w:tc>
          <w:tcPr>
            <w:tcW w:w="1995" w:type="dxa"/>
            <w:tcBorders>
              <w:top w:val="single" w:color="000000" w:themeColor="text1" w:sz="0"/>
              <w:left w:val="single" w:color="000000" w:themeColor="text1" w:sz="0"/>
              <w:bottom w:val="single" w:color="6C6C6C" w:sz="6"/>
              <w:right w:val="single" w:color="6C6C6C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70590CA7" w:rsidP="70590CA7" w:rsidRDefault="70590CA7" w14:paraId="5A17330F" w14:textId="413B1C69">
            <w:pPr>
              <w:spacing w:before="0" w:beforeAutospacing="off" w:after="120" w:afterAutospacing="off"/>
            </w:pPr>
            <w:r w:rsidRPr="70590CA7" w:rsidR="70590CA7">
              <w:rPr>
                <w:rFonts w:ascii="Verdana" w:hAnsi="Verdana" w:eastAsia="Verdana" w:cs="Verdana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Роль</w:t>
            </w:r>
          </w:p>
        </w:tc>
        <w:tc>
          <w:tcPr>
            <w:tcW w:w="5115" w:type="dxa"/>
            <w:tcBorders>
              <w:top w:val="single" w:color="000000" w:themeColor="text1" w:sz="0"/>
              <w:left w:val="single" w:color="6C6C6C" w:sz="6"/>
              <w:bottom w:val="single" w:color="6C6C6C" w:sz="6"/>
              <w:right w:val="single" w:color="000000" w:themeColor="text1" w:sz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70590CA7" w:rsidP="70590CA7" w:rsidRDefault="70590CA7" w14:paraId="531A5455" w14:textId="6B067491">
            <w:pPr>
              <w:spacing w:before="0" w:beforeAutospacing="off" w:after="0" w:afterAutospacing="off"/>
            </w:pPr>
            <w:r w:rsidRPr="70590CA7" w:rsidR="70590CA7">
              <w:rPr>
                <w:rFonts w:ascii="Verdana" w:hAnsi="Verdana" w:eastAsia="Verdana" w:cs="Verdana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Функции в системе</w:t>
            </w:r>
          </w:p>
        </w:tc>
      </w:tr>
      <w:tr w:rsidR="70590CA7" w:rsidTr="70590CA7" w14:paraId="195D91C2">
        <w:trPr>
          <w:trHeight w:val="450"/>
        </w:trPr>
        <w:tc>
          <w:tcPr>
            <w:tcW w:w="1995" w:type="dxa"/>
            <w:tcBorders>
              <w:top w:val="single" w:color="6C6C6C" w:sz="6"/>
              <w:left w:val="single" w:color="000000" w:themeColor="text1" w:sz="0"/>
              <w:bottom w:val="single" w:color="000000" w:themeColor="text1" w:sz="0"/>
              <w:right w:val="single" w:color="6C6C6C" w:sz="6"/>
            </w:tcBorders>
            <w:shd w:val="clear" w:color="auto" w:fill="EFEFE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70590CA7" w:rsidP="70590CA7" w:rsidRDefault="70590CA7" w14:paraId="7901D05E" w14:textId="683EE973">
            <w:pPr>
              <w:spacing w:before="0" w:beforeAutospacing="off" w:after="0" w:afterAutospacing="off"/>
            </w:pPr>
            <w:r w:rsidRPr="70590CA7" w:rsidR="70590CA7">
              <w:rPr>
                <w:rFonts w:ascii="Verdana" w:hAnsi="Verdana" w:eastAsia="Verdana" w:cs="Verdana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Курьер</w:t>
            </w:r>
          </w:p>
        </w:tc>
        <w:tc>
          <w:tcPr>
            <w:tcW w:w="5115" w:type="dxa"/>
            <w:tcBorders>
              <w:top w:val="single" w:color="6C6C6C" w:sz="6"/>
              <w:left w:val="single" w:color="6C6C6C" w:sz="6"/>
              <w:bottom w:val="single" w:color="000000" w:themeColor="text1" w:sz="0"/>
              <w:right w:val="single" w:color="000000" w:themeColor="text1" w:sz="0"/>
            </w:tcBorders>
            <w:shd w:val="clear" w:color="auto" w:fill="EFEFE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70590CA7" w:rsidP="70590CA7" w:rsidRDefault="70590CA7" w14:paraId="62F82A7E" w14:textId="49C62861">
            <w:pPr>
              <w:spacing w:before="0" w:beforeAutospacing="off" w:after="0" w:afterAutospacing="off"/>
            </w:pPr>
            <w:r w:rsidRPr="70590CA7" w:rsidR="70590CA7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Просмотр заказов, бронирование, обновление статусов, просмотр начислений.</w:t>
            </w:r>
          </w:p>
        </w:tc>
      </w:tr>
      <w:tr w:rsidR="70590CA7" w:rsidTr="70590CA7" w14:paraId="7525101D">
        <w:trPr>
          <w:trHeight w:val="450"/>
        </w:trPr>
        <w:tc>
          <w:tcPr>
            <w:tcW w:w="1995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6C6C6C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70590CA7" w:rsidP="70590CA7" w:rsidRDefault="70590CA7" w14:paraId="09E6384F" w14:textId="5B717B18">
            <w:pPr>
              <w:spacing w:before="0" w:beforeAutospacing="off" w:after="0" w:afterAutospacing="off"/>
            </w:pPr>
            <w:r w:rsidRPr="70590CA7" w:rsidR="70590CA7">
              <w:rPr>
                <w:rFonts w:ascii="Verdana" w:hAnsi="Verdana" w:eastAsia="Verdana" w:cs="Verdana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Диспетчер</w:t>
            </w:r>
          </w:p>
        </w:tc>
        <w:tc>
          <w:tcPr>
            <w:tcW w:w="5115" w:type="dxa"/>
            <w:tcBorders>
              <w:top w:val="single" w:color="000000" w:themeColor="text1" w:sz="0"/>
              <w:left w:val="single" w:color="6C6C6C" w:sz="6"/>
              <w:bottom w:val="single" w:color="000000" w:themeColor="text1" w:sz="0"/>
              <w:right w:val="single" w:color="000000" w:themeColor="text1" w:sz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70590CA7" w:rsidP="70590CA7" w:rsidRDefault="70590CA7" w14:paraId="6C583B90" w14:textId="4362B120">
            <w:pPr>
              <w:spacing w:before="0" w:beforeAutospacing="off" w:after="0" w:afterAutospacing="off"/>
            </w:pPr>
            <w:r w:rsidRPr="70590CA7" w:rsidR="70590CA7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Мониторинг заказов, переназначение, ручное управление, просмотр отчетов.</w:t>
            </w:r>
          </w:p>
        </w:tc>
      </w:tr>
      <w:tr w:rsidR="70590CA7" w:rsidTr="70590CA7" w14:paraId="394D91AA">
        <w:trPr>
          <w:trHeight w:val="450"/>
        </w:trPr>
        <w:tc>
          <w:tcPr>
            <w:tcW w:w="1995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6C6C6C" w:sz="6"/>
            </w:tcBorders>
            <w:shd w:val="clear" w:color="auto" w:fill="EFEFE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70590CA7" w:rsidP="70590CA7" w:rsidRDefault="70590CA7" w14:paraId="6D3E24D2" w14:textId="31F1CEF9">
            <w:pPr>
              <w:spacing w:before="0" w:beforeAutospacing="off" w:after="0" w:afterAutospacing="off"/>
            </w:pPr>
            <w:r w:rsidRPr="70590CA7" w:rsidR="70590CA7">
              <w:rPr>
                <w:rFonts w:ascii="Verdana" w:hAnsi="Verdana" w:eastAsia="Verdana" w:cs="Verdana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Оператор</w:t>
            </w:r>
          </w:p>
        </w:tc>
        <w:tc>
          <w:tcPr>
            <w:tcW w:w="5115" w:type="dxa"/>
            <w:tcBorders>
              <w:top w:val="single" w:color="000000" w:themeColor="text1" w:sz="0"/>
              <w:left w:val="single" w:color="6C6C6C" w:sz="6"/>
              <w:bottom w:val="single" w:color="000000" w:themeColor="text1" w:sz="0"/>
              <w:right w:val="single" w:color="000000" w:themeColor="text1" w:sz="0"/>
            </w:tcBorders>
            <w:shd w:val="clear" w:color="auto" w:fill="EFEFE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70590CA7" w:rsidP="70590CA7" w:rsidRDefault="70590CA7" w14:paraId="4FBD349E" w14:textId="18593CB8">
            <w:pPr>
              <w:spacing w:before="0" w:beforeAutospacing="off" w:after="0" w:afterAutospacing="off"/>
            </w:pPr>
            <w:r w:rsidRPr="70590CA7" w:rsidR="70590CA7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Ввод/редактирование заказов, проверка корректности данных.</w:t>
            </w:r>
          </w:p>
        </w:tc>
      </w:tr>
      <w:tr w:rsidR="70590CA7" w:rsidTr="70590CA7" w14:paraId="159C20B4">
        <w:trPr>
          <w:trHeight w:val="450"/>
        </w:trPr>
        <w:tc>
          <w:tcPr>
            <w:tcW w:w="1995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6C6C6C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70590CA7" w:rsidP="70590CA7" w:rsidRDefault="70590CA7" w14:paraId="7DEA4B19" w14:textId="12E2D045">
            <w:pPr>
              <w:spacing w:before="0" w:beforeAutospacing="off" w:after="0" w:afterAutospacing="off"/>
            </w:pPr>
            <w:r w:rsidRPr="70590CA7" w:rsidR="70590CA7">
              <w:rPr>
                <w:rFonts w:ascii="Verdana" w:hAnsi="Verdana" w:eastAsia="Verdana" w:cs="Verdana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Администратор</w:t>
            </w:r>
          </w:p>
        </w:tc>
        <w:tc>
          <w:tcPr>
            <w:tcW w:w="5115" w:type="dxa"/>
            <w:tcBorders>
              <w:top w:val="single" w:color="000000" w:themeColor="text1" w:sz="0"/>
              <w:left w:val="single" w:color="6C6C6C" w:sz="6"/>
              <w:bottom w:val="single" w:color="000000" w:themeColor="text1" w:sz="0"/>
              <w:right w:val="single" w:color="000000" w:themeColor="text1" w:sz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70590CA7" w:rsidP="70590CA7" w:rsidRDefault="70590CA7" w14:paraId="51B44C63" w14:textId="5591B404">
            <w:pPr>
              <w:spacing w:before="0" w:beforeAutospacing="off" w:after="0" w:afterAutospacing="off"/>
            </w:pPr>
            <w:r w:rsidRPr="70590CA7" w:rsidR="70590CA7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Регистрация курьеров, управление правами доступа, блокировка аккаунтов.</w:t>
            </w:r>
          </w:p>
        </w:tc>
      </w:tr>
      <w:tr w:rsidR="70590CA7" w:rsidTr="70590CA7" w14:paraId="2FA45F07">
        <w:trPr>
          <w:trHeight w:val="450"/>
        </w:trPr>
        <w:tc>
          <w:tcPr>
            <w:tcW w:w="1995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6C6C6C" w:sz="6"/>
            </w:tcBorders>
            <w:shd w:val="clear" w:color="auto" w:fill="EFEFE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70590CA7" w:rsidP="70590CA7" w:rsidRDefault="70590CA7" w14:paraId="6316D3C5" w14:textId="3D0B73E7">
            <w:pPr>
              <w:spacing w:before="0" w:beforeAutospacing="off" w:after="0" w:afterAutospacing="off"/>
            </w:pPr>
            <w:r w:rsidRPr="70590CA7" w:rsidR="70590CA7">
              <w:rPr>
                <w:rFonts w:ascii="Verdana" w:hAnsi="Verdana" w:eastAsia="Verdana" w:cs="Verdana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Бухгалтерия</w:t>
            </w:r>
          </w:p>
        </w:tc>
        <w:tc>
          <w:tcPr>
            <w:tcW w:w="5115" w:type="dxa"/>
            <w:tcBorders>
              <w:top w:val="single" w:color="000000" w:themeColor="text1" w:sz="0"/>
              <w:left w:val="single" w:color="6C6C6C" w:sz="6"/>
              <w:bottom w:val="single" w:color="000000" w:themeColor="text1" w:sz="0"/>
              <w:right w:val="single" w:color="000000" w:themeColor="text1" w:sz="0"/>
            </w:tcBorders>
            <w:shd w:val="clear" w:color="auto" w:fill="EFEFE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70590CA7" w:rsidP="70590CA7" w:rsidRDefault="70590CA7" w14:paraId="37BB6BE0" w14:textId="198EE850">
            <w:pPr>
              <w:spacing w:before="0" w:beforeAutospacing="off" w:after="0" w:afterAutospacing="off"/>
            </w:pPr>
            <w:r w:rsidRPr="70590CA7" w:rsidR="70590CA7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Получение данных о заказах и доставках через API, формирование платежных документов.</w:t>
            </w:r>
          </w:p>
        </w:tc>
      </w:tr>
    </w:tbl>
    <w:p w:rsidR="70590CA7" w:rsidP="70590CA7" w:rsidRDefault="70590CA7" w14:paraId="3E1FEEE0" w14:textId="722D2596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</w:p>
    <w:p w:rsidR="2B78E2D3" w:rsidP="2B78E2D3" w:rsidRDefault="2B78E2D3" w14:paraId="310AA373" w14:textId="7E5E4AF7">
      <w:pPr>
        <w:pStyle w:val="Normal"/>
        <w:ind w:left="0"/>
        <w:rPr>
          <w:noProof w:val="0"/>
          <w:sz w:val="24"/>
          <w:szCs w:val="24"/>
          <w:lang w:val="ru-RU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3ab7ca9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8cb48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8e698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38EF34"/>
    <w:rsid w:val="016390D3"/>
    <w:rsid w:val="016390D3"/>
    <w:rsid w:val="018EE555"/>
    <w:rsid w:val="01E14904"/>
    <w:rsid w:val="034348BA"/>
    <w:rsid w:val="03812F7A"/>
    <w:rsid w:val="047874BE"/>
    <w:rsid w:val="04ACE287"/>
    <w:rsid w:val="079611BF"/>
    <w:rsid w:val="08532684"/>
    <w:rsid w:val="09C2A84D"/>
    <w:rsid w:val="0A03F308"/>
    <w:rsid w:val="0AD2F107"/>
    <w:rsid w:val="0B32231A"/>
    <w:rsid w:val="0BF4C65A"/>
    <w:rsid w:val="0C79A89F"/>
    <w:rsid w:val="0CB50B55"/>
    <w:rsid w:val="0D48C6B8"/>
    <w:rsid w:val="0F1AC467"/>
    <w:rsid w:val="111C8424"/>
    <w:rsid w:val="111EAE92"/>
    <w:rsid w:val="144A31CE"/>
    <w:rsid w:val="161A563D"/>
    <w:rsid w:val="17AE7D24"/>
    <w:rsid w:val="186B338D"/>
    <w:rsid w:val="18EC1A6B"/>
    <w:rsid w:val="1A807B3C"/>
    <w:rsid w:val="1C622FC4"/>
    <w:rsid w:val="1CE2F5F6"/>
    <w:rsid w:val="1F79E6FE"/>
    <w:rsid w:val="1FC77911"/>
    <w:rsid w:val="2083C11B"/>
    <w:rsid w:val="214229E6"/>
    <w:rsid w:val="220F8911"/>
    <w:rsid w:val="237DCE1A"/>
    <w:rsid w:val="23DC900A"/>
    <w:rsid w:val="24747DB8"/>
    <w:rsid w:val="24747DB8"/>
    <w:rsid w:val="2ABF8953"/>
    <w:rsid w:val="2B78E2D3"/>
    <w:rsid w:val="2C5D7F97"/>
    <w:rsid w:val="2D3E5E44"/>
    <w:rsid w:val="2EB48911"/>
    <w:rsid w:val="2F7EC0BB"/>
    <w:rsid w:val="302F0BEE"/>
    <w:rsid w:val="319A5004"/>
    <w:rsid w:val="31FFB9AF"/>
    <w:rsid w:val="31FFB9AF"/>
    <w:rsid w:val="34410232"/>
    <w:rsid w:val="3527DA36"/>
    <w:rsid w:val="359B045A"/>
    <w:rsid w:val="359B045A"/>
    <w:rsid w:val="363794E1"/>
    <w:rsid w:val="36C2E435"/>
    <w:rsid w:val="3A657848"/>
    <w:rsid w:val="3C1B591F"/>
    <w:rsid w:val="3E82B11E"/>
    <w:rsid w:val="3EA9D358"/>
    <w:rsid w:val="3F9A0C5A"/>
    <w:rsid w:val="40CB5280"/>
    <w:rsid w:val="41170827"/>
    <w:rsid w:val="4187440E"/>
    <w:rsid w:val="420D538D"/>
    <w:rsid w:val="42102E08"/>
    <w:rsid w:val="42BB0D63"/>
    <w:rsid w:val="43BB37FD"/>
    <w:rsid w:val="43BB37FD"/>
    <w:rsid w:val="4437A183"/>
    <w:rsid w:val="4489AE65"/>
    <w:rsid w:val="44E06D09"/>
    <w:rsid w:val="457EF85D"/>
    <w:rsid w:val="4641F694"/>
    <w:rsid w:val="4641F694"/>
    <w:rsid w:val="49AE43F2"/>
    <w:rsid w:val="4A133695"/>
    <w:rsid w:val="4B240A91"/>
    <w:rsid w:val="4B240A91"/>
    <w:rsid w:val="4C2AB58B"/>
    <w:rsid w:val="4D0AFADF"/>
    <w:rsid w:val="4DBE27F2"/>
    <w:rsid w:val="4E1FFF9F"/>
    <w:rsid w:val="4F743ED5"/>
    <w:rsid w:val="4F8C5322"/>
    <w:rsid w:val="4FE54F93"/>
    <w:rsid w:val="50B4F204"/>
    <w:rsid w:val="51B8F8E3"/>
    <w:rsid w:val="538FA6C6"/>
    <w:rsid w:val="55404FB6"/>
    <w:rsid w:val="55F63734"/>
    <w:rsid w:val="56F61962"/>
    <w:rsid w:val="5784ED6E"/>
    <w:rsid w:val="57D51F0E"/>
    <w:rsid w:val="5864E495"/>
    <w:rsid w:val="58F3948C"/>
    <w:rsid w:val="5B75D6C4"/>
    <w:rsid w:val="5B938257"/>
    <w:rsid w:val="5BCAC8D8"/>
    <w:rsid w:val="5C0BCC90"/>
    <w:rsid w:val="5D2B6BD7"/>
    <w:rsid w:val="5F4F33F0"/>
    <w:rsid w:val="607A253B"/>
    <w:rsid w:val="61000E5E"/>
    <w:rsid w:val="62C4B6DB"/>
    <w:rsid w:val="62C4B6DB"/>
    <w:rsid w:val="63532B21"/>
    <w:rsid w:val="63C3C36D"/>
    <w:rsid w:val="64D028E4"/>
    <w:rsid w:val="65FA16E3"/>
    <w:rsid w:val="66647ABE"/>
    <w:rsid w:val="66BE64D4"/>
    <w:rsid w:val="66D67D0C"/>
    <w:rsid w:val="66D67D0C"/>
    <w:rsid w:val="67C56EA7"/>
    <w:rsid w:val="69E489A6"/>
    <w:rsid w:val="6B0F6441"/>
    <w:rsid w:val="6D3DBBE3"/>
    <w:rsid w:val="6D73D185"/>
    <w:rsid w:val="6D73D185"/>
    <w:rsid w:val="6FED7D24"/>
    <w:rsid w:val="70171DF8"/>
    <w:rsid w:val="70590CA7"/>
    <w:rsid w:val="70D236C8"/>
    <w:rsid w:val="715379EE"/>
    <w:rsid w:val="71F11412"/>
    <w:rsid w:val="723AA1CE"/>
    <w:rsid w:val="723AA1CE"/>
    <w:rsid w:val="72D31095"/>
    <w:rsid w:val="7338EF34"/>
    <w:rsid w:val="75C1C71B"/>
    <w:rsid w:val="7800F1D2"/>
    <w:rsid w:val="7E903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641ED"/>
  <w15:chartTrackingRefBased/>
  <w15:docId w15:val="{ADF9B00A-D6FB-4C71-B25B-B3F2934D747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2B78E2D3"/>
    <w:rPr>
      <w:rFonts w:eastAsia="Aptos Display" w:cs="" w:eastAsiaTheme="minorAscii" w:cstheme="majorEastAsia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B78E2D3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dda80255afc43a4" /><Relationship Type="http://schemas.openxmlformats.org/officeDocument/2006/relationships/hyperlink" Target="https://www.tadviser.ru/index.php/%D0%A1%D1%82%D0%B0%D1%82%D1%8C%D1%8F:%D0%9A%D1%83%D1%80%D1%8C%D0%B5%D1%80%D1%8B_%D0%B2_%D0%A0%D0%BE%D1%81%D1%81%D0%B8%D0%B8" TargetMode="External" Id="R9ef37cbb09fe4322" /><Relationship Type="http://schemas.openxmlformats.org/officeDocument/2006/relationships/hyperlink" Target="https://kassa.bifit.com/wiki/index.php?title=%D0%9A%D0%B0%D1%80%D1%82%D0%B0_%D0%BA%D1%83%D1%80%D1%8C%D0%B5%D1%80%D0%BE%D0%B2" TargetMode="External" Id="R57c0ab6bee4a4f74" /><Relationship Type="http://schemas.openxmlformats.org/officeDocument/2006/relationships/hyperlink" Target="https://dostavista.ru/couriers" TargetMode="External" Id="Rb8fbb4dbfd4b4d91" /><Relationship Type="http://schemas.openxmlformats.org/officeDocument/2006/relationships/hyperlink" Target="https://www.consultant.ru/document/cons_doc_LAW_305/1525b1a2f037db240c8e6a749619f86e53857f13/" TargetMode="External" Id="R9aaf5157138542ac" /><Relationship Type="http://schemas.openxmlformats.org/officeDocument/2006/relationships/hyperlink" Target="https://www.google.com/search?sca_esv=9c61c6d612e03081&amp;q=%D1%81%D0%BB%D1%83%D0%B6%D0%B1%D1%8B+%D0%B4%D0%BE%D1%81%D1%82%D0%B0%D0%B2%D0%BA%D0%B8+%D0%B4%D0%B8%D0%B7%D0%B0%D0%B9%D0%BD+%D0%BF%D1%80%D0%B8%D0%BB%D0%BE%D0%B6%D0%B5%D0%BD%D0%B8%D1%8F+%D0%B4%D0%BB%D1%8F+%D0%BA%D1%83%D1%80%D1%8C%D0%B5%D1%80%D0%BE%D0%B2&amp;uds=ABqPDvztZD_Nu18FR6tNPw2cK_RR-U7ulYFJvOEfk2azzLH_PzXMBL1KT0Ia72Na8oJEmkQd4yk5-6C0C4YTMhiBGvwBOCdOPXj0fedNByKow6GWmoKSJtDtrlwHvZnzTdGXocOxzuGolw_jatej2ggW8i6ggCVGhZPdrmKxYtsi5VI0doO5s4QVkUuxbxibRxYjnhmhJYKGT68E_35SWXXulgWrRxpO0lLwOnw7En0JjXOWrYVFtfN9cdVVPbwmzlSMg9T0Drpr&amp;udm=2&amp;sa=X&amp;ved=2ahUKEwjX9OmzuZiMAxVp3AIHHQj6Gy0QxKsJegUIhAEQAQ&amp;ictx=0&amp;biw=1440&amp;bih=778&amp;dpr=2" TargetMode="External" Id="R5408650fdd7144c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2025-03-29T09:11:28.2856300Z</dcterms:created>
  <dcterms:modified xsi:type="dcterms:W3CDTF">2025-04-15T17:35:11.2755456Z</dcterms:modified>
  <dc:creator>daarly .</dc:creator>
  <lastModifiedBy>Роман Калашников</lastModifiedBy>
</coreProperties>
</file>