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B964" w14:textId="77777777" w:rsidR="00475B8D" w:rsidRDefault="00475B8D" w:rsidP="00475B8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436587" w14:textId="77777777" w:rsidR="00475B8D" w:rsidRDefault="00475B8D" w:rsidP="00475B8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A50C3F" w14:textId="77777777" w:rsidR="00475B8D" w:rsidRDefault="00475B8D" w:rsidP="00475B8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03682C" w14:textId="0BCBAFA4" w:rsidR="00D761F1" w:rsidRPr="00584F20" w:rsidRDefault="00E00FA6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84F20">
        <w:rPr>
          <w:rFonts w:ascii="Times New Roman" w:hAnsi="Times New Roman" w:cs="Times New Roman"/>
          <w:b/>
          <w:bCs/>
          <w:sz w:val="72"/>
          <w:szCs w:val="72"/>
        </w:rPr>
        <w:t>Water Quality Classification</w:t>
      </w:r>
    </w:p>
    <w:p w14:paraId="1A949317" w14:textId="201DD6C2" w:rsidR="00E00FA6" w:rsidRPr="00475B8D" w:rsidRDefault="00475B8D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75B8D">
        <w:rPr>
          <w:rFonts w:ascii="Times New Roman" w:hAnsi="Times New Roman" w:cs="Times New Roman"/>
          <w:b/>
          <w:bCs/>
          <w:sz w:val="32"/>
          <w:szCs w:val="32"/>
        </w:rPr>
        <w:t>CIND820</w:t>
      </w:r>
      <w:r w:rsidRPr="00475B8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00FA6" w:rsidRPr="00475B8D">
        <w:rPr>
          <w:rFonts w:ascii="Times New Roman" w:hAnsi="Times New Roman" w:cs="Times New Roman"/>
          <w:b/>
          <w:bCs/>
          <w:sz w:val="32"/>
          <w:szCs w:val="32"/>
        </w:rPr>
        <w:t>Capstone Project</w:t>
      </w:r>
    </w:p>
    <w:p w14:paraId="1998E4AE" w14:textId="77777777" w:rsidR="00475B8D" w:rsidRDefault="00475B8D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4AC43" w14:textId="1D9D6DAA" w:rsidR="00E00FA6" w:rsidRPr="00475B8D" w:rsidRDefault="00E00FA6" w:rsidP="00973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Project by: Ann Sam</w:t>
      </w:r>
    </w:p>
    <w:p w14:paraId="0DAFBE12" w14:textId="504EEDE6" w:rsidR="00E00FA6" w:rsidRPr="00475B8D" w:rsidRDefault="00E00FA6" w:rsidP="00973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ann.sam@ryerson.ca</w:t>
      </w:r>
    </w:p>
    <w:p w14:paraId="37FB25F9" w14:textId="17864FC6" w:rsidR="00E00FA6" w:rsidRPr="00475B8D" w:rsidRDefault="00E00FA6" w:rsidP="00973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Student #501160843</w:t>
      </w:r>
    </w:p>
    <w:p w14:paraId="54A439FD" w14:textId="77777777" w:rsidR="0097319C" w:rsidRDefault="00475B8D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0052A40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71F76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03303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55A15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3D72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A3BCA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4A9F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2730F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CD253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71B6C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D6EF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C7E38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6782E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18F0D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33F8C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4721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E309F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E9737" w14:textId="77777777" w:rsidR="0097319C" w:rsidRDefault="0097319C" w:rsidP="009731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85623" w14:textId="53B59053" w:rsidR="00E00FA6" w:rsidRPr="00475B8D" w:rsidRDefault="00475B8D" w:rsidP="00475B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5B8D">
        <w:rPr>
          <w:rFonts w:ascii="Times New Roman" w:hAnsi="Times New Roman" w:cs="Times New Roman"/>
          <w:sz w:val="24"/>
          <w:szCs w:val="24"/>
        </w:rPr>
        <w:t>S</w:t>
      </w:r>
      <w:r w:rsidR="00E00FA6" w:rsidRPr="00475B8D">
        <w:rPr>
          <w:rFonts w:ascii="Times New Roman" w:hAnsi="Times New Roman" w:cs="Times New Roman"/>
          <w:sz w:val="24"/>
          <w:szCs w:val="24"/>
        </w:rPr>
        <w:t>upervisor:</w:t>
      </w:r>
    </w:p>
    <w:p w14:paraId="6703A7F7" w14:textId="68AC1BBA" w:rsidR="00D761F1" w:rsidRPr="00475B8D" w:rsidRDefault="00475B8D" w:rsidP="00973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Date of submission:</w:t>
      </w:r>
      <w:r w:rsidR="0097319C">
        <w:rPr>
          <w:rFonts w:ascii="Times New Roman" w:hAnsi="Times New Roman" w:cs="Times New Roman"/>
          <w:sz w:val="24"/>
          <w:szCs w:val="24"/>
        </w:rPr>
        <w:t xml:space="preserve"> May 16</w:t>
      </w:r>
      <w:r w:rsidR="0097319C" w:rsidRPr="009731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7319C">
        <w:rPr>
          <w:rFonts w:ascii="Times New Roman" w:hAnsi="Times New Roman" w:cs="Times New Roman"/>
          <w:sz w:val="24"/>
          <w:szCs w:val="24"/>
        </w:rPr>
        <w:t>, 2022</w:t>
      </w:r>
      <w:r w:rsidR="00D761F1" w:rsidRPr="00475B8D">
        <w:rPr>
          <w:rFonts w:ascii="Times New Roman" w:hAnsi="Times New Roman" w:cs="Times New Roman"/>
          <w:sz w:val="24"/>
          <w:szCs w:val="24"/>
        </w:rPr>
        <w:br w:type="page"/>
      </w:r>
    </w:p>
    <w:p w14:paraId="1ECE7C47" w14:textId="77777777" w:rsidR="00475B8D" w:rsidRPr="00475B8D" w:rsidRDefault="00475B8D" w:rsidP="00475B8D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5B8D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14:paraId="7813FCF7" w14:textId="77777777" w:rsidR="005A6078" w:rsidRDefault="00ED17EF" w:rsidP="00475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There is nothing more important than s</w:t>
      </w:r>
      <w:r w:rsidR="00B54BAF" w:rsidRPr="00475B8D">
        <w:rPr>
          <w:rFonts w:ascii="Times New Roman" w:hAnsi="Times New Roman" w:cs="Times New Roman"/>
          <w:sz w:val="24"/>
          <w:szCs w:val="24"/>
        </w:rPr>
        <w:t>afe drinking water</w:t>
      </w:r>
      <w:r w:rsidRPr="00475B8D">
        <w:rPr>
          <w:rFonts w:ascii="Times New Roman" w:hAnsi="Times New Roman" w:cs="Times New Roman"/>
          <w:sz w:val="24"/>
          <w:szCs w:val="24"/>
        </w:rPr>
        <w:t>. It</w:t>
      </w:r>
      <w:r w:rsidR="00B54BAF" w:rsidRPr="00475B8D">
        <w:rPr>
          <w:rFonts w:ascii="Times New Roman" w:hAnsi="Times New Roman" w:cs="Times New Roman"/>
          <w:sz w:val="24"/>
          <w:szCs w:val="24"/>
        </w:rPr>
        <w:t xml:space="preserve"> is essential for the well-being of all human life</w:t>
      </w:r>
      <w:r w:rsidRPr="00475B8D">
        <w:rPr>
          <w:rFonts w:ascii="Times New Roman" w:hAnsi="Times New Roman" w:cs="Times New Roman"/>
          <w:sz w:val="24"/>
          <w:szCs w:val="24"/>
        </w:rPr>
        <w:t xml:space="preserve"> but</w:t>
      </w:r>
      <w:r w:rsidR="00B54BAF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Pr="00475B8D">
        <w:rPr>
          <w:rFonts w:ascii="Times New Roman" w:hAnsi="Times New Roman" w:cs="Times New Roman"/>
          <w:sz w:val="24"/>
          <w:szCs w:val="24"/>
        </w:rPr>
        <w:t>u</w:t>
      </w:r>
      <w:r w:rsidR="00B54BAF" w:rsidRPr="00475B8D">
        <w:rPr>
          <w:rFonts w:ascii="Times New Roman" w:hAnsi="Times New Roman" w:cs="Times New Roman"/>
          <w:sz w:val="24"/>
          <w:szCs w:val="24"/>
        </w:rPr>
        <w:t xml:space="preserve">nfortunately, ensuring access to safe and clean drinking water </w:t>
      </w:r>
      <w:r w:rsidR="00D071E9" w:rsidRPr="00475B8D">
        <w:rPr>
          <w:rFonts w:ascii="Times New Roman" w:hAnsi="Times New Roman" w:cs="Times New Roman"/>
          <w:sz w:val="24"/>
          <w:szCs w:val="24"/>
        </w:rPr>
        <w:t>can still be challenging</w:t>
      </w:r>
      <w:r w:rsidR="00B54BAF" w:rsidRPr="00475B8D">
        <w:rPr>
          <w:rFonts w:ascii="Times New Roman" w:hAnsi="Times New Roman" w:cs="Times New Roman"/>
          <w:sz w:val="24"/>
          <w:szCs w:val="24"/>
        </w:rPr>
        <w:t xml:space="preserve">, even here in Canada. </w:t>
      </w:r>
      <w:r w:rsidR="00E602DB" w:rsidRPr="00475B8D">
        <w:rPr>
          <w:rFonts w:ascii="Times New Roman" w:hAnsi="Times New Roman" w:cs="Times New Roman"/>
          <w:sz w:val="24"/>
          <w:szCs w:val="24"/>
        </w:rPr>
        <w:t xml:space="preserve">According to the Government of Canada, </w:t>
      </w:r>
      <w:r w:rsidR="00B165CC" w:rsidRPr="00475B8D">
        <w:rPr>
          <w:rFonts w:ascii="Times New Roman" w:hAnsi="Times New Roman" w:cs="Times New Roman"/>
          <w:sz w:val="24"/>
          <w:szCs w:val="24"/>
        </w:rPr>
        <w:t xml:space="preserve">there are many First Nations communities that </w:t>
      </w:r>
      <w:r w:rsidRPr="00475B8D">
        <w:rPr>
          <w:rFonts w:ascii="Times New Roman" w:hAnsi="Times New Roman" w:cs="Times New Roman"/>
          <w:sz w:val="24"/>
          <w:szCs w:val="24"/>
        </w:rPr>
        <w:t xml:space="preserve">currently </w:t>
      </w:r>
      <w:r w:rsidR="00B165CC" w:rsidRPr="00475B8D">
        <w:rPr>
          <w:rFonts w:ascii="Times New Roman" w:hAnsi="Times New Roman" w:cs="Times New Roman"/>
          <w:sz w:val="24"/>
          <w:szCs w:val="24"/>
        </w:rPr>
        <w:t>do not have access to safe drinking water. The most recent update from the Government of Canada</w:t>
      </w:r>
      <w:r w:rsidRPr="00475B8D">
        <w:rPr>
          <w:rFonts w:ascii="Times New Roman" w:hAnsi="Times New Roman" w:cs="Times New Roman"/>
          <w:sz w:val="24"/>
          <w:szCs w:val="24"/>
        </w:rPr>
        <w:t xml:space="preserve"> reports that </w:t>
      </w:r>
      <w:r w:rsidR="00E602DB" w:rsidRPr="00475B8D">
        <w:rPr>
          <w:rFonts w:ascii="Times New Roman" w:hAnsi="Times New Roman" w:cs="Times New Roman"/>
          <w:sz w:val="24"/>
          <w:szCs w:val="24"/>
        </w:rPr>
        <w:t>132 long-term drinking water advisories have been lifted since 2015, but there are still 33 long-term drinking water advisories in effect in 28 communities as of April 25, 2022</w:t>
      </w:r>
      <w:r w:rsidR="00D071E9" w:rsidRPr="00475B8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602DB" w:rsidRPr="00475B8D">
        <w:rPr>
          <w:rFonts w:ascii="Times New Roman" w:hAnsi="Times New Roman" w:cs="Times New Roman"/>
          <w:sz w:val="24"/>
          <w:szCs w:val="24"/>
        </w:rPr>
        <w:t>.</w:t>
      </w:r>
      <w:r w:rsidR="00B165CC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Pr="00475B8D">
        <w:rPr>
          <w:rFonts w:ascii="Times New Roman" w:hAnsi="Times New Roman" w:cs="Times New Roman"/>
          <w:sz w:val="24"/>
          <w:szCs w:val="24"/>
        </w:rPr>
        <w:t>Water potability is defined as water that is clean and safe for drinking.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4263F6" w:rsidRPr="00475B8D">
        <w:rPr>
          <w:rFonts w:ascii="Times New Roman" w:hAnsi="Times New Roman" w:cs="Times New Roman"/>
          <w:sz w:val="24"/>
          <w:szCs w:val="24"/>
        </w:rPr>
        <w:t>Due to many factors such as geography and the remoteness of the reserve</w:t>
      </w:r>
      <w:r w:rsidR="0097319C">
        <w:rPr>
          <w:rFonts w:ascii="Times New Roman" w:hAnsi="Times New Roman" w:cs="Times New Roman"/>
          <w:sz w:val="24"/>
          <w:szCs w:val="24"/>
        </w:rPr>
        <w:t>s</w:t>
      </w:r>
      <w:r w:rsidR="004263F6" w:rsidRPr="00475B8D">
        <w:rPr>
          <w:rFonts w:ascii="Times New Roman" w:hAnsi="Times New Roman" w:cs="Times New Roman"/>
          <w:sz w:val="24"/>
          <w:szCs w:val="24"/>
        </w:rPr>
        <w:t>, chronic underfunding that leads to faulty treatment facilities,</w:t>
      </w:r>
      <w:r w:rsidR="009246E3" w:rsidRPr="00475B8D">
        <w:rPr>
          <w:rFonts w:ascii="Times New Roman" w:hAnsi="Times New Roman" w:cs="Times New Roman"/>
          <w:sz w:val="24"/>
          <w:szCs w:val="24"/>
        </w:rPr>
        <w:t xml:space="preserve"> and past government policies, residents </w:t>
      </w:r>
      <w:r w:rsidR="003C3FF9" w:rsidRPr="00475B8D">
        <w:rPr>
          <w:rFonts w:ascii="Times New Roman" w:hAnsi="Times New Roman" w:cs="Times New Roman"/>
          <w:sz w:val="24"/>
          <w:szCs w:val="24"/>
        </w:rPr>
        <w:t>may not</w:t>
      </w:r>
      <w:r w:rsidR="009246E3" w:rsidRPr="00475B8D">
        <w:rPr>
          <w:rFonts w:ascii="Times New Roman" w:hAnsi="Times New Roman" w:cs="Times New Roman"/>
          <w:sz w:val="24"/>
          <w:szCs w:val="24"/>
        </w:rPr>
        <w:t xml:space="preserve"> trust the water supply fearing elevated levels of heavy metals or contaminants like E. coli.</w:t>
      </w:r>
      <w:r w:rsidR="004263F6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The consequences of consuming non-potable water </w:t>
      </w:r>
      <w:r w:rsidR="004263F6" w:rsidRPr="00475B8D">
        <w:rPr>
          <w:rFonts w:ascii="Times New Roman" w:hAnsi="Times New Roman" w:cs="Times New Roman"/>
          <w:sz w:val="24"/>
          <w:szCs w:val="24"/>
        </w:rPr>
        <w:t>can vary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 depend</w:t>
      </w:r>
      <w:r w:rsidR="004263F6" w:rsidRPr="00475B8D">
        <w:rPr>
          <w:rFonts w:ascii="Times New Roman" w:hAnsi="Times New Roman" w:cs="Times New Roman"/>
          <w:sz w:val="24"/>
          <w:szCs w:val="24"/>
        </w:rPr>
        <w:t>ing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 on the levels of dangerous contaminants or pathogens</w:t>
      </w:r>
      <w:r w:rsidR="004263F6" w:rsidRPr="00475B8D">
        <w:rPr>
          <w:rFonts w:ascii="Times New Roman" w:hAnsi="Times New Roman" w:cs="Times New Roman"/>
          <w:sz w:val="24"/>
          <w:szCs w:val="24"/>
        </w:rPr>
        <w:t xml:space="preserve"> in the water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 and can cause long term health effects.</w:t>
      </w:r>
      <w:r w:rsidR="004263F6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E62812" w:rsidRPr="00475B8D">
        <w:rPr>
          <w:rFonts w:ascii="Times New Roman" w:hAnsi="Times New Roman" w:cs="Times New Roman"/>
          <w:sz w:val="24"/>
          <w:szCs w:val="24"/>
        </w:rPr>
        <w:t xml:space="preserve">Water quality has conventionally </w:t>
      </w:r>
      <w:r w:rsidR="00A9567F" w:rsidRPr="00475B8D">
        <w:rPr>
          <w:rFonts w:ascii="Times New Roman" w:hAnsi="Times New Roman" w:cs="Times New Roman"/>
          <w:sz w:val="24"/>
          <w:szCs w:val="24"/>
        </w:rPr>
        <w:t xml:space="preserve">been tested </w:t>
      </w:r>
      <w:r w:rsidR="00E62812" w:rsidRPr="00475B8D">
        <w:rPr>
          <w:rFonts w:ascii="Times New Roman" w:hAnsi="Times New Roman" w:cs="Times New Roman"/>
          <w:sz w:val="24"/>
          <w:szCs w:val="24"/>
        </w:rPr>
        <w:t>through expensive and time-consuming lab</w:t>
      </w:r>
      <w:r w:rsidR="00A9567F" w:rsidRPr="00475B8D">
        <w:rPr>
          <w:rFonts w:ascii="Times New Roman" w:hAnsi="Times New Roman" w:cs="Times New Roman"/>
          <w:sz w:val="24"/>
          <w:szCs w:val="24"/>
        </w:rPr>
        <w:t>oratory</w:t>
      </w:r>
      <w:r w:rsidR="00E62812" w:rsidRPr="00475B8D">
        <w:rPr>
          <w:rFonts w:ascii="Times New Roman" w:hAnsi="Times New Roman" w:cs="Times New Roman"/>
          <w:sz w:val="24"/>
          <w:szCs w:val="24"/>
        </w:rPr>
        <w:t xml:space="preserve"> analyses</w:t>
      </w:r>
      <w:r w:rsidR="00C836D3" w:rsidRPr="00475B8D">
        <w:rPr>
          <w:rFonts w:ascii="Times New Roman" w:hAnsi="Times New Roman" w:cs="Times New Roman"/>
          <w:sz w:val="24"/>
          <w:szCs w:val="24"/>
        </w:rPr>
        <w:t xml:space="preserve"> and t</w:t>
      </w:r>
      <w:r w:rsidR="00A9567F" w:rsidRPr="00475B8D">
        <w:rPr>
          <w:rFonts w:ascii="Times New Roman" w:hAnsi="Times New Roman" w:cs="Times New Roman"/>
          <w:sz w:val="24"/>
          <w:szCs w:val="24"/>
        </w:rPr>
        <w:t>hese analyses can vary depending on the number of parameters being tested.</w:t>
      </w:r>
      <w:r w:rsidR="0097319C">
        <w:rPr>
          <w:rFonts w:ascii="Times New Roman" w:hAnsi="Times New Roman" w:cs="Times New Roman"/>
          <w:sz w:val="24"/>
          <w:szCs w:val="24"/>
        </w:rPr>
        <w:t xml:space="preserve"> </w:t>
      </w:r>
      <w:r w:rsidR="00857B6C">
        <w:rPr>
          <w:rFonts w:ascii="Times New Roman" w:hAnsi="Times New Roman" w:cs="Times New Roman"/>
          <w:sz w:val="24"/>
          <w:szCs w:val="24"/>
        </w:rPr>
        <w:t xml:space="preserve">Can the implementation of </w:t>
      </w:r>
      <w:r w:rsidR="00A64EEF">
        <w:rPr>
          <w:rFonts w:ascii="Times New Roman" w:hAnsi="Times New Roman" w:cs="Times New Roman"/>
          <w:sz w:val="24"/>
          <w:szCs w:val="24"/>
        </w:rPr>
        <w:t xml:space="preserve">a </w:t>
      </w:r>
      <w:r w:rsidR="00857B6C">
        <w:rPr>
          <w:rFonts w:ascii="Times New Roman" w:hAnsi="Times New Roman" w:cs="Times New Roman"/>
          <w:sz w:val="24"/>
          <w:szCs w:val="24"/>
        </w:rPr>
        <w:t>supervised machine-learning model</w:t>
      </w:r>
      <w:r w:rsidR="00A64EEF">
        <w:rPr>
          <w:rFonts w:ascii="Times New Roman" w:hAnsi="Times New Roman" w:cs="Times New Roman"/>
          <w:sz w:val="24"/>
          <w:szCs w:val="24"/>
        </w:rPr>
        <w:t xml:space="preserve"> be used to determine if the water the safe for residents to drink? </w:t>
      </w:r>
    </w:p>
    <w:p w14:paraId="72EFB392" w14:textId="77777777" w:rsidR="005A6078" w:rsidRDefault="005A6078" w:rsidP="00475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A90D9D" w14:textId="047FA98F" w:rsidR="003B4A8F" w:rsidRPr="00475B8D" w:rsidRDefault="00A83CCA" w:rsidP="00475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 xml:space="preserve">In this </w:t>
      </w:r>
      <w:r w:rsidR="007A582D" w:rsidRPr="00475B8D">
        <w:rPr>
          <w:rFonts w:ascii="Times New Roman" w:hAnsi="Times New Roman" w:cs="Times New Roman"/>
          <w:sz w:val="24"/>
          <w:szCs w:val="24"/>
        </w:rPr>
        <w:t xml:space="preserve">capstone </w:t>
      </w:r>
      <w:r w:rsidRPr="00475B8D">
        <w:rPr>
          <w:rFonts w:ascii="Times New Roman" w:hAnsi="Times New Roman" w:cs="Times New Roman"/>
          <w:sz w:val="24"/>
          <w:szCs w:val="24"/>
        </w:rPr>
        <w:t xml:space="preserve">project, the goal is to </w:t>
      </w:r>
      <w:r w:rsidR="00A64EEF">
        <w:rPr>
          <w:rFonts w:ascii="Times New Roman" w:hAnsi="Times New Roman" w:cs="Times New Roman"/>
          <w:sz w:val="24"/>
          <w:szCs w:val="24"/>
        </w:rPr>
        <w:t xml:space="preserve">first identify significant parameters required to </w:t>
      </w:r>
      <w:r w:rsidR="00E4201F">
        <w:rPr>
          <w:rFonts w:ascii="Times New Roman" w:hAnsi="Times New Roman" w:cs="Times New Roman"/>
          <w:sz w:val="24"/>
          <w:szCs w:val="24"/>
        </w:rPr>
        <w:t xml:space="preserve">predict potable water and then to use those parameters to </w:t>
      </w:r>
      <w:r w:rsidRPr="00475B8D">
        <w:rPr>
          <w:rFonts w:ascii="Times New Roman" w:hAnsi="Times New Roman" w:cs="Times New Roman"/>
          <w:sz w:val="24"/>
          <w:szCs w:val="24"/>
        </w:rPr>
        <w:t xml:space="preserve">explore a series of supervised machine learning algorithms to </w:t>
      </w:r>
      <w:r w:rsidR="000841A3" w:rsidRPr="00475B8D">
        <w:rPr>
          <w:rFonts w:ascii="Times New Roman" w:hAnsi="Times New Roman" w:cs="Times New Roman"/>
          <w:sz w:val="24"/>
          <w:szCs w:val="24"/>
        </w:rPr>
        <w:t>classify</w:t>
      </w:r>
      <w:r w:rsidRPr="00475B8D">
        <w:rPr>
          <w:rFonts w:ascii="Times New Roman" w:hAnsi="Times New Roman" w:cs="Times New Roman"/>
          <w:sz w:val="24"/>
          <w:szCs w:val="24"/>
        </w:rPr>
        <w:t xml:space="preserve"> water quality as safe (potable) or unsafe (non-potable).</w:t>
      </w:r>
      <w:r w:rsidR="00DD4B96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CA63AD" w:rsidRPr="00475B8D">
        <w:rPr>
          <w:rFonts w:ascii="Times New Roman" w:hAnsi="Times New Roman" w:cs="Times New Roman"/>
          <w:sz w:val="24"/>
          <w:szCs w:val="24"/>
        </w:rPr>
        <w:t xml:space="preserve">Using </w:t>
      </w:r>
      <w:r w:rsidR="005A6078"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0"/>
      <w:r w:rsidR="005A6078">
        <w:rPr>
          <w:rFonts w:ascii="Times New Roman" w:hAnsi="Times New Roman" w:cs="Times New Roman"/>
          <w:sz w:val="24"/>
          <w:szCs w:val="24"/>
        </w:rPr>
        <w:t xml:space="preserve">Water </w:t>
      </w:r>
      <w:r w:rsidR="005A6078">
        <w:rPr>
          <w:rFonts w:ascii="Times New Roman" w:hAnsi="Times New Roman" w:cs="Times New Roman"/>
          <w:sz w:val="24"/>
          <w:szCs w:val="24"/>
        </w:rPr>
        <w:lastRenderedPageBreak/>
        <w:t>Quality</w:t>
      </w:r>
      <w:r w:rsidR="00CA63AD" w:rsidRPr="00475B8D">
        <w:rPr>
          <w:rFonts w:ascii="Times New Roman" w:hAnsi="Times New Roman" w:cs="Times New Roman"/>
          <w:sz w:val="24"/>
          <w:szCs w:val="24"/>
        </w:rPr>
        <w:t xml:space="preserve"> dataset</w:t>
      </w:r>
      <w:commentRangeEnd w:id="0"/>
      <w:r w:rsidR="005A6078">
        <w:rPr>
          <w:rStyle w:val="CommentReference"/>
        </w:rPr>
        <w:commentReference w:id="0"/>
      </w:r>
      <w:r w:rsidR="000C4A00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A63AD" w:rsidRPr="00475B8D">
        <w:rPr>
          <w:rFonts w:ascii="Times New Roman" w:hAnsi="Times New Roman" w:cs="Times New Roman"/>
          <w:sz w:val="24"/>
          <w:szCs w:val="24"/>
        </w:rPr>
        <w:t xml:space="preserve"> containing water </w:t>
      </w:r>
      <w:r w:rsidR="005A6078">
        <w:rPr>
          <w:rFonts w:ascii="Times New Roman" w:hAnsi="Times New Roman" w:cs="Times New Roman"/>
          <w:sz w:val="24"/>
          <w:szCs w:val="24"/>
        </w:rPr>
        <w:t xml:space="preserve">quality </w:t>
      </w:r>
      <w:r w:rsidR="00CA63AD" w:rsidRPr="00475B8D">
        <w:rPr>
          <w:rFonts w:ascii="Times New Roman" w:hAnsi="Times New Roman" w:cs="Times New Roman"/>
          <w:sz w:val="24"/>
          <w:szCs w:val="24"/>
        </w:rPr>
        <w:t>metrics f</w:t>
      </w:r>
      <w:r w:rsidR="00FC150B">
        <w:rPr>
          <w:rFonts w:ascii="Times New Roman" w:hAnsi="Times New Roman" w:cs="Times New Roman"/>
          <w:sz w:val="24"/>
          <w:szCs w:val="24"/>
        </w:rPr>
        <w:t>rom</w:t>
      </w:r>
      <w:r w:rsidR="00CA63AD" w:rsidRPr="00475B8D">
        <w:rPr>
          <w:rFonts w:ascii="Times New Roman" w:hAnsi="Times New Roman" w:cs="Times New Roman"/>
          <w:sz w:val="24"/>
          <w:szCs w:val="24"/>
        </w:rPr>
        <w:t xml:space="preserve"> 3276 different water bodies, </w:t>
      </w:r>
      <w:r w:rsidR="00FC150B">
        <w:rPr>
          <w:rFonts w:ascii="Times New Roman" w:hAnsi="Times New Roman" w:cs="Times New Roman"/>
          <w:sz w:val="24"/>
          <w:szCs w:val="24"/>
        </w:rPr>
        <w:t>this research will explore several machine learning algorithms to</w:t>
      </w:r>
      <w:r w:rsidR="000C4A00">
        <w:rPr>
          <w:rFonts w:ascii="Times New Roman" w:hAnsi="Times New Roman" w:cs="Times New Roman"/>
          <w:sz w:val="24"/>
          <w:szCs w:val="24"/>
        </w:rPr>
        <w:t xml:space="preserve"> test and compare their performance in classifying safe or unsafe water. The</w:t>
      </w:r>
      <w:r w:rsidR="00E4201F">
        <w:rPr>
          <w:rFonts w:ascii="Times New Roman" w:hAnsi="Times New Roman" w:cs="Times New Roman"/>
          <w:sz w:val="24"/>
          <w:szCs w:val="24"/>
        </w:rPr>
        <w:t xml:space="preserve"> proposed</w:t>
      </w:r>
      <w:r w:rsidR="000C4A00">
        <w:rPr>
          <w:rFonts w:ascii="Times New Roman" w:hAnsi="Times New Roman" w:cs="Times New Roman"/>
          <w:sz w:val="24"/>
          <w:szCs w:val="24"/>
        </w:rPr>
        <w:t xml:space="preserve"> dataset contains 9 </w:t>
      </w:r>
      <w:r w:rsidR="00E4201F">
        <w:rPr>
          <w:rFonts w:ascii="Times New Roman" w:hAnsi="Times New Roman" w:cs="Times New Roman"/>
          <w:sz w:val="24"/>
          <w:szCs w:val="24"/>
        </w:rPr>
        <w:t xml:space="preserve">parameters that will be used as </w:t>
      </w:r>
      <w:r w:rsidR="000C4A00">
        <w:rPr>
          <w:rFonts w:ascii="Times New Roman" w:hAnsi="Times New Roman" w:cs="Times New Roman"/>
          <w:sz w:val="24"/>
          <w:szCs w:val="24"/>
        </w:rPr>
        <w:t xml:space="preserve">predictor variables </w:t>
      </w:r>
      <w:r w:rsidR="00E4201F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0C4A00">
        <w:rPr>
          <w:rFonts w:ascii="Times New Roman" w:hAnsi="Times New Roman" w:cs="Times New Roman"/>
          <w:sz w:val="24"/>
          <w:szCs w:val="24"/>
        </w:rPr>
        <w:t>class variable</w:t>
      </w:r>
      <w:r w:rsidR="00E4201F">
        <w:rPr>
          <w:rFonts w:ascii="Times New Roman" w:hAnsi="Times New Roman" w:cs="Times New Roman"/>
          <w:sz w:val="24"/>
          <w:szCs w:val="24"/>
        </w:rPr>
        <w:t>,</w:t>
      </w:r>
      <w:r w:rsidR="000C4A00">
        <w:rPr>
          <w:rFonts w:ascii="Times New Roman" w:hAnsi="Times New Roman" w:cs="Times New Roman"/>
          <w:sz w:val="24"/>
          <w:szCs w:val="24"/>
        </w:rPr>
        <w:t xml:space="preserve"> </w:t>
      </w:r>
      <w:r w:rsidR="00E4201F">
        <w:rPr>
          <w:rFonts w:ascii="Times New Roman" w:hAnsi="Times New Roman" w:cs="Times New Roman"/>
          <w:sz w:val="24"/>
          <w:szCs w:val="24"/>
        </w:rPr>
        <w:t>p</w:t>
      </w:r>
      <w:r w:rsidR="000C4A00">
        <w:rPr>
          <w:rFonts w:ascii="Times New Roman" w:hAnsi="Times New Roman" w:cs="Times New Roman"/>
          <w:sz w:val="24"/>
          <w:szCs w:val="24"/>
        </w:rPr>
        <w:t>otability.</w:t>
      </w:r>
      <w:r w:rsidR="00E4201F">
        <w:rPr>
          <w:rFonts w:ascii="Times New Roman" w:hAnsi="Times New Roman" w:cs="Times New Roman"/>
          <w:sz w:val="24"/>
          <w:szCs w:val="24"/>
        </w:rPr>
        <w:t xml:space="preserve"> </w:t>
      </w:r>
      <w:r w:rsidR="00E51153">
        <w:rPr>
          <w:rFonts w:ascii="Times New Roman" w:hAnsi="Times New Roman" w:cs="Times New Roman"/>
          <w:sz w:val="24"/>
          <w:szCs w:val="24"/>
        </w:rPr>
        <w:t xml:space="preserve">Using techniques in Python, </w:t>
      </w:r>
      <w:commentRangeStart w:id="1"/>
      <w:r w:rsidR="00B42EAB">
        <w:rPr>
          <w:rFonts w:ascii="Times New Roman" w:hAnsi="Times New Roman" w:cs="Times New Roman"/>
          <w:sz w:val="24"/>
          <w:szCs w:val="24"/>
        </w:rPr>
        <w:t xml:space="preserve">six classification models </w:t>
      </w:r>
      <w:commentRangeEnd w:id="1"/>
      <w:r w:rsidR="001A3D1E">
        <w:rPr>
          <w:rStyle w:val="CommentReference"/>
        </w:rPr>
        <w:commentReference w:id="1"/>
      </w:r>
      <w:r w:rsidR="00B42EAB">
        <w:rPr>
          <w:rFonts w:ascii="Times New Roman" w:hAnsi="Times New Roman" w:cs="Times New Roman"/>
          <w:sz w:val="24"/>
          <w:szCs w:val="24"/>
        </w:rPr>
        <w:t>will be used</w:t>
      </w:r>
      <w:r w:rsidR="005A6078">
        <w:rPr>
          <w:rFonts w:ascii="Times New Roman" w:hAnsi="Times New Roman" w:cs="Times New Roman"/>
          <w:sz w:val="24"/>
          <w:szCs w:val="24"/>
        </w:rPr>
        <w:t>:</w:t>
      </w:r>
      <w:r w:rsidR="00B42EAB">
        <w:rPr>
          <w:rFonts w:ascii="Times New Roman" w:hAnsi="Times New Roman" w:cs="Times New Roman"/>
          <w:sz w:val="24"/>
          <w:szCs w:val="24"/>
        </w:rPr>
        <w:t xml:space="preserve"> logistic regression, k-nearest neighbor regression, decision tree classifier, random forest </w:t>
      </w:r>
      <w:r w:rsidR="00034542">
        <w:rPr>
          <w:rFonts w:ascii="Times New Roman" w:hAnsi="Times New Roman" w:cs="Times New Roman"/>
          <w:sz w:val="24"/>
          <w:szCs w:val="24"/>
        </w:rPr>
        <w:t xml:space="preserve">classifier, </w:t>
      </w:r>
      <w:proofErr w:type="gramStart"/>
      <w:r w:rsidR="00034542">
        <w:rPr>
          <w:rFonts w:ascii="Times New Roman" w:hAnsi="Times New Roman" w:cs="Times New Roman"/>
          <w:sz w:val="24"/>
          <w:szCs w:val="24"/>
        </w:rPr>
        <w:t>principle</w:t>
      </w:r>
      <w:proofErr w:type="gramEnd"/>
      <w:r w:rsidR="00B42EAB">
        <w:rPr>
          <w:rFonts w:ascii="Times New Roman" w:hAnsi="Times New Roman" w:cs="Times New Roman"/>
          <w:sz w:val="24"/>
          <w:szCs w:val="24"/>
        </w:rPr>
        <w:t xml:space="preserve"> component analysis</w:t>
      </w:r>
      <w:r w:rsidR="00100A12">
        <w:rPr>
          <w:rFonts w:ascii="Times New Roman" w:hAnsi="Times New Roman" w:cs="Times New Roman"/>
          <w:sz w:val="24"/>
          <w:szCs w:val="24"/>
        </w:rPr>
        <w:t xml:space="preserve"> algorithm</w:t>
      </w:r>
      <w:r w:rsidR="00B42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EA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034542">
        <w:rPr>
          <w:rFonts w:ascii="Times New Roman" w:hAnsi="Times New Roman" w:cs="Times New Roman"/>
          <w:sz w:val="24"/>
          <w:szCs w:val="24"/>
        </w:rPr>
        <w:t xml:space="preserve"> algorithm. </w:t>
      </w:r>
      <w:r w:rsidR="005A6078">
        <w:rPr>
          <w:rFonts w:ascii="Times New Roman" w:hAnsi="Times New Roman" w:cs="Times New Roman"/>
          <w:sz w:val="24"/>
          <w:szCs w:val="24"/>
        </w:rPr>
        <w:t>In assessing the results from the models, e</w:t>
      </w:r>
      <w:commentRangeStart w:id="2"/>
      <w:r w:rsidR="00034542">
        <w:rPr>
          <w:rFonts w:ascii="Times New Roman" w:hAnsi="Times New Roman" w:cs="Times New Roman"/>
          <w:sz w:val="24"/>
          <w:szCs w:val="24"/>
        </w:rPr>
        <w:t>valuation metrics will be compared to determine which performed the best in correctly classifying safe water</w:t>
      </w:r>
      <w:r w:rsidR="001A3D1E">
        <w:rPr>
          <w:rFonts w:ascii="Times New Roman" w:hAnsi="Times New Roman" w:cs="Times New Roman"/>
          <w:sz w:val="24"/>
          <w:szCs w:val="24"/>
        </w:rPr>
        <w:t xml:space="preserve"> with the intent to further develop a </w:t>
      </w:r>
      <w:r w:rsidR="00100A12">
        <w:rPr>
          <w:rFonts w:ascii="Times New Roman" w:hAnsi="Times New Roman" w:cs="Times New Roman"/>
          <w:sz w:val="24"/>
          <w:szCs w:val="24"/>
        </w:rPr>
        <w:t>quicker and more robust</w:t>
      </w:r>
      <w:r w:rsidR="001A3D1E">
        <w:rPr>
          <w:rFonts w:ascii="Times New Roman" w:hAnsi="Times New Roman" w:cs="Times New Roman"/>
          <w:sz w:val="24"/>
          <w:szCs w:val="24"/>
        </w:rPr>
        <w:t xml:space="preserve"> classifier for those who maybe </w:t>
      </w:r>
      <w:r w:rsidR="00100A12">
        <w:rPr>
          <w:rFonts w:ascii="Times New Roman" w:hAnsi="Times New Roman" w:cs="Times New Roman"/>
          <w:sz w:val="24"/>
          <w:szCs w:val="24"/>
        </w:rPr>
        <w:t xml:space="preserve">at risk for being </w:t>
      </w:r>
      <w:r w:rsidR="001A3D1E">
        <w:rPr>
          <w:rFonts w:ascii="Times New Roman" w:hAnsi="Times New Roman" w:cs="Times New Roman"/>
          <w:sz w:val="24"/>
          <w:szCs w:val="24"/>
        </w:rPr>
        <w:t>under drinking water advisories</w:t>
      </w:r>
      <w:commentRangeEnd w:id="2"/>
      <w:r w:rsidR="001A3D1E">
        <w:rPr>
          <w:rStyle w:val="CommentReference"/>
        </w:rPr>
        <w:commentReference w:id="2"/>
      </w:r>
      <w:r w:rsidR="001A3D1E">
        <w:rPr>
          <w:rFonts w:ascii="Times New Roman" w:hAnsi="Times New Roman" w:cs="Times New Roman"/>
          <w:sz w:val="24"/>
          <w:szCs w:val="24"/>
        </w:rPr>
        <w:t>.</w:t>
      </w:r>
    </w:p>
    <w:sectPr w:rsidR="003B4A8F" w:rsidRPr="00475B8D" w:rsidSect="00100A12">
      <w:foot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 Sam" w:date="2022-05-13T23:10:00Z" w:initials="AS">
    <w:p w14:paraId="72A48A19" w14:textId="42C243B4" w:rsidR="005A6078" w:rsidRDefault="005A6078">
      <w:pPr>
        <w:pStyle w:val="CommentText"/>
      </w:pPr>
      <w:r>
        <w:rPr>
          <w:rStyle w:val="CommentReference"/>
        </w:rPr>
        <w:annotationRef/>
      </w:r>
      <w:r>
        <w:t xml:space="preserve">Need to research original author. Not stated on Kaggle. Citation </w:t>
      </w:r>
      <w:proofErr w:type="gramStart"/>
      <w:r>
        <w:t>list</w:t>
      </w:r>
      <w:proofErr w:type="gramEnd"/>
      <w:r>
        <w:t xml:space="preserve"> the uploader onto Kaggle.</w:t>
      </w:r>
    </w:p>
  </w:comment>
  <w:comment w:id="1" w:author="Ann Sam" w:date="2022-05-13T23:08:00Z" w:initials="AS">
    <w:p w14:paraId="03B900E8" w14:textId="31CF5A24" w:rsidR="001A3D1E" w:rsidRDefault="001A3D1E">
      <w:pPr>
        <w:pStyle w:val="CommentText"/>
      </w:pPr>
      <w:r>
        <w:rPr>
          <w:rStyle w:val="CommentReference"/>
        </w:rPr>
        <w:annotationRef/>
      </w:r>
      <w:r>
        <w:t>Number of models may increase/decrease depending on further research on optimizing classifier modeling</w:t>
      </w:r>
    </w:p>
  </w:comment>
  <w:comment w:id="2" w:author="Ann Sam" w:date="2022-05-13T23:07:00Z" w:initials="AS">
    <w:p w14:paraId="71EB5481" w14:textId="49C0C7AC" w:rsidR="001A3D1E" w:rsidRDefault="001A3D1E">
      <w:pPr>
        <w:pStyle w:val="CommentText"/>
      </w:pPr>
      <w:r>
        <w:rPr>
          <w:rStyle w:val="CommentReference"/>
        </w:rPr>
        <w:annotationRef/>
      </w:r>
      <w:r>
        <w:t>To be revised to include a summary of the final results.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A48A19" w15:done="0"/>
  <w15:commentEx w15:paraId="03B900E8" w15:done="0"/>
  <w15:commentEx w15:paraId="71EB54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63DE" w16cex:dateUtc="2022-05-14T03:10:00Z"/>
  <w16cex:commentExtensible w16cex:durableId="26296383" w16cex:dateUtc="2022-05-14T03:08:00Z"/>
  <w16cex:commentExtensible w16cex:durableId="26296344" w16cex:dateUtc="2022-05-14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A48A19" w16cid:durableId="262963DE"/>
  <w16cid:commentId w16cid:paraId="03B900E8" w16cid:durableId="26296383"/>
  <w16cid:commentId w16cid:paraId="71EB5481" w16cid:durableId="262963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1D53" w14:textId="77777777" w:rsidR="00874C7B" w:rsidRDefault="00874C7B" w:rsidP="00E602DB">
      <w:pPr>
        <w:spacing w:after="0" w:line="240" w:lineRule="auto"/>
      </w:pPr>
      <w:r>
        <w:separator/>
      </w:r>
    </w:p>
  </w:endnote>
  <w:endnote w:type="continuationSeparator" w:id="0">
    <w:p w14:paraId="191B0485" w14:textId="77777777" w:rsidR="00874C7B" w:rsidRDefault="00874C7B" w:rsidP="00E6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6664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6F80AD9D" w14:textId="0619EDFF" w:rsidR="00100A12" w:rsidRPr="00100A12" w:rsidRDefault="00100A1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100A1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00A1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00A1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00A12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00A1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00A12">
          <w:rPr>
            <w:rFonts w:ascii="Times New Roman" w:hAnsi="Times New Roman" w:cs="Times New Roman"/>
            <w:sz w:val="20"/>
            <w:szCs w:val="20"/>
          </w:rPr>
          <w:t xml:space="preserve"> | </w:t>
        </w:r>
        <w:r w:rsidRPr="00100A12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Sam</w:t>
        </w:r>
      </w:p>
    </w:sdtContent>
  </w:sdt>
  <w:p w14:paraId="29C07EEA" w14:textId="77777777" w:rsidR="00100A12" w:rsidRDefault="00100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A455" w14:textId="77777777" w:rsidR="00874C7B" w:rsidRDefault="00874C7B" w:rsidP="00E602DB">
      <w:pPr>
        <w:spacing w:after="0" w:line="240" w:lineRule="auto"/>
      </w:pPr>
      <w:r>
        <w:separator/>
      </w:r>
    </w:p>
  </w:footnote>
  <w:footnote w:type="continuationSeparator" w:id="0">
    <w:p w14:paraId="4F47F330" w14:textId="77777777" w:rsidR="00874C7B" w:rsidRDefault="00874C7B" w:rsidP="00E602DB">
      <w:pPr>
        <w:spacing w:after="0" w:line="240" w:lineRule="auto"/>
      </w:pPr>
      <w:r>
        <w:continuationSeparator/>
      </w:r>
    </w:p>
  </w:footnote>
  <w:footnote w:id="1">
    <w:p w14:paraId="1A034402" w14:textId="7EFB1234" w:rsidR="00D071E9" w:rsidRPr="00100A12" w:rsidRDefault="00D071E9">
      <w:pPr>
        <w:pStyle w:val="FootnoteText"/>
        <w:rPr>
          <w:rFonts w:ascii="Times New Roman" w:hAnsi="Times New Roman" w:cs="Times New Roman"/>
        </w:rPr>
      </w:pPr>
      <w:r w:rsidRPr="00100A12">
        <w:rPr>
          <w:rStyle w:val="FootnoteReference"/>
          <w:rFonts w:ascii="Times New Roman" w:hAnsi="Times New Roman" w:cs="Times New Roman"/>
        </w:rPr>
        <w:footnoteRef/>
      </w:r>
      <w:r w:rsidRPr="00100A12">
        <w:rPr>
          <w:rFonts w:ascii="Times New Roman" w:hAnsi="Times New Roman" w:cs="Times New Roman"/>
        </w:rPr>
        <w:t xml:space="preserve"> </w:t>
      </w:r>
      <w:r w:rsidRPr="00100A12">
        <w:rPr>
          <w:rFonts w:ascii="Times New Roman" w:hAnsi="Times New Roman" w:cs="Times New Roman"/>
          <w:i/>
          <w:iCs/>
        </w:rPr>
        <w:t>Ending long-term drinking water advisories.</w:t>
      </w:r>
      <w:r w:rsidRPr="00100A12">
        <w:rPr>
          <w:rFonts w:ascii="Times New Roman" w:hAnsi="Times New Roman" w:cs="Times New Roman"/>
        </w:rPr>
        <w:t xml:space="preserve"> Government of Canada. </w:t>
      </w:r>
      <w:r w:rsidRPr="00100A12">
        <w:rPr>
          <w:rFonts w:ascii="Times New Roman" w:hAnsi="Times New Roman" w:cs="Times New Roman"/>
        </w:rPr>
        <w:t>https://www.sac-isc.gc.ca/eng/1506514143353/1533317130660</w:t>
      </w:r>
    </w:p>
  </w:footnote>
  <w:footnote w:id="2">
    <w:p w14:paraId="443485DC" w14:textId="4A5A02DF" w:rsidR="000C4A00" w:rsidRPr="00100A12" w:rsidRDefault="000C4A00">
      <w:pPr>
        <w:pStyle w:val="FootnoteText"/>
        <w:rPr>
          <w:rFonts w:ascii="Times New Roman" w:hAnsi="Times New Roman" w:cs="Times New Roman"/>
        </w:rPr>
      </w:pPr>
      <w:r w:rsidRPr="00100A12">
        <w:rPr>
          <w:rStyle w:val="FootnoteReference"/>
          <w:rFonts w:ascii="Times New Roman" w:hAnsi="Times New Roman" w:cs="Times New Roman"/>
        </w:rPr>
        <w:footnoteRef/>
      </w:r>
      <w:r w:rsidRPr="00100A12">
        <w:rPr>
          <w:rFonts w:ascii="Times New Roman" w:hAnsi="Times New Roman" w:cs="Times New Roman"/>
        </w:rPr>
        <w:t xml:space="preserve"> </w:t>
      </w:r>
      <w:proofErr w:type="spellStart"/>
      <w:r w:rsidRPr="00100A12">
        <w:rPr>
          <w:rFonts w:ascii="Times New Roman" w:hAnsi="Times New Roman" w:cs="Times New Roman"/>
        </w:rPr>
        <w:t>Kadiwal</w:t>
      </w:r>
      <w:proofErr w:type="spellEnd"/>
      <w:r w:rsidRPr="00100A12">
        <w:rPr>
          <w:rFonts w:ascii="Times New Roman" w:hAnsi="Times New Roman" w:cs="Times New Roman"/>
        </w:rPr>
        <w:t xml:space="preserve">, A. </w:t>
      </w:r>
      <w:r w:rsidR="000A18A5" w:rsidRPr="00100A12">
        <w:rPr>
          <w:rFonts w:ascii="Times New Roman" w:hAnsi="Times New Roman" w:cs="Times New Roman"/>
          <w:i/>
          <w:iCs/>
        </w:rPr>
        <w:t xml:space="preserve">Water Quality Dataset Version 3. </w:t>
      </w:r>
      <w:r w:rsidR="000A18A5" w:rsidRPr="00100A12">
        <w:rPr>
          <w:rFonts w:ascii="Times New Roman" w:hAnsi="Times New Roman" w:cs="Times New Roman"/>
        </w:rPr>
        <w:t xml:space="preserve">Kaggle. </w:t>
      </w:r>
      <w:r w:rsidRPr="00100A12">
        <w:rPr>
          <w:rFonts w:ascii="Times New Roman" w:hAnsi="Times New Roman" w:cs="Times New Roman"/>
        </w:rPr>
        <w:t>https://www.kaggle.com/datasets/adityakadiwal/water-potability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6CE6"/>
    <w:multiLevelType w:val="hybridMultilevel"/>
    <w:tmpl w:val="53986570"/>
    <w:lvl w:ilvl="0" w:tplc="9E244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72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 Sam">
    <w15:presenceInfo w15:providerId="Windows Live" w15:userId="68ad04f12d4868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12"/>
    <w:rsid w:val="00034542"/>
    <w:rsid w:val="000841A3"/>
    <w:rsid w:val="000A18A5"/>
    <w:rsid w:val="000C4A00"/>
    <w:rsid w:val="00100A12"/>
    <w:rsid w:val="001A3D1E"/>
    <w:rsid w:val="002255B9"/>
    <w:rsid w:val="003B4A8F"/>
    <w:rsid w:val="003C3FF9"/>
    <w:rsid w:val="004263F6"/>
    <w:rsid w:val="00475B8D"/>
    <w:rsid w:val="00584F20"/>
    <w:rsid w:val="005A6078"/>
    <w:rsid w:val="0077347C"/>
    <w:rsid w:val="007A582D"/>
    <w:rsid w:val="00857B6C"/>
    <w:rsid w:val="00874C7B"/>
    <w:rsid w:val="009246E3"/>
    <w:rsid w:val="0097319C"/>
    <w:rsid w:val="00A64EEF"/>
    <w:rsid w:val="00A83CCA"/>
    <w:rsid w:val="00A9567F"/>
    <w:rsid w:val="00B165CC"/>
    <w:rsid w:val="00B42EAB"/>
    <w:rsid w:val="00B54BAF"/>
    <w:rsid w:val="00C836D3"/>
    <w:rsid w:val="00CA63AD"/>
    <w:rsid w:val="00D071E9"/>
    <w:rsid w:val="00D35075"/>
    <w:rsid w:val="00D761F1"/>
    <w:rsid w:val="00DD4B96"/>
    <w:rsid w:val="00E00FA6"/>
    <w:rsid w:val="00E4201F"/>
    <w:rsid w:val="00E51153"/>
    <w:rsid w:val="00E602DB"/>
    <w:rsid w:val="00E62812"/>
    <w:rsid w:val="00ED17EF"/>
    <w:rsid w:val="00F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8255"/>
  <w15:chartTrackingRefBased/>
  <w15:docId w15:val="{DC989219-1674-490E-9568-4613319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2DB"/>
  </w:style>
  <w:style w:type="paragraph" w:styleId="Footer">
    <w:name w:val="footer"/>
    <w:basedOn w:val="Normal"/>
    <w:link w:val="FooterChar"/>
    <w:uiPriority w:val="99"/>
    <w:unhideWhenUsed/>
    <w:rsid w:val="00E6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DB"/>
  </w:style>
  <w:style w:type="character" w:styleId="CommentReference">
    <w:name w:val="annotation reference"/>
    <w:basedOn w:val="DefaultParagraphFont"/>
    <w:uiPriority w:val="99"/>
    <w:semiHidden/>
    <w:unhideWhenUsed/>
    <w:rsid w:val="00D0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1E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71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1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1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A1881-9C0C-4D58-AC22-D69BFB07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Sam</dc:creator>
  <cp:keywords/>
  <dc:description/>
  <cp:lastModifiedBy>Ann Sam</cp:lastModifiedBy>
  <cp:revision>3</cp:revision>
  <dcterms:created xsi:type="dcterms:W3CDTF">2022-05-13T17:47:00Z</dcterms:created>
  <dcterms:modified xsi:type="dcterms:W3CDTF">2022-05-14T03:19:00Z</dcterms:modified>
</cp:coreProperties>
</file>