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wget -O Newyork_min_data.csv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https://data.cityofnewyork.us/api/views/qgea-i56i/rows.csv?accessType=DOWNLOAD&amp;bom=true&amp;format=true</w:t>
        </w:r>
      </w:hyperlink>
      <w:r w:rsidDel="00000000" w:rsidR="00000000" w:rsidRPr="00000000">
        <w:rPr>
          <w:rtl w:val="0"/>
        </w:rPr>
        <w:t xml:space="preserve">/Newyork_min_data.csv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-mkdir NYPD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-put Newyork_min_data.csv NYPD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-ls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wget -O chicago_min_data.csv 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https://data.cityofchicago.org/api/views/ijzp-q8t2/rows.csv?accessType=DOWNLOAD&amp;bom=true&amp;format=true</w:t>
        </w:r>
      </w:hyperlink>
      <w:r w:rsidDel="00000000" w:rsidR="00000000" w:rsidRPr="00000000">
        <w:rPr>
          <w:rtl w:val="0"/>
        </w:rPr>
        <w:t xml:space="preserve">/chicago_min_data.csv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-mkdir Chicago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-put chicago_min_data.csv Chicago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for Chicago 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EXTERNAL TABLE IF NOT EXISTS chicago (id BIGINT,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casenumber STRING, rgdate STRING, block STRING, IUCR STRING, primarytype STRING, lawcat STRING, locationdescription STRING, year STRING) ROW FORMAT DELIMITED 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STORED AS TEXTFILE LOCATION '/tmp/chicago'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TBLPROPERTIES ('skip.header.line.count'='1');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catergories crimes into Felony,Violation and Misdemeanor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chicago1 row format delimited fields terminitated by ',' stores as textfile location '/tmp/chicago/' as select *,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Primary Type ==  'Arson' | 'Carry license violation' | 'Criminal trespass' | 'Gambling' | 'Public peace violation' | 'Liquor law violation' | 'intimidation'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'Public indecency', 'VIOLATION',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Primary Type == 'non criminal Obscenity' | 'Other offense' | 'Ritualism' | 'Robbery' | 'Theft' | 'Burglary' | 'Weapons violation' | 'Other narcotic violation' | 'Deceptive practice' |'Interference with public' | 'Non criminal', 'MISDEMENOR', 'FELONY')) AS lawcat from chicago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out where crimes take place more in chicago top 3 locations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locationdescription, count(iucr), rank() over (order by count(iucr)desc) AS rank from chicago1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locationdescription limit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the top 5 cities with higest crimes recorded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block, count (iucr), rank () over (ORDER BY count (iucr) desc) AS rank from chicago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block limit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catergories the crims in the top 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lawcat, count (iucr) from chicago1 where block = "100XX W OHARE ST" GROUP BY lawcat;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##table to display top crime areas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area row format delimited fields terminated by ',' STORED AS RCFile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block, count (iucr) AS total_crimes, rank () over (ORDER BY count (iucr) desc) AS rank from chicago1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address;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for displaying the content of the above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RCFile limit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for NYPD 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nypd;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EXTERNAL TABLE IF NOT EXISTS nypd (cmplnt_num BIGINT,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cmplnt_fr_dt STRING, rpt_dt STRING, ky_cd BIGINT, ofns_desc STRING, law_cat_cd STRING, boro_nm STRING, loc_of_occur_desc STRING, prem_typ_desc STRING) ROW FORMAT DELIMITED 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STORED AS TEXTFILE LOCATION '/tmp/nypd'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TBLPROPERTIES ('skip.header.line.count'='1');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out where crimes take place more in New York top 3 locations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PREM_TYP_DESC, count (KY_CD), rank() over (order by count(KY_CD)desc) AS rank from nypd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PREM_TYP_DESC limit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the top 5 cities with highest crimes recorded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BORO_NM, count (KY_CD), rank () over (ORDER BY count (KY_CD) desc) AS rank from nypd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BORO_NM limit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catergories the crimes in the top 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LAW_CAT_CD, count (KY_CD) from nypd where BORO_NM = "MANHATTAN" GROUP BY LAW_CAT_CD;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ata.cityofnewyork.us/api/views/qgea-i56i/rows.csv?accessType=DOWNLOAD&amp;bom=true&amp;format=true" TargetMode="External"/><Relationship Id="rId6" Type="http://schemas.openxmlformats.org/officeDocument/2006/relationships/hyperlink" Target="https://data.cityofchicago.org/api/views/ijzp-q8t2/rows.csv?accessType=DOWNLOAD&amp;bom=true&amp;format=true" TargetMode="External"/></Relationships>
</file>