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C7C72" w14:textId="2F76D128" w:rsidR="007A258B" w:rsidRPr="007A258B" w:rsidRDefault="007A258B">
      <w:pPr>
        <w:rPr>
          <w:b/>
          <w:bCs/>
          <w:sz w:val="36"/>
          <w:szCs w:val="36"/>
        </w:rPr>
      </w:pPr>
      <w:r w:rsidRPr="007A258B">
        <w:rPr>
          <w:b/>
          <w:bCs/>
          <w:sz w:val="36"/>
          <w:szCs w:val="36"/>
        </w:rPr>
        <w:t xml:space="preserve">SOFTWARE PROJECT MANAGEMENT </w:t>
      </w:r>
      <w:r w:rsidR="00D84035">
        <w:rPr>
          <w:b/>
          <w:bCs/>
          <w:sz w:val="36"/>
          <w:szCs w:val="36"/>
        </w:rPr>
        <w:t>(</w:t>
      </w:r>
      <w:r w:rsidR="00403EC9">
        <w:rPr>
          <w:b/>
          <w:bCs/>
          <w:sz w:val="36"/>
          <w:szCs w:val="36"/>
        </w:rPr>
        <w:t>Change Management</w:t>
      </w:r>
      <w:r w:rsidR="00D84035">
        <w:rPr>
          <w:b/>
          <w:bCs/>
          <w:sz w:val="36"/>
          <w:szCs w:val="36"/>
        </w:rPr>
        <w:t>)</w:t>
      </w:r>
    </w:p>
    <w:p w14:paraId="271299E6" w14:textId="08C4ED6B" w:rsidR="007A258B" w:rsidRPr="007A258B" w:rsidRDefault="007A258B">
      <w:pPr>
        <w:rPr>
          <w:b/>
          <w:bCs/>
          <w:sz w:val="36"/>
          <w:szCs w:val="36"/>
        </w:rPr>
      </w:pPr>
      <w:r w:rsidRPr="007A258B">
        <w:rPr>
          <w:b/>
          <w:bCs/>
          <w:sz w:val="36"/>
          <w:szCs w:val="36"/>
        </w:rPr>
        <w:t>ANANT MISHRA (E23CSEU0324)</w:t>
      </w:r>
    </w:p>
    <w:p w14:paraId="4AE0A1F2" w14:textId="00C7AFB8" w:rsidR="007A258B" w:rsidRPr="007A258B" w:rsidRDefault="007A258B">
      <w:pPr>
        <w:rPr>
          <w:b/>
          <w:bCs/>
          <w:sz w:val="36"/>
          <w:szCs w:val="36"/>
        </w:rPr>
      </w:pPr>
      <w:r w:rsidRPr="007A258B">
        <w:rPr>
          <w:b/>
          <w:bCs/>
          <w:sz w:val="36"/>
          <w:szCs w:val="36"/>
        </w:rPr>
        <w:t>BATCH-11</w:t>
      </w:r>
    </w:p>
    <w:p w14:paraId="07F0B230" w14:textId="77777777" w:rsidR="007A258B" w:rsidRDefault="007A258B"/>
    <w:p w14:paraId="6701CE7C" w14:textId="77777777" w:rsidR="007A258B" w:rsidRDefault="007A258B"/>
    <w:p w14:paraId="0CC10CD7" w14:textId="1CEE7D40" w:rsidR="007A258B" w:rsidRPr="00E87550" w:rsidRDefault="007A258B">
      <w:pPr>
        <w:rPr>
          <w:b/>
          <w:bCs/>
          <w:sz w:val="36"/>
          <w:szCs w:val="36"/>
        </w:rPr>
      </w:pPr>
      <w:r w:rsidRPr="00E87550">
        <w:rPr>
          <w:b/>
          <w:bCs/>
          <w:sz w:val="36"/>
          <w:szCs w:val="36"/>
        </w:rPr>
        <w:t>1.Project Summary</w:t>
      </w:r>
      <w:r w:rsidRPr="00E87550">
        <w:rPr>
          <w:b/>
          <w:bCs/>
          <w:sz w:val="36"/>
          <w:szCs w:val="36"/>
        </w:rPr>
        <w:br/>
        <w:t xml:space="preserve">This includes all important key points of projects and detailed structure of project for better </w:t>
      </w:r>
      <w:proofErr w:type="gramStart"/>
      <w:r w:rsidRPr="00E87550">
        <w:rPr>
          <w:b/>
          <w:bCs/>
          <w:sz w:val="36"/>
          <w:szCs w:val="36"/>
        </w:rPr>
        <w:t>work flow</w:t>
      </w:r>
      <w:proofErr w:type="gramEnd"/>
      <w:r w:rsidRPr="00E87550">
        <w:rPr>
          <w:b/>
          <w:bCs/>
          <w:sz w:val="36"/>
          <w:szCs w:val="36"/>
        </w:rPr>
        <w:t xml:space="preserve"> and tracking.</w:t>
      </w:r>
    </w:p>
    <w:p w14:paraId="21686709" w14:textId="5F729C2D" w:rsidR="007A258B" w:rsidRDefault="00403EC9">
      <w:r>
        <w:rPr>
          <w:noProof/>
        </w:rPr>
        <w:drawing>
          <wp:inline distT="0" distB="0" distL="0" distR="0" wp14:anchorId="4ADE5DE3" wp14:editId="1D02A122">
            <wp:extent cx="5943600" cy="3400425"/>
            <wp:effectExtent l="0" t="0" r="0" b="3175"/>
            <wp:docPr id="7630232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23239"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400425"/>
                    </a:xfrm>
                    <a:prstGeom prst="rect">
                      <a:avLst/>
                    </a:prstGeom>
                  </pic:spPr>
                </pic:pic>
              </a:graphicData>
            </a:graphic>
          </wp:inline>
        </w:drawing>
      </w:r>
    </w:p>
    <w:p w14:paraId="4D81BB58" w14:textId="7C42AED0" w:rsidR="007A258B" w:rsidRDefault="007A258B"/>
    <w:p w14:paraId="7B23895D" w14:textId="77777777" w:rsidR="007A258B" w:rsidRDefault="007A258B"/>
    <w:p w14:paraId="148FAA86" w14:textId="28AC25EA" w:rsidR="007A258B" w:rsidRDefault="007A258B"/>
    <w:p w14:paraId="60168566" w14:textId="77777777" w:rsidR="007A258B" w:rsidRDefault="007A258B"/>
    <w:p w14:paraId="2528D40A" w14:textId="77777777" w:rsidR="00E87550" w:rsidRDefault="00E87550"/>
    <w:p w14:paraId="4E961BC6" w14:textId="209C3EFB" w:rsidR="007A258B" w:rsidRPr="00E87550" w:rsidRDefault="007A258B">
      <w:pPr>
        <w:rPr>
          <w:b/>
          <w:bCs/>
          <w:sz w:val="36"/>
          <w:szCs w:val="36"/>
        </w:rPr>
      </w:pPr>
      <w:r w:rsidRPr="00E87550">
        <w:rPr>
          <w:b/>
          <w:bCs/>
          <w:sz w:val="36"/>
          <w:szCs w:val="36"/>
        </w:rPr>
        <w:lastRenderedPageBreak/>
        <w:t xml:space="preserve">2. Timeline </w:t>
      </w:r>
    </w:p>
    <w:p w14:paraId="3F34E83D" w14:textId="1C4DD6C9" w:rsidR="007A258B" w:rsidRPr="00E87550" w:rsidRDefault="007A258B">
      <w:pPr>
        <w:rPr>
          <w:b/>
          <w:bCs/>
          <w:sz w:val="36"/>
          <w:szCs w:val="36"/>
        </w:rPr>
      </w:pPr>
      <w:r w:rsidRPr="00E87550">
        <w:rPr>
          <w:b/>
          <w:bCs/>
          <w:sz w:val="36"/>
          <w:szCs w:val="36"/>
        </w:rPr>
        <w:t xml:space="preserve">This panel shows proper timeline updates of the </w:t>
      </w:r>
      <w:proofErr w:type="gramStart"/>
      <w:r w:rsidRPr="00E87550">
        <w:rPr>
          <w:b/>
          <w:bCs/>
          <w:sz w:val="36"/>
          <w:szCs w:val="36"/>
        </w:rPr>
        <w:t>project ,</w:t>
      </w:r>
      <w:proofErr w:type="gramEnd"/>
      <w:r w:rsidRPr="00E87550">
        <w:rPr>
          <w:b/>
          <w:bCs/>
          <w:sz w:val="36"/>
          <w:szCs w:val="36"/>
        </w:rPr>
        <w:t xml:space="preserve"> when was task </w:t>
      </w:r>
      <w:r w:rsidR="00CC1AE5" w:rsidRPr="00E87550">
        <w:rPr>
          <w:b/>
          <w:bCs/>
          <w:sz w:val="36"/>
          <w:szCs w:val="36"/>
        </w:rPr>
        <w:t>done and how it proceeded.</w:t>
      </w:r>
    </w:p>
    <w:p w14:paraId="2246ED8D" w14:textId="2284510F" w:rsidR="007A258B" w:rsidRDefault="007A258B"/>
    <w:p w14:paraId="6AE4186B" w14:textId="7559B12D" w:rsidR="00FB490A" w:rsidRDefault="00403EC9">
      <w:pPr>
        <w:rPr>
          <w:b/>
          <w:bCs/>
        </w:rPr>
      </w:pPr>
      <w:r>
        <w:rPr>
          <w:b/>
          <w:bCs/>
          <w:noProof/>
        </w:rPr>
        <w:drawing>
          <wp:inline distT="0" distB="0" distL="0" distR="0" wp14:anchorId="0CEF1119" wp14:editId="26476BE3">
            <wp:extent cx="5943600" cy="1522730"/>
            <wp:effectExtent l="0" t="0" r="0" b="1270"/>
            <wp:docPr id="109341289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12895" name="Picture 2"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522730"/>
                    </a:xfrm>
                    <a:prstGeom prst="rect">
                      <a:avLst/>
                    </a:prstGeom>
                  </pic:spPr>
                </pic:pic>
              </a:graphicData>
            </a:graphic>
          </wp:inline>
        </w:drawing>
      </w:r>
    </w:p>
    <w:p w14:paraId="7CC6DE68" w14:textId="6F3745F7" w:rsidR="00FB490A" w:rsidRDefault="00FB490A">
      <w:pPr>
        <w:rPr>
          <w:b/>
          <w:bCs/>
        </w:rPr>
      </w:pPr>
    </w:p>
    <w:p w14:paraId="1F2D1F2D" w14:textId="77777777" w:rsidR="00FB490A" w:rsidRDefault="00FB490A">
      <w:pPr>
        <w:rPr>
          <w:b/>
          <w:bCs/>
        </w:rPr>
      </w:pPr>
    </w:p>
    <w:p w14:paraId="056DCAD8" w14:textId="77777777" w:rsidR="00B52F01" w:rsidRDefault="00B52F01">
      <w:pPr>
        <w:rPr>
          <w:b/>
          <w:bCs/>
        </w:rPr>
      </w:pPr>
    </w:p>
    <w:p w14:paraId="50F07338" w14:textId="289F1E51" w:rsidR="00135502" w:rsidRPr="00FB490A" w:rsidRDefault="00135502">
      <w:pPr>
        <w:rPr>
          <w:b/>
          <w:bCs/>
          <w:sz w:val="36"/>
          <w:szCs w:val="36"/>
        </w:rPr>
      </w:pPr>
      <w:r w:rsidRPr="00FB490A">
        <w:rPr>
          <w:b/>
          <w:bCs/>
          <w:sz w:val="36"/>
          <w:szCs w:val="36"/>
        </w:rPr>
        <w:t>3.</w:t>
      </w:r>
      <w:r w:rsidR="00C64CD0">
        <w:rPr>
          <w:b/>
          <w:bCs/>
          <w:sz w:val="36"/>
          <w:szCs w:val="36"/>
        </w:rPr>
        <w:t>Backlog</w:t>
      </w:r>
    </w:p>
    <w:p w14:paraId="05906059" w14:textId="77777777" w:rsidR="00F24751" w:rsidRDefault="00F24751" w:rsidP="00F24751">
      <w:pPr>
        <w:pStyle w:val="p1"/>
      </w:pPr>
      <w:r>
        <w:t xml:space="preserve">In Jira, a </w:t>
      </w:r>
      <w:r>
        <w:rPr>
          <w:rStyle w:val="s1"/>
          <w:rFonts w:eastAsiaTheme="majorEastAsia"/>
          <w:b/>
          <w:bCs/>
        </w:rPr>
        <w:t>backlog</w:t>
      </w:r>
      <w:r>
        <w:t xml:space="preserve"> is the list of all issues, tasks, or stories that are planned but not yet started. It acts as a holding area where work items are organized and prioritized, so teams can decide what to work on next. In Scrum, items from the backlog are moved into sprints during planning, while in Kanban, tasks are picked directly from the backlog. In short, the backlog is like a team’s to-do list for future work.</w:t>
      </w:r>
    </w:p>
    <w:p w14:paraId="2AB052A0" w14:textId="4EEBBCF0" w:rsidR="00E87550" w:rsidRDefault="00E87550">
      <w:pPr>
        <w:rPr>
          <w:b/>
          <w:bCs/>
        </w:rPr>
      </w:pPr>
    </w:p>
    <w:p w14:paraId="40B36F0E" w14:textId="23A4EF43" w:rsidR="00FB490A" w:rsidRDefault="00403EC9">
      <w:pPr>
        <w:rPr>
          <w:b/>
          <w:bCs/>
        </w:rPr>
      </w:pPr>
      <w:r>
        <w:rPr>
          <w:b/>
          <w:bCs/>
          <w:noProof/>
        </w:rPr>
        <w:drawing>
          <wp:inline distT="0" distB="0" distL="0" distR="0" wp14:anchorId="097B9ADC" wp14:editId="62EFD83C">
            <wp:extent cx="5943600" cy="2077720"/>
            <wp:effectExtent l="0" t="0" r="0" b="5080"/>
            <wp:docPr id="176200425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04257"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077720"/>
                    </a:xfrm>
                    <a:prstGeom prst="rect">
                      <a:avLst/>
                    </a:prstGeom>
                  </pic:spPr>
                </pic:pic>
              </a:graphicData>
            </a:graphic>
          </wp:inline>
        </w:drawing>
      </w:r>
    </w:p>
    <w:p w14:paraId="7F8C0047" w14:textId="2F0F1A10" w:rsidR="00FB490A" w:rsidRDefault="00FB490A">
      <w:pPr>
        <w:rPr>
          <w:b/>
          <w:bCs/>
        </w:rPr>
      </w:pPr>
    </w:p>
    <w:p w14:paraId="40AC2CB4" w14:textId="77777777" w:rsidR="00B52F01" w:rsidRDefault="00B52F01">
      <w:pPr>
        <w:rPr>
          <w:b/>
          <w:bCs/>
          <w:sz w:val="28"/>
          <w:szCs w:val="28"/>
        </w:rPr>
      </w:pPr>
    </w:p>
    <w:p w14:paraId="21AEE08B" w14:textId="3973A83E" w:rsidR="00743CE7" w:rsidRPr="00870C5C" w:rsidRDefault="00510FCA">
      <w:pPr>
        <w:rPr>
          <w:b/>
          <w:bCs/>
          <w:sz w:val="40"/>
          <w:szCs w:val="40"/>
        </w:rPr>
      </w:pPr>
      <w:r>
        <w:rPr>
          <w:b/>
          <w:bCs/>
          <w:sz w:val="28"/>
          <w:szCs w:val="28"/>
        </w:rPr>
        <w:t xml:space="preserve">4. </w:t>
      </w:r>
      <w:r w:rsidR="00403EC9">
        <w:rPr>
          <w:b/>
          <w:bCs/>
          <w:sz w:val="28"/>
          <w:szCs w:val="28"/>
        </w:rPr>
        <w:t>New Issue Type</w:t>
      </w:r>
    </w:p>
    <w:p w14:paraId="492920F0" w14:textId="31768B48" w:rsidR="00403EC9" w:rsidRDefault="00510FCA" w:rsidP="00CA2B5D">
      <w:pPr>
        <w:pStyle w:val="p1"/>
        <w:rPr>
          <w:sz w:val="36"/>
          <w:szCs w:val="36"/>
        </w:rPr>
      </w:pPr>
      <w:r>
        <w:rPr>
          <w:sz w:val="36"/>
          <w:szCs w:val="36"/>
        </w:rPr>
        <w:t xml:space="preserve">In </w:t>
      </w:r>
      <w:proofErr w:type="spellStart"/>
      <w:r>
        <w:rPr>
          <w:sz w:val="36"/>
          <w:szCs w:val="36"/>
        </w:rPr>
        <w:t>jira</w:t>
      </w:r>
      <w:proofErr w:type="spellEnd"/>
      <w:r>
        <w:rPr>
          <w:sz w:val="36"/>
          <w:szCs w:val="36"/>
        </w:rPr>
        <w:t xml:space="preserve">, </w:t>
      </w:r>
      <w:r w:rsidR="00403EC9">
        <w:rPr>
          <w:sz w:val="36"/>
          <w:szCs w:val="36"/>
        </w:rPr>
        <w:t>we can easily add issue types. In this case related to project we have created Change Request.</w:t>
      </w:r>
    </w:p>
    <w:p w14:paraId="1689048E" w14:textId="131C3687" w:rsidR="00B00ED1" w:rsidRPr="00B00ED1" w:rsidRDefault="00B00ED1" w:rsidP="00B00ED1">
      <w:pPr>
        <w:pStyle w:val="p1"/>
        <w:rPr>
          <w:sz w:val="32"/>
          <w:szCs w:val="32"/>
        </w:rPr>
      </w:pPr>
    </w:p>
    <w:p w14:paraId="08BF536C" w14:textId="6D6CB96C" w:rsidR="00A72204" w:rsidRDefault="00403EC9">
      <w:pPr>
        <w:rPr>
          <w:b/>
          <w:bCs/>
          <w:sz w:val="36"/>
          <w:szCs w:val="36"/>
        </w:rPr>
      </w:pPr>
      <w:r>
        <w:rPr>
          <w:b/>
          <w:bCs/>
          <w:noProof/>
          <w:sz w:val="36"/>
          <w:szCs w:val="36"/>
        </w:rPr>
        <w:drawing>
          <wp:inline distT="0" distB="0" distL="0" distR="0" wp14:anchorId="7F1245F0" wp14:editId="593F0D58">
            <wp:extent cx="5943600" cy="1263650"/>
            <wp:effectExtent l="0" t="0" r="0" b="6350"/>
            <wp:docPr id="170570480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04807" name="Picture 4"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263650"/>
                    </a:xfrm>
                    <a:prstGeom prst="rect">
                      <a:avLst/>
                    </a:prstGeom>
                  </pic:spPr>
                </pic:pic>
              </a:graphicData>
            </a:graphic>
          </wp:inline>
        </w:drawing>
      </w:r>
    </w:p>
    <w:p w14:paraId="5B7D8EAD" w14:textId="77777777" w:rsidR="00B00ED1" w:rsidRDefault="00B00ED1">
      <w:pPr>
        <w:rPr>
          <w:b/>
          <w:bCs/>
          <w:sz w:val="36"/>
          <w:szCs w:val="36"/>
        </w:rPr>
      </w:pPr>
    </w:p>
    <w:p w14:paraId="2BA23CA1" w14:textId="3179624A" w:rsidR="00403EC9" w:rsidRPr="00870C5C" w:rsidRDefault="00403EC9" w:rsidP="00403EC9">
      <w:pPr>
        <w:rPr>
          <w:b/>
          <w:bCs/>
          <w:sz w:val="40"/>
          <w:szCs w:val="40"/>
        </w:rPr>
      </w:pPr>
      <w:r>
        <w:rPr>
          <w:b/>
          <w:bCs/>
          <w:sz w:val="28"/>
          <w:szCs w:val="28"/>
        </w:rPr>
        <w:t xml:space="preserve">4. </w:t>
      </w:r>
      <w:r>
        <w:rPr>
          <w:b/>
          <w:bCs/>
          <w:sz w:val="28"/>
          <w:szCs w:val="28"/>
        </w:rPr>
        <w:t>Comments and History of Issue</w:t>
      </w:r>
    </w:p>
    <w:p w14:paraId="09FCB3D3" w14:textId="722C3C9D" w:rsidR="00403EC9" w:rsidRDefault="00403EC9" w:rsidP="00403EC9">
      <w:pPr>
        <w:pStyle w:val="p1"/>
        <w:rPr>
          <w:sz w:val="36"/>
          <w:szCs w:val="36"/>
        </w:rPr>
      </w:pPr>
      <w:r>
        <w:rPr>
          <w:sz w:val="36"/>
          <w:szCs w:val="36"/>
        </w:rPr>
        <w:t xml:space="preserve">In </w:t>
      </w:r>
      <w:proofErr w:type="spellStart"/>
      <w:r>
        <w:rPr>
          <w:sz w:val="36"/>
          <w:szCs w:val="36"/>
        </w:rPr>
        <w:t>jira</w:t>
      </w:r>
      <w:proofErr w:type="spellEnd"/>
      <w:r>
        <w:rPr>
          <w:sz w:val="36"/>
          <w:szCs w:val="36"/>
        </w:rPr>
        <w:t xml:space="preserve">, we can </w:t>
      </w:r>
      <w:r>
        <w:rPr>
          <w:sz w:val="36"/>
          <w:szCs w:val="36"/>
        </w:rPr>
        <w:t>check for comments and History of Issue for better communication and coordination between added team and proper logs tracking.</w:t>
      </w:r>
    </w:p>
    <w:p w14:paraId="74945B18" w14:textId="27C6F2B7" w:rsidR="00403EC9" w:rsidRDefault="00403EC9" w:rsidP="00403EC9">
      <w:pPr>
        <w:pStyle w:val="p1"/>
        <w:rPr>
          <w:sz w:val="36"/>
          <w:szCs w:val="36"/>
        </w:rPr>
      </w:pPr>
      <w:r>
        <w:rPr>
          <w:noProof/>
          <w:sz w:val="36"/>
          <w:szCs w:val="36"/>
          <w14:ligatures w14:val="standardContextual"/>
        </w:rPr>
        <w:lastRenderedPageBreak/>
        <w:drawing>
          <wp:inline distT="0" distB="0" distL="0" distR="0" wp14:anchorId="165A10DA" wp14:editId="35996832">
            <wp:extent cx="5943600" cy="6430010"/>
            <wp:effectExtent l="0" t="0" r="0" b="0"/>
            <wp:docPr id="11432702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70211" name="Picture 11432702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6430010"/>
                    </a:xfrm>
                    <a:prstGeom prst="rect">
                      <a:avLst/>
                    </a:prstGeom>
                  </pic:spPr>
                </pic:pic>
              </a:graphicData>
            </a:graphic>
          </wp:inline>
        </w:drawing>
      </w:r>
    </w:p>
    <w:p w14:paraId="322E0C7F" w14:textId="77777777" w:rsidR="00403EC9" w:rsidRDefault="00403EC9">
      <w:pPr>
        <w:rPr>
          <w:b/>
          <w:bCs/>
          <w:sz w:val="36"/>
          <w:szCs w:val="36"/>
        </w:rPr>
      </w:pPr>
    </w:p>
    <w:p w14:paraId="37C5C72A" w14:textId="031B5833" w:rsidR="00B00ED1" w:rsidRDefault="00403EC9">
      <w:pPr>
        <w:rPr>
          <w:b/>
          <w:bCs/>
          <w:sz w:val="36"/>
          <w:szCs w:val="36"/>
        </w:rPr>
      </w:pPr>
      <w:r>
        <w:rPr>
          <w:b/>
          <w:bCs/>
          <w:noProof/>
          <w:sz w:val="36"/>
          <w:szCs w:val="36"/>
        </w:rPr>
        <w:lastRenderedPageBreak/>
        <w:drawing>
          <wp:inline distT="0" distB="0" distL="0" distR="0" wp14:anchorId="4B134D88" wp14:editId="23740967">
            <wp:extent cx="5943600" cy="3779520"/>
            <wp:effectExtent l="0" t="0" r="0" b="5080"/>
            <wp:docPr id="27566119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61192" name="Picture 6"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79520"/>
                    </a:xfrm>
                    <a:prstGeom prst="rect">
                      <a:avLst/>
                    </a:prstGeom>
                  </pic:spPr>
                </pic:pic>
              </a:graphicData>
            </a:graphic>
          </wp:inline>
        </w:drawing>
      </w:r>
    </w:p>
    <w:p w14:paraId="28B40AB9" w14:textId="77777777" w:rsidR="00E0715B" w:rsidRDefault="00E0715B">
      <w:pPr>
        <w:rPr>
          <w:b/>
          <w:bCs/>
          <w:sz w:val="36"/>
          <w:szCs w:val="36"/>
        </w:rPr>
      </w:pPr>
    </w:p>
    <w:p w14:paraId="2C4D244A" w14:textId="77777777" w:rsidR="00403EC9" w:rsidRDefault="00403EC9">
      <w:pPr>
        <w:rPr>
          <w:b/>
          <w:bCs/>
          <w:sz w:val="36"/>
          <w:szCs w:val="36"/>
        </w:rPr>
      </w:pPr>
    </w:p>
    <w:p w14:paraId="0E5E5047" w14:textId="74EBE292" w:rsidR="00B00ED1" w:rsidRDefault="00B00ED1">
      <w:pPr>
        <w:rPr>
          <w:b/>
          <w:bCs/>
          <w:sz w:val="36"/>
          <w:szCs w:val="36"/>
        </w:rPr>
      </w:pPr>
    </w:p>
    <w:p w14:paraId="01E65BC3" w14:textId="77777777" w:rsidR="00B00ED1" w:rsidRDefault="00B00ED1">
      <w:pPr>
        <w:rPr>
          <w:b/>
          <w:bCs/>
          <w:sz w:val="36"/>
          <w:szCs w:val="36"/>
        </w:rPr>
      </w:pPr>
    </w:p>
    <w:p w14:paraId="2462BB61" w14:textId="77777777" w:rsidR="00B00ED1" w:rsidRDefault="00B00ED1">
      <w:pPr>
        <w:rPr>
          <w:b/>
          <w:bCs/>
          <w:sz w:val="36"/>
          <w:szCs w:val="36"/>
        </w:rPr>
      </w:pPr>
    </w:p>
    <w:p w14:paraId="7ED5A01B" w14:textId="77777777" w:rsidR="00B00ED1" w:rsidRDefault="00B00ED1">
      <w:pPr>
        <w:rPr>
          <w:b/>
          <w:bCs/>
          <w:sz w:val="36"/>
          <w:szCs w:val="36"/>
        </w:rPr>
      </w:pPr>
    </w:p>
    <w:p w14:paraId="3EEA1594" w14:textId="77777777" w:rsidR="00B00ED1" w:rsidRDefault="00B00ED1">
      <w:pPr>
        <w:rPr>
          <w:b/>
          <w:bCs/>
          <w:sz w:val="36"/>
          <w:szCs w:val="36"/>
        </w:rPr>
      </w:pPr>
    </w:p>
    <w:p w14:paraId="6BC15E51" w14:textId="1AD8C3E6" w:rsidR="007E7AB3" w:rsidRPr="00A72204" w:rsidRDefault="007E7AB3">
      <w:pPr>
        <w:rPr>
          <w:b/>
          <w:bCs/>
          <w:sz w:val="36"/>
          <w:szCs w:val="36"/>
        </w:rPr>
      </w:pPr>
    </w:p>
    <w:sectPr w:rsidR="007E7AB3" w:rsidRPr="00A722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11121B"/>
    <w:multiLevelType w:val="multilevel"/>
    <w:tmpl w:val="A184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961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58B"/>
    <w:rsid w:val="000A1BB8"/>
    <w:rsid w:val="00135502"/>
    <w:rsid w:val="002228EF"/>
    <w:rsid w:val="00226941"/>
    <w:rsid w:val="0028209F"/>
    <w:rsid w:val="00282872"/>
    <w:rsid w:val="00293905"/>
    <w:rsid w:val="002E0C8E"/>
    <w:rsid w:val="00381A3E"/>
    <w:rsid w:val="003B4A6B"/>
    <w:rsid w:val="003B5B0C"/>
    <w:rsid w:val="00403EC9"/>
    <w:rsid w:val="00510FCA"/>
    <w:rsid w:val="005932E0"/>
    <w:rsid w:val="006874A5"/>
    <w:rsid w:val="00743CE7"/>
    <w:rsid w:val="007A258B"/>
    <w:rsid w:val="007C3FF4"/>
    <w:rsid w:val="007E7AB3"/>
    <w:rsid w:val="00870C5C"/>
    <w:rsid w:val="00A72204"/>
    <w:rsid w:val="00A818C2"/>
    <w:rsid w:val="00B00ED1"/>
    <w:rsid w:val="00B51EBA"/>
    <w:rsid w:val="00B52F01"/>
    <w:rsid w:val="00BD78E0"/>
    <w:rsid w:val="00C64CD0"/>
    <w:rsid w:val="00CA2B5D"/>
    <w:rsid w:val="00CC1AE5"/>
    <w:rsid w:val="00D11FC4"/>
    <w:rsid w:val="00D84035"/>
    <w:rsid w:val="00E0715B"/>
    <w:rsid w:val="00E87550"/>
    <w:rsid w:val="00F24751"/>
    <w:rsid w:val="00F90687"/>
    <w:rsid w:val="00FB490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296B71BA"/>
  <w15:chartTrackingRefBased/>
  <w15:docId w15:val="{07577860-CC29-8F4E-A08C-141070F5E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EC9"/>
  </w:style>
  <w:style w:type="paragraph" w:styleId="Heading1">
    <w:name w:val="heading 1"/>
    <w:basedOn w:val="Normal"/>
    <w:next w:val="Normal"/>
    <w:link w:val="Heading1Char"/>
    <w:uiPriority w:val="9"/>
    <w:qFormat/>
    <w:rsid w:val="007A25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25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25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25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25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25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5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5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5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5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25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25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25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25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25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5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5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58B"/>
    <w:rPr>
      <w:rFonts w:eastAsiaTheme="majorEastAsia" w:cstheme="majorBidi"/>
      <w:color w:val="272727" w:themeColor="text1" w:themeTint="D8"/>
    </w:rPr>
  </w:style>
  <w:style w:type="paragraph" w:styleId="Title">
    <w:name w:val="Title"/>
    <w:basedOn w:val="Normal"/>
    <w:next w:val="Normal"/>
    <w:link w:val="TitleChar"/>
    <w:uiPriority w:val="10"/>
    <w:qFormat/>
    <w:rsid w:val="007A25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5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5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5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58B"/>
    <w:pPr>
      <w:spacing w:before="160"/>
      <w:jc w:val="center"/>
    </w:pPr>
    <w:rPr>
      <w:i/>
      <w:iCs/>
      <w:color w:val="404040" w:themeColor="text1" w:themeTint="BF"/>
    </w:rPr>
  </w:style>
  <w:style w:type="character" w:customStyle="1" w:styleId="QuoteChar">
    <w:name w:val="Quote Char"/>
    <w:basedOn w:val="DefaultParagraphFont"/>
    <w:link w:val="Quote"/>
    <w:uiPriority w:val="29"/>
    <w:rsid w:val="007A258B"/>
    <w:rPr>
      <w:i/>
      <w:iCs/>
      <w:color w:val="404040" w:themeColor="text1" w:themeTint="BF"/>
    </w:rPr>
  </w:style>
  <w:style w:type="paragraph" w:styleId="ListParagraph">
    <w:name w:val="List Paragraph"/>
    <w:basedOn w:val="Normal"/>
    <w:uiPriority w:val="34"/>
    <w:qFormat/>
    <w:rsid w:val="007A258B"/>
    <w:pPr>
      <w:ind w:left="720"/>
      <w:contextualSpacing/>
    </w:pPr>
  </w:style>
  <w:style w:type="character" w:styleId="IntenseEmphasis">
    <w:name w:val="Intense Emphasis"/>
    <w:basedOn w:val="DefaultParagraphFont"/>
    <w:uiPriority w:val="21"/>
    <w:qFormat/>
    <w:rsid w:val="007A258B"/>
    <w:rPr>
      <w:i/>
      <w:iCs/>
      <w:color w:val="2F5496" w:themeColor="accent1" w:themeShade="BF"/>
    </w:rPr>
  </w:style>
  <w:style w:type="paragraph" w:styleId="IntenseQuote">
    <w:name w:val="Intense Quote"/>
    <w:basedOn w:val="Normal"/>
    <w:next w:val="Normal"/>
    <w:link w:val="IntenseQuoteChar"/>
    <w:uiPriority w:val="30"/>
    <w:qFormat/>
    <w:rsid w:val="007A25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258B"/>
    <w:rPr>
      <w:i/>
      <w:iCs/>
      <w:color w:val="2F5496" w:themeColor="accent1" w:themeShade="BF"/>
    </w:rPr>
  </w:style>
  <w:style w:type="character" w:styleId="IntenseReference">
    <w:name w:val="Intense Reference"/>
    <w:basedOn w:val="DefaultParagraphFont"/>
    <w:uiPriority w:val="32"/>
    <w:qFormat/>
    <w:rsid w:val="007A258B"/>
    <w:rPr>
      <w:b/>
      <w:bCs/>
      <w:smallCaps/>
      <w:color w:val="2F5496" w:themeColor="accent1" w:themeShade="BF"/>
      <w:spacing w:val="5"/>
    </w:rPr>
  </w:style>
  <w:style w:type="paragraph" w:customStyle="1" w:styleId="p1">
    <w:name w:val="p1"/>
    <w:basedOn w:val="Normal"/>
    <w:rsid w:val="002228E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2228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163</Words>
  <Characters>935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  Mishra</dc:creator>
  <cp:keywords/>
  <dc:description/>
  <cp:lastModifiedBy>Anant  Mishra</cp:lastModifiedBy>
  <cp:revision>5</cp:revision>
  <dcterms:created xsi:type="dcterms:W3CDTF">2025-09-18T04:23:00Z</dcterms:created>
  <dcterms:modified xsi:type="dcterms:W3CDTF">2025-11-15T04:46:00Z</dcterms:modified>
</cp:coreProperties>
</file>