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keepLines w:val="false"/>
        <w:shd w:val="clear" w:color="auto" w:fill="FFFFFF"/>
        <w:spacing w:lineRule="auto" w:line="300" w:before="360" w:after="240"/>
        <w:rPr>
          <w:rFonts w:ascii="Times New Roman" w:hAnsi="Times New Roman" w:cs="Times New Roman"/>
          <w:b/>
          <w:bCs/>
          <w:color w:val="212121"/>
        </w:rPr>
      </w:pPr>
      <w:bookmarkStart w:id="0" w:name="_l874o2xfrsjd"/>
      <w:bookmarkEnd w:id="0"/>
      <w:r>
        <w:rPr>
          <w:rFonts w:cs="Times New Roman" w:ascii="Times New Roman" w:hAnsi="Times New Roman"/>
          <w:b/>
          <w:bCs/>
          <w:color w:val="212121"/>
        </w:rPr>
        <w:t>Протокол мозгового штурма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Дата проведения мозгового штурма: </w:t>
      </w:r>
      <w:r>
        <w:rPr>
          <w:rFonts w:cs="Times New Roman" w:ascii="Times New Roman" w:hAnsi="Times New Roman"/>
          <w:sz w:val="24"/>
          <w:szCs w:val="24"/>
          <w:lang w:val="ru-RU"/>
        </w:rPr>
        <w:t>28</w:t>
      </w:r>
      <w:r>
        <w:rPr>
          <w:rFonts w:cs="Times New Roman" w:ascii="Times New Roman" w:hAnsi="Times New Roman"/>
          <w:sz w:val="24"/>
          <w:szCs w:val="24"/>
        </w:rPr>
        <w:t>.0</w:t>
      </w:r>
      <w:r>
        <w:rPr>
          <w:rFonts w:cs="Times New Roman" w:ascii="Times New Roman" w:hAnsi="Times New Roman"/>
          <w:sz w:val="24"/>
          <w:szCs w:val="24"/>
          <w:lang w:val="ru-RU"/>
        </w:rPr>
        <w:t>3</w:t>
      </w:r>
      <w:r>
        <w:rPr>
          <w:rFonts w:cs="Times New Roman" w:ascii="Times New Roman" w:hAnsi="Times New Roman"/>
          <w:sz w:val="24"/>
          <w:szCs w:val="24"/>
        </w:rPr>
        <w:t>.2026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Место: кампус Школы 21, Москва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Участники: parkpear, distilli, dolorisv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Делопроизводитель (записывал предложения и идеи) - parkpear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Фасилитатор (ведущий) - distilli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</w:rPr>
        <w:t xml:space="preserve">Кратко описал проблемы – </w:t>
      </w:r>
      <w:r>
        <w:rPr>
          <w:rFonts w:cs="Times New Roman" w:ascii="Times New Roman" w:hAnsi="Times New Roman"/>
          <w:sz w:val="24"/>
          <w:szCs w:val="24"/>
          <w:lang w:val="en-US"/>
        </w:rPr>
        <w:t>dolorisv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 xml:space="preserve">Короткое описание проблемы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Сейчас доставка координируется вручную: заказы приходят в разных форматах, оператор тратит время на уточнения, курьеры получают информацию несогласованно, статусы не фиксируются в реальном времени, из-за чего диспетчер не может управлять процессом, а бухгалтерия вынуждена сверять данные вручную.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Цели мозгового штурма: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1</w:t>
      </w:r>
      <w:r>
        <w:rPr>
          <w:rFonts w:cs="Times New Roman" w:ascii="Times New Roman" w:hAnsi="Times New Roman"/>
          <w:sz w:val="24"/>
          <w:szCs w:val="24"/>
        </w:rPr>
        <w:t>) Выявление предложений для формирования бизнес-требований;</w:t>
      </w:r>
    </w:p>
    <w:p>
      <w:pPr>
        <w:pStyle w:val="Normal"/>
        <w:rPr>
          <w:rFonts w:ascii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2</w:t>
      </w:r>
      <w:r>
        <w:rPr>
          <w:rFonts w:cs="Times New Roman" w:ascii="Times New Roman" w:hAnsi="Times New Roman"/>
          <w:sz w:val="24"/>
          <w:szCs w:val="24"/>
        </w:rPr>
        <w:t xml:space="preserve">) Выявление предложений </w:t>
      </w:r>
      <w:r>
        <w:rPr>
          <w:rFonts w:cs="Times New Roman" w:ascii="Times New Roman" w:hAnsi="Times New Roman"/>
          <w:color w:val="212121"/>
          <w:sz w:val="24"/>
          <w:szCs w:val="24"/>
          <w:highlight w:val="white"/>
        </w:rPr>
        <w:t>по ролям пользователей системы, их проблем as is;</w:t>
      </w:r>
    </w:p>
    <w:p>
      <w:pPr>
        <w:pStyle w:val="Normal"/>
        <w:rPr>
          <w:rFonts w:ascii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cs="Times New Roman" w:ascii="Times New Roman" w:hAnsi="Times New Roman"/>
          <w:color w:val="212121"/>
          <w:sz w:val="24"/>
          <w:szCs w:val="24"/>
          <w:highlight w:val="white"/>
          <w:lang w:val="ru-RU"/>
        </w:rPr>
        <w:t>3</w:t>
      </w:r>
      <w:r>
        <w:rPr>
          <w:rFonts w:cs="Times New Roman" w:ascii="Times New Roman" w:hAnsi="Times New Roman"/>
          <w:color w:val="212121"/>
          <w:sz w:val="24"/>
          <w:szCs w:val="24"/>
          <w:highlight w:val="white"/>
        </w:rPr>
        <w:t>) Выявление предложений потребностей пользователей и их возможных действий в системе to be;</w:t>
      </w:r>
    </w:p>
    <w:p>
      <w:pPr>
        <w:pStyle w:val="Normal"/>
        <w:rPr>
          <w:rFonts w:ascii="Times New Roman" w:hAnsi="Times New Roman" w:cs="Times New Roman"/>
          <w:color w:val="212121"/>
          <w:sz w:val="24"/>
          <w:szCs w:val="24"/>
          <w:highlight w:val="white"/>
          <w:lang w:val="ru-RU"/>
        </w:rPr>
      </w:pPr>
      <w:r>
        <w:rPr>
          <w:rFonts w:cs="Times New Roman" w:ascii="Times New Roman" w:hAnsi="Times New Roman"/>
          <w:color w:val="212121"/>
          <w:sz w:val="24"/>
          <w:szCs w:val="24"/>
          <w:highlight w:val="white"/>
          <w:lang w:val="ru-RU"/>
        </w:rPr>
        <w:t>4</w:t>
      </w:r>
      <w:r>
        <w:rPr>
          <w:rFonts w:cs="Times New Roman" w:ascii="Times New Roman" w:hAnsi="Times New Roman"/>
          <w:color w:val="212121"/>
          <w:sz w:val="24"/>
          <w:szCs w:val="24"/>
          <w:highlight w:val="white"/>
        </w:rPr>
        <w:t>) Выявление предложений по проблемам, которые непонятно как решать в задаче</w:t>
      </w:r>
      <w:r>
        <w:rPr>
          <w:rFonts w:cs="Times New Roman" w:ascii="Times New Roman" w:hAnsi="Times New Roman"/>
          <w:color w:val="212121"/>
          <w:sz w:val="24"/>
          <w:szCs w:val="24"/>
          <w:highlight w:val="white"/>
          <w:lang w:val="ru-RU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val="212121"/>
          <w:sz w:val="24"/>
          <w:szCs w:val="24"/>
          <w:highlight w:val="white"/>
          <w:lang w:val="ru-RU"/>
        </w:rPr>
      </w:pPr>
      <w:r>
        <w:rPr>
          <w:rFonts w:cs="Times New Roman" w:ascii="Times New Roman" w:hAnsi="Times New Roman"/>
          <w:b/>
          <w:bCs/>
          <w:color w:val="212121"/>
          <w:sz w:val="24"/>
          <w:szCs w:val="24"/>
          <w:highlight w:val="white"/>
          <w:lang w:val="ru-RU"/>
        </w:rPr>
      </w:r>
    </w:p>
    <w:p>
      <w:pPr>
        <w:pStyle w:val="Normal"/>
        <w:rPr>
          <w:rFonts w:ascii="Times New Roman" w:hAnsi="Times New Roman" w:cs="Times New Roman"/>
          <w:color w:val="212121"/>
          <w:sz w:val="24"/>
          <w:szCs w:val="24"/>
          <w:highlight w:val="white"/>
          <w:lang w:val="en-US"/>
        </w:rPr>
      </w:pPr>
      <w:r>
        <w:rPr>
          <w:rFonts w:cs="Times New Roman" w:ascii="Times New Roman" w:hAnsi="Times New Roman"/>
          <w:b/>
          <w:bCs/>
          <w:color w:val="212121"/>
          <w:sz w:val="24"/>
          <w:szCs w:val="24"/>
          <w:highlight w:val="white"/>
          <w:lang w:val="ru-RU"/>
        </w:rPr>
        <w:t>Г</w:t>
      </w:r>
      <w:r>
        <w:rPr>
          <w:rFonts w:cs="Times New Roman" w:ascii="Times New Roman" w:hAnsi="Times New Roman"/>
          <w:b/>
          <w:bCs/>
          <w:color w:val="212121"/>
          <w:sz w:val="24"/>
          <w:szCs w:val="24"/>
          <w:highlight w:val="white"/>
        </w:rPr>
        <w:t>раницы обсуждения</w:t>
      </w:r>
      <w:r>
        <w:rPr>
          <w:rFonts w:cs="Times New Roman" w:ascii="Times New Roman" w:hAnsi="Times New Roman"/>
          <w:b/>
          <w:bCs/>
          <w:color w:val="212121"/>
          <w:sz w:val="24"/>
          <w:szCs w:val="24"/>
          <w:highlight w:val="white"/>
          <w:lang w:val="ru-RU"/>
        </w:rPr>
        <w:t xml:space="preserve">: </w:t>
      </w:r>
      <w:r>
        <w:rPr>
          <w:rFonts w:cs="Times New Roman" w:ascii="Times New Roman" w:hAnsi="Times New Roman"/>
          <w:color w:val="212121"/>
          <w:sz w:val="24"/>
          <w:szCs w:val="24"/>
          <w:highlight w:val="white"/>
        </w:rPr>
        <w:t>на первом этапе заказы вводит оператор в едином формате; курьер выбирает заказ из свободных, бронирует, забирает и доставляет; статусы фиксируются в системе; диспетчер контролирует и переназначает; данные о заказах и факте доставки передаются в бухгалтерию для расчётов; начисления возвращаются и отображаются курьеру; администратор регистрирует курьеров и назначает права.</w:t>
      </w:r>
    </w:p>
    <w:p>
      <w:pPr>
        <w:pStyle w:val="Normal"/>
        <w:rPr>
          <w:rFonts w:ascii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cs="Times New Roman" w:ascii="Times New Roman" w:hAnsi="Times New Roman"/>
          <w:color w:val="212121"/>
          <w:sz w:val="24"/>
          <w:szCs w:val="24"/>
          <w:highlight w:val="white"/>
        </w:rPr>
      </w:r>
    </w:p>
    <w:p>
      <w:pPr>
        <w:pStyle w:val="Normal"/>
        <w:numPr>
          <w:ilvl w:val="0"/>
          <w:numId w:val="15"/>
        </w:numPr>
        <w:ind w:hanging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- формирование бизнес-требований</w:t>
      </w:r>
    </w:p>
    <w:p>
      <w:pPr>
        <w:pStyle w:val="Normal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Проблемы, которые решает система: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Отсутствие единого центра управления заказами </w:t>
      </w:r>
    </w:p>
    <w:p>
      <w:pPr>
        <w:pStyle w:val="Normal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Разные форматы и неполные данные заказа, возможны ошибки ввода </w:t>
      </w:r>
    </w:p>
    <w:p>
      <w:pPr>
        <w:pStyle w:val="Normal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Нет статусов в реальном времени, диспетчер этим не управляет </w:t>
      </w:r>
    </w:p>
    <w:p>
      <w:pPr>
        <w:pStyle w:val="Normal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Конфликт назначений (один заказ у двух курьеров) </w:t>
      </w:r>
    </w:p>
    <w:p>
      <w:pPr>
        <w:pStyle w:val="Normal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Нет достоверного факта доставки, возможны ошибки начислений </w:t>
      </w:r>
    </w:p>
    <w:p>
      <w:pPr>
        <w:pStyle w:val="Normal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Неправильный расчёт сроков доставки </w:t>
      </w:r>
    </w:p>
    <w:p>
      <w:pPr>
        <w:pStyle w:val="Normal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Нет прозрачности для поставщика/клиента по статусу </w:t>
      </w:r>
    </w:p>
    <w:p>
      <w:pPr>
        <w:pStyle w:val="Normal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Проблемы вне системы / организационные: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Разработчики работают по waterfall / внедрить Agile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Курьеры плохо владеют русским языком (может частично решаться интерфейсом) 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ИП/самозанятые и блокировки переводов (финансы/право) 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Грубость курьеров (политика/обучение) 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Бухгалтерия не работает в праздники (организация процесса)</w:t>
      </w:r>
    </w:p>
    <w:p>
      <w:pPr>
        <w:pStyle w:val="Normal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ind w:hanging="11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Предложения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0"/>
          <w:numId w:val="16"/>
        </w:numPr>
        <w:ind w:hanging="0" w:left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Обеспечить форму обратной связи и автоматическое формирования отчета о ошибках</w:t>
      </w:r>
    </w:p>
    <w:p>
      <w:pPr>
        <w:pStyle w:val="Normal"/>
        <w:numPr>
          <w:ilvl w:val="0"/>
          <w:numId w:val="16"/>
        </w:numPr>
        <w:ind w:hanging="0" w:left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Ввести стандартизированную форму подачи заказов в Систему</w:t>
      </w:r>
    </w:p>
    <w:p>
      <w:pPr>
        <w:pStyle w:val="Normal"/>
        <w:numPr>
          <w:ilvl w:val="0"/>
          <w:numId w:val="16"/>
        </w:numPr>
        <w:ind w:hanging="0" w:left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Ввести систему премирования (бонусов) для курьеров в условиях их нехватки и повышенного спроса</w:t>
      </w:r>
    </w:p>
    <w:p>
      <w:pPr>
        <w:pStyle w:val="Normal"/>
        <w:numPr>
          <w:ilvl w:val="0"/>
          <w:numId w:val="16"/>
        </w:numPr>
        <w:ind w:hanging="0" w:left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Разработать неденежную систему мотивирования курьеров</w:t>
      </w:r>
    </w:p>
    <w:p>
      <w:pPr>
        <w:pStyle w:val="Normal"/>
        <w:numPr>
          <w:ilvl w:val="0"/>
          <w:numId w:val="16"/>
        </w:numPr>
        <w:ind w:hanging="0" w:left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возможности автоматизировать переназначение заказов среди курьеров</w:t>
      </w:r>
    </w:p>
    <w:p>
      <w:pPr>
        <w:pStyle w:val="Normal"/>
        <w:numPr>
          <w:ilvl w:val="0"/>
          <w:numId w:val="16"/>
        </w:numPr>
        <w:ind w:hanging="0" w:left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Интегрировать Яндекс-карты в систему для расчетов сроков доставки</w:t>
      </w:r>
    </w:p>
    <w:p>
      <w:pPr>
        <w:pStyle w:val="Normal"/>
        <w:numPr>
          <w:ilvl w:val="0"/>
          <w:numId w:val="16"/>
        </w:numPr>
        <w:ind w:hanging="0" w:left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Автоматизировать предложение возможных курьеров диспетчеру для переназначения заказа в соответствии с их расположением на карте</w:t>
      </w:r>
    </w:p>
    <w:p>
      <w:pPr>
        <w:pStyle w:val="Normal"/>
        <w:numPr>
          <w:ilvl w:val="0"/>
          <w:numId w:val="16"/>
        </w:numPr>
        <w:ind w:hanging="0" w:left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Добавить автоматический перевод на другие языки в приложении (или просто перевести интерфейс)</w:t>
      </w:r>
    </w:p>
    <w:p>
      <w:pPr>
        <w:pStyle w:val="Normal"/>
        <w:numPr>
          <w:ilvl w:val="0"/>
          <w:numId w:val="16"/>
        </w:numPr>
        <w:ind w:hanging="0" w:left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Внедрить в систему разработки методологию Agile</w:t>
      </w:r>
    </w:p>
    <w:p>
      <w:pPr>
        <w:pStyle w:val="Normal"/>
        <w:numPr>
          <w:ilvl w:val="0"/>
          <w:numId w:val="16"/>
        </w:numPr>
        <w:ind w:hanging="0" w:left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Перевести всех самозанятых или по ТК или на ИП (чтобы не терять курьеров из-за блокировки карты)</w:t>
      </w:r>
    </w:p>
    <w:p>
      <w:pPr>
        <w:pStyle w:val="Normal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0" w:leader="none"/>
        </w:tabs>
        <w:ind w:hanging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- выявить предложения по ролям пользователей системы, их проблемы as is.</w:t>
      </w:r>
    </w:p>
    <w:p>
      <w:pPr>
        <w:pStyle w:val="Normal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tbl>
      <w:tblPr>
        <w:tblStyle w:val="a5"/>
        <w:tblW w:w="13200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2955"/>
        <w:gridCol w:w="10244"/>
      </w:tblGrid>
      <w:tr>
        <w:trPr/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Роли </w:t>
            </w:r>
          </w:p>
        </w:tc>
        <w:tc>
          <w:tcPr>
            <w:tcW w:w="10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Проблемы as is</w:t>
            </w:r>
          </w:p>
        </w:tc>
      </w:tr>
      <w:tr>
        <w:trPr/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Представитель команды разработчиков </w:t>
            </w:r>
          </w:p>
        </w:tc>
        <w:tc>
          <w:tcPr>
            <w:tcW w:w="10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Нет единой системы доставки заказов; нет стабильного заработка; ненормированный рабочий день; отсутствует четкая система приоритетов в работе (работа по модели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W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aterfall), отчеты о багах принимаются без автоматизации; нет четкой иерархии в команде</w:t>
            </w:r>
          </w:p>
        </w:tc>
      </w:tr>
      <w:tr>
        <w:trPr/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Курьер</w:t>
            </w:r>
          </w:p>
        </w:tc>
        <w:tc>
          <w:tcPr>
            <w:tcW w:w="10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Неправильный статус заказа; плохое владение русским языком; выдача не того заказа не по вине курьера; неправильный расчет времени; трудности с получением денег (блокировка карточек у самозанятых, отсутствие выплат в выходные дни); неполнота данных, необходимых для выполнения заказа (как пройти и т. п.); ошибки при назначении заказов (один и тот же заказ у 2 курьеров и т. п.); тяжелые заказы</w:t>
            </w:r>
          </w:p>
        </w:tc>
      </w:tr>
      <w:tr>
        <w:trPr/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Поставщик</w:t>
            </w:r>
          </w:p>
        </w:tc>
        <w:tc>
          <w:tcPr>
            <w:tcW w:w="10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Опоздание курьера; повреждение товара при доставке; неправильный расчет сроков доставки; грубое отношение со стороны курьеров; нехватка сборщиков</w:t>
            </w:r>
          </w:p>
        </w:tc>
      </w:tr>
      <w:tr>
        <w:trPr/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Администратор </w:t>
            </w:r>
          </w:p>
        </w:tc>
        <w:tc>
          <w:tcPr>
            <w:tcW w:w="10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Длительная и трудоемкая ручная проверка документов (в условиях отсутствия автоматизированной проверки данных); принятие новых законов и ограничений</w:t>
            </w:r>
          </w:p>
        </w:tc>
      </w:tr>
      <w:tr>
        <w:trPr/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Оператор</w:t>
            </w:r>
          </w:p>
        </w:tc>
        <w:tc>
          <w:tcPr>
            <w:tcW w:w="10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Избыточная нагрузка в час пик; проблемы с приемом заказов по телефону в час пик; отсутствие стандартизированной формы приема заказов</w:t>
            </w:r>
          </w:p>
        </w:tc>
      </w:tr>
      <w:tr>
        <w:trPr/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Диспетчер</w:t>
            </w:r>
          </w:p>
        </w:tc>
        <w:tc>
          <w:tcPr>
            <w:tcW w:w="10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Проблемы со связью с курьерами в критические моменты; избыточная нагрузка в час пик; плохое владение русским языком у курьеров (проблемы с коммуникацией)</w:t>
            </w:r>
          </w:p>
        </w:tc>
      </w:tr>
      <w:tr>
        <w:trPr/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Бухгалтер</w:t>
            </w:r>
          </w:p>
        </w:tc>
        <w:tc>
          <w:tcPr>
            <w:tcW w:w="10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Ошибки в базе данных о заказах; принятие новых регуляций, замедляющих корректный расчёт зарплаты; завал с выплатами в пиковые дни (праздники, и т.п.)</w:t>
            </w:r>
          </w:p>
        </w:tc>
      </w:tr>
      <w:tr>
        <w:trPr/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Клиент</w:t>
            </w:r>
          </w:p>
        </w:tc>
        <w:tc>
          <w:tcPr>
            <w:tcW w:w="10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Неправильный расчет сроков доставки; проблемы со связью с курьером; выдача не того заказа; повреждение товара при доставке; грубое отношение со стороны курьеров; высокая стоимость доставки</w:t>
            </w:r>
          </w:p>
        </w:tc>
      </w:tr>
    </w:tbl>
    <w:p>
      <w:pPr>
        <w:pStyle w:val="Normal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5"/>
        </w:numPr>
        <w:ind w:hanging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- выявить предложения потребностей пользователей и их возможных действий в системе to be.</w:t>
      </w:r>
    </w:p>
    <w:p>
      <w:pPr>
        <w:pStyle w:val="Normal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tbl>
      <w:tblPr>
        <w:tblStyle w:val="a6"/>
        <w:tblW w:w="13185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2956"/>
        <w:gridCol w:w="4678"/>
        <w:gridCol w:w="5551"/>
      </w:tblGrid>
      <w:tr>
        <w:trPr/>
        <w:tc>
          <w:tcPr>
            <w:tcW w:w="2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Роли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Потребности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Возможные действия to be</w:t>
            </w:r>
          </w:p>
        </w:tc>
      </w:tr>
      <w:tr>
        <w:trPr/>
        <w:tc>
          <w:tcPr>
            <w:tcW w:w="2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Представитель команды разработчиков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hd w:val="clear" w:color="auto" w:fill="FFFFFF"/>
              <w:spacing w:lineRule="auto" w:line="240" w:before="240" w:after="0"/>
              <w:ind w:hanging="0"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F1115"/>
                <w:sz w:val="24"/>
                <w:szCs w:val="24"/>
              </w:rPr>
              <w:t>Расширить клиентскую базу и долю рынка</w:t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shd w:val="clear" w:color="auto" w:fill="FFFFFF"/>
              <w:spacing w:lineRule="auto" w:line="240"/>
              <w:ind w:hanging="0"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F1115"/>
                <w:sz w:val="24"/>
                <w:szCs w:val="24"/>
              </w:rPr>
              <w:t>Привлечь достаточное количество Курьеров для покрытия спроса</w:t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shd w:val="clear" w:color="auto" w:fill="FFFFFF"/>
              <w:spacing w:lineRule="auto" w:line="240"/>
              <w:ind w:hanging="0"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F1115"/>
                <w:sz w:val="24"/>
                <w:szCs w:val="24"/>
              </w:rPr>
              <w:t>Создать масштабируемое и технологически современное решение</w:t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shd w:val="clear" w:color="auto" w:fill="FFFFFF"/>
              <w:spacing w:lineRule="auto" w:line="240" w:before="0" w:after="240"/>
              <w:ind w:hanging="0"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F1115"/>
                <w:sz w:val="24"/>
                <w:szCs w:val="24"/>
              </w:rPr>
              <w:t>Минимизировать рутинную нагрузку на команду разработки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F1115"/>
                <w:sz w:val="24"/>
                <w:szCs w:val="24"/>
              </w:rPr>
              <w:t>Размещение вакансий напрямую через систему с интеграцией с hh.ru и другими агрегаторами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F1115"/>
                <w:sz w:val="24"/>
                <w:szCs w:val="24"/>
              </w:rPr>
              <w:t>Настройка тарифных планов и бонусных программ для курьеров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F1115"/>
                <w:sz w:val="24"/>
                <w:szCs w:val="24"/>
              </w:rPr>
              <w:t>Сбор отчетов о багах через автоматические сообщения об ошибках и пользовательские отчеты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F1115"/>
                <w:sz w:val="24"/>
                <w:szCs w:val="24"/>
              </w:rPr>
              <w:t>Использование встроенной системы управления задачами с Agile-подходом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F1115"/>
                <w:sz w:val="24"/>
                <w:szCs w:val="24"/>
              </w:rPr>
              <w:t>Ведение документации по проекту в едином репозитории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F1115"/>
                <w:sz w:val="24"/>
                <w:szCs w:val="24"/>
              </w:rPr>
              <w:t>Просмотр аналитических дашбордов с ключевыми метриками бизнеса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F1115"/>
                <w:sz w:val="24"/>
                <w:szCs w:val="24"/>
              </w:rPr>
              <w:t>Проведение опросов курьеров через мобильное приложение для улучшения работы системы</w:t>
            </w:r>
          </w:p>
          <w:p>
            <w:pPr>
              <w:pStyle w:val="Normal"/>
              <w:widowControl w:val="false"/>
              <w:pBdr/>
              <w:spacing w:lineRule="auto" w:line="240"/>
              <w:ind w:left="41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F1115"/>
                <w:sz w:val="24"/>
                <w:szCs w:val="24"/>
              </w:rPr>
            </w:r>
          </w:p>
        </w:tc>
      </w:tr>
      <w:tr>
        <w:trPr/>
        <w:tc>
          <w:tcPr>
            <w:tcW w:w="2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Курьер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pacing w:lineRule="auto" w:line="240"/>
              <w:ind w:hanging="42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Стабильный и предсказуемый заработок с прозрачной системой расчета оплаты, возможность получения бонусов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pacing w:lineRule="auto" w:line="240"/>
              <w:ind w:hanging="42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Минимизация непроизводительных временных затрат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pacing w:lineRule="auto" w:line="240"/>
              <w:ind w:hanging="42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Гибкий график работы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pacing w:lineRule="auto" w:line="240"/>
              <w:ind w:hanging="42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Полная информация о заказе в приложении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pacing w:lineRule="auto" w:line="240"/>
              <w:ind w:hanging="42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Быстрое решение проблем 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pacing w:lineRule="auto" w:line="240"/>
              <w:ind w:hanging="42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Информация должна подаваться в доступном и наглядном виде (стандартизированная форма, удобный для курьера язык)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9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Просмотр и бронирование возможных заказов с ожидаемой оплатой и сроком доставки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Осуществление связи с диспетчером, поставщиком и клиентом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Обновление статуса выполнения заказа в системе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Подтверждение актуальности документов через приложение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Просмотр статистики своей деятельности (рейтинг, среднее время доставки и т.д.)</w:t>
            </w:r>
          </w:p>
        </w:tc>
      </w:tr>
      <w:tr>
        <w:trPr/>
        <w:tc>
          <w:tcPr>
            <w:tcW w:w="2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Поставщик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8"/>
              </w:numPr>
              <w:spacing w:lineRule="auto" w:line="240" w:before="240" w:after="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Быстрая передача заказов</w:t>
            </w:r>
          </w:p>
          <w:p>
            <w:pPr>
              <w:pStyle w:val="Normal"/>
              <w:widowControl w:val="false"/>
              <w:numPr>
                <w:ilvl w:val="0"/>
                <w:numId w:val="18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Отчеты о доставках</w:t>
            </w:r>
          </w:p>
          <w:p>
            <w:pPr>
              <w:pStyle w:val="Normal"/>
              <w:widowControl w:val="false"/>
              <w:numPr>
                <w:ilvl w:val="0"/>
                <w:numId w:val="18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Уведомления о проблемах</w:t>
            </w:r>
          </w:p>
          <w:p>
            <w:pPr>
              <w:pStyle w:val="Normal"/>
              <w:widowControl w:val="false"/>
              <w:numPr>
                <w:ilvl w:val="0"/>
                <w:numId w:val="18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Заказы должны доставляться без повреждений</w:t>
            </w:r>
          </w:p>
          <w:p>
            <w:pPr>
              <w:pStyle w:val="Normal"/>
              <w:widowControl w:val="false"/>
              <w:numPr>
                <w:ilvl w:val="0"/>
                <w:numId w:val="18"/>
              </w:numPr>
              <w:spacing w:lineRule="auto" w:line="240" w:before="0" w:after="240"/>
              <w:ind w:hanging="0" w:left="4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Простой интерфейс передачи информации о заказах в систему (без дополнительных вопросов, перезваниваний и т.д.)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Передача заказов в систему через мессенджеры, телефон, почту в соответствии со стандартизированной формой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Просмотр отчетов о доставках и уведомлений о проблемах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Получение аналитики по доставкам: среднее время доставки, процент успешных доставок, основные причины проблем</w:t>
            </w:r>
          </w:p>
        </w:tc>
      </w:tr>
      <w:tr>
        <w:trPr/>
        <w:tc>
          <w:tcPr>
            <w:tcW w:w="2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Администратор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Минимизация ручного труда при регистрации</w:t>
            </w:r>
          </w:p>
          <w:p>
            <w:pPr>
              <w:pStyle w:val="Normal"/>
              <w:widowControl w:val="false"/>
              <w:numPr>
                <w:ilvl w:val="0"/>
                <w:numId w:val="12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Поддержание актуальности данных пользователей</w:t>
            </w:r>
          </w:p>
          <w:p>
            <w:pPr>
              <w:pStyle w:val="Normal"/>
              <w:widowControl w:val="false"/>
              <w:numPr>
                <w:ilvl w:val="0"/>
                <w:numId w:val="12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Гарантия легальности работы курьеров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0"/>
              </w:numPr>
              <w:pBdr/>
              <w:spacing w:lineRule="auto" w:line="240"/>
              <w:ind w:hanging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Регистрация курьеров с помощью стандартизированной формы</w:t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pBdr/>
              <w:spacing w:lineRule="auto" w:line="240"/>
              <w:ind w:hanging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Изменение данных курьеров в системе</w:t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pBdr/>
              <w:spacing w:lineRule="auto" w:line="240"/>
              <w:ind w:hanging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Назначение прав доступа в систему и управление ими</w:t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pBdr/>
              <w:spacing w:lineRule="auto" w:line="240"/>
              <w:ind w:hanging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Рассылка уведомлений о необходимости обновления документов через приложение</w:t>
            </w:r>
          </w:p>
        </w:tc>
      </w:tr>
      <w:tr>
        <w:trPr/>
        <w:tc>
          <w:tcPr>
            <w:tcW w:w="2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Оператор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Максимальная скорость и точность ввода данных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Минимизация ошибок при обработке информации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Удобный и понятный интерфейс для работы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Предсказуемая рабочая нагрузка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7"/>
              </w:numPr>
              <w:spacing w:lineRule="auto" w:line="240"/>
              <w:ind w:hanging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Введение заказов в систему </w:t>
            </w:r>
          </w:p>
          <w:p>
            <w:pPr>
              <w:pStyle w:val="Normal"/>
              <w:widowControl w:val="false"/>
              <w:numPr>
                <w:ilvl w:val="0"/>
                <w:numId w:val="17"/>
              </w:numPr>
              <w:spacing w:lineRule="auto" w:line="240"/>
              <w:ind w:hanging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Просмотр и изменение (до начала доставки) существующих заказов </w:t>
            </w:r>
          </w:p>
          <w:p>
            <w:pPr>
              <w:pStyle w:val="Normal"/>
              <w:widowControl w:val="false"/>
              <w:numPr>
                <w:ilvl w:val="0"/>
                <w:numId w:val="17"/>
              </w:numPr>
              <w:spacing w:lineRule="auto" w:line="240"/>
              <w:ind w:hanging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Добавление новых поставщиков в базу данных</w:t>
            </w:r>
          </w:p>
        </w:tc>
      </w:tr>
      <w:tr>
        <w:trPr/>
        <w:tc>
          <w:tcPr>
            <w:tcW w:w="2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Диспетчер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Автоматизация рутинных операций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Быстрый доступ к полной информации о заказах и курьерах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Эффективные инструменты для оперативного управления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Минимизация времени на решение типовых проблем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4"/>
              </w:numPr>
              <w:pBdr/>
              <w:spacing w:lineRule="auto" w:line="240"/>
              <w:ind w:hanging="0" w:left="0"/>
              <w:rPr>
                <w:rFonts w:ascii="Times New Roman" w:hAnsi="Times New Roman" w:eastAsia="Roboto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Наблюдение за активными курьерами и заказами на общей карте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pBdr/>
              <w:spacing w:lineRule="auto" w:line="240"/>
              <w:ind w:hanging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Назначение/переназначение заказов курьерам вручную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pBdr/>
              <w:spacing w:lineRule="auto" w:line="240"/>
              <w:ind w:hanging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Отправление массовых уведомлений курьерам 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pBdr/>
              <w:spacing w:lineRule="auto" w:line="240"/>
              <w:ind w:hanging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Применение шаблонных сценариев для типовых проблем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pBdr/>
              <w:spacing w:lineRule="auto" w:line="240"/>
              <w:ind w:hanging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Просмотр истории действий курьера и его статистики</w:t>
            </w:r>
          </w:p>
        </w:tc>
      </w:tr>
      <w:tr>
        <w:trPr/>
        <w:tc>
          <w:tcPr>
            <w:tcW w:w="2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Бухгалтер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Автоматизированный и своевременный сбор данных о заказах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Точность финансовой информации для расчетов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Минимизация ручных операций при подготовке документов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Отсутствие нарушений финансового законодательства 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3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Получение финансовых данных о выполненных заказах</w:t>
            </w:r>
          </w:p>
          <w:p>
            <w:pPr>
              <w:pStyle w:val="Normal"/>
              <w:widowControl w:val="false"/>
              <w:numPr>
                <w:ilvl w:val="0"/>
                <w:numId w:val="13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Генерация финотчета по заказам с детализацией</w:t>
            </w:r>
          </w:p>
          <w:p>
            <w:pPr>
              <w:pStyle w:val="Normal"/>
              <w:widowControl w:val="false"/>
              <w:numPr>
                <w:ilvl w:val="0"/>
                <w:numId w:val="13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Выгрузка данных по выплатам в 1С</w:t>
            </w:r>
          </w:p>
          <w:p>
            <w:pPr>
              <w:pStyle w:val="Normal"/>
              <w:widowControl w:val="false"/>
              <w:numPr>
                <w:ilvl w:val="0"/>
                <w:numId w:val="13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Получение автоматических уведомлений о расхождениях в отчетах</w:t>
            </w:r>
          </w:p>
          <w:p>
            <w:pPr>
              <w:pStyle w:val="Normal"/>
              <w:widowControl w:val="false"/>
              <w:numPr>
                <w:ilvl w:val="0"/>
                <w:numId w:val="13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Сверка сумм в системе с банковскими транзакциями</w:t>
            </w:r>
          </w:p>
        </w:tc>
      </w:tr>
      <w:tr>
        <w:trPr/>
        <w:tc>
          <w:tcPr>
            <w:tcW w:w="2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Клиент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Как можно более быстрая доставка продукции к месту назначения / в установленное время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Желательно получение скидок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spacing w:lineRule="auto" w:line="240"/>
              <w:ind w:hanging="0" w:left="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Доставка заказов без повреждений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Связь с курьером по телефону 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Возможность оставлять отзывы о курьерах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Выбор опции “Срочная доставка” за доплату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Получение и применение персональных промокодов для скидок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40"/>
              <w:ind w:hanging="0"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Сообщение о проблеме с заказом через форму (с возможностью фото)</w:t>
            </w:r>
          </w:p>
        </w:tc>
      </w:tr>
    </w:tbl>
    <w:p>
      <w:pPr>
        <w:pStyle w:val="Normal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5"/>
        </w:numPr>
        <w:ind w:hanging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- выявить предложения по проблемам, которые непонятно как решать в задаче.</w:t>
      </w:r>
    </w:p>
    <w:p>
      <w:pPr>
        <w:pStyle w:val="Normal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 Гибкость графика курьеров или гарантия доставки.</w:t>
      </w:r>
    </w:p>
    <w:p>
      <w:pPr>
        <w:pStyle w:val="Normal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 обеспечить курьерам свободный график, но при этом всегда иметь достаточно людей, особенно в часы пик, чтобы клиенты получали заказы быстро.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 Скорость или справедливая оплата.</w:t>
      </w:r>
    </w:p>
    <w:p>
      <w:pPr>
        <w:pStyle w:val="Normal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Как обеспечить максимальную скорость доставки для </w:t>
      </w:r>
      <w:r>
        <w:rPr>
          <w:rFonts w:cs="Times New Roman" w:ascii="Times New Roman" w:hAnsi="Times New Roman"/>
          <w:sz w:val="24"/>
          <w:szCs w:val="24"/>
          <w:lang w:val="ru-RU"/>
        </w:rPr>
        <w:t>к</w:t>
      </w:r>
      <w:r>
        <w:rPr>
          <w:rFonts w:cs="Times New Roman" w:ascii="Times New Roman" w:hAnsi="Times New Roman"/>
          <w:sz w:val="24"/>
          <w:szCs w:val="24"/>
        </w:rPr>
        <w:t xml:space="preserve">лиентов и </w:t>
      </w:r>
      <w:r>
        <w:rPr>
          <w:rFonts w:cs="Times New Roman" w:ascii="Times New Roman" w:hAnsi="Times New Roman"/>
          <w:sz w:val="24"/>
          <w:szCs w:val="24"/>
          <w:lang w:val="ru-RU"/>
        </w:rPr>
        <w:t>п</w:t>
      </w:r>
      <w:r>
        <w:rPr>
          <w:rFonts w:cs="Times New Roman" w:ascii="Times New Roman" w:hAnsi="Times New Roman"/>
          <w:sz w:val="24"/>
          <w:szCs w:val="24"/>
        </w:rPr>
        <w:t>оставщиков, но при этом прозрачность для курьера, чтобы он не терял время (и возможность заработка) впустую.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 Автоматизация или человеческий контроль.</w:t>
      </w:r>
    </w:p>
    <w:p>
      <w:pPr>
        <w:pStyle w:val="Normal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</w:rPr>
        <w:t>Какую часть работы отдать алгоритмам, чтобы разгрузить персонал, а какую оставить людям для решения нестандартных ситуаций и контроля/уточнения данных (например, документов курьеров и т.п.).</w:t>
      </w:r>
    </w:p>
    <w:sectPr>
      <w:type w:val="nextPage"/>
      <w:pgSz w:orient="landscape" w:w="16838" w:h="11906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rFonts w:ascii="Times New Roman" w:hAnsi="Times New Roman" w:eastAsia="Arial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rFonts w:ascii="Times New Roman" w:hAnsi="Times New Roman" w:eastAsia="Arial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8549c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LibreOffice/25.2.6.2$Linux_X86_64 LibreOffice_project/40d1a0e1d5bdf1afaeae24d9ece32bbb00fa66a4</Application>
  <AppVersion>15.0000</AppVersion>
  <Pages>4</Pages>
  <Words>1289</Words>
  <Characters>8387</Characters>
  <CharactersWithSpaces>9460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2026-03-29T09:35:00Z</dcterms:created>
  <dc:creator>Rapido</dc:creator>
  <dc:description/>
  <dc:language>en-US</dc:language>
  <cp:lastModifiedBy>Скорик Анна Константиновна</cp:lastModifiedBy>
  <dcterms:modified xsi:type="dcterms:W3CDTF">2026-03-29T09:35:00Z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