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2E4C" w14:textId="5EABE297" w:rsidR="008A5DAE" w:rsidRDefault="008A5DAE" w:rsidP="008A5DAE">
      <w:r>
        <w:t># Customer Churn Prediction</w:t>
      </w:r>
    </w:p>
    <w:p w14:paraId="0B92BF3A" w14:textId="77777777" w:rsidR="008A5DAE" w:rsidRDefault="008A5DAE" w:rsidP="008A5DAE">
      <w:r>
        <w:t>## Overview</w:t>
      </w:r>
    </w:p>
    <w:p w14:paraId="0E084B61" w14:textId="0320A5EF" w:rsidR="008A5DAE" w:rsidRDefault="008A5DAE" w:rsidP="008A5DAE">
      <w:r>
        <w:t>This project uses machine learning to predict customer churn risk based on customer behavior, service quality, and operational performance data.</w:t>
      </w:r>
    </w:p>
    <w:p w14:paraId="6F407784" w14:textId="77777777" w:rsidR="008A5DAE" w:rsidRDefault="008A5DAE" w:rsidP="008A5DAE">
      <w:r>
        <w:t>## Objective</w:t>
      </w:r>
    </w:p>
    <w:p w14:paraId="0BEDA0D5" w14:textId="168A7B99" w:rsidR="008A5DAE" w:rsidRDefault="008A5DAE" w:rsidP="008A5DAE">
      <w:r>
        <w:t>The goal of this project is to identify the main factors that increase churn risk and build a model that can help a business proactively flag at-risk customers.</w:t>
      </w:r>
    </w:p>
    <w:p w14:paraId="363FD290" w14:textId="77777777" w:rsidR="008A5DAE" w:rsidRDefault="008A5DAE" w:rsidP="008A5DAE">
      <w:r>
        <w:t>## Tools Used</w:t>
      </w:r>
    </w:p>
    <w:p w14:paraId="497DA738" w14:textId="77777777" w:rsidR="008A5DAE" w:rsidRDefault="008A5DAE" w:rsidP="008A5DAE">
      <w:r>
        <w:t>- Python</w:t>
      </w:r>
    </w:p>
    <w:p w14:paraId="7484DF11" w14:textId="77777777" w:rsidR="008A5DAE" w:rsidRDefault="008A5DAE" w:rsidP="008A5DAE">
      <w:r>
        <w:t>- Pandas</w:t>
      </w:r>
    </w:p>
    <w:p w14:paraId="286E7335" w14:textId="77777777" w:rsidR="008A5DAE" w:rsidRDefault="008A5DAE" w:rsidP="008A5DAE">
      <w:r>
        <w:t>- NumPy</w:t>
      </w:r>
    </w:p>
    <w:p w14:paraId="30467E9D" w14:textId="77777777" w:rsidR="008A5DAE" w:rsidRDefault="008A5DAE" w:rsidP="008A5DAE">
      <w:r>
        <w:t>- Scikit-learn</w:t>
      </w:r>
    </w:p>
    <w:p w14:paraId="1B741605" w14:textId="77777777" w:rsidR="008A5DAE" w:rsidRDefault="008A5DAE" w:rsidP="008A5DAE">
      <w:r>
        <w:t>- Matplotlib</w:t>
      </w:r>
    </w:p>
    <w:p w14:paraId="4F7D6E25" w14:textId="77777777" w:rsidR="008A5DAE" w:rsidRDefault="008A5DAE" w:rsidP="008A5DAE">
      <w:r>
        <w:t xml:space="preserve">- </w:t>
      </w:r>
      <w:proofErr w:type="spellStart"/>
      <w:r>
        <w:t>Jupyter</w:t>
      </w:r>
      <w:proofErr w:type="spellEnd"/>
      <w:r>
        <w:t xml:space="preserve"> Notebook</w:t>
      </w:r>
    </w:p>
    <w:p w14:paraId="19F7615A" w14:textId="77777777" w:rsidR="008A5DAE" w:rsidRDefault="008A5DAE" w:rsidP="008A5DAE"/>
    <w:p w14:paraId="425E805A" w14:textId="77777777" w:rsidR="008A5DAE" w:rsidRDefault="008A5DAE" w:rsidP="008A5DAE">
      <w:r>
        <w:t>## Dataset Features</w:t>
      </w:r>
    </w:p>
    <w:p w14:paraId="3E6EE18D" w14:textId="77777777" w:rsidR="008A5DAE" w:rsidRDefault="008A5DAE" w:rsidP="008A5DAE">
      <w:r>
        <w:t>The dataset includes the following fields:</w:t>
      </w:r>
    </w:p>
    <w:p w14:paraId="3ECFA46E" w14:textId="77777777" w:rsidR="008A5DAE" w:rsidRDefault="008A5DAE" w:rsidP="008A5DAE">
      <w:r>
        <w:t xml:space="preserve">- </w:t>
      </w:r>
      <w:proofErr w:type="spellStart"/>
      <w:r>
        <w:t>customer_id</w:t>
      </w:r>
      <w:proofErr w:type="spellEnd"/>
    </w:p>
    <w:p w14:paraId="3EE3F15E" w14:textId="77777777" w:rsidR="008A5DAE" w:rsidRDefault="008A5DAE" w:rsidP="008A5DAE">
      <w:r>
        <w:t xml:space="preserve">- </w:t>
      </w:r>
      <w:proofErr w:type="spellStart"/>
      <w:r>
        <w:t>vendor_id</w:t>
      </w:r>
      <w:proofErr w:type="spellEnd"/>
    </w:p>
    <w:p w14:paraId="49AF8215" w14:textId="77777777" w:rsidR="008A5DAE" w:rsidRDefault="008A5DAE" w:rsidP="008A5DAE">
      <w:r>
        <w:t>- region</w:t>
      </w:r>
    </w:p>
    <w:p w14:paraId="6D1E3EC9" w14:textId="77777777" w:rsidR="008A5DAE" w:rsidRDefault="008A5DAE" w:rsidP="008A5DAE">
      <w:r>
        <w:t xml:space="preserve">- </w:t>
      </w:r>
      <w:proofErr w:type="spellStart"/>
      <w:r>
        <w:t>order_volume</w:t>
      </w:r>
      <w:proofErr w:type="spellEnd"/>
    </w:p>
    <w:p w14:paraId="3C5B9916" w14:textId="77777777" w:rsidR="008A5DAE" w:rsidRDefault="008A5DAE" w:rsidP="008A5DAE">
      <w:r>
        <w:t xml:space="preserve">- </w:t>
      </w:r>
      <w:proofErr w:type="spellStart"/>
      <w:r>
        <w:t>avg_delivery_time</w:t>
      </w:r>
      <w:proofErr w:type="spellEnd"/>
    </w:p>
    <w:p w14:paraId="210CA268" w14:textId="77777777" w:rsidR="008A5DAE" w:rsidRDefault="008A5DAE" w:rsidP="008A5DAE">
      <w:r>
        <w:t xml:space="preserve">- </w:t>
      </w:r>
      <w:proofErr w:type="spellStart"/>
      <w:r>
        <w:t>on_time_rate</w:t>
      </w:r>
      <w:proofErr w:type="spellEnd"/>
    </w:p>
    <w:p w14:paraId="7CBF3935" w14:textId="77777777" w:rsidR="008A5DAE" w:rsidRDefault="008A5DAE" w:rsidP="008A5DAE">
      <w:r>
        <w:t xml:space="preserve">- </w:t>
      </w:r>
      <w:proofErr w:type="spellStart"/>
      <w:r>
        <w:t>defect_rate</w:t>
      </w:r>
      <w:proofErr w:type="spellEnd"/>
    </w:p>
    <w:p w14:paraId="4F02A6C1" w14:textId="77777777" w:rsidR="008A5DAE" w:rsidRDefault="008A5DAE" w:rsidP="008A5DAE">
      <w:r>
        <w:t xml:space="preserve">- </w:t>
      </w:r>
      <w:proofErr w:type="spellStart"/>
      <w:r>
        <w:t>support_tickets</w:t>
      </w:r>
      <w:proofErr w:type="spellEnd"/>
    </w:p>
    <w:p w14:paraId="33C427BC" w14:textId="77777777" w:rsidR="008A5DAE" w:rsidRDefault="008A5DAE" w:rsidP="008A5DAE">
      <w:r>
        <w:t xml:space="preserve">- </w:t>
      </w:r>
      <w:proofErr w:type="spellStart"/>
      <w:r>
        <w:t>monthly_revenue</w:t>
      </w:r>
      <w:proofErr w:type="spellEnd"/>
    </w:p>
    <w:p w14:paraId="0735272D" w14:textId="77777777" w:rsidR="008A5DAE" w:rsidRDefault="008A5DAE" w:rsidP="008A5DAE">
      <w:r>
        <w:t xml:space="preserve">- </w:t>
      </w:r>
      <w:proofErr w:type="spellStart"/>
      <w:r>
        <w:t>customer_tenure_months</w:t>
      </w:r>
      <w:proofErr w:type="spellEnd"/>
    </w:p>
    <w:p w14:paraId="1D2C8E97" w14:textId="77777777" w:rsidR="008A5DAE" w:rsidRDefault="008A5DAE" w:rsidP="008A5DAE">
      <w:r>
        <w:lastRenderedPageBreak/>
        <w:t xml:space="preserve">- </w:t>
      </w:r>
      <w:proofErr w:type="spellStart"/>
      <w:r>
        <w:t>churn_risk</w:t>
      </w:r>
      <w:proofErr w:type="spellEnd"/>
    </w:p>
    <w:p w14:paraId="5166F4E5" w14:textId="77777777" w:rsidR="008A5DAE" w:rsidRDefault="008A5DAE" w:rsidP="008A5DAE"/>
    <w:p w14:paraId="75CDDE50" w14:textId="77777777" w:rsidR="008A5DAE" w:rsidRDefault="008A5DAE" w:rsidP="008A5DAE">
      <w:r>
        <w:t>## Project Steps</w:t>
      </w:r>
    </w:p>
    <w:p w14:paraId="75D69D31" w14:textId="77777777" w:rsidR="008A5DAE" w:rsidRDefault="008A5DAE" w:rsidP="008A5DAE">
      <w:r>
        <w:t>1. Generated a realistic business dataset</w:t>
      </w:r>
    </w:p>
    <w:p w14:paraId="45596400" w14:textId="77777777" w:rsidR="008A5DAE" w:rsidRDefault="008A5DAE" w:rsidP="008A5DAE">
      <w:r>
        <w:t>2. Cleaned and explored the data</w:t>
      </w:r>
    </w:p>
    <w:p w14:paraId="115E2FF1" w14:textId="77777777" w:rsidR="008A5DAE" w:rsidRDefault="008A5DAE" w:rsidP="008A5DAE">
      <w:r>
        <w:t xml:space="preserve">3. Performed </w:t>
      </w:r>
      <w:proofErr w:type="gramStart"/>
      <w:r>
        <w:t>exploratory</w:t>
      </w:r>
      <w:proofErr w:type="gramEnd"/>
      <w:r>
        <w:t xml:space="preserve"> data analysis</w:t>
      </w:r>
    </w:p>
    <w:p w14:paraId="6561DF27" w14:textId="77777777" w:rsidR="008A5DAE" w:rsidRDefault="008A5DAE" w:rsidP="008A5DAE">
      <w:r>
        <w:t>4. Built a Logistic Regression model</w:t>
      </w:r>
    </w:p>
    <w:p w14:paraId="76BADA9E" w14:textId="77777777" w:rsidR="008A5DAE" w:rsidRDefault="008A5DAE" w:rsidP="008A5DAE">
      <w:r>
        <w:t>5. Evaluated model performance using accuracy, confusion matrix, and ROC-AUC</w:t>
      </w:r>
    </w:p>
    <w:p w14:paraId="7961DE79" w14:textId="77777777" w:rsidR="008A5DAE" w:rsidRDefault="008A5DAE" w:rsidP="008A5DAE">
      <w:r>
        <w:t>6. Identified the top drivers of churn risk</w:t>
      </w:r>
    </w:p>
    <w:p w14:paraId="3AA0CA8F" w14:textId="77777777" w:rsidR="008A5DAE" w:rsidRDefault="008A5DAE" w:rsidP="008A5DAE"/>
    <w:p w14:paraId="45879A81" w14:textId="77777777" w:rsidR="008A5DAE" w:rsidRDefault="008A5DAE" w:rsidP="008A5DAE">
      <w:r>
        <w:t>## Results</w:t>
      </w:r>
    </w:p>
    <w:p w14:paraId="7E3F166F" w14:textId="77777777" w:rsidR="008A5DAE" w:rsidRDefault="008A5DAE" w:rsidP="008A5DAE">
      <w:r>
        <w:t>- Accuracy: 91%</w:t>
      </w:r>
    </w:p>
    <w:p w14:paraId="554C9CC7" w14:textId="77777777" w:rsidR="008A5DAE" w:rsidRDefault="008A5DAE" w:rsidP="008A5DAE">
      <w:r>
        <w:t>- ROC-AUC Score: 0.85</w:t>
      </w:r>
    </w:p>
    <w:p w14:paraId="77277341" w14:textId="77777777" w:rsidR="008A5DAE" w:rsidRDefault="008A5DAE" w:rsidP="008A5DAE"/>
    <w:p w14:paraId="3F7D7335" w14:textId="77777777" w:rsidR="008A5DAE" w:rsidRDefault="008A5DAE" w:rsidP="008A5DAE">
      <w:r>
        <w:t>## Top Drivers of Churn</w:t>
      </w:r>
    </w:p>
    <w:p w14:paraId="4AB995FD" w14:textId="77777777" w:rsidR="008A5DAE" w:rsidRDefault="008A5DAE" w:rsidP="008A5DAE">
      <w:r>
        <w:t>The strongest predictors of churn were:</w:t>
      </w:r>
    </w:p>
    <w:p w14:paraId="4CBBEDAA" w14:textId="77777777" w:rsidR="008A5DAE" w:rsidRDefault="008A5DAE" w:rsidP="008A5DAE">
      <w:r>
        <w:t xml:space="preserve">1. </w:t>
      </w:r>
      <w:proofErr w:type="spellStart"/>
      <w:r>
        <w:t>defect_rate</w:t>
      </w:r>
      <w:proofErr w:type="spellEnd"/>
    </w:p>
    <w:p w14:paraId="60997C08" w14:textId="77777777" w:rsidR="008A5DAE" w:rsidRDefault="008A5DAE" w:rsidP="008A5DAE">
      <w:r>
        <w:t xml:space="preserve">2. </w:t>
      </w:r>
      <w:proofErr w:type="spellStart"/>
      <w:r>
        <w:t>support_tickets</w:t>
      </w:r>
      <w:proofErr w:type="spellEnd"/>
    </w:p>
    <w:p w14:paraId="7B38209C" w14:textId="77777777" w:rsidR="008A5DAE" w:rsidRDefault="008A5DAE" w:rsidP="008A5DAE">
      <w:r>
        <w:t xml:space="preserve">3. </w:t>
      </w:r>
      <w:proofErr w:type="spellStart"/>
      <w:r>
        <w:t>avg_delivery_time</w:t>
      </w:r>
      <w:proofErr w:type="spellEnd"/>
    </w:p>
    <w:p w14:paraId="6B876C6E" w14:textId="77777777" w:rsidR="008A5DAE" w:rsidRDefault="008A5DAE" w:rsidP="008A5DAE">
      <w:r>
        <w:t>## Business Insight</w:t>
      </w:r>
    </w:p>
    <w:p w14:paraId="4557B47E" w14:textId="77777777" w:rsidR="008A5DAE" w:rsidRDefault="008A5DAE" w:rsidP="008A5DAE">
      <w:r>
        <w:t xml:space="preserve">The model suggests that customers </w:t>
      </w:r>
      <w:proofErr w:type="gramStart"/>
      <w:r>
        <w:t>experiencing</w:t>
      </w:r>
      <w:proofErr w:type="gramEnd"/>
      <w:r>
        <w:t xml:space="preserve"> more defects, more support issues, and slower delivery times are more likely to churn. This can help a business prioritize quality improvement, customer support, and service performance to improve retention.</w:t>
      </w:r>
    </w:p>
    <w:p w14:paraId="0E301B67" w14:textId="77777777" w:rsidR="00FD35F0" w:rsidRPr="00FD35F0" w:rsidRDefault="00FD35F0" w:rsidP="00FD35F0">
      <w:r w:rsidRPr="00FD35F0">
        <w:t>## Key Insights</w:t>
      </w:r>
      <w:r w:rsidRPr="00FD35F0">
        <w:br/>
        <w:t>- Customers with higher defect rates are significantly more likely to churn</w:t>
      </w:r>
      <w:r w:rsidRPr="00FD35F0">
        <w:br/>
        <w:t>- Increased support tickets strongly correlate with churn risk</w:t>
      </w:r>
      <w:r w:rsidRPr="00FD35F0">
        <w:br/>
        <w:t>- Longer delivery times contribute to customer dissatisfaction and churn</w:t>
      </w:r>
      <w:r w:rsidRPr="00FD35F0">
        <w:br/>
        <w:t>- Reducing false negatives is critical to prevent revenue loss</w:t>
      </w:r>
    </w:p>
    <w:p w14:paraId="216258E4" w14:textId="77777777" w:rsidR="00FD35F0" w:rsidRDefault="00FD35F0" w:rsidP="008A5DAE"/>
    <w:p w14:paraId="6C615C0E" w14:textId="77777777" w:rsidR="00FD35F0" w:rsidRDefault="00FD35F0" w:rsidP="008A5DAE"/>
    <w:p w14:paraId="36541E44" w14:textId="59B451C8" w:rsidR="008A5DAE" w:rsidRDefault="008A5DAE" w:rsidP="008A5DAE">
      <w:r>
        <w:t xml:space="preserve">## Files Included- </w:t>
      </w:r>
      <w:proofErr w:type="spellStart"/>
      <w:r>
        <w:t>Customer_Churn_Prediction.ipynb</w:t>
      </w:r>
      <w:proofErr w:type="spellEnd"/>
    </w:p>
    <w:p w14:paraId="5419F650" w14:textId="77777777" w:rsidR="008A5DAE" w:rsidRDefault="008A5DAE" w:rsidP="008A5DAE">
      <w:r>
        <w:t>- customer_vendor_data.csv</w:t>
      </w:r>
    </w:p>
    <w:p w14:paraId="0BED5DEE" w14:textId="030B2C37" w:rsidR="00730045" w:rsidRDefault="008A5DAE" w:rsidP="008A5DAE">
      <w:r>
        <w:t>- README.md</w:t>
      </w:r>
    </w:p>
    <w:p w14:paraId="2364E8F1" w14:textId="77777777" w:rsidR="00FD35F0" w:rsidRDefault="00FD35F0" w:rsidP="008A5DAE"/>
    <w:sectPr w:rsidR="00FD3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AE"/>
    <w:rsid w:val="00295335"/>
    <w:rsid w:val="003841D7"/>
    <w:rsid w:val="003D47DD"/>
    <w:rsid w:val="00730045"/>
    <w:rsid w:val="00867F34"/>
    <w:rsid w:val="008A5DAE"/>
    <w:rsid w:val="00DA1EBF"/>
    <w:rsid w:val="00FD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A2CF"/>
  <w15:chartTrackingRefBased/>
  <w15:docId w15:val="{BF1FC34F-44B3-4163-ABD6-B080275D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B. Mwanri</dc:creator>
  <cp:keywords/>
  <dc:description/>
  <cp:lastModifiedBy>Charles Mwanri</cp:lastModifiedBy>
  <cp:revision>3</cp:revision>
  <dcterms:created xsi:type="dcterms:W3CDTF">2026-04-03T05:15:00Z</dcterms:created>
  <dcterms:modified xsi:type="dcterms:W3CDTF">2026-04-03T05:34:00Z</dcterms:modified>
</cp:coreProperties>
</file>