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73E1" w14:textId="737D7590" w:rsidR="00A96901" w:rsidRDefault="00A96901" w:rsidP="00A96901">
      <w:r>
        <w:t>Техническое задание проекта «Умный университет»</w:t>
      </w:r>
    </w:p>
    <w:p w14:paraId="7F8C5CB0" w14:textId="237BD8F3" w:rsidR="00A96901" w:rsidRDefault="00A96901" w:rsidP="00A96901">
      <w:pPr>
        <w:rPr>
          <w:rStyle w:val="a4"/>
        </w:rPr>
      </w:pPr>
      <w:r w:rsidRPr="00A96901">
        <w:rPr>
          <w:rStyle w:val="a4"/>
        </w:rPr>
        <w:t>1. Общие сведения;</w:t>
      </w:r>
    </w:p>
    <w:p w14:paraId="613EB765" w14:textId="79FBFCC1" w:rsidR="00A96901" w:rsidRDefault="00A96901" w:rsidP="00A96901">
      <w:pPr>
        <w:pStyle w:val="Default"/>
        <w:rPr>
          <w:rFonts w:asciiTheme="minorHAnsi" w:hAnsiTheme="minorHAnsi" w:cstheme="minorHAnsi"/>
          <w:color w:val="2D2D2D"/>
          <w:shd w:val="clear" w:color="auto" w:fill="FFFFFF"/>
        </w:rPr>
      </w:pPr>
      <w:r w:rsidRPr="00A96901">
        <w:rPr>
          <w:rFonts w:asciiTheme="minorHAnsi" w:hAnsiTheme="minorHAnsi" w:cstheme="minorHAnsi"/>
          <w:color w:val="2D2D2D"/>
          <w:shd w:val="clear" w:color="auto" w:fill="FFFFFF"/>
        </w:rPr>
        <w:t>Требуется разработать про</w:t>
      </w:r>
      <w:r w:rsidR="00792E3A">
        <w:rPr>
          <w:rFonts w:asciiTheme="minorHAnsi" w:hAnsiTheme="minorHAnsi" w:cstheme="minorHAnsi"/>
          <w:color w:val="2D2D2D"/>
          <w:shd w:val="clear" w:color="auto" w:fill="FFFFFF"/>
        </w:rPr>
        <w:t xml:space="preserve">ект под названием «Умный университет», который будет включать в себя функции удаленного управления трансляциями </w:t>
      </w:r>
      <w:proofErr w:type="spellStart"/>
      <w:r w:rsidR="00792E3A">
        <w:rPr>
          <w:rFonts w:asciiTheme="minorHAnsi" w:hAnsiTheme="minorHAnsi" w:cstheme="minorHAnsi"/>
          <w:color w:val="2D2D2D"/>
          <w:shd w:val="clear" w:color="auto" w:fill="FFFFFF"/>
        </w:rPr>
        <w:t>видеолекций</w:t>
      </w:r>
      <w:proofErr w:type="spellEnd"/>
      <w:r w:rsidRPr="00A96901">
        <w:rPr>
          <w:rFonts w:asciiTheme="minorHAnsi" w:hAnsiTheme="minorHAnsi" w:cstheme="minorHAnsi"/>
          <w:color w:val="2D2D2D"/>
          <w:shd w:val="clear" w:color="auto" w:fill="FFFFFF"/>
        </w:rPr>
        <w:t>.</w:t>
      </w:r>
    </w:p>
    <w:p w14:paraId="3A91601A" w14:textId="77777777" w:rsidR="00A96901" w:rsidRPr="00A96901" w:rsidRDefault="00A96901" w:rsidP="00A96901">
      <w:pPr>
        <w:pStyle w:val="Default"/>
        <w:rPr>
          <w:rStyle w:val="a4"/>
          <w:rFonts w:asciiTheme="minorHAnsi" w:eastAsia="Arial" w:hAnsiTheme="minorHAnsi" w:cstheme="minorHAnsi"/>
          <w:b w:val="0"/>
          <w:bCs w:val="0"/>
          <w:color w:val="2D2D2D"/>
          <w:shd w:val="clear" w:color="auto" w:fill="FFFFFF"/>
        </w:rPr>
      </w:pPr>
    </w:p>
    <w:p w14:paraId="46CCCEFD" w14:textId="531C832E" w:rsidR="00A96901" w:rsidRDefault="00A96901" w:rsidP="00A96901">
      <w:pPr>
        <w:rPr>
          <w:rStyle w:val="a4"/>
        </w:rPr>
      </w:pPr>
      <w:r w:rsidRPr="00A96901">
        <w:rPr>
          <w:rStyle w:val="a4"/>
        </w:rPr>
        <w:t>2. Назначение и цели создания (развития) системы;</w:t>
      </w:r>
    </w:p>
    <w:p w14:paraId="07E15A59" w14:textId="2287E842" w:rsidR="00792E3A" w:rsidRDefault="00792E3A" w:rsidP="00792E3A">
      <w:pPr>
        <w:pStyle w:val="Default"/>
        <w:rPr>
          <w:rFonts w:asciiTheme="minorHAnsi" w:hAnsiTheme="minorHAnsi" w:cstheme="minorHAnsi"/>
          <w:color w:val="2D2D2D"/>
          <w:shd w:val="clear" w:color="auto" w:fill="FFFFFF"/>
        </w:rPr>
      </w:pPr>
      <w:r w:rsidRPr="00792E3A">
        <w:rPr>
          <w:rFonts w:asciiTheme="minorHAnsi" w:hAnsiTheme="minorHAnsi" w:cstheme="minorHAnsi"/>
          <w:color w:val="2D2D2D"/>
          <w:shd w:val="clear" w:color="auto" w:fill="FFFFFF"/>
        </w:rPr>
        <w:t>Про</w:t>
      </w:r>
      <w:r>
        <w:rPr>
          <w:rFonts w:asciiTheme="minorHAnsi" w:hAnsiTheme="minorHAnsi" w:cstheme="minorHAnsi"/>
          <w:color w:val="2D2D2D"/>
          <w:shd w:val="clear" w:color="auto" w:fill="FFFFFF"/>
        </w:rPr>
        <w:t>ект</w:t>
      </w:r>
      <w:r w:rsidRPr="00792E3A">
        <w:rPr>
          <w:rFonts w:asciiTheme="minorHAnsi" w:hAnsiTheme="minorHAnsi" w:cstheme="minorHAnsi"/>
          <w:color w:val="2D2D2D"/>
          <w:shd w:val="clear" w:color="auto" w:fill="FFFFFF"/>
        </w:rPr>
        <w:t xml:space="preserve"> предназначен для </w:t>
      </w:r>
      <w:r>
        <w:rPr>
          <w:rFonts w:asciiTheme="minorHAnsi" w:hAnsiTheme="minorHAnsi" w:cstheme="minorHAnsi"/>
          <w:color w:val="2D2D2D"/>
          <w:shd w:val="clear" w:color="auto" w:fill="FFFFFF"/>
        </w:rPr>
        <w:t>удаленного управления и создания видеоконференций в рамках университетское программы обучения.</w:t>
      </w:r>
    </w:p>
    <w:p w14:paraId="464A1FC9" w14:textId="77777777" w:rsidR="00792E3A" w:rsidRPr="00792E3A" w:rsidRDefault="00792E3A" w:rsidP="00792E3A">
      <w:pPr>
        <w:pStyle w:val="Default"/>
        <w:rPr>
          <w:rStyle w:val="a4"/>
          <w:rFonts w:asciiTheme="minorHAnsi" w:eastAsia="Arial" w:hAnsiTheme="minorHAnsi" w:cstheme="minorHAnsi"/>
          <w:b w:val="0"/>
          <w:bCs w:val="0"/>
          <w:color w:val="2D2D2D"/>
          <w:shd w:val="clear" w:color="auto" w:fill="FFFFFF"/>
        </w:rPr>
      </w:pPr>
    </w:p>
    <w:p w14:paraId="3A2D8DE9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3. Характеристика объектов автоматизации;</w:t>
      </w:r>
    </w:p>
    <w:p w14:paraId="00AA00DC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4. Требования к системе</w:t>
      </w:r>
    </w:p>
    <w:p w14:paraId="14EFA9E7" w14:textId="0FED1755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4.1 Требования к системе в целом;</w:t>
      </w:r>
    </w:p>
    <w:p w14:paraId="4955BC50" w14:textId="041F07BA" w:rsid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4.1.1 Требования к структуре и функционированию системы;</w:t>
      </w:r>
    </w:p>
    <w:p w14:paraId="35782C10" w14:textId="49FE7EFA" w:rsidR="00792E3A" w:rsidRDefault="00792E3A" w:rsidP="00792E3A">
      <w:pPr>
        <w:pStyle w:val="a5"/>
        <w:rPr>
          <w:rFonts w:asciiTheme="minorHAnsi" w:hAnsiTheme="minorHAnsi" w:cstheme="minorHAnsi"/>
          <w:sz w:val="22"/>
          <w:szCs w:val="22"/>
          <w:u w:color="2D2D2D"/>
          <w:shd w:val="clear" w:color="auto" w:fill="FFFFFF"/>
          <w:lang w:val="ru-RU"/>
        </w:rPr>
      </w:pPr>
      <w:r w:rsidRPr="00792E3A">
        <w:rPr>
          <w:rFonts w:asciiTheme="minorHAnsi" w:hAnsiTheme="minorHAnsi" w:cstheme="minorHAnsi"/>
          <w:sz w:val="22"/>
          <w:szCs w:val="22"/>
          <w:u w:color="2D2D2D"/>
          <w:shd w:val="clear" w:color="auto" w:fill="FFFFFF"/>
          <w:lang w:val="ru-RU"/>
        </w:rPr>
        <w:t>Разрабатываемая программа должна выполнять следующие функции:</w:t>
      </w:r>
    </w:p>
    <w:p w14:paraId="4FE68065" w14:textId="77777777" w:rsidR="00792E3A" w:rsidRDefault="00792E3A" w:rsidP="00792E3A">
      <w:pPr>
        <w:pStyle w:val="a3"/>
        <w:numPr>
          <w:ilvl w:val="0"/>
          <w:numId w:val="1"/>
        </w:numPr>
      </w:pPr>
      <w:r>
        <w:t>подключение преподавателя (авторизация, выбор нужной аудитории)</w:t>
      </w:r>
    </w:p>
    <w:p w14:paraId="58D87CE7" w14:textId="77777777" w:rsidR="00792E3A" w:rsidRDefault="00792E3A" w:rsidP="00792E3A">
      <w:pPr>
        <w:pStyle w:val="a3"/>
        <w:numPr>
          <w:ilvl w:val="0"/>
          <w:numId w:val="1"/>
        </w:numPr>
      </w:pPr>
      <w:proofErr w:type="spellStart"/>
      <w:r>
        <w:t>вкл</w:t>
      </w:r>
      <w:proofErr w:type="spellEnd"/>
      <w:r>
        <w:t xml:space="preserve"> проектор</w:t>
      </w:r>
    </w:p>
    <w:p w14:paraId="043C9E6F" w14:textId="77777777" w:rsidR="00792E3A" w:rsidRDefault="00792E3A" w:rsidP="00792E3A">
      <w:pPr>
        <w:pStyle w:val="a3"/>
        <w:numPr>
          <w:ilvl w:val="0"/>
          <w:numId w:val="1"/>
        </w:numPr>
      </w:pPr>
      <w:proofErr w:type="spellStart"/>
      <w:r>
        <w:t>выкл</w:t>
      </w:r>
      <w:proofErr w:type="spellEnd"/>
      <w:r>
        <w:t xml:space="preserve"> проектор</w:t>
      </w:r>
    </w:p>
    <w:p w14:paraId="2496CD1C" w14:textId="77777777" w:rsidR="00792E3A" w:rsidRDefault="00792E3A" w:rsidP="00792E3A">
      <w:pPr>
        <w:pStyle w:val="a3"/>
        <w:numPr>
          <w:ilvl w:val="0"/>
          <w:numId w:val="1"/>
        </w:numPr>
      </w:pPr>
      <w:r>
        <w:t>начать трансляцию</w:t>
      </w:r>
    </w:p>
    <w:p w14:paraId="48477B45" w14:textId="77777777" w:rsidR="00792E3A" w:rsidRDefault="00792E3A" w:rsidP="00792E3A">
      <w:pPr>
        <w:pStyle w:val="a3"/>
        <w:numPr>
          <w:ilvl w:val="0"/>
          <w:numId w:val="1"/>
        </w:numPr>
      </w:pPr>
      <w:r>
        <w:t>остановить трансляцию</w:t>
      </w:r>
    </w:p>
    <w:p w14:paraId="7950E692" w14:textId="77777777" w:rsidR="00792E3A" w:rsidRDefault="00792E3A" w:rsidP="00792E3A">
      <w:pPr>
        <w:pStyle w:val="a3"/>
        <w:numPr>
          <w:ilvl w:val="0"/>
          <w:numId w:val="1"/>
        </w:numPr>
      </w:pPr>
      <w:r>
        <w:t xml:space="preserve">протестировать работу (звук, камеры и </w:t>
      </w:r>
      <w:proofErr w:type="spellStart"/>
      <w:r>
        <w:t>тд</w:t>
      </w:r>
      <w:proofErr w:type="spellEnd"/>
      <w:r>
        <w:t>)</w:t>
      </w:r>
    </w:p>
    <w:p w14:paraId="2FAA6D72" w14:textId="77777777" w:rsidR="00792E3A" w:rsidRDefault="00792E3A" w:rsidP="00792E3A">
      <w:pPr>
        <w:pStyle w:val="a3"/>
        <w:numPr>
          <w:ilvl w:val="0"/>
          <w:numId w:val="1"/>
        </w:numPr>
      </w:pPr>
      <w:r>
        <w:t>добавить аудиторию</w:t>
      </w:r>
    </w:p>
    <w:p w14:paraId="38357260" w14:textId="77777777" w:rsidR="00792E3A" w:rsidRDefault="00792E3A" w:rsidP="00792E3A">
      <w:pPr>
        <w:pStyle w:val="a3"/>
        <w:numPr>
          <w:ilvl w:val="0"/>
          <w:numId w:val="1"/>
        </w:numPr>
      </w:pPr>
      <w:r>
        <w:t>удалить аудиторию</w:t>
      </w:r>
    </w:p>
    <w:p w14:paraId="75719D0C" w14:textId="77777777" w:rsidR="00792E3A" w:rsidRDefault="00792E3A" w:rsidP="00792E3A">
      <w:pPr>
        <w:pStyle w:val="a3"/>
        <w:numPr>
          <w:ilvl w:val="0"/>
          <w:numId w:val="1"/>
        </w:numPr>
      </w:pPr>
      <w:r>
        <w:t>создать пользователя</w:t>
      </w:r>
    </w:p>
    <w:p w14:paraId="22A2BCD6" w14:textId="77777777" w:rsidR="00792E3A" w:rsidRDefault="00792E3A" w:rsidP="00792E3A">
      <w:pPr>
        <w:pStyle w:val="a3"/>
        <w:numPr>
          <w:ilvl w:val="0"/>
          <w:numId w:val="1"/>
        </w:numPr>
      </w:pPr>
      <w:r>
        <w:t>удалять пользователя</w:t>
      </w:r>
    </w:p>
    <w:p w14:paraId="435A080C" w14:textId="1871E97E" w:rsidR="00792E3A" w:rsidRPr="00792E3A" w:rsidRDefault="00792E3A" w:rsidP="00792E3A">
      <w:pPr>
        <w:pStyle w:val="a3"/>
        <w:numPr>
          <w:ilvl w:val="0"/>
          <w:numId w:val="1"/>
        </w:numPr>
      </w:pPr>
      <w:r>
        <w:t>умение обновлять ПО</w:t>
      </w:r>
    </w:p>
    <w:p w14:paraId="792633A5" w14:textId="46C4B4BF" w:rsid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</w:t>
      </w:r>
      <w:proofErr w:type="gramStart"/>
      <w:r w:rsidRPr="00A96901">
        <w:rPr>
          <w:rStyle w:val="a4"/>
        </w:rPr>
        <w:t>4.1.1.1  Требования</w:t>
      </w:r>
      <w:proofErr w:type="gramEnd"/>
      <w:r w:rsidRPr="00A96901">
        <w:rPr>
          <w:rStyle w:val="a4"/>
        </w:rPr>
        <w:t xml:space="preserve"> к </w:t>
      </w:r>
      <w:proofErr w:type="spellStart"/>
      <w:r w:rsidRPr="00A96901">
        <w:rPr>
          <w:rStyle w:val="a4"/>
        </w:rPr>
        <w:t>подситеме</w:t>
      </w:r>
      <w:proofErr w:type="spellEnd"/>
      <w:r w:rsidRPr="00A96901">
        <w:rPr>
          <w:rStyle w:val="a4"/>
        </w:rPr>
        <w:t xml:space="preserve"> </w:t>
      </w:r>
      <w:proofErr w:type="spellStart"/>
      <w:r w:rsidRPr="00A96901">
        <w:rPr>
          <w:rStyle w:val="a4"/>
        </w:rPr>
        <w:t>IoT</w:t>
      </w:r>
      <w:proofErr w:type="spellEnd"/>
      <w:r w:rsidRPr="00A96901">
        <w:rPr>
          <w:rStyle w:val="a4"/>
        </w:rPr>
        <w:t xml:space="preserve"> шлюзова</w:t>
      </w:r>
    </w:p>
    <w:p w14:paraId="35E4F214" w14:textId="08DA37AA" w:rsidR="00792E3A" w:rsidRPr="00792E3A" w:rsidRDefault="00792E3A" w:rsidP="00792E3A">
      <w:r w:rsidRPr="00852514">
        <w:rPr>
          <w:lang w:val="en-US"/>
        </w:rPr>
        <w:t xml:space="preserve">IoT hub </w:t>
      </w:r>
    </w:p>
    <w:p w14:paraId="2B27CCC6" w14:textId="77777777" w:rsidR="00792E3A" w:rsidRDefault="00792E3A" w:rsidP="00792E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</w:t>
      </w:r>
    </w:p>
    <w:p w14:paraId="30E783CC" w14:textId="77777777" w:rsidR="00792E3A" w:rsidRDefault="00792E3A" w:rsidP="00792E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</w:t>
      </w:r>
    </w:p>
    <w:p w14:paraId="3CB807F8" w14:textId="77777777" w:rsidR="00792E3A" w:rsidRDefault="00792E3A" w:rsidP="00792E3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Usd</w:t>
      </w:r>
      <w:proofErr w:type="spellEnd"/>
    </w:p>
    <w:p w14:paraId="7B168D48" w14:textId="77777777" w:rsidR="00792E3A" w:rsidRDefault="00792E3A" w:rsidP="00792E3A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камера</w:t>
      </w:r>
    </w:p>
    <w:p w14:paraId="0356D98F" w14:textId="7E3D0FE2" w:rsidR="00792E3A" w:rsidRPr="00792E3A" w:rsidRDefault="00792E3A" w:rsidP="00A96901">
      <w:pPr>
        <w:pStyle w:val="a3"/>
        <w:numPr>
          <w:ilvl w:val="0"/>
          <w:numId w:val="1"/>
        </w:numPr>
        <w:rPr>
          <w:rStyle w:val="a4"/>
          <w:b w:val="0"/>
          <w:bCs w:val="0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r>
        <w:t>излучатель</w:t>
      </w:r>
    </w:p>
    <w:p w14:paraId="49983CB9" w14:textId="270F1210" w:rsid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</w:t>
      </w:r>
      <w:proofErr w:type="gramStart"/>
      <w:r w:rsidRPr="00A96901">
        <w:rPr>
          <w:rStyle w:val="a4"/>
        </w:rPr>
        <w:t>4.1.1.2  Требования</w:t>
      </w:r>
      <w:proofErr w:type="gramEnd"/>
      <w:r w:rsidRPr="00A96901">
        <w:rPr>
          <w:rStyle w:val="a4"/>
        </w:rPr>
        <w:t xml:space="preserve"> к облачной подсистеме</w:t>
      </w:r>
    </w:p>
    <w:p w14:paraId="68AAE58F" w14:textId="77777777" w:rsidR="00792E3A" w:rsidRDefault="00792E3A" w:rsidP="00792E3A">
      <w:r>
        <w:t>Облако</w:t>
      </w:r>
    </w:p>
    <w:p w14:paraId="7F3587FF" w14:textId="77777777" w:rsidR="00792E3A" w:rsidRPr="00852514" w:rsidRDefault="00792E3A" w:rsidP="00792E3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52514">
        <w:rPr>
          <w:lang w:val="en-US"/>
        </w:rPr>
        <w:t>Kubernets</w:t>
      </w:r>
      <w:proofErr w:type="spellEnd"/>
    </w:p>
    <w:p w14:paraId="0834B25A" w14:textId="1306C039" w:rsidR="00792E3A" w:rsidRPr="00792E3A" w:rsidRDefault="00792E3A" w:rsidP="00A96901">
      <w:pPr>
        <w:pStyle w:val="a3"/>
        <w:numPr>
          <w:ilvl w:val="0"/>
          <w:numId w:val="2"/>
        </w:numPr>
        <w:rPr>
          <w:rStyle w:val="a4"/>
          <w:b w:val="0"/>
          <w:bCs w:val="0"/>
        </w:rPr>
      </w:pPr>
      <w:r>
        <w:t xml:space="preserve">Соединение между </w:t>
      </w:r>
      <w:proofErr w:type="spellStart"/>
      <w:r>
        <w:t>хабом</w:t>
      </w:r>
      <w:proofErr w:type="spellEnd"/>
      <w:r>
        <w:t xml:space="preserve"> по Интернет, находимся за </w:t>
      </w:r>
      <w:r w:rsidRPr="00852514">
        <w:rPr>
          <w:lang w:val="en-US"/>
        </w:rPr>
        <w:t>firewall</w:t>
      </w:r>
    </w:p>
    <w:p w14:paraId="705E61BE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4.1.2 Требования к численности и квалификации персонала системы и режиму его работы;</w:t>
      </w:r>
    </w:p>
    <w:p w14:paraId="6FD89C5F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4.1.3 показатели назначения;</w:t>
      </w:r>
    </w:p>
    <w:p w14:paraId="63F3ED82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4.1.4 требования к надежности;</w:t>
      </w:r>
    </w:p>
    <w:p w14:paraId="1FEB7DF4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4.1.5 требования безопасности;</w:t>
      </w:r>
    </w:p>
    <w:p w14:paraId="284BB86F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lastRenderedPageBreak/>
        <w:t xml:space="preserve">  4.1.6 требования к эргономике и технической эстетике;</w:t>
      </w:r>
    </w:p>
    <w:p w14:paraId="7BEF360A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4.1.7 требования к транспортабельности для подвижных АС;</w:t>
      </w:r>
    </w:p>
    <w:p w14:paraId="22F914EC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4.1.8 требования к эксплуатации, техническому обслуживанию, ремонту и хранению компонентов системы;</w:t>
      </w:r>
    </w:p>
    <w:p w14:paraId="48A45BCE" w14:textId="06A81178" w:rsid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4.1.9 требования к защите информации от несанкционированного доступа;</w:t>
      </w:r>
    </w:p>
    <w:p w14:paraId="78B2D014" w14:textId="3720E6F9" w:rsidR="00DE1576" w:rsidRPr="00DE1576" w:rsidRDefault="00DE1576" w:rsidP="00A96901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Система должна иметь защиту от несанкционированного доступа.</w:t>
      </w:r>
    </w:p>
    <w:p w14:paraId="6462BEE8" w14:textId="48F9E5B6" w:rsid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4.1.10 требования по сохранности информации при авариях;</w:t>
      </w:r>
    </w:p>
    <w:p w14:paraId="35EE5F32" w14:textId="0FE6FB3B" w:rsidR="00792E3A" w:rsidRPr="00A96901" w:rsidRDefault="00DE1576" w:rsidP="00A96901">
      <w:pPr>
        <w:rPr>
          <w:rStyle w:val="a4"/>
        </w:rPr>
      </w:pPr>
      <w:r>
        <w:t>Система должна иметь возможность в</w:t>
      </w:r>
      <w:r w:rsidR="00792E3A">
        <w:t>осстановлени</w:t>
      </w:r>
      <w:r>
        <w:t>я</w:t>
      </w:r>
      <w:r w:rsidR="00792E3A">
        <w:t xml:space="preserve"> информации при авари</w:t>
      </w:r>
      <w:r>
        <w:t>ях</w:t>
      </w:r>
      <w:r w:rsidR="00792E3A">
        <w:t>.</w:t>
      </w:r>
    </w:p>
    <w:p w14:paraId="3B42B8A7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4.1.11 требования к защите от влияния внешних воздействий;</w:t>
      </w:r>
    </w:p>
    <w:p w14:paraId="09B2A780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4.1.12 требования к патентной чистоте;</w:t>
      </w:r>
    </w:p>
    <w:p w14:paraId="25D0A242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 4.1.13 требования по стандартизации и унификации;</w:t>
      </w:r>
    </w:p>
    <w:p w14:paraId="4FED7FC3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 4.1.5 дополнительные требования.</w:t>
      </w:r>
    </w:p>
    <w:p w14:paraId="654B481C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4.2 Требования к функциям (задачам), выполняемым системой;</w:t>
      </w:r>
    </w:p>
    <w:p w14:paraId="141A4612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4.3 Требования к видам обеспечения.</w:t>
      </w:r>
    </w:p>
    <w:p w14:paraId="4EFEE998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5. Состав и содержание работ по созданию системы;</w:t>
      </w:r>
    </w:p>
    <w:p w14:paraId="245449E2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6. Порядок контроля и приемки системы;</w:t>
      </w:r>
    </w:p>
    <w:p w14:paraId="50A31886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 xml:space="preserve">7. Требования к составу и содержанию </w:t>
      </w:r>
      <w:proofErr w:type="gramStart"/>
      <w:r w:rsidRPr="00A96901">
        <w:rPr>
          <w:rStyle w:val="a4"/>
        </w:rPr>
        <w:t>работ по подготовке</w:t>
      </w:r>
      <w:proofErr w:type="gramEnd"/>
      <w:r w:rsidRPr="00A96901">
        <w:rPr>
          <w:rStyle w:val="a4"/>
        </w:rPr>
        <w:t xml:space="preserve"> объекта автоматизации к вводу системы в действие;</w:t>
      </w:r>
    </w:p>
    <w:p w14:paraId="1BF0BA14" w14:textId="77777777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8. Требования к документированию;</w:t>
      </w:r>
    </w:p>
    <w:p w14:paraId="3C85475A" w14:textId="7D1F4C3B" w:rsidR="00A96901" w:rsidRPr="00A96901" w:rsidRDefault="00A96901" w:rsidP="00A96901">
      <w:pPr>
        <w:rPr>
          <w:rStyle w:val="a4"/>
        </w:rPr>
      </w:pPr>
      <w:r w:rsidRPr="00A96901">
        <w:rPr>
          <w:rStyle w:val="a4"/>
        </w:rPr>
        <w:t>9. Источники разработки.</w:t>
      </w:r>
    </w:p>
    <w:sectPr w:rsidR="00A96901" w:rsidRPr="00A9690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ECBD" w14:textId="77777777" w:rsidR="00040063" w:rsidRDefault="00040063" w:rsidP="00DE1576">
      <w:pPr>
        <w:spacing w:after="0" w:line="240" w:lineRule="auto"/>
      </w:pPr>
      <w:r>
        <w:separator/>
      </w:r>
    </w:p>
  </w:endnote>
  <w:endnote w:type="continuationSeparator" w:id="0">
    <w:p w14:paraId="40EB0B21" w14:textId="77777777" w:rsidR="00040063" w:rsidRDefault="00040063" w:rsidP="00DE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B63E" w14:textId="77777777" w:rsidR="00DE1576" w:rsidRDefault="00DE1576">
    <w:pPr>
      <w:pStyle w:val="a9"/>
      <w:jc w:val="right"/>
    </w:pPr>
  </w:p>
  <w:sdt>
    <w:sdtPr>
      <w:id w:val="461619919"/>
      <w:docPartObj>
        <w:docPartGallery w:val="Page Numbers (Bottom of Page)"/>
        <w:docPartUnique/>
      </w:docPartObj>
    </w:sdtPr>
    <w:sdtContent>
      <w:p w14:paraId="64071DAC" w14:textId="776AF624" w:rsidR="00DE1576" w:rsidRDefault="00DE157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1B4AA6" w14:textId="77777777" w:rsidR="00DE1576" w:rsidRDefault="00DE15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47DF1" w14:textId="77777777" w:rsidR="00040063" w:rsidRDefault="00040063" w:rsidP="00DE1576">
      <w:pPr>
        <w:spacing w:after="0" w:line="240" w:lineRule="auto"/>
      </w:pPr>
      <w:r>
        <w:separator/>
      </w:r>
    </w:p>
  </w:footnote>
  <w:footnote w:type="continuationSeparator" w:id="0">
    <w:p w14:paraId="4A558B93" w14:textId="77777777" w:rsidR="00040063" w:rsidRDefault="00040063" w:rsidP="00DE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3701"/>
    <w:multiLevelType w:val="hybridMultilevel"/>
    <w:tmpl w:val="D716FC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05A86"/>
    <w:multiLevelType w:val="hybridMultilevel"/>
    <w:tmpl w:val="340AE7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01"/>
    <w:rsid w:val="00040063"/>
    <w:rsid w:val="00792E3A"/>
    <w:rsid w:val="00A96901"/>
    <w:rsid w:val="00D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8F67"/>
  <w15:chartTrackingRefBased/>
  <w15:docId w15:val="{F4A4A55A-B6E9-4E8D-AE3E-2EE8B57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901"/>
    <w:pPr>
      <w:ind w:left="720"/>
      <w:contextualSpacing/>
    </w:pPr>
  </w:style>
  <w:style w:type="character" w:styleId="a4">
    <w:name w:val="Strong"/>
    <w:basedOn w:val="a0"/>
    <w:uiPriority w:val="22"/>
    <w:qFormat/>
    <w:rsid w:val="00A96901"/>
    <w:rPr>
      <w:b/>
      <w:bCs/>
    </w:rPr>
  </w:style>
  <w:style w:type="paragraph" w:customStyle="1" w:styleId="Default">
    <w:name w:val="Default"/>
    <w:rsid w:val="00A9690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92E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character" w:customStyle="1" w:styleId="a6">
    <w:name w:val="Заголовок Знак"/>
    <w:basedOn w:val="a0"/>
    <w:link w:val="a5"/>
    <w:uiPriority w:val="10"/>
    <w:rsid w:val="00792E3A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a7">
    <w:name w:val="header"/>
    <w:basedOn w:val="a"/>
    <w:link w:val="a8"/>
    <w:uiPriority w:val="99"/>
    <w:unhideWhenUsed/>
    <w:rsid w:val="00DE1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1576"/>
  </w:style>
  <w:style w:type="paragraph" w:styleId="a9">
    <w:name w:val="footer"/>
    <w:basedOn w:val="a"/>
    <w:link w:val="aa"/>
    <w:uiPriority w:val="99"/>
    <w:unhideWhenUsed/>
    <w:rsid w:val="00DE1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2020-09-26T07:55:00Z</dcterms:created>
  <dcterms:modified xsi:type="dcterms:W3CDTF">2020-09-26T08:21:00Z</dcterms:modified>
</cp:coreProperties>
</file>