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Manage Third Party Cookies Settings</w:t>
      </w:r>
    </w:p>
    <w:p w:rsidR="00000000" w:rsidDel="00000000" w:rsidP="00000000" w:rsidRDefault="00000000" w:rsidRPr="00000000" w14:paraId="00000002">
      <w:pPr>
        <w:rPr/>
      </w:pPr>
      <w:r w:rsidDel="00000000" w:rsidR="00000000" w:rsidRPr="00000000">
        <w:rPr>
          <w:rtl w:val="0"/>
        </w:rPr>
        <w:t xml:space="preserve">This page provides an overview of the cookies, tags or other third party scripts that run on this property and how you can control them. For more information please visit our</w:t>
      </w:r>
      <w:hyperlink r:id="rId6">
        <w:r w:rsidDel="00000000" w:rsidR="00000000" w:rsidRPr="00000000">
          <w:rPr>
            <w:rtl w:val="0"/>
          </w:rPr>
          <w:t xml:space="preserve"> </w:t>
        </w:r>
      </w:hyperlink>
      <w:hyperlink r:id="rId7">
        <w:r w:rsidDel="00000000" w:rsidR="00000000" w:rsidRPr="00000000">
          <w:rPr>
            <w:color w:val="1155cc"/>
            <w:u w:val="single"/>
            <w:rtl w:val="0"/>
          </w:rPr>
          <w:t xml:space="preserve">Cookie Policy</w:t>
        </w:r>
      </w:hyperlink>
      <w:r w:rsidDel="00000000" w:rsidR="00000000" w:rsidRPr="00000000">
        <w:rPr>
          <w:rtl w:val="0"/>
        </w:rPr>
        <w:t xml:space="preserve"> and our</w:t>
      </w:r>
      <w:hyperlink r:id="rId8">
        <w:r w:rsidDel="00000000" w:rsidR="00000000" w:rsidRPr="00000000">
          <w:rPr>
            <w:rtl w:val="0"/>
          </w:rPr>
          <w:t xml:space="preserve"> </w:t>
        </w:r>
      </w:hyperlink>
      <w:hyperlink r:id="rId9">
        <w:r w:rsidDel="00000000" w:rsidR="00000000" w:rsidRPr="00000000">
          <w:rPr>
            <w:color w:val="1155cc"/>
            <w:u w:val="single"/>
            <w:rtl w:val="0"/>
          </w:rPr>
          <w:t xml:space="preserve">Privacy Policy</w:t>
        </w:r>
      </w:hyperlink>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When you visit our properties and use our products, we may use cookies, tags or other third party scripts to analyse and measure our performance, customize content and serve personalized advertisements. We allow certain third parties to place their own cookies within your browser and collect information such as your device ID, browser type and IP address so they can help us better understand your interaction with our properties.</w:t>
      </w:r>
    </w:p>
    <w:p w:rsidR="00000000" w:rsidDel="00000000" w:rsidP="00000000" w:rsidRDefault="00000000" w:rsidRPr="00000000" w14:paraId="00000004">
      <w:pPr>
        <w:rPr/>
      </w:pPr>
      <w:r w:rsidDel="00000000" w:rsidR="00000000" w:rsidRPr="00000000">
        <w:rPr>
          <w:rtl w:val="0"/>
        </w:rPr>
        <w:t xml:space="preserve">Through their use of cookies, tags or scripts, the ad servers, ad agencies, advertisers, and other ad technology companies listed below (and/or on our</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list of authorized ad technology providers</w:t>
        </w:r>
      </w:hyperlink>
      <w:r w:rsidDel="00000000" w:rsidR="00000000" w:rsidRPr="00000000">
        <w:rPr>
          <w:rtl w:val="0"/>
        </w:rPr>
        <w:t xml:space="preserve"> that we use as part of Google’s Ad Manager tool), may collect information about your visits that may be used to deliver advertisements tailored to your interests, keep track of the number of views of a specific advertisement, analyse the effectiveness of advertisements, and provide auditing, research and reporting for advertisers. Such third parties may also match you to an existing interest category (e.g. automobiles) that they’ve developed and provide you with more relevant advertising over time and across different websites.</w:t>
      </w:r>
    </w:p>
    <w:p w:rsidR="00000000" w:rsidDel="00000000" w:rsidP="00000000" w:rsidRDefault="00000000" w:rsidRPr="00000000" w14:paraId="00000005">
      <w:pPr>
        <w:rPr/>
      </w:pPr>
      <w:r w:rsidDel="00000000" w:rsidR="00000000" w:rsidRPr="00000000">
        <w:rPr>
          <w:rtl w:val="0"/>
        </w:rPr>
        <w:t xml:space="preserve">If you do not agree to the use of these cookies, you have a few options.</w:t>
      </w:r>
    </w:p>
    <w:p w:rsidR="00000000" w:rsidDel="00000000" w:rsidP="00000000" w:rsidRDefault="00000000" w:rsidRPr="00000000" w14:paraId="00000006">
      <w:pPr>
        <w:rPr/>
      </w:pPr>
      <w:r w:rsidDel="00000000" w:rsidR="00000000" w:rsidRPr="00000000">
        <w:rPr>
          <w:rtl w:val="0"/>
        </w:rPr>
        <w:t xml:space="preserve">First, you can manage which cookies are set on your device through your browser or device settings (see our section on</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managing cookies</w:t>
        </w:r>
      </w:hyperlink>
      <w:r w:rsidDel="00000000" w:rsidR="00000000" w:rsidRPr="00000000">
        <w:rPr>
          <w:rtl w:val="0"/>
        </w:rPr>
        <w:t xml:space="preserve"> for more information). Please keep in mind that some cookies are necessary for the functioning of our site and services so if you disable those cookies through the browser, parts of our site may no longer function properly.</w:t>
      </w:r>
    </w:p>
    <w:p w:rsidR="00000000" w:rsidDel="00000000" w:rsidP="00000000" w:rsidRDefault="00000000" w:rsidRPr="00000000" w14:paraId="00000007">
      <w:pPr>
        <w:rPr/>
      </w:pPr>
      <w:r w:rsidDel="00000000" w:rsidR="00000000" w:rsidRPr="00000000">
        <w:rPr>
          <w:rtl w:val="0"/>
        </w:rPr>
        <w:t xml:space="preserve">Second, the third parties listed below offer information about their data collection practices, and in some cases, an opt-out to the collection or use of your information. Some of those third parties allow you to directly opt-out using checkboxes that support a global “opt-out”. If you choose to opt-out using this tool, please remember to save those settings by pressing “Apply Changes”. You may also press “Opt-Out All” to set an opt-out cookie for all third parties listed below that have a checkbox next to their name. For all other third parties, you can click the link to their privacy policy below to opt-out (if available) or otherwise review your options with that third party.</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Opt out all Apply changes </w:t>
      </w:r>
    </w:p>
    <w:p w:rsidR="00000000" w:rsidDel="00000000" w:rsidP="00000000" w:rsidRDefault="00000000" w:rsidRPr="00000000" w14:paraId="0000000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bsinteractive.com/legal/cbsi/privacy-policy/authorized-ad-providers" TargetMode="External"/><Relationship Id="rId10" Type="http://schemas.openxmlformats.org/officeDocument/2006/relationships/hyperlink" Target="https://www.cbsinteractive.com/legal/cbsi/privacy-policy/authorized-ad-providers" TargetMode="External"/><Relationship Id="rId13" Type="http://schemas.openxmlformats.org/officeDocument/2006/relationships/hyperlink" Target="https://www.cbsinteractive.com/legal/cbsi/privacy-policy/managing-cookies" TargetMode="External"/><Relationship Id="rId12" Type="http://schemas.openxmlformats.org/officeDocument/2006/relationships/hyperlink" Target="https://www.cbsinteractive.com/legal/cbsi/privacy-policy/managing-cooki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galterms.cbsinteractive.com/privacy" TargetMode="External"/><Relationship Id="rId5" Type="http://schemas.openxmlformats.org/officeDocument/2006/relationships/styles" Target="styles.xml"/><Relationship Id="rId6" Type="http://schemas.openxmlformats.org/officeDocument/2006/relationships/hyperlink" Target="https://www.cbsinteractive.com/legal/cbsi/privacy-policy/cookies-and-beacons" TargetMode="External"/><Relationship Id="rId7" Type="http://schemas.openxmlformats.org/officeDocument/2006/relationships/hyperlink" Target="https://www.cbsinteractive.com/legal/cbsi/privacy-policy/cookies-and-beacons" TargetMode="External"/><Relationship Id="rId8" Type="http://schemas.openxmlformats.org/officeDocument/2006/relationships/hyperlink" Target="https://legalterms.cbsinteractive.com/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