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Choices Regarding Cookies on this Site</w:t>
      </w:r>
    </w:p>
    <w:p w:rsidR="00000000" w:rsidDel="00000000" w:rsidP="00000000" w:rsidRDefault="00000000" w:rsidRPr="00000000" w14:paraId="00000002">
      <w:pPr>
        <w:rPr/>
      </w:pPr>
      <w:r w:rsidDel="00000000" w:rsidR="00000000" w:rsidRPr="00000000">
        <w:rPr>
          <w:rtl w:val="0"/>
        </w:rPr>
        <w:t xml:space="preserve">Cookies and similar technologies ("Cookies") are needed for the proper functioning of this site and give you the optimum experience of the services you request, including our content and other features. Cookies are also used to develop and serve ads, content or features that are more relevant to your interests ("Interest-Based Advertising Cookies"). Please review our Cookies Dashboard for more information about Cookies, the types of partners and third parties that can set Cookies on your device or browser when you interact with this site and the purposes for which Cookies are set. From time to time we may add or remove partners or third parties who use Cookies for similar purposes. You can return to this page at any time to withdraw your consent to Interest-Based Advertising Cookies, and you can adjust your preferences to Analytics Cookies by using the Cookies Dashboard.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understand that if you do not consent or later withdraw your consent to Interest-Based Advertising Cookies, certain features of the site may not function correctly. You will still see ads on the site but they will not be based on your interests. In addition, we will continue to use certain Cookies, including necessary Cookies and Cookies used to retain your opt-out preferences. We will use Cookies to analyse traffic and audience unless you opt out from such Cookies through our Cookies Dashboard.</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Necessary Cookies</w:t>
      </w:r>
    </w:p>
    <w:p w:rsidR="00000000" w:rsidDel="00000000" w:rsidP="00000000" w:rsidRDefault="00000000" w:rsidRPr="00000000" w14:paraId="00000008">
      <w:pPr>
        <w:rPr/>
      </w:pPr>
      <w:r w:rsidDel="00000000" w:rsidR="00000000" w:rsidRPr="00000000">
        <w:rPr>
          <w:rtl w:val="0"/>
        </w:rPr>
        <w:t xml:space="preserve">Necessary Cookies are required to deliver the services you explicitly request: to make our site, content and other features available to you. These Cookies are used to operate this site, display it properly, and enable features you choose to interact with. Hearst also uses these Cookies to understand and improve the performance of the site, our offerings and the user experience. These necessary Cookies cannot be disabled.</w:t>
      </w:r>
    </w:p>
    <w:p w:rsidR="00000000" w:rsidDel="00000000" w:rsidP="00000000" w:rsidRDefault="00000000" w:rsidRPr="00000000" w14:paraId="00000009">
      <w:pPr>
        <w:rPr/>
      </w:pPr>
      <w:r w:rsidDel="00000000" w:rsidR="00000000" w:rsidRPr="00000000">
        <w:rPr>
          <w:rtl w:val="0"/>
        </w:rPr>
        <w:t xml:space="preserve">CDN Cookies</w:t>
      </w:r>
    </w:p>
    <w:p w:rsidR="00000000" w:rsidDel="00000000" w:rsidP="00000000" w:rsidRDefault="00000000" w:rsidRPr="00000000" w14:paraId="0000000A">
      <w:pPr>
        <w:rPr/>
      </w:pPr>
      <w:r w:rsidDel="00000000" w:rsidR="00000000" w:rsidRPr="00000000">
        <w:rPr>
          <w:rtl w:val="0"/>
        </w:rPr>
        <w:t xml:space="preserve">Hearst Managed Cookies</w:t>
      </w:r>
    </w:p>
    <w:p w:rsidR="00000000" w:rsidDel="00000000" w:rsidP="00000000" w:rsidRDefault="00000000" w:rsidRPr="00000000" w14:paraId="0000000B">
      <w:pPr>
        <w:rPr/>
      </w:pPr>
      <w:r w:rsidDel="00000000" w:rsidR="00000000" w:rsidRPr="00000000">
        <w:rPr>
          <w:rtl w:val="0"/>
        </w:rPr>
        <w:t xml:space="preserve">Non-Personalized Advertising Cookies</w:t>
      </w:r>
    </w:p>
    <w:p w:rsidR="00000000" w:rsidDel="00000000" w:rsidP="00000000" w:rsidRDefault="00000000" w:rsidRPr="00000000" w14:paraId="0000000C">
      <w:pPr>
        <w:rPr/>
      </w:pPr>
      <w:r w:rsidDel="00000000" w:rsidR="00000000" w:rsidRPr="00000000">
        <w:rPr>
          <w:rtl w:val="0"/>
        </w:rPr>
        <w:t xml:space="preserve">Tag Manager Cookies</w:t>
      </w:r>
    </w:p>
    <w:p w:rsidR="00000000" w:rsidDel="00000000" w:rsidP="00000000" w:rsidRDefault="00000000" w:rsidRPr="00000000" w14:paraId="0000000D">
      <w:pPr>
        <w:rPr/>
      </w:pPr>
      <w:r w:rsidDel="00000000" w:rsidR="00000000" w:rsidRPr="00000000">
        <w:rPr>
          <w:rtl w:val="0"/>
        </w:rPr>
        <w:t xml:space="preserve">Analytics and Interest-Based Advertising Cookies</w:t>
      </w:r>
    </w:p>
    <w:p w:rsidR="00000000" w:rsidDel="00000000" w:rsidP="00000000" w:rsidRDefault="00000000" w:rsidRPr="00000000" w14:paraId="0000000E">
      <w:pPr>
        <w:rPr/>
      </w:pPr>
      <w:r w:rsidDel="00000000" w:rsidR="00000000" w:rsidRPr="00000000">
        <w:rPr>
          <w:rtl w:val="0"/>
        </w:rPr>
        <w:t xml:space="preserve">Analytics Cookies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use Analytics Cookies to analyze and measure our audience, traffic, and engagement with the site. Cookies listed under the Analytics Cookies category below are automatically enabled on our site upon your visit and you can opt out of these Analytics Cookies at any time by following the instructions set out below for each Analytics Cookies provider.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Interest-Based Advertising and Similar Cookies ("Interest-Based Advertising Cookies")</w:t>
      </w:r>
    </w:p>
    <w:p w:rsidR="00000000" w:rsidDel="00000000" w:rsidP="00000000" w:rsidRDefault="00000000" w:rsidRPr="00000000" w14:paraId="00000013">
      <w:pPr>
        <w:rPr/>
      </w:pPr>
      <w:r w:rsidDel="00000000" w:rsidR="00000000" w:rsidRPr="00000000">
        <w:rPr>
          <w:rtl w:val="0"/>
        </w:rPr>
        <w:t xml:space="preserve">Interest-Based Advertising Cookies are used to collect information about your browsing activity for purposes of analyzing your interests and preferences, showing you targeted ads on this site or elsewhere, and measuring the effectiveness of advertising. They may also be used to recommend content or features, or show you personalized or customized content or features. These Interest-Based Advertising Cookies may be deployed by us, advertisers, ad-tech providers and others listed below. Social media cookies and other tools enable you to connect or interact with social media sites and offerings and may track your activities and interests.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Interest-Based Advertising Cookies are enabled on the site with your consent. You can withdraw your consent to Interest-Based Advertising Cookies by clicking on the Cookies Choices button available from our site and following the instructions.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understand that if you do not consent or later withdraw your consent to Interest-Based Advertising Cookies, certain features of the site may not function correctly. You will still see ads on the site but they will not be based on your interests. In addition, we will continue to use certain Cookies, including necessary Cookies and Cookies used to retain your opt-out preferences. We will also use Cookies to analyze traffic and audience unless you opt out from such Cookies through our Cookies Dashboard.</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