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we use your data</w:t>
      </w:r>
    </w:p>
    <w:p w:rsidR="00000000" w:rsidDel="00000000" w:rsidP="00000000" w:rsidRDefault="00000000" w:rsidRPr="00000000" w14:paraId="00000002">
      <w:pPr>
        <w:rPr/>
      </w:pPr>
      <w:r w:rsidDel="00000000" w:rsidR="00000000" w:rsidRPr="00000000">
        <w:rPr>
          <w:rtl w:val="0"/>
        </w:rPr>
        <w:t xml:space="preserve">These cookies are necessary for the website to function and cannot be switched off in our systems. Without this type of technology, our Services won't work properly or won't be able to provide certain features and functionalities.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Purposes</w:t>
      </w:r>
    </w:p>
    <w:p w:rsidR="00000000" w:rsidDel="00000000" w:rsidP="00000000" w:rsidRDefault="00000000" w:rsidRPr="00000000" w14:paraId="00000005">
      <w:pPr>
        <w:rPr/>
      </w:pPr>
      <w:r w:rsidDel="00000000" w:rsidR="00000000" w:rsidRPr="00000000">
        <w:rPr>
          <w:rtl w:val="0"/>
        </w:rPr>
        <w:t xml:space="preserve">We use cookies and other similar technologies to advertise to you and to analyse how you use our Services and whether advertisements are being viewed. We also allow third parties to use tracking technologies for similar purposes.</w:t>
      </w:r>
    </w:p>
    <w:p w:rsidR="00000000" w:rsidDel="00000000" w:rsidP="00000000" w:rsidRDefault="00000000" w:rsidRPr="00000000" w14:paraId="00000006">
      <w:pPr>
        <w:rPr/>
      </w:pPr>
      <w:r w:rsidDel="00000000" w:rsidR="00000000" w:rsidRPr="00000000">
        <w:rPr>
          <w:rtl w:val="0"/>
        </w:rPr>
        <w:t xml:space="preserve">Information storage and access</w:t>
      </w:r>
    </w:p>
    <w:p w:rsidR="00000000" w:rsidDel="00000000" w:rsidP="00000000" w:rsidRDefault="00000000" w:rsidRPr="00000000" w14:paraId="00000007">
      <w:pPr>
        <w:rPr/>
      </w:pPr>
      <w:r w:rsidDel="00000000" w:rsidR="00000000" w:rsidRPr="00000000">
        <w:rPr>
          <w:rtl w:val="0"/>
        </w:rPr>
        <w:t xml:space="preserve">Personalisation</w:t>
      </w:r>
    </w:p>
    <w:p w:rsidR="00000000" w:rsidDel="00000000" w:rsidP="00000000" w:rsidRDefault="00000000" w:rsidRPr="00000000" w14:paraId="00000008">
      <w:pPr>
        <w:rPr/>
      </w:pPr>
      <w:r w:rsidDel="00000000" w:rsidR="00000000" w:rsidRPr="00000000">
        <w:rPr>
          <w:rtl w:val="0"/>
        </w:rPr>
        <w:t xml:space="preserve">Ad selection, delivery, reporting</w:t>
      </w:r>
    </w:p>
    <w:p w:rsidR="00000000" w:rsidDel="00000000" w:rsidP="00000000" w:rsidRDefault="00000000" w:rsidRPr="00000000" w14:paraId="00000009">
      <w:pPr>
        <w:rPr/>
      </w:pPr>
      <w:r w:rsidDel="00000000" w:rsidR="00000000" w:rsidRPr="00000000">
        <w:rPr>
          <w:rtl w:val="0"/>
        </w:rPr>
        <w:t xml:space="preserve">Content selection, delivery, reporting</w:t>
      </w:r>
    </w:p>
    <w:p w:rsidR="00000000" w:rsidDel="00000000" w:rsidP="00000000" w:rsidRDefault="00000000" w:rsidRPr="00000000" w14:paraId="0000000A">
      <w:pPr>
        <w:rPr/>
      </w:pPr>
      <w:r w:rsidDel="00000000" w:rsidR="00000000" w:rsidRPr="00000000">
        <w:rPr>
          <w:rtl w:val="0"/>
        </w:rPr>
        <w:t xml:space="preserve">Measurement</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