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cookies mentioned.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0"/>
      <w:r w:rsidDel="00000000" w:rsidR="00000000" w:rsidRPr="00000000">
        <w:rPr>
          <w:rtl w:val="0"/>
        </w:rPr>
      </w:r>
    </w:p>
    <w:tbl>
      <w:tblPr>
        <w:tblStyle w:val="Table1"/>
        <w:tblW w:w="6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4625"/>
        <w:tblGridChange w:id="0">
          <w:tblGrid>
            <w:gridCol w:w="2180"/>
            <w:gridCol w:w="46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Mulighet for deaktivering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"http://site.adform.com/privacy-policy/en/"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http://site.adform.com/privacy-policy/en/</w:t>
            </w:r>
            <w:r w:rsidDel="00000000" w:rsidR="00000000" w:rsidRPr="00000000">
              <w:fldChar w:fldCharType="end"/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DoubleClick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"https://support.google.com/ads/answer/2662922?hl=no"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https://support.google.com/ads/answer/2662922?hl=no</w:t>
            </w:r>
            <w:r w:rsidDel="00000000" w:rsidR="00000000" w:rsidRPr="00000000">
              <w:fldChar w:fldCharType="end"/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"https://www.audiencescience.com/privacy/"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https://www.audiencescience.com/privacy/</w:t>
            </w:r>
            <w:r w:rsidDel="00000000" w:rsidR="00000000" w:rsidRPr="00000000">
              <w:fldChar w:fldCharType="end"/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"https://c3tag.com/"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https://c3tag.com/</w:t>
            </w:r>
            <w:r w:rsidDel="00000000" w:rsidR="00000000" w:rsidRPr="00000000">
              <w:fldChar w:fldCharType="end"/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http://www.criteo.com/privacy/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fldChar w:fldCharType="begin"/>
              <w:instrText xml:space="preserve"> HYPERLINK "http://www.criteo.com/privacy/"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da Elise Nordberg" w:id="0" w:date="2019-07-09T09:29:0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does these count? They were mentioned as some websites you had to visit to opt out of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criteo.com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