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ff"/>
          <w:u w:val="single"/>
        </w:rPr>
      </w:pPr>
      <w:r w:rsidDel="00000000" w:rsidR="00000000" w:rsidRPr="00000000">
        <w:rPr>
          <w:rtl w:val="0"/>
        </w:rPr>
        <w:t xml:space="preserve">Vi använder cookies för att se till att vi ger dig den bästa upplevelsen på vår hemsida. Om du fortsätter att använda den här webbplatsen kommer vi att anta att du godkänner detta.</w:t>
      </w:r>
      <w:hyperlink r:id="rId6">
        <w:r w:rsidDel="00000000" w:rsidR="00000000" w:rsidRPr="00000000">
          <w:rPr>
            <w:rtl w:val="0"/>
          </w:rPr>
          <w:t xml:space="preserve"> </w:t>
        </w:r>
      </w:hyperlink>
      <w:r w:rsidDel="00000000" w:rsidR="00000000" w:rsidRPr="00000000">
        <w:fldChar w:fldCharType="begin"/>
        <w:instrText xml:space="preserve"> HYPERLINK "https://www.landskronadirekt.com/" </w:instrText>
        <w:fldChar w:fldCharType="separate"/>
      </w:r>
      <w:r w:rsidDel="00000000" w:rsidR="00000000" w:rsidRPr="00000000">
        <w:rPr>
          <w:color w:val="0000ff"/>
          <w:u w:val="single"/>
          <w:rtl w:val="0"/>
        </w:rPr>
        <w:t xml:space="preserve">Ok</w:t>
      </w:r>
    </w:p>
    <w:p w:rsidR="00000000" w:rsidDel="00000000" w:rsidP="00000000" w:rsidRDefault="00000000" w:rsidRPr="00000000" w14:paraId="00000002">
      <w:pPr>
        <w:rPr/>
      </w:pPr>
      <w:r w:rsidDel="00000000" w:rsidR="00000000" w:rsidRPr="00000000">
        <w:fldChar w:fldCharType="end"/>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andskronadirek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