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USA TODAY NETWORK EUROPEAN UNION EXPERIENCE</w:t>
      </w:r>
    </w:p>
    <w:p w:rsidR="00000000" w:rsidDel="00000000" w:rsidP="00000000" w:rsidRDefault="00000000" w:rsidRPr="00000000" w14:paraId="00000002">
      <w:pPr>
        <w:rPr/>
      </w:pPr>
      <w:r w:rsidDel="00000000" w:rsidR="00000000" w:rsidRPr="00000000">
        <w:rPr>
          <w:rtl w:val="0"/>
        </w:rPr>
        <w:t xml:space="preserve">A MESSAGE FROM USA TODAY NETWORK</w:t>
      </w:r>
    </w:p>
    <w:p w:rsidR="00000000" w:rsidDel="00000000" w:rsidP="00000000" w:rsidRDefault="00000000" w:rsidRPr="00000000" w14:paraId="00000003">
      <w:pPr>
        <w:rPr/>
      </w:pPr>
      <w:r w:rsidDel="00000000" w:rsidR="00000000" w:rsidRPr="00000000">
        <w:rPr>
          <w:rtl w:val="0"/>
        </w:rPr>
        <w:t xml:space="preserve">It appears that you’re visiting us from a location in the European Union.</w:t>
      </w:r>
    </w:p>
    <w:p w:rsidR="00000000" w:rsidDel="00000000" w:rsidP="00000000" w:rsidRDefault="00000000" w:rsidRPr="00000000" w14:paraId="00000004">
      <w:pPr>
        <w:rPr/>
      </w:pPr>
      <w:r w:rsidDel="00000000" w:rsidR="00000000" w:rsidRPr="00000000">
        <w:rPr>
          <w:rtl w:val="0"/>
        </w:rPr>
        <w:t xml:space="preserve">We are directing you to our EU Experience.</w:t>
      </w:r>
    </w:p>
    <w:p w:rsidR="00000000" w:rsidDel="00000000" w:rsidP="00000000" w:rsidRDefault="00000000" w:rsidRPr="00000000" w14:paraId="00000005">
      <w:pPr>
        <w:rPr/>
      </w:pPr>
      <w:r w:rsidDel="00000000" w:rsidR="00000000" w:rsidRPr="00000000">
        <w:rPr>
          <w:rtl w:val="0"/>
        </w:rPr>
        <w:t xml:space="preserve">This site does not collect personally identifiable information or persistent identifiers from, deliver a personalized experience to, or otherwise track or monitor persons reasonably identified as visiting our Site from the European Union. We do identify EU internet protocol (IP) addresses for the purpose of determining whether to direct you to USA TODAY NETWORK’s EU Experience.</w:t>
      </w:r>
    </w:p>
    <w:p w:rsidR="00000000" w:rsidDel="00000000" w:rsidP="00000000" w:rsidRDefault="00000000" w:rsidRPr="00000000" w14:paraId="00000006">
      <w:pPr>
        <w:rPr/>
      </w:pPr>
      <w:r w:rsidDel="00000000" w:rsidR="00000000" w:rsidRPr="00000000">
        <w:rPr>
          <w:rtl w:val="0"/>
        </w:rPr>
        <w:t xml:space="preserve">This site provides news and information of USA TODAY NETWORK. We hope you enjoy the site.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