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 Cookies On This Site</w:t>
      </w:r>
    </w:p>
    <w:p w:rsidR="00000000" w:rsidDel="00000000" w:rsidP="00000000" w:rsidRDefault="00000000" w:rsidRPr="00000000" w14:paraId="00000002">
      <w:pPr>
        <w:rPr/>
      </w:pPr>
      <w:r w:rsidDel="00000000" w:rsidR="00000000" w:rsidRPr="00000000">
        <w:rPr>
          <w:rtl w:val="0"/>
        </w:rPr>
        <w:t xml:space="preserve">We use cookies to collect and analyse information on site performance and usage, and to enhance and customise content and advertisements. By Clicking "OK" or by clicking into any content on this site, you agree to allow cookies to be placed. To find out more or to change your</w:t>
      </w:r>
      <w:hyperlink r:id="rId6">
        <w:r w:rsidDel="00000000" w:rsidR="00000000" w:rsidRPr="00000000">
          <w:rPr>
            <w:rtl w:val="0"/>
          </w:rPr>
          <w:t xml:space="preserve"> </w:t>
        </w:r>
      </w:hyperlink>
      <w:hyperlink r:id="rId7">
        <w:r w:rsidDel="00000000" w:rsidR="00000000" w:rsidRPr="00000000">
          <w:rPr>
            <w:color w:val="1155cc"/>
            <w:rtl w:val="0"/>
          </w:rPr>
          <w:t xml:space="preserve">cookie settings</w:t>
        </w:r>
      </w:hyperlink>
      <w:r w:rsidDel="00000000" w:rsidR="00000000" w:rsidRPr="00000000">
        <w:rPr>
          <w:rtl w:val="0"/>
        </w:rPr>
        <w:t xml:space="preserve">, visit the cookies section of our</w:t>
      </w:r>
      <w:hyperlink r:id="rId8">
        <w:r w:rsidDel="00000000" w:rsidR="00000000" w:rsidRPr="00000000">
          <w:rPr>
            <w:rtl w:val="0"/>
          </w:rPr>
          <w:t xml:space="preserve"> </w:t>
        </w:r>
      </w:hyperlink>
      <w:hyperlink r:id="rId9">
        <w:r w:rsidDel="00000000" w:rsidR="00000000" w:rsidRPr="00000000">
          <w:rPr>
            <w:color w:val="1155cc"/>
            <w:rtl w:val="0"/>
          </w:rPr>
          <w:t xml:space="preserve">privacy policy</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Information We Collect About You</w:t>
      </w:r>
    </w:p>
    <w:p w:rsidR="00000000" w:rsidDel="00000000" w:rsidP="00000000" w:rsidRDefault="00000000" w:rsidRPr="00000000" w14:paraId="00000006">
      <w:pPr>
        <w:rPr/>
      </w:pPr>
      <w:r w:rsidDel="00000000" w:rsidR="00000000" w:rsidRPr="00000000">
        <w:rPr>
          <w:rtl w:val="0"/>
        </w:rPr>
        <w:t xml:space="preserve">We want to be transparent about the data we and our partners collect and how we use it, so you can best exercise control over your personal data. For more information, please see our Privacy Policy.</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Information We Collect</w:t>
      </w:r>
    </w:p>
    <w:p w:rsidR="00000000" w:rsidDel="00000000" w:rsidP="00000000" w:rsidRDefault="00000000" w:rsidRPr="00000000" w14:paraId="0000000A">
      <w:pPr>
        <w:rPr/>
      </w:pPr>
      <w:r w:rsidDel="00000000" w:rsidR="00000000" w:rsidRPr="00000000">
        <w:rPr>
          <w:rtl w:val="0"/>
        </w:rPr>
        <w:t xml:space="preserve">We use this information to improve the performance and experience of our site visitors. This includes improving search results, showing more relevant content and promotional materials, better communication, and improved site performance.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Information Our Partners Collect</w:t>
      </w:r>
    </w:p>
    <w:p w:rsidR="00000000" w:rsidDel="00000000" w:rsidP="00000000" w:rsidRDefault="00000000" w:rsidRPr="00000000" w14:paraId="0000000D">
      <w:pPr>
        <w:rPr/>
      </w:pPr>
      <w:r w:rsidDel="00000000" w:rsidR="00000000" w:rsidRPr="00000000">
        <w:rPr>
          <w:rtl w:val="0"/>
        </w:rPr>
        <w:t xml:space="preserve">We use the following partners to better improve your overall web browsing experience. They use cookies and other mechanisms to connect you with your social networks and tailor advertising to better match your interests. You can elect to opt-out of this information collection by unticking the boxes below.</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legraph.co.uk/about-us/privacy-and-cookie-policy/" TargetMode="External"/><Relationship Id="rId5" Type="http://schemas.openxmlformats.org/officeDocument/2006/relationships/styles" Target="styles.xml"/><Relationship Id="rId6" Type="http://schemas.openxmlformats.org/officeDocument/2006/relationships/hyperlink" Target="https://www.telegraph.co.uk/" TargetMode="External"/><Relationship Id="rId7" Type="http://schemas.openxmlformats.org/officeDocument/2006/relationships/hyperlink" Target="https://www.telegraph.co.uk/" TargetMode="External"/><Relationship Id="rId8" Type="http://schemas.openxmlformats.org/officeDocument/2006/relationships/hyperlink" Target="https://www.telegraph.co.uk/about-us/privacy-and-cooki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