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9D9B3" w14:textId="50A01549" w:rsidR="009B2887" w:rsidRPr="00C20EFD" w:rsidRDefault="009B2887" w:rsidP="00642C64">
      <w:pPr>
        <w:spacing w:after="0" w:line="340" w:lineRule="exact"/>
        <w:jc w:val="center"/>
        <w:rPr>
          <w:b/>
          <w:bCs/>
          <w:sz w:val="32"/>
          <w:szCs w:val="32"/>
        </w:rPr>
      </w:pPr>
      <w:r w:rsidRPr="00C20EFD">
        <w:rPr>
          <w:b/>
          <w:bCs/>
          <w:sz w:val="32"/>
          <w:szCs w:val="32"/>
        </w:rPr>
        <w:t xml:space="preserve">Planck and Bohm </w:t>
      </w:r>
      <w:r w:rsidR="00642C64" w:rsidRPr="00C20EFD">
        <w:rPr>
          <w:rFonts w:hint="eastAsia"/>
          <w:b/>
          <w:bCs/>
          <w:sz w:val="32"/>
          <w:szCs w:val="32"/>
        </w:rPr>
        <w:t>t</w:t>
      </w:r>
      <w:r w:rsidRPr="00C20EFD">
        <w:rPr>
          <w:b/>
          <w:bCs/>
          <w:sz w:val="32"/>
          <w:szCs w:val="32"/>
        </w:rPr>
        <w:t>he Men Whose Fate Is “Uncomputed”</w:t>
      </w:r>
    </w:p>
    <w:p w14:paraId="3977BD02" w14:textId="77777777" w:rsidR="00166DF8" w:rsidRDefault="00166DF8" w:rsidP="00467A68">
      <w:pPr>
        <w:spacing w:after="0" w:line="340" w:lineRule="exact"/>
        <w:jc w:val="center"/>
        <w:rPr>
          <w:b/>
          <w:bCs/>
        </w:rPr>
      </w:pPr>
      <w:r w:rsidRPr="00166DF8">
        <w:rPr>
          <w:b/>
          <w:bCs/>
        </w:rPr>
        <w:t>―― Part 4: The Three Sacred Treasures ――</w:t>
      </w:r>
    </w:p>
    <w:p w14:paraId="14A704E9" w14:textId="77777777" w:rsidR="00BF3A2A" w:rsidRPr="00166DF8" w:rsidRDefault="00BF3A2A" w:rsidP="00467A68">
      <w:pPr>
        <w:spacing w:after="0" w:line="340" w:lineRule="exact"/>
        <w:jc w:val="center"/>
        <w:rPr>
          <w:b/>
          <w:bCs/>
        </w:rPr>
      </w:pPr>
    </w:p>
    <w:p w14:paraId="419AD5EF" w14:textId="77777777" w:rsidR="00166DF8" w:rsidRPr="00166DF8" w:rsidRDefault="00166DF8" w:rsidP="00166DF8">
      <w:pPr>
        <w:spacing w:after="0" w:line="340" w:lineRule="exact"/>
      </w:pPr>
      <w:r w:rsidRPr="00166DF8">
        <w:rPr>
          <w:b/>
          <w:bCs/>
        </w:rPr>
        <w:t>Characters:</w:t>
      </w:r>
    </w:p>
    <w:p w14:paraId="6C0E145A" w14:textId="77777777" w:rsidR="00166DF8" w:rsidRPr="00166DF8" w:rsidRDefault="00166DF8" w:rsidP="00166DF8">
      <w:pPr>
        <w:numPr>
          <w:ilvl w:val="0"/>
          <w:numId w:val="18"/>
        </w:numPr>
        <w:spacing w:after="0" w:line="340" w:lineRule="exact"/>
      </w:pPr>
      <w:r w:rsidRPr="00166DF8">
        <w:rPr>
          <w:b/>
          <w:bCs/>
        </w:rPr>
        <w:t>The Objective Observer (Salviati):</w:t>
      </w:r>
      <w:r w:rsidRPr="00166DF8">
        <w:t> One who possesses deep insights into Digital Signal Theory and the discrete universe.</w:t>
      </w:r>
    </w:p>
    <w:p w14:paraId="732FBB6D" w14:textId="77777777" w:rsidR="00166DF8" w:rsidRPr="00166DF8" w:rsidRDefault="00166DF8" w:rsidP="00166DF8">
      <w:pPr>
        <w:numPr>
          <w:ilvl w:val="0"/>
          <w:numId w:val="18"/>
        </w:numPr>
        <w:spacing w:after="0" w:line="340" w:lineRule="exact"/>
      </w:pPr>
      <w:r w:rsidRPr="00166DF8">
        <w:rPr>
          <w:b/>
          <w:bCs/>
        </w:rPr>
        <w:t>The Existing Intellect (Simplicio):</w:t>
      </w:r>
      <w:r w:rsidRPr="00166DF8">
        <w:t> One who reveres Quantum Mechanics as a "sublime truth."</w:t>
      </w:r>
    </w:p>
    <w:p w14:paraId="093632D2" w14:textId="77777777" w:rsidR="00166DF8" w:rsidRDefault="00166DF8" w:rsidP="00166DF8">
      <w:pPr>
        <w:numPr>
          <w:ilvl w:val="0"/>
          <w:numId w:val="18"/>
        </w:numPr>
        <w:spacing w:after="0" w:line="340" w:lineRule="exact"/>
      </w:pPr>
      <w:r w:rsidRPr="00166DF8">
        <w:rPr>
          <w:b/>
          <w:bCs/>
        </w:rPr>
        <w:t>The Seeker (Sagredo):</w:t>
      </w:r>
      <w:r w:rsidRPr="00166DF8">
        <w:t> One who seeks to unravel the universe's specifications through simple logic.</w:t>
      </w:r>
    </w:p>
    <w:p w14:paraId="0D5B2746" w14:textId="77777777" w:rsidR="00BF3A2A" w:rsidRPr="00166DF8" w:rsidRDefault="00BF3A2A" w:rsidP="00BF3A2A">
      <w:pPr>
        <w:spacing w:after="0" w:line="340" w:lineRule="exact"/>
        <w:ind w:left="720"/>
      </w:pPr>
    </w:p>
    <w:p w14:paraId="7F485D41" w14:textId="77777777" w:rsidR="00166DF8" w:rsidRPr="00166DF8" w:rsidRDefault="00000000" w:rsidP="00166DF8">
      <w:pPr>
        <w:spacing w:after="0" w:line="340" w:lineRule="exact"/>
      </w:pPr>
      <w:r>
        <w:pict w14:anchorId="21FB1C41">
          <v:rect id="_x0000_i1025" style="width:0;height:0" o:hralign="center" o:hrstd="t" o:hr="t" fillcolor="#a0a0a0" stroked="f">
            <v:textbox inset="5.85pt,.7pt,5.85pt,.7pt"/>
          </v:rect>
        </w:pict>
      </w:r>
    </w:p>
    <w:p w14:paraId="162E84F2" w14:textId="77777777" w:rsidR="00166DF8" w:rsidRPr="00166DF8" w:rsidRDefault="00166DF8" w:rsidP="00166DF8">
      <w:pPr>
        <w:spacing w:after="0" w:line="340" w:lineRule="exact"/>
        <w:rPr>
          <w:b/>
          <w:bCs/>
        </w:rPr>
      </w:pPr>
      <w:r w:rsidRPr="00166DF8">
        <w:rPr>
          <w:b/>
          <w:bCs/>
        </w:rPr>
        <w:t>Act I: The Superordinate Concept of Real Numbers</w:t>
      </w:r>
    </w:p>
    <w:p w14:paraId="11AEF4FC" w14:textId="77777777" w:rsidR="00166DF8" w:rsidRDefault="00166DF8" w:rsidP="00467A68">
      <w:pPr>
        <w:spacing w:after="0" w:line="340" w:lineRule="exact"/>
        <w:ind w:leftChars="1" w:left="992" w:hangingChars="450" w:hanging="990"/>
      </w:pPr>
      <w:r w:rsidRPr="00166DF8">
        <w:rPr>
          <w:b/>
          <w:bCs/>
        </w:rPr>
        <w:t>Sagredo:</w:t>
      </w:r>
      <w:r w:rsidRPr="00166DF8">
        <w:t> Quantum mechanics, represented by the Schrödinger equation, is naturally a superordinate concept to Newtonian mechanics—including even Special Relativity. And the decisive difference lies in the fact that while Newtonian mechanics is a mechanics of real numbers, quantum mechanics is a mechanics of complex numbers.</w:t>
      </w:r>
    </w:p>
    <w:p w14:paraId="64BA3C26" w14:textId="77777777" w:rsidR="00467A68" w:rsidRPr="00166DF8" w:rsidRDefault="00467A68" w:rsidP="00467A68">
      <w:pPr>
        <w:spacing w:after="0" w:line="340" w:lineRule="exact"/>
        <w:ind w:leftChars="1" w:left="992" w:hangingChars="450" w:hanging="990"/>
      </w:pPr>
    </w:p>
    <w:p w14:paraId="7FF91C71" w14:textId="77777777" w:rsidR="00166DF8" w:rsidRPr="00166DF8" w:rsidRDefault="00166DF8" w:rsidP="00166DF8">
      <w:pPr>
        <w:spacing w:after="0" w:line="340" w:lineRule="exact"/>
        <w:rPr>
          <w:b/>
          <w:bCs/>
        </w:rPr>
      </w:pPr>
      <w:r w:rsidRPr="00166DF8">
        <w:rPr>
          <w:b/>
          <w:bCs/>
        </w:rPr>
        <w:t>Act II: Tonomura’s Great Experiment</w:t>
      </w:r>
    </w:p>
    <w:p w14:paraId="12C52466" w14:textId="77777777" w:rsidR="00166DF8" w:rsidRPr="00166DF8" w:rsidRDefault="00166DF8" w:rsidP="00467A68">
      <w:pPr>
        <w:spacing w:after="0" w:line="340" w:lineRule="exact"/>
        <w:ind w:leftChars="1" w:left="992" w:hangingChars="450" w:hanging="990"/>
      </w:pPr>
      <w:r w:rsidRPr="00166DF8">
        <w:rPr>
          <w:b/>
          <w:bCs/>
        </w:rPr>
        <w:t>Simplicio:</w:t>
      </w:r>
      <w:r w:rsidRPr="00166DF8">
        <w:t> So, it comes down to whether or not one possesses the concept of "phase information," which cannot be described by real numbers alone.</w:t>
      </w:r>
    </w:p>
    <w:p w14:paraId="30120E95" w14:textId="604F14CA" w:rsidR="00166DF8" w:rsidRPr="00522533" w:rsidRDefault="00166DF8" w:rsidP="00467A68">
      <w:pPr>
        <w:spacing w:after="0" w:line="340" w:lineRule="exact"/>
        <w:ind w:leftChars="1" w:left="992" w:hangingChars="450" w:hanging="990"/>
      </w:pPr>
      <w:r w:rsidRPr="00166DF8">
        <w:rPr>
          <w:b/>
          <w:bCs/>
        </w:rPr>
        <w:t>Salviati:</w:t>
      </w:r>
      <w:r w:rsidRPr="00166DF8">
        <w:t> Precisely. This phase information is the fundamental concept that forms the core of quantum mechanics. The definitive proof of this is the verification experiment of the Aharonov-Bohm (AB) effect conducted by Akira Tonom</w:t>
      </w:r>
      <w:r w:rsidRPr="00522533">
        <w:t>ura.</w:t>
      </w:r>
      <w:r w:rsidR="00721B2C" w:rsidRPr="00522533">
        <w:rPr>
          <w:rFonts w:hint="eastAsia"/>
        </w:rPr>
        <w:t xml:space="preserve"> [5]</w:t>
      </w:r>
    </w:p>
    <w:p w14:paraId="3FC64671" w14:textId="77777777" w:rsidR="00166DF8" w:rsidRDefault="00166DF8" w:rsidP="00467A68">
      <w:pPr>
        <w:spacing w:after="0" w:line="340" w:lineRule="exact"/>
        <w:ind w:leftChars="1" w:left="992" w:hangingChars="450" w:hanging="990"/>
      </w:pPr>
      <w:r w:rsidRPr="00166DF8">
        <w:rPr>
          <w:b/>
          <w:bCs/>
        </w:rPr>
        <w:t>Simplicio:</w:t>
      </w:r>
      <w:r w:rsidRPr="00166DF8">
        <w:t> He confirmed that in a region where no magnetic field ($B$) exists, the vector potential ($A$) exerts an influence on the phase information of the electron’s matter wave. That was a monumental experiment that established $A$ not as a fictional product of mathematical technique, but as something "real and more fundamental."</w:t>
      </w:r>
    </w:p>
    <w:p w14:paraId="104C72F6" w14:textId="77777777" w:rsidR="00467A68" w:rsidRPr="00166DF8" w:rsidRDefault="00467A68" w:rsidP="00467A68">
      <w:pPr>
        <w:spacing w:after="0" w:line="340" w:lineRule="exact"/>
        <w:ind w:leftChars="1" w:left="992" w:hangingChars="450" w:hanging="990"/>
      </w:pPr>
    </w:p>
    <w:p w14:paraId="34892E80" w14:textId="77777777" w:rsidR="00166DF8" w:rsidRPr="00166DF8" w:rsidRDefault="00166DF8" w:rsidP="00166DF8">
      <w:pPr>
        <w:spacing w:after="0" w:line="340" w:lineRule="exact"/>
        <w:rPr>
          <w:b/>
          <w:bCs/>
        </w:rPr>
      </w:pPr>
      <w:r w:rsidRPr="00166DF8">
        <w:rPr>
          <w:b/>
          <w:bCs/>
        </w:rPr>
        <w:t>Act III: The Three Sacred Treasures</w:t>
      </w:r>
    </w:p>
    <w:p w14:paraId="0DC9A8FD" w14:textId="77777777" w:rsidR="00166DF8" w:rsidRPr="00166DF8" w:rsidRDefault="00166DF8" w:rsidP="00467A68">
      <w:pPr>
        <w:spacing w:after="0" w:line="340" w:lineRule="exact"/>
        <w:ind w:leftChars="1" w:left="992" w:hangingChars="450" w:hanging="990"/>
      </w:pPr>
      <w:r w:rsidRPr="00166DF8">
        <w:rPr>
          <w:b/>
          <w:bCs/>
        </w:rPr>
        <w:t>Salviati:</w:t>
      </w:r>
      <w:r w:rsidRPr="00166DF8">
        <w:t> Correct. However, the fact that $A$ is fundamental and real is something Maxwell had predicted from the beginning. For us today, having already assimilated Tonomura’s experimental results, the greatest value of this experiment lies in accessing a concept that does not emerge from Maxwell’s electromagnetism—namely, the "phase information of the electron"—and visualizing the "digital transition" of that phase.</w:t>
      </w:r>
    </w:p>
    <w:p w14:paraId="0C64A623" w14:textId="77777777" w:rsidR="00166DF8" w:rsidRDefault="00166DF8" w:rsidP="00467A68">
      <w:pPr>
        <w:spacing w:after="0" w:line="340" w:lineRule="exact"/>
        <w:ind w:leftChars="1" w:left="992" w:hangingChars="450" w:hanging="990"/>
      </w:pPr>
      <w:r w:rsidRPr="00166DF8">
        <w:rPr>
          <w:b/>
          <w:bCs/>
        </w:rPr>
        <w:t>Sagredo:</w:t>
      </w:r>
      <w:r w:rsidRPr="00166DF8">
        <w:t> A "toroidal magnet," a "superconductor," and a "coherent electron gun." So, with these </w:t>
      </w:r>
      <w:r w:rsidRPr="00166DF8">
        <w:rPr>
          <w:b/>
          <w:bCs/>
        </w:rPr>
        <w:t>Three Sacred Treasures</w:t>
      </w:r>
      <w:r w:rsidRPr="00166DF8">
        <w:t>, the moment of phase computation was finally brought to light?</w:t>
      </w:r>
    </w:p>
    <w:p w14:paraId="5BEC0A22" w14:textId="77777777" w:rsidR="00467A68" w:rsidRPr="00166DF8" w:rsidRDefault="00467A68" w:rsidP="00467A68">
      <w:pPr>
        <w:spacing w:after="0" w:line="340" w:lineRule="exact"/>
        <w:ind w:leftChars="1" w:left="992" w:hangingChars="450" w:hanging="990"/>
      </w:pPr>
    </w:p>
    <w:p w14:paraId="0C465759" w14:textId="77777777" w:rsidR="00166DF8" w:rsidRPr="00166DF8" w:rsidRDefault="00166DF8" w:rsidP="00166DF8">
      <w:pPr>
        <w:spacing w:after="0" w:line="340" w:lineRule="exact"/>
        <w:rPr>
          <w:b/>
          <w:bCs/>
        </w:rPr>
      </w:pPr>
      <w:r w:rsidRPr="00166DF8">
        <w:rPr>
          <w:b/>
          <w:bCs/>
        </w:rPr>
        <w:t>Act IV: A Natural Conclusion</w:t>
      </w:r>
    </w:p>
    <w:p w14:paraId="0191A184" w14:textId="4775E511" w:rsidR="00166DF8" w:rsidRPr="00522533" w:rsidRDefault="00166DF8" w:rsidP="00467A68">
      <w:pPr>
        <w:spacing w:after="0" w:line="340" w:lineRule="exact"/>
        <w:ind w:leftChars="1" w:left="992" w:hangingChars="450" w:hanging="990"/>
      </w:pPr>
      <w:r w:rsidRPr="00166DF8">
        <w:rPr>
          <w:b/>
          <w:bCs/>
        </w:rPr>
        <w:t>Salviati:</w:t>
      </w:r>
      <w:r w:rsidRPr="00166DF8">
        <w:t> Exactly. In classical mechanics, $E$ and $B$—the sources of "force" (the absolute value of complex numbers)—are the protagonists. But the moment we enter the realm of quantum mechanics, $A$ takes the leading role. And it should; for $A$ was the only thing capable of influencing the pha</w:t>
      </w:r>
      <w:r w:rsidRPr="00522533">
        <w:t>se.</w:t>
      </w:r>
      <w:r w:rsidR="00721B2C" w:rsidRPr="00522533">
        <w:rPr>
          <w:rFonts w:hint="eastAsia"/>
        </w:rPr>
        <w:t xml:space="preserve"> [6]</w:t>
      </w:r>
    </w:p>
    <w:p w14:paraId="468B7445" w14:textId="77777777" w:rsidR="00BF3A2A" w:rsidRPr="00166DF8" w:rsidRDefault="00BF3A2A" w:rsidP="00467A68">
      <w:pPr>
        <w:spacing w:after="0" w:line="340" w:lineRule="exact"/>
        <w:ind w:leftChars="1" w:left="992" w:hangingChars="450" w:hanging="990"/>
      </w:pPr>
    </w:p>
    <w:p w14:paraId="4AEDF090" w14:textId="77777777" w:rsidR="00166DF8" w:rsidRPr="00166DF8" w:rsidRDefault="00166DF8" w:rsidP="00166DF8">
      <w:pPr>
        <w:spacing w:after="0" w:line="340" w:lineRule="exact"/>
      </w:pPr>
      <w:r w:rsidRPr="00166DF8">
        <w:rPr>
          <w:b/>
          <w:bCs/>
        </w:rPr>
        <w:t>(Curtain Falls)</w:t>
      </w:r>
    </w:p>
    <w:p w14:paraId="71D2ABB2" w14:textId="3FA89FA9" w:rsidR="00321682" w:rsidRPr="00C20EFD" w:rsidRDefault="00321682" w:rsidP="009B2887">
      <w:pPr>
        <w:spacing w:after="0" w:line="340" w:lineRule="exact"/>
      </w:pPr>
    </w:p>
    <w:p w14:paraId="124DF47F" w14:textId="77777777" w:rsidR="009B2887" w:rsidRPr="00C20EFD" w:rsidRDefault="00000000" w:rsidP="009B2887">
      <w:pPr>
        <w:spacing w:after="0" w:line="340" w:lineRule="exact"/>
      </w:pPr>
      <w:r>
        <w:pict w14:anchorId="5DA6E2DB">
          <v:rect id="_x0000_i1026" style="width:0;height:0" o:hralign="center" o:hrstd="t" o:hr="t" fillcolor="#a0a0a0" stroked="f">
            <v:textbox inset="5.85pt,.7pt,5.85pt,.7pt"/>
          </v:rect>
        </w:pict>
      </w:r>
    </w:p>
    <w:p w14:paraId="19818AF3" w14:textId="6805B181" w:rsidR="00B520A8" w:rsidRDefault="00B520A8" w:rsidP="00B520A8">
      <w:pPr>
        <w:spacing w:after="0" w:line="340" w:lineRule="exact"/>
      </w:pPr>
    </w:p>
    <w:p w14:paraId="2FB9CD0F" w14:textId="40936B1B" w:rsidR="00D34B34" w:rsidRPr="00522533" w:rsidRDefault="00D34B34" w:rsidP="00B520A8">
      <w:pPr>
        <w:spacing w:after="0" w:line="340" w:lineRule="exact"/>
      </w:pPr>
      <w:r w:rsidRPr="00522533">
        <w:rPr>
          <w:rFonts w:hint="eastAsia"/>
        </w:rPr>
        <w:t>【Reference</w:t>
      </w:r>
      <w:r w:rsidR="00522533" w:rsidRPr="00522533">
        <w:rPr>
          <w:rFonts w:hint="eastAsia"/>
        </w:rPr>
        <w:t>s</w:t>
      </w:r>
      <w:r w:rsidRPr="00522533">
        <w:rPr>
          <w:rFonts w:hint="eastAsia"/>
        </w:rPr>
        <w:t>】</w:t>
      </w:r>
    </w:p>
    <w:p w14:paraId="4E13C7DC" w14:textId="77777777" w:rsidR="00522533" w:rsidRDefault="00AA71FD" w:rsidP="00AA71FD">
      <w:pPr>
        <w:spacing w:after="0" w:line="340" w:lineRule="exact"/>
      </w:pPr>
      <w:r w:rsidRPr="00522533">
        <w:t xml:space="preserve">[5] Tonomura, A. (2010). </w:t>
      </w:r>
      <w:r w:rsidRPr="00522533">
        <w:rPr>
          <w:i/>
          <w:iCs/>
        </w:rPr>
        <w:t>Me de Miru Utsukushii Ryoshirikyaku</w:t>
      </w:r>
      <w:r w:rsidRPr="00522533">
        <w:t xml:space="preserve"> [Beautiful Quantum Mechanics to See </w:t>
      </w:r>
    </w:p>
    <w:p w14:paraId="00C47A74" w14:textId="7280B103" w:rsidR="00AA71FD" w:rsidRPr="00522533" w:rsidRDefault="00AA71FD" w:rsidP="00522533">
      <w:pPr>
        <w:spacing w:after="0" w:line="340" w:lineRule="exact"/>
        <w:ind w:firstLineChars="200" w:firstLine="440"/>
      </w:pPr>
      <w:r w:rsidRPr="00522533">
        <w:t>with Your Eyes]. Science-sha. (in Japanese).</w:t>
      </w:r>
    </w:p>
    <w:p w14:paraId="290AADB8" w14:textId="77777777" w:rsidR="00522533" w:rsidRDefault="00AA71FD" w:rsidP="00AA71FD">
      <w:pPr>
        <w:spacing w:after="0" w:line="340" w:lineRule="exact"/>
      </w:pPr>
      <w:r w:rsidRPr="00522533">
        <w:t xml:space="preserve">[6] Murakami, M. (2020). </w:t>
      </w:r>
      <w:r w:rsidRPr="00522533">
        <w:rPr>
          <w:i/>
          <w:iCs/>
        </w:rPr>
        <w:t>Naruhodo Bekutoru Potensharu</w:t>
      </w:r>
      <w:r w:rsidRPr="00522533">
        <w:t xml:space="preserve"> [I See! Vector Potential]. Uminari-sha. (in </w:t>
      </w:r>
    </w:p>
    <w:p w14:paraId="0C9A6EE3" w14:textId="67E721DB" w:rsidR="00AA71FD" w:rsidRPr="00522533" w:rsidRDefault="00AA71FD" w:rsidP="00522533">
      <w:pPr>
        <w:spacing w:after="0" w:line="340" w:lineRule="exact"/>
        <w:ind w:firstLineChars="200" w:firstLine="440"/>
      </w:pPr>
      <w:r w:rsidRPr="00522533">
        <w:t>Japanese).</w:t>
      </w:r>
    </w:p>
    <w:p w14:paraId="540178A6" w14:textId="77777777" w:rsidR="00D34B34" w:rsidRPr="00AA71FD" w:rsidRDefault="00D34B34" w:rsidP="00B520A8">
      <w:pPr>
        <w:spacing w:after="0" w:line="340" w:lineRule="exact"/>
      </w:pPr>
    </w:p>
    <w:p w14:paraId="70C5C310" w14:textId="77777777" w:rsidR="00D34B34" w:rsidRDefault="00D34B34" w:rsidP="00B520A8">
      <w:pPr>
        <w:spacing w:after="0" w:line="340" w:lineRule="exact"/>
      </w:pPr>
    </w:p>
    <w:p w14:paraId="208BA31B" w14:textId="03067BA1" w:rsidR="00026F33" w:rsidRDefault="00026F33" w:rsidP="00B520A8">
      <w:pPr>
        <w:spacing w:after="0" w:line="340" w:lineRule="exact"/>
        <w:jc w:val="center"/>
        <w:rPr>
          <w:rFonts w:ascii="游明朝" w:eastAsia="游明朝" w:cs="游明朝"/>
          <w:kern w:val="0"/>
          <w:szCs w:val="22"/>
        </w:rPr>
      </w:pPr>
      <w:r w:rsidRPr="00026F33">
        <w:rPr>
          <w:rFonts w:ascii="游明朝" w:eastAsia="游明朝" w:cs="游明朝"/>
          <w:kern w:val="0"/>
          <w:szCs w:val="22"/>
        </w:rPr>
        <w:t>初出公開日：2026年6月14日（JST）</w:t>
      </w:r>
    </w:p>
    <w:p w14:paraId="0E08F997" w14:textId="1D5D54D1" w:rsidR="00B520A8" w:rsidRPr="00C20EFD" w:rsidRDefault="00B520A8" w:rsidP="00B520A8">
      <w:pPr>
        <w:spacing w:after="0" w:line="340" w:lineRule="exact"/>
        <w:jc w:val="center"/>
        <w:rPr>
          <w:rFonts w:ascii="游明朝" w:eastAsia="游明朝" w:cs="游明朝"/>
          <w:kern w:val="0"/>
          <w:szCs w:val="22"/>
        </w:rPr>
      </w:pPr>
      <w:r w:rsidRPr="00C20EFD">
        <w:rPr>
          <w:rFonts w:ascii="游明朝" w:eastAsia="游明朝" w:cs="游明朝"/>
          <w:kern w:val="0"/>
          <w:szCs w:val="22"/>
        </w:rPr>
        <w:t>Author: ある一人のアドレス占有者 (An</w:t>
      </w:r>
      <w:r w:rsidRPr="00C20EFD">
        <w:rPr>
          <w:rFonts w:ascii="游明朝" w:eastAsia="游明朝" w:cs="游明朝" w:hint="eastAsia"/>
          <w:kern w:val="0"/>
          <w:szCs w:val="22"/>
        </w:rPr>
        <w:t>_</w:t>
      </w:r>
      <w:r w:rsidRPr="00C20EFD">
        <w:rPr>
          <w:rFonts w:ascii="游明朝" w:eastAsia="游明朝" w:cs="游明朝"/>
          <w:kern w:val="0"/>
          <w:szCs w:val="22"/>
        </w:rPr>
        <w:t>Occupant</w:t>
      </w:r>
      <w:r w:rsidRPr="00C20EFD">
        <w:rPr>
          <w:rFonts w:ascii="游明朝" w:eastAsia="游明朝" w:cs="游明朝" w:hint="eastAsia"/>
          <w:kern w:val="0"/>
          <w:szCs w:val="22"/>
        </w:rPr>
        <w:t>_</w:t>
      </w:r>
      <w:r w:rsidRPr="00C20EFD">
        <w:rPr>
          <w:rFonts w:ascii="游明朝" w:eastAsia="游明朝" w:cs="游明朝"/>
          <w:kern w:val="0"/>
          <w:szCs w:val="22"/>
        </w:rPr>
        <w:t>of</w:t>
      </w:r>
      <w:r w:rsidRPr="00C20EFD">
        <w:rPr>
          <w:rFonts w:ascii="游明朝" w:eastAsia="游明朝" w:cs="游明朝" w:hint="eastAsia"/>
          <w:kern w:val="0"/>
          <w:szCs w:val="22"/>
        </w:rPr>
        <w:t>_</w:t>
      </w:r>
      <w:r w:rsidRPr="00C20EFD">
        <w:rPr>
          <w:rFonts w:ascii="游明朝" w:eastAsia="游明朝" w:cs="游明朝"/>
          <w:kern w:val="0"/>
          <w:szCs w:val="22"/>
        </w:rPr>
        <w:t>an</w:t>
      </w:r>
      <w:r w:rsidRPr="00C20EFD">
        <w:rPr>
          <w:rFonts w:ascii="游明朝" w:eastAsia="游明朝" w:cs="游明朝" w:hint="eastAsia"/>
          <w:kern w:val="0"/>
          <w:szCs w:val="22"/>
        </w:rPr>
        <w:t>_</w:t>
      </w:r>
      <w:r w:rsidRPr="00C20EFD">
        <w:rPr>
          <w:rFonts w:ascii="游明朝" w:eastAsia="游明朝" w:cs="游明朝"/>
          <w:kern w:val="0"/>
          <w:szCs w:val="22"/>
        </w:rPr>
        <w:t>Address)</w:t>
      </w:r>
    </w:p>
    <w:p w14:paraId="095BD240" w14:textId="5F936AA1" w:rsidR="00B520A8" w:rsidRPr="00C20EFD" w:rsidRDefault="00B520A8" w:rsidP="00B520A8">
      <w:pPr>
        <w:spacing w:after="0" w:line="340" w:lineRule="exact"/>
        <w:jc w:val="center"/>
      </w:pPr>
      <w:r w:rsidRPr="00C20EFD">
        <w:rPr>
          <w:rFonts w:ascii="游明朝" w:eastAsia="游明朝" w:cs="游明朝"/>
          <w:kern w:val="0"/>
          <w:szCs w:val="22"/>
        </w:rPr>
        <w:t>Copyright (c) 2026 ある一人のアドレス占有者 (An</w:t>
      </w:r>
      <w:r w:rsidRPr="00C20EFD">
        <w:rPr>
          <w:rFonts w:ascii="游明朝" w:eastAsia="游明朝" w:cs="游明朝" w:hint="eastAsia"/>
          <w:kern w:val="0"/>
          <w:szCs w:val="22"/>
        </w:rPr>
        <w:t>_</w:t>
      </w:r>
      <w:r w:rsidRPr="00C20EFD">
        <w:rPr>
          <w:rFonts w:ascii="游明朝" w:eastAsia="游明朝" w:cs="游明朝"/>
          <w:kern w:val="0"/>
          <w:szCs w:val="22"/>
        </w:rPr>
        <w:t>Occupant</w:t>
      </w:r>
      <w:r w:rsidRPr="00C20EFD">
        <w:rPr>
          <w:rFonts w:ascii="游明朝" w:eastAsia="游明朝" w:cs="游明朝" w:hint="eastAsia"/>
          <w:kern w:val="0"/>
          <w:szCs w:val="22"/>
        </w:rPr>
        <w:t>_</w:t>
      </w:r>
      <w:r w:rsidRPr="00C20EFD">
        <w:rPr>
          <w:rFonts w:ascii="游明朝" w:eastAsia="游明朝" w:cs="游明朝"/>
          <w:kern w:val="0"/>
          <w:szCs w:val="22"/>
        </w:rPr>
        <w:t>of</w:t>
      </w:r>
      <w:r w:rsidRPr="00C20EFD">
        <w:rPr>
          <w:rFonts w:ascii="游明朝" w:eastAsia="游明朝" w:cs="游明朝" w:hint="eastAsia"/>
          <w:kern w:val="0"/>
          <w:szCs w:val="22"/>
        </w:rPr>
        <w:t>_</w:t>
      </w:r>
      <w:r w:rsidRPr="00C20EFD">
        <w:rPr>
          <w:rFonts w:ascii="游明朝" w:eastAsia="游明朝" w:cs="游明朝"/>
          <w:kern w:val="0"/>
          <w:szCs w:val="22"/>
        </w:rPr>
        <w:t>an</w:t>
      </w:r>
      <w:r w:rsidRPr="00C20EFD">
        <w:rPr>
          <w:rFonts w:ascii="游明朝" w:eastAsia="游明朝" w:cs="游明朝" w:hint="eastAsia"/>
          <w:kern w:val="0"/>
          <w:szCs w:val="22"/>
        </w:rPr>
        <w:t>_</w:t>
      </w:r>
      <w:r w:rsidRPr="00C20EFD">
        <w:rPr>
          <w:rFonts w:ascii="游明朝" w:eastAsia="游明朝" w:cs="游明朝"/>
          <w:kern w:val="0"/>
          <w:szCs w:val="22"/>
        </w:rPr>
        <w:t>Address)</w:t>
      </w:r>
      <w:r w:rsidRPr="00C20EFD">
        <w:rPr>
          <w:rFonts w:ascii="游明朝" w:eastAsia="游明朝" w:cs="游明朝" w:hint="eastAsia"/>
          <w:kern w:val="0"/>
          <w:szCs w:val="22"/>
        </w:rPr>
        <w:t xml:space="preserve">. </w:t>
      </w:r>
      <w:r w:rsidRPr="00C20EFD">
        <w:rPr>
          <w:rFonts w:ascii="游明朝" w:eastAsia="游明朝" w:cs="游明朝"/>
          <w:kern w:val="0"/>
          <w:szCs w:val="22"/>
        </w:rPr>
        <w:t xml:space="preserve">All rights reserved. </w:t>
      </w:r>
    </w:p>
    <w:p w14:paraId="229DA42A" w14:textId="77777777" w:rsidR="00B520A8" w:rsidRPr="00166DF8" w:rsidRDefault="00B520A8" w:rsidP="00B520A8">
      <w:pPr>
        <w:spacing w:after="0" w:line="340" w:lineRule="exact"/>
        <w:jc w:val="center"/>
        <w:rPr>
          <w:rFonts w:ascii="游明朝" w:eastAsia="游明朝" w:cs="游明朝"/>
          <w:kern w:val="0"/>
          <w:szCs w:val="22"/>
        </w:rPr>
      </w:pPr>
      <w:r w:rsidRPr="00C20EFD">
        <w:rPr>
          <w:rFonts w:ascii="游明朝" w:eastAsia="游明朝" w:cs="游明朝" w:hint="eastAsia"/>
          <w:kern w:val="0"/>
          <w:szCs w:val="22"/>
          <w:lang w:val="ja-JP"/>
        </w:rPr>
        <w:t>本作</w:t>
      </w:r>
      <w:r w:rsidRPr="00C20EFD">
        <w:rPr>
          <w:rFonts w:ascii="游明朝" w:eastAsia="游明朝" w:cs="游明朝" w:hint="eastAsia"/>
          <w:kern w:val="0"/>
          <w:szCs w:val="22"/>
          <w:lang w:val="ja"/>
        </w:rPr>
        <w:t>の一部または全部の改変・複製・再利用・再配布の一切を禁止します。</w:t>
      </w:r>
    </w:p>
    <w:p w14:paraId="248B7F7E" w14:textId="77777777" w:rsidR="00B520A8" w:rsidRPr="00C20EFD" w:rsidRDefault="00B520A8" w:rsidP="00B520A8">
      <w:pPr>
        <w:spacing w:after="0" w:line="340" w:lineRule="exact"/>
        <w:jc w:val="center"/>
      </w:pPr>
      <w:r w:rsidRPr="00C20EFD">
        <w:t xml:space="preserve">Unauthorized reproduction, modification, or distribution of this work, </w:t>
      </w:r>
    </w:p>
    <w:p w14:paraId="58FC7190" w14:textId="16A6B8B4" w:rsidR="00B520A8" w:rsidRPr="00C20EFD" w:rsidRDefault="00B520A8" w:rsidP="00B520A8">
      <w:pPr>
        <w:spacing w:after="0" w:line="340" w:lineRule="exact"/>
        <w:jc w:val="center"/>
      </w:pPr>
      <w:r w:rsidRPr="00C20EFD">
        <w:t>in whole or in part, is strictly prohibited.</w:t>
      </w:r>
    </w:p>
    <w:sectPr w:rsidR="00B520A8" w:rsidRPr="00C20EFD" w:rsidSect="0043504F">
      <w:pgSz w:w="11906" w:h="16838"/>
      <w:pgMar w:top="851" w:right="849" w:bottom="993" w:left="993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01C1E" w14:textId="77777777" w:rsidR="002E65AE" w:rsidRDefault="002E65AE" w:rsidP="002F7FBB">
      <w:pPr>
        <w:spacing w:after="0" w:line="240" w:lineRule="auto"/>
      </w:pPr>
      <w:r>
        <w:separator/>
      </w:r>
    </w:p>
  </w:endnote>
  <w:endnote w:type="continuationSeparator" w:id="0">
    <w:p w14:paraId="2670AD8B" w14:textId="77777777" w:rsidR="002E65AE" w:rsidRDefault="002E65AE" w:rsidP="002F7F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C4DA8" w14:textId="77777777" w:rsidR="002E65AE" w:rsidRDefault="002E65AE" w:rsidP="002F7FBB">
      <w:pPr>
        <w:spacing w:after="0" w:line="240" w:lineRule="auto"/>
      </w:pPr>
      <w:r>
        <w:separator/>
      </w:r>
    </w:p>
  </w:footnote>
  <w:footnote w:type="continuationSeparator" w:id="0">
    <w:p w14:paraId="4D0C55AF" w14:textId="77777777" w:rsidR="002E65AE" w:rsidRDefault="002E65AE" w:rsidP="002F7F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24DF"/>
    <w:multiLevelType w:val="multilevel"/>
    <w:tmpl w:val="96E6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2D224F"/>
    <w:multiLevelType w:val="multilevel"/>
    <w:tmpl w:val="E3EE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D53EC2"/>
    <w:multiLevelType w:val="multilevel"/>
    <w:tmpl w:val="B538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1A26E8F"/>
    <w:multiLevelType w:val="multilevel"/>
    <w:tmpl w:val="64CA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8767E77"/>
    <w:multiLevelType w:val="multilevel"/>
    <w:tmpl w:val="F1529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3312D2"/>
    <w:multiLevelType w:val="multilevel"/>
    <w:tmpl w:val="52BC7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5B645B"/>
    <w:multiLevelType w:val="multilevel"/>
    <w:tmpl w:val="6212B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310B0F"/>
    <w:multiLevelType w:val="multilevel"/>
    <w:tmpl w:val="E082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0C161A0"/>
    <w:multiLevelType w:val="multilevel"/>
    <w:tmpl w:val="29EC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3CD5830"/>
    <w:multiLevelType w:val="multilevel"/>
    <w:tmpl w:val="E974B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11642A"/>
    <w:multiLevelType w:val="multilevel"/>
    <w:tmpl w:val="B5B2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204285D"/>
    <w:multiLevelType w:val="multilevel"/>
    <w:tmpl w:val="7BAE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8AB6467"/>
    <w:multiLevelType w:val="multilevel"/>
    <w:tmpl w:val="39D4D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EE63B6"/>
    <w:multiLevelType w:val="multilevel"/>
    <w:tmpl w:val="141A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5BB7B87"/>
    <w:multiLevelType w:val="multilevel"/>
    <w:tmpl w:val="6B9E2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5D6A02"/>
    <w:multiLevelType w:val="multilevel"/>
    <w:tmpl w:val="2000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A5B5806"/>
    <w:multiLevelType w:val="multilevel"/>
    <w:tmpl w:val="34424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DC6D30"/>
    <w:multiLevelType w:val="multilevel"/>
    <w:tmpl w:val="2B0A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7563966">
    <w:abstractNumId w:val="3"/>
  </w:num>
  <w:num w:numId="2" w16cid:durableId="586768598">
    <w:abstractNumId w:val="8"/>
  </w:num>
  <w:num w:numId="3" w16cid:durableId="104006606">
    <w:abstractNumId w:val="6"/>
  </w:num>
  <w:num w:numId="4" w16cid:durableId="1134644493">
    <w:abstractNumId w:val="7"/>
  </w:num>
  <w:num w:numId="5" w16cid:durableId="1274560184">
    <w:abstractNumId w:val="1"/>
  </w:num>
  <w:num w:numId="6" w16cid:durableId="1756517654">
    <w:abstractNumId w:val="12"/>
  </w:num>
  <w:num w:numId="7" w16cid:durableId="1827284870">
    <w:abstractNumId w:val="15"/>
  </w:num>
  <w:num w:numId="8" w16cid:durableId="168756374">
    <w:abstractNumId w:val="17"/>
  </w:num>
  <w:num w:numId="9" w16cid:durableId="757864933">
    <w:abstractNumId w:val="4"/>
  </w:num>
  <w:num w:numId="10" w16cid:durableId="52850789">
    <w:abstractNumId w:val="0"/>
  </w:num>
  <w:num w:numId="11" w16cid:durableId="2031561279">
    <w:abstractNumId w:val="9"/>
  </w:num>
  <w:num w:numId="12" w16cid:durableId="727925096">
    <w:abstractNumId w:val="2"/>
  </w:num>
  <w:num w:numId="13" w16cid:durableId="2005236044">
    <w:abstractNumId w:val="16"/>
  </w:num>
  <w:num w:numId="14" w16cid:durableId="1696884940">
    <w:abstractNumId w:val="11"/>
  </w:num>
  <w:num w:numId="15" w16cid:durableId="1934584568">
    <w:abstractNumId w:val="5"/>
  </w:num>
  <w:num w:numId="16" w16cid:durableId="352388531">
    <w:abstractNumId w:val="13"/>
  </w:num>
  <w:num w:numId="17" w16cid:durableId="1357922357">
    <w:abstractNumId w:val="14"/>
  </w:num>
  <w:num w:numId="18" w16cid:durableId="9337811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4F7"/>
    <w:rsid w:val="00026F33"/>
    <w:rsid w:val="00054022"/>
    <w:rsid w:val="000969D1"/>
    <w:rsid w:val="000F260E"/>
    <w:rsid w:val="000F64F7"/>
    <w:rsid w:val="00166DF8"/>
    <w:rsid w:val="001C0B0D"/>
    <w:rsid w:val="001C4B04"/>
    <w:rsid w:val="001D58EE"/>
    <w:rsid w:val="00211B60"/>
    <w:rsid w:val="00257254"/>
    <w:rsid w:val="00287DA8"/>
    <w:rsid w:val="00296856"/>
    <w:rsid w:val="002D1BAF"/>
    <w:rsid w:val="002E65AE"/>
    <w:rsid w:val="002F7FBB"/>
    <w:rsid w:val="00315822"/>
    <w:rsid w:val="00321682"/>
    <w:rsid w:val="00360CED"/>
    <w:rsid w:val="00370750"/>
    <w:rsid w:val="003C1833"/>
    <w:rsid w:val="003C1BDC"/>
    <w:rsid w:val="003E679B"/>
    <w:rsid w:val="0043504F"/>
    <w:rsid w:val="00457565"/>
    <w:rsid w:val="00467A68"/>
    <w:rsid w:val="00470817"/>
    <w:rsid w:val="004A59CA"/>
    <w:rsid w:val="004E6927"/>
    <w:rsid w:val="005101D4"/>
    <w:rsid w:val="00522533"/>
    <w:rsid w:val="00534B8E"/>
    <w:rsid w:val="00557DF3"/>
    <w:rsid w:val="00583B71"/>
    <w:rsid w:val="005C3AAB"/>
    <w:rsid w:val="00602F8D"/>
    <w:rsid w:val="00642B40"/>
    <w:rsid w:val="00642C64"/>
    <w:rsid w:val="006515EE"/>
    <w:rsid w:val="006C0567"/>
    <w:rsid w:val="00721B2C"/>
    <w:rsid w:val="00732A19"/>
    <w:rsid w:val="00781054"/>
    <w:rsid w:val="007877CE"/>
    <w:rsid w:val="007F7AB4"/>
    <w:rsid w:val="00833CF3"/>
    <w:rsid w:val="0083574D"/>
    <w:rsid w:val="0086168A"/>
    <w:rsid w:val="00886691"/>
    <w:rsid w:val="008868A4"/>
    <w:rsid w:val="008D48E7"/>
    <w:rsid w:val="008F2ADD"/>
    <w:rsid w:val="00927424"/>
    <w:rsid w:val="00937FCA"/>
    <w:rsid w:val="00972E33"/>
    <w:rsid w:val="009A3DEF"/>
    <w:rsid w:val="009B2887"/>
    <w:rsid w:val="009D2D68"/>
    <w:rsid w:val="009F4726"/>
    <w:rsid w:val="00A13B0D"/>
    <w:rsid w:val="00AA71FD"/>
    <w:rsid w:val="00AF0240"/>
    <w:rsid w:val="00B520A8"/>
    <w:rsid w:val="00B678FB"/>
    <w:rsid w:val="00B96351"/>
    <w:rsid w:val="00BA54EB"/>
    <w:rsid w:val="00BB483C"/>
    <w:rsid w:val="00BD1246"/>
    <w:rsid w:val="00BD342F"/>
    <w:rsid w:val="00BF3A2A"/>
    <w:rsid w:val="00C155E5"/>
    <w:rsid w:val="00C20EFD"/>
    <w:rsid w:val="00CB3E33"/>
    <w:rsid w:val="00CF1473"/>
    <w:rsid w:val="00D01D06"/>
    <w:rsid w:val="00D067BE"/>
    <w:rsid w:val="00D34B34"/>
    <w:rsid w:val="00D8589E"/>
    <w:rsid w:val="00E12539"/>
    <w:rsid w:val="00E72A3E"/>
    <w:rsid w:val="00EA6256"/>
    <w:rsid w:val="00F2646D"/>
    <w:rsid w:val="00F402EA"/>
    <w:rsid w:val="00F64148"/>
    <w:rsid w:val="00F90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05740C3"/>
  <w15:chartTrackingRefBased/>
  <w15:docId w15:val="{8FA3C1AD-9F93-4BA7-94B4-66D45623E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692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F64F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6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0F64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64F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64F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64F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64F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64F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64F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F64F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F64F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0F64F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0F64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F64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F64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F64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F64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F64F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F64F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F6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64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F64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6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F64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64F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F64F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F6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F64F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F64F7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2F7FBB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2F7FBB"/>
  </w:style>
  <w:style w:type="paragraph" w:styleId="ac">
    <w:name w:val="footer"/>
    <w:basedOn w:val="a"/>
    <w:link w:val="ad"/>
    <w:uiPriority w:val="99"/>
    <w:unhideWhenUsed/>
    <w:rsid w:val="002F7FBB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2F7FBB"/>
  </w:style>
  <w:style w:type="paragraph" w:styleId="ae">
    <w:name w:val="Closing"/>
    <w:basedOn w:val="a"/>
    <w:link w:val="af"/>
    <w:uiPriority w:val="99"/>
    <w:unhideWhenUsed/>
    <w:rsid w:val="002F7FBB"/>
    <w:pPr>
      <w:jc w:val="right"/>
    </w:pPr>
  </w:style>
  <w:style w:type="character" w:customStyle="1" w:styleId="af">
    <w:name w:val="結語 (文字)"/>
    <w:basedOn w:val="a0"/>
    <w:link w:val="ae"/>
    <w:uiPriority w:val="99"/>
    <w:rsid w:val="002F7F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465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s-morinaga</dc:creator>
  <cp:keywords/>
  <dc:description/>
  <cp:lastModifiedBy>s-morinaga</cp:lastModifiedBy>
  <cp:revision>17</cp:revision>
  <cp:lastPrinted>2026-06-05T06:06:00Z</cp:lastPrinted>
  <dcterms:created xsi:type="dcterms:W3CDTF">2026-06-10T11:55:00Z</dcterms:created>
  <dcterms:modified xsi:type="dcterms:W3CDTF">2026-06-16T16:18:00Z</dcterms:modified>
</cp:coreProperties>
</file>