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D607" w14:textId="4F7717AD" w:rsidR="003627D4" w:rsidRPr="00231FE0" w:rsidRDefault="00D85E39" w:rsidP="00A4653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0FDC6D" w14:textId="77777777" w:rsidR="00922D9B" w:rsidRPr="00231FE0" w:rsidRDefault="00D85E39" w:rsidP="00A46539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</w:t>
      </w:r>
      <w:r w:rsidR="00922D9B" w:rsidRPr="00231FE0">
        <w:rPr>
          <w:rFonts w:ascii="Times New Roman" w:eastAsia="Times New Roman" w:hAnsi="Times New Roman" w:cs="Times New Roman"/>
          <w:sz w:val="28"/>
          <w:szCs w:val="28"/>
        </w:rPr>
        <w:t>мное образовательное учреждение</w:t>
      </w:r>
    </w:p>
    <w:p w14:paraId="2C461A86" w14:textId="77777777" w:rsidR="003627D4" w:rsidRPr="00231FE0" w:rsidRDefault="00D85E39" w:rsidP="00A46539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CB79E5A" w14:textId="5D81DDAF" w:rsidR="003627D4" w:rsidRPr="00231FE0" w:rsidRDefault="00CF2577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D85E39" w:rsidRPr="00231FE0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="00D85E39" w:rsidRPr="00231FE0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</w:t>
      </w:r>
      <w:r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D85E39" w:rsidRPr="00231FE0">
        <w:rPr>
          <w:rFonts w:ascii="Times New Roman" w:eastAsia="Times New Roman" w:hAnsi="Times New Roman" w:cs="Times New Roman"/>
          <w:sz w:val="28"/>
          <w:szCs w:val="28"/>
        </w:rPr>
        <w:t xml:space="preserve"> (ТУСУР)</w:t>
      </w:r>
    </w:p>
    <w:p w14:paraId="2B36E484" w14:textId="77777777" w:rsidR="003627D4" w:rsidRPr="00231FE0" w:rsidRDefault="00D85E39" w:rsidP="00A46539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Кафедра автоматизации обработки информации</w:t>
      </w:r>
      <w:r w:rsidR="0068512E"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31FE0">
        <w:rPr>
          <w:rFonts w:ascii="Times New Roman" w:eastAsia="Times New Roman" w:hAnsi="Times New Roman" w:cs="Times New Roman"/>
          <w:sz w:val="28"/>
          <w:szCs w:val="28"/>
        </w:rPr>
        <w:t>(АОИ)</w:t>
      </w:r>
    </w:p>
    <w:p w14:paraId="0A37501D" w14:textId="77777777" w:rsidR="003627D4" w:rsidRPr="00231FE0" w:rsidRDefault="003627D4" w:rsidP="00A46539">
      <w:p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05A809" w14:textId="77777777" w:rsidR="003627D4" w:rsidRPr="00231FE0" w:rsidRDefault="003627D4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2978C1" w14:textId="0B81CE46" w:rsidR="000712D4" w:rsidRPr="00231FE0" w:rsidRDefault="00D85E39" w:rsidP="000712D4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</w:t>
      </w:r>
      <w:r w:rsidR="000712D4"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31FE0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7A7A7489" w14:textId="7C7705E1" w:rsidR="003627D4" w:rsidRPr="00231FE0" w:rsidRDefault="00D85E39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035AF"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Операционные системы</w:t>
      </w:r>
      <w:r w:rsidRPr="00231FE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46D95D8" w14:textId="693E1D81" w:rsidR="00590D60" w:rsidRPr="00231FE0" w:rsidRDefault="00A4126B" w:rsidP="00A4126B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eastAsia="Times New Roman" w:hAnsi="Times New Roman" w:cs="Times New Roman"/>
          <w:sz w:val="28"/>
          <w:szCs w:val="28"/>
          <w:lang w:val="ru-RU"/>
        </w:rPr>
        <w:t>«Исследование блоков управления памятью»</w:t>
      </w:r>
    </w:p>
    <w:p w14:paraId="3DEEC669" w14:textId="77777777" w:rsidR="003627D4" w:rsidRPr="00231FE0" w:rsidRDefault="003627D4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2A6B6B" w14:textId="77777777" w:rsidR="00A4126B" w:rsidRPr="00231FE0" w:rsidRDefault="00A4126B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463FBE" w14:textId="77777777" w:rsidR="00A46539" w:rsidRPr="00231FE0" w:rsidRDefault="00A46539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876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451"/>
        <w:gridCol w:w="4312"/>
      </w:tblGrid>
      <w:tr w:rsidR="003627D4" w:rsidRPr="00231FE0" w14:paraId="1AE16804" w14:textId="77777777" w:rsidTr="005E762C">
        <w:tc>
          <w:tcPr>
            <w:tcW w:w="4451" w:type="dxa"/>
          </w:tcPr>
          <w:p w14:paraId="3656B9AB" w14:textId="77777777" w:rsidR="003627D4" w:rsidRPr="00231FE0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2" w:type="dxa"/>
          </w:tcPr>
          <w:p w14:paraId="3F77746B" w14:textId="021D2303" w:rsidR="003627D4" w:rsidRPr="00231FE0" w:rsidRDefault="00A67AA6" w:rsidP="00A46539">
            <w:pPr>
              <w:tabs>
                <w:tab w:val="center" w:pos="4677"/>
                <w:tab w:val="right" w:pos="9355"/>
                <w:tab w:val="center" w:pos="386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Выполнил</w:t>
            </w:r>
            <w:r w:rsidR="00D85E39"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студент гр. </w:t>
            </w:r>
            <w:r w:rsidR="00B94BD5"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  <w:r w:rsidR="00B94BD5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B94BD5"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B94BD5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57707F02" w14:textId="75D4E3CF" w:rsidR="003627D4" w:rsidRPr="00231FE0" w:rsidRDefault="00B94BD5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="002B0D99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Бадулин 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5041E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2F73B1E1" w14:textId="5A2E54F0" w:rsidR="003627D4" w:rsidRPr="00231FE0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C26110"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  <w:t>(подпись)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</w:p>
          <w:p w14:paraId="4361A6AD" w14:textId="77777777" w:rsidR="003627D4" w:rsidRPr="00231FE0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5A4CE08C" w14:textId="77777777" w:rsidR="003627D4" w:rsidRPr="00231FE0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  <w:tr w:rsidR="003627D4" w:rsidRPr="00231FE0" w14:paraId="50E2CC71" w14:textId="77777777" w:rsidTr="005E762C">
        <w:tc>
          <w:tcPr>
            <w:tcW w:w="4451" w:type="dxa"/>
          </w:tcPr>
          <w:p w14:paraId="049F31CB" w14:textId="77777777" w:rsidR="003627D4" w:rsidRPr="00231FE0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2486C05" w14:textId="77777777" w:rsidR="003627D4" w:rsidRPr="00231FE0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403E2D52" w14:textId="153B91A5" w:rsidR="003627D4" w:rsidRPr="00231FE0" w:rsidRDefault="00BE7280" w:rsidP="00A46539">
            <w:pPr>
              <w:tabs>
                <w:tab w:val="center" w:pos="4677"/>
                <w:tab w:val="right" w:pos="9355"/>
              </w:tabs>
              <w:spacing w:line="240" w:lineRule="auto"/>
              <w:ind w:right="-10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</w:t>
            </w:r>
            <w:r w:rsidR="00D85E39"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FB9FA78" w14:textId="77777777" w:rsidR="003627D4" w:rsidRPr="00231FE0" w:rsidRDefault="00D85E39" w:rsidP="00A46539">
            <w:pPr>
              <w:tabs>
                <w:tab w:val="center" w:pos="4677"/>
                <w:tab w:val="right" w:pos="9355"/>
                <w:tab w:val="left" w:pos="3776"/>
              </w:tabs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</w:tcPr>
          <w:p w14:paraId="7E902374" w14:textId="6DBA2DBD" w:rsidR="003627D4" w:rsidRPr="00231FE0" w:rsidRDefault="00D85E39" w:rsidP="00A46539">
            <w:pPr>
              <w:tabs>
                <w:tab w:val="center" w:pos="4677"/>
                <w:tab w:val="right" w:pos="9355"/>
                <w:tab w:val="center" w:pos="301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="00F254F3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доцент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кафедры АОИ</w:t>
            </w:r>
          </w:p>
          <w:p w14:paraId="4101652C" w14:textId="77777777" w:rsidR="003627D4" w:rsidRPr="00231FE0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88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16EA3AA0" w14:textId="2E3FC06F" w:rsidR="003627D4" w:rsidRPr="00231FE0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="00C93714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Гриценко Ю.Б.</w:t>
            </w:r>
          </w:p>
          <w:p w14:paraId="7CBDD808" w14:textId="0CA02900" w:rsidR="003627D4" w:rsidRPr="00231FE0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C26110" w:rsidRPr="00231F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4CC93022" w14:textId="77777777" w:rsidR="003627D4" w:rsidRPr="00231FE0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70C2B79F" w14:textId="77777777" w:rsidR="003627D4" w:rsidRPr="00231FE0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31FE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479789C" w14:textId="0204EFBF" w:rsidR="7C4FFED9" w:rsidRPr="00231FE0" w:rsidRDefault="7C4FFED9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9C43A" w14:textId="77777777" w:rsidR="003627D4" w:rsidRPr="00231FE0" w:rsidRDefault="003627D4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DBEF00" w14:textId="77777777" w:rsidR="003627D4" w:rsidRPr="00231FE0" w:rsidRDefault="003627D4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B1E53" w14:textId="77777777" w:rsidR="00A425DC" w:rsidRPr="00231FE0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D45979" w14:textId="77777777" w:rsidR="00A425DC" w:rsidRPr="00231FE0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AA478" w14:textId="77777777" w:rsidR="00A425DC" w:rsidRPr="00231FE0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AC56E" w14:textId="77777777" w:rsidR="00A425DC" w:rsidRPr="00231FE0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29199" w14:textId="7FB856BF" w:rsidR="00A425DC" w:rsidRPr="00231FE0" w:rsidRDefault="00A425DC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E4D81E" w14:textId="77777777" w:rsidR="00A425DC" w:rsidRPr="00231FE0" w:rsidRDefault="00A425DC" w:rsidP="00982E8C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D6FDB1" w14:textId="506E47C2" w:rsidR="18536418" w:rsidRPr="00231FE0" w:rsidRDefault="18536418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1FE0">
        <w:rPr>
          <w:rFonts w:ascii="Times New Roman" w:eastAsia="Times New Roman" w:hAnsi="Times New Roman" w:cs="Times New Roman"/>
          <w:sz w:val="28"/>
          <w:szCs w:val="28"/>
        </w:rPr>
        <w:t>Томск 2025</w:t>
      </w:r>
    </w:p>
    <w:p w14:paraId="5A1BC317" w14:textId="3F9112D1" w:rsidR="00C027E5" w:rsidRPr="0089341E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lastRenderedPageBreak/>
        <w:t>Откры</w:t>
      </w:r>
      <w:r w:rsidR="0057130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="00571306">
        <w:rPr>
          <w:rFonts w:ascii="Times New Roman" w:hAnsi="Times New Roman" w:cs="Times New Roman"/>
          <w:sz w:val="28"/>
          <w:szCs w:val="28"/>
          <w:lang w:val="en-US"/>
        </w:rPr>
        <w:t>DOSB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5913C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="00571306">
        <w:rPr>
          <w:rFonts w:ascii="Times New Roman" w:hAnsi="Times New Roman" w:cs="Times New Roman"/>
          <w:sz w:val="28"/>
          <w:szCs w:val="28"/>
          <w:lang w:val="ru-RU"/>
        </w:rPr>
        <w:t xml:space="preserve">монтируем диск </w:t>
      </w:r>
      <w:r w:rsidR="005713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713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B0307" w14:textId="76E569E1" w:rsidR="003C2A9E" w:rsidRDefault="00C027E5" w:rsidP="003361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F66777" wp14:editId="1A9C3D39">
            <wp:extent cx="4734834" cy="674914"/>
            <wp:effectExtent l="0" t="0" r="0" b="0"/>
            <wp:docPr id="125229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761" cy="67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2FE90" w14:textId="77777777" w:rsidR="00C027E5" w:rsidRDefault="00C027E5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98CBE" w14:textId="03D939F5" w:rsidR="0089341E" w:rsidRPr="0089341E" w:rsidRDefault="0089341E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Пере</w:t>
      </w:r>
      <w:r>
        <w:rPr>
          <w:rFonts w:ascii="Times New Roman" w:hAnsi="Times New Roman" w:cs="Times New Roman"/>
          <w:sz w:val="28"/>
          <w:szCs w:val="28"/>
          <w:lang w:val="ru-RU"/>
        </w:rPr>
        <w:t>ходим</w:t>
      </w:r>
      <w:r w:rsidRPr="00231FE0">
        <w:rPr>
          <w:rFonts w:ascii="Times New Roman" w:hAnsi="Times New Roman" w:cs="Times New Roman"/>
          <w:sz w:val="28"/>
          <w:szCs w:val="28"/>
        </w:rPr>
        <w:t xml:space="preserve"> в диск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, затем в папку _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231FE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выполняем </w:t>
      </w:r>
      <w:r>
        <w:rPr>
          <w:rFonts w:ascii="Times New Roman" w:hAnsi="Times New Roman" w:cs="Times New Roman"/>
          <w:sz w:val="28"/>
          <w:szCs w:val="28"/>
          <w:lang w:val="en-US"/>
        </w:rPr>
        <w:t>LOL</w:t>
      </w:r>
      <w:r w:rsidRPr="002738A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31FE0">
        <w:rPr>
          <w:rFonts w:ascii="Times New Roman" w:hAnsi="Times New Roman" w:cs="Times New Roman"/>
          <w:sz w:val="28"/>
          <w:szCs w:val="28"/>
        </w:rPr>
        <w:t xml:space="preserve"> для получения адреса таблицы таблиц</w:t>
      </w:r>
      <w:r w:rsidRPr="00273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74C84C" w14:textId="5C1B6C25" w:rsidR="00C027E5" w:rsidRPr="00C027E5" w:rsidRDefault="00500287" w:rsidP="003361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30094C" wp14:editId="2629DDD3">
            <wp:extent cx="4049485" cy="1536876"/>
            <wp:effectExtent l="0" t="0" r="8255" b="6350"/>
            <wp:docPr id="2664703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89" cy="154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1C28" w14:textId="06FE06E0" w:rsidR="00DA09E7" w:rsidRDefault="00DA09E7" w:rsidP="00DA09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1FE0">
        <w:rPr>
          <w:rFonts w:ascii="Times New Roman" w:hAnsi="Times New Roman" w:cs="Times New Roman"/>
          <w:sz w:val="28"/>
          <w:szCs w:val="28"/>
        </w:rPr>
        <w:t>Получили адрес 0080:0026</w:t>
      </w:r>
    </w:p>
    <w:p w14:paraId="6A25C9D4" w14:textId="77777777" w:rsidR="00DB6C45" w:rsidRDefault="00DB6C45" w:rsidP="00DA09E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9301084" w14:textId="6440FED5" w:rsidR="00615EDD" w:rsidRPr="00615EDD" w:rsidRDefault="00615EDD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Отк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CE4FB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31FE0">
        <w:rPr>
          <w:rFonts w:ascii="Times New Roman" w:hAnsi="Times New Roman" w:cs="Times New Roman"/>
          <w:sz w:val="28"/>
          <w:szCs w:val="28"/>
        </w:rPr>
        <w:t xml:space="preserve"> и вв</w:t>
      </w:r>
      <w:r>
        <w:rPr>
          <w:rFonts w:ascii="Times New Roman" w:hAnsi="Times New Roman" w:cs="Times New Roman"/>
          <w:sz w:val="28"/>
          <w:szCs w:val="28"/>
          <w:lang w:val="ru-RU"/>
        </w:rPr>
        <w:t>одим</w:t>
      </w:r>
      <w:r w:rsidRPr="00231FE0">
        <w:rPr>
          <w:rFonts w:ascii="Times New Roman" w:hAnsi="Times New Roman" w:cs="Times New Roman"/>
          <w:sz w:val="28"/>
          <w:szCs w:val="28"/>
        </w:rPr>
        <w:t xml:space="preserve"> адрес таблицы 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5A0907" w14:textId="121C7E4B" w:rsidR="00E748F1" w:rsidRPr="00931CCD" w:rsidRDefault="003F7CA1" w:rsidP="00DA09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60871F" wp14:editId="44A53CDB">
            <wp:extent cx="5932331" cy="1905000"/>
            <wp:effectExtent l="0" t="0" r="0" b="0"/>
            <wp:docPr id="770811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47" b="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0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59806" w14:textId="2018261C" w:rsidR="00DA09E7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56ACE2" w14:textId="306B0116" w:rsidR="008003F0" w:rsidRPr="008003F0" w:rsidRDefault="008003F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Чтобы найти сегментный адрес 1 МСВ согласно методическим указаниям нужно перейти на адрес таблицы таблиц –2, то есть на 0080:0024</w:t>
      </w:r>
    </w:p>
    <w:p w14:paraId="4FD21CC9" w14:textId="1ACC16AE" w:rsidR="00A87A3A" w:rsidRPr="00A87A3A" w:rsidRDefault="00CA043E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F7DEE7" wp14:editId="3E77F3AD">
            <wp:extent cx="5943600" cy="1632585"/>
            <wp:effectExtent l="0" t="0" r="0" b="5715"/>
            <wp:docPr id="20097765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57E0" w14:textId="6707975A" w:rsidR="00DA09E7" w:rsidRPr="008003F0" w:rsidRDefault="003E61AA" w:rsidP="003E61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61AA">
        <w:rPr>
          <w:rFonts w:ascii="Times New Roman" w:hAnsi="Times New Roman" w:cs="Times New Roman"/>
          <w:sz w:val="28"/>
          <w:szCs w:val="28"/>
          <w:lang w:val="ru-RU"/>
        </w:rPr>
        <w:t>Первые два символа (6F 01) - указатель на следующую таблицу. С помощью него мы може</w:t>
      </w:r>
      <w:r w:rsidR="001D4C0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E61AA">
        <w:rPr>
          <w:rFonts w:ascii="Times New Roman" w:hAnsi="Times New Roman" w:cs="Times New Roman"/>
          <w:sz w:val="28"/>
          <w:szCs w:val="28"/>
          <w:lang w:val="ru-RU"/>
        </w:rPr>
        <w:t xml:space="preserve"> составить адрес. Из за </w:t>
      </w:r>
      <w:r w:rsidR="00514D74">
        <w:rPr>
          <w:rFonts w:ascii="Times New Roman" w:hAnsi="Times New Roman" w:cs="Times New Roman"/>
          <w:sz w:val="28"/>
          <w:szCs w:val="28"/>
          <w:lang w:val="en-US"/>
        </w:rPr>
        <w:t>LH</w:t>
      </w:r>
      <w:r w:rsidR="00514D74">
        <w:rPr>
          <w:rFonts w:ascii="Times New Roman" w:hAnsi="Times New Roman" w:cs="Times New Roman"/>
          <w:sz w:val="28"/>
          <w:szCs w:val="28"/>
          <w:lang w:val="ru-RU"/>
        </w:rPr>
        <w:t xml:space="preserve"> порядка следования байт</w:t>
      </w:r>
      <w:r w:rsidRPr="003E61AA">
        <w:rPr>
          <w:rFonts w:ascii="Times New Roman" w:hAnsi="Times New Roman" w:cs="Times New Roman"/>
          <w:sz w:val="28"/>
          <w:szCs w:val="28"/>
          <w:lang w:val="ru-RU"/>
        </w:rPr>
        <w:t xml:space="preserve"> он будет выглядеть</w:t>
      </w:r>
      <w:r w:rsidR="001B313F">
        <w:rPr>
          <w:rFonts w:ascii="Times New Roman" w:hAnsi="Times New Roman" w:cs="Times New Roman"/>
          <w:sz w:val="28"/>
          <w:szCs w:val="28"/>
          <w:lang w:val="ru-RU"/>
        </w:rPr>
        <w:t xml:space="preserve"> как</w:t>
      </w:r>
      <w:r w:rsidRPr="003E61A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3F14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61AA">
        <w:rPr>
          <w:rFonts w:ascii="Times New Roman" w:hAnsi="Times New Roman" w:cs="Times New Roman"/>
          <w:sz w:val="28"/>
          <w:szCs w:val="28"/>
          <w:lang w:val="ru-RU"/>
        </w:rPr>
        <w:t>016F:0000</w:t>
      </w:r>
    </w:p>
    <w:p w14:paraId="32D09067" w14:textId="77777777" w:rsidR="003969AF" w:rsidRPr="008003F0" w:rsidRDefault="003969AF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A80F21" w14:textId="77777777" w:rsidR="00DA09E7" w:rsidRPr="003F1462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lastRenderedPageBreak/>
        <w:t>Переходим на 016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F1462">
        <w:rPr>
          <w:rFonts w:ascii="Times New Roman" w:hAnsi="Times New Roman" w:cs="Times New Roman"/>
          <w:sz w:val="28"/>
          <w:szCs w:val="28"/>
          <w:lang w:val="ru-RU"/>
        </w:rPr>
        <w:t>:0000</w:t>
      </w:r>
    </w:p>
    <w:p w14:paraId="4B594E43" w14:textId="26E9AA52" w:rsidR="00DA09E7" w:rsidRPr="00231FE0" w:rsidRDefault="000F391F" w:rsidP="00DA09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E6A5D1" wp14:editId="444CDE28">
            <wp:extent cx="5941695" cy="1482725"/>
            <wp:effectExtent l="0" t="0" r="1905" b="3175"/>
            <wp:docPr id="20068785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446B" w14:textId="77777777" w:rsidR="00774B69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1FE0">
        <w:rPr>
          <w:rFonts w:ascii="Times New Roman" w:hAnsi="Times New Roman" w:cs="Times New Roman"/>
          <w:sz w:val="28"/>
          <w:szCs w:val="28"/>
        </w:rPr>
        <w:t xml:space="preserve"> напротив сигнализирует о наличии блоков далее</w:t>
      </w:r>
      <w:r w:rsidR="0077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1C421F" w14:textId="52946A49" w:rsidR="00DA09E7" w:rsidRPr="00CF5434" w:rsidRDefault="00C25A89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и 5 байт от начала блока указывают на размер блока в параграфах (1 параграф = 16 байт)</w:t>
      </w:r>
      <w:r w:rsidR="00CF5434" w:rsidRPr="00CF54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D80266" w14:textId="77777777" w:rsidR="00681951" w:rsidRDefault="00681951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C30B62" w14:textId="77777777" w:rsidR="00681951" w:rsidRPr="00231FE0" w:rsidRDefault="00681951" w:rsidP="006819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231FE0">
        <w:rPr>
          <w:rFonts w:ascii="Times New Roman" w:hAnsi="Times New Roman" w:cs="Times New Roman"/>
          <w:sz w:val="28"/>
          <w:szCs w:val="28"/>
        </w:rPr>
        <w:t>тобы перейти на начало следующего блока нужно прибавить к текущему адресу длину блока + 1 параграф. У данного блока длина 1 параграф.</w:t>
      </w:r>
    </w:p>
    <w:p w14:paraId="23217AAD" w14:textId="04BAA994" w:rsidR="00DA09E7" w:rsidRPr="000D4701" w:rsidRDefault="00681951" w:rsidP="00DA09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1FE0">
        <w:rPr>
          <w:rFonts w:ascii="Times New Roman" w:hAnsi="Times New Roman" w:cs="Times New Roman"/>
          <w:sz w:val="28"/>
          <w:szCs w:val="28"/>
        </w:rPr>
        <w:t>Переходим на 0171:0000</w:t>
      </w:r>
    </w:p>
    <w:p w14:paraId="59A9C550" w14:textId="77777777" w:rsidR="00681951" w:rsidRDefault="00681951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B70DD" w14:textId="655E93E4" w:rsidR="00681951" w:rsidRPr="00681951" w:rsidRDefault="00681951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Видим что впереди ещё есть блоки и длина текущего блока 4 параграфа</w:t>
      </w:r>
      <w:r w:rsidR="00553E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17D5D" w14:textId="3C8A1C5C" w:rsidR="00DA09E7" w:rsidRPr="00231FE0" w:rsidRDefault="00536CF1" w:rsidP="00DA09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8D526D" wp14:editId="2836BD09">
            <wp:extent cx="5941695" cy="1530350"/>
            <wp:effectExtent l="0" t="0" r="1905" b="0"/>
            <wp:docPr id="664148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5F98" w14:textId="77777777" w:rsidR="00DE5BB3" w:rsidRDefault="00DE5BB3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018FCD" w14:textId="652944FA" w:rsidR="00DE5BB3" w:rsidRPr="00DE5BB3" w:rsidRDefault="00DE5BB3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Переходим на начало следующего блока – 0176:0000</w:t>
      </w:r>
    </w:p>
    <w:p w14:paraId="4037D556" w14:textId="443AEA19" w:rsidR="007120AA" w:rsidRPr="000D111A" w:rsidRDefault="00E01642" w:rsidP="00DA09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1A88AC" wp14:editId="11EA332D">
            <wp:extent cx="5941695" cy="1506220"/>
            <wp:effectExtent l="0" t="0" r="1905" b="0"/>
            <wp:docPr id="13017421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50B8" w14:textId="4E96C784" w:rsidR="007120AA" w:rsidRPr="007120AA" w:rsidRDefault="007120AA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По-прежнему есть блоки впереди, длина блока 10 параграфов</w:t>
      </w:r>
    </w:p>
    <w:p w14:paraId="6F5A31CB" w14:textId="12296B95" w:rsidR="00DA09E7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E3F5C1" w14:textId="77777777" w:rsidR="00340B67" w:rsidRDefault="00340B6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0F8C9A" w14:textId="77777777" w:rsidR="00B400B0" w:rsidRDefault="00B400B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CA3C3A" w14:textId="77777777" w:rsidR="00B400B0" w:rsidRDefault="00B400B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B0790" w14:textId="77777777" w:rsidR="00B400B0" w:rsidRDefault="00B400B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E27C11" w14:textId="77777777" w:rsidR="00B400B0" w:rsidRDefault="00B400B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FE69C" w14:textId="35CA3D93" w:rsidR="00340B67" w:rsidRPr="00340B67" w:rsidRDefault="00340B6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lastRenderedPageBreak/>
        <w:t>Переходим на 0187:0000</w:t>
      </w:r>
    </w:p>
    <w:p w14:paraId="4C75C621" w14:textId="41AC6019" w:rsidR="00536615" w:rsidRDefault="003350E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973EF2" wp14:editId="2BB4AF7E">
            <wp:extent cx="5941695" cy="1424305"/>
            <wp:effectExtent l="0" t="0" r="1905" b="4445"/>
            <wp:docPr id="13628111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E163" w14:textId="77777777" w:rsidR="000E32EE" w:rsidRPr="000E32EE" w:rsidRDefault="000E32EE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DF022E" w14:textId="789AB6CC" w:rsidR="00DA09E7" w:rsidRPr="00231FE0" w:rsidRDefault="003350E0" w:rsidP="00DA09E7">
      <w:pPr>
        <w:rPr>
          <w:rFonts w:ascii="Times New Roman" w:hAnsi="Times New Roman" w:cs="Times New Roman"/>
          <w:sz w:val="28"/>
          <w:szCs w:val="28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Переходим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A09E7" w:rsidRPr="00231FE0">
        <w:rPr>
          <w:rFonts w:ascii="Times New Roman" w:hAnsi="Times New Roman" w:cs="Times New Roman"/>
          <w:sz w:val="28"/>
          <w:szCs w:val="28"/>
        </w:rPr>
        <w:t>щё на 9 параграфов</w:t>
      </w:r>
    </w:p>
    <w:p w14:paraId="37BC5A24" w14:textId="4BCBFFEE" w:rsidR="00DA09E7" w:rsidRPr="007D05DC" w:rsidRDefault="007D05DC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6527D0" wp14:editId="6D03F49C">
            <wp:extent cx="5941695" cy="1464310"/>
            <wp:effectExtent l="0" t="0" r="1905" b="2540"/>
            <wp:docPr id="12824836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6AE7" w14:textId="570D7A91" w:rsidR="00BC1544" w:rsidRDefault="001D1DFC" w:rsidP="005A18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1DFC">
        <w:rPr>
          <w:rFonts w:ascii="Times New Roman" w:hAnsi="Times New Roman" w:cs="Times New Roman"/>
          <w:sz w:val="28"/>
          <w:szCs w:val="28"/>
          <w:lang w:val="ru-RU"/>
        </w:rPr>
        <w:t xml:space="preserve">После смещения на 9 появился последний </w:t>
      </w:r>
      <w:r w:rsidRPr="001D1DFC">
        <w:rPr>
          <w:rFonts w:ascii="Times New Roman" w:hAnsi="Times New Roman" w:cs="Times New Roman"/>
          <w:sz w:val="28"/>
          <w:szCs w:val="28"/>
          <w:lang w:val="en-US"/>
        </w:rPr>
        <w:t>MCB</w:t>
      </w:r>
      <w:r w:rsidRPr="001D1DFC">
        <w:rPr>
          <w:rFonts w:ascii="Times New Roman" w:hAnsi="Times New Roman" w:cs="Times New Roman"/>
          <w:sz w:val="28"/>
          <w:szCs w:val="28"/>
          <w:lang w:val="ru-RU"/>
        </w:rPr>
        <w:t xml:space="preserve"> блок, на это указывает символ 5</w:t>
      </w:r>
      <w:r w:rsidRPr="001D1D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D1DFC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720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1DFC">
        <w:rPr>
          <w:rFonts w:ascii="Times New Roman" w:hAnsi="Times New Roman" w:cs="Times New Roman"/>
          <w:sz w:val="28"/>
          <w:szCs w:val="28"/>
          <w:lang w:val="ru-RU"/>
        </w:rPr>
        <w:t>начале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CA1AA0" w14:textId="680A9156" w:rsidR="001D1DFC" w:rsidRDefault="001D1DFC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5E1420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8012C6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5E13D0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A04371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6EE34E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684741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99E4B0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0B6858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3D66A4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7CDA8C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87B063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FDC461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1F259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19C2C4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75E34F" w14:textId="77777777" w:rsidR="00BA7CAB" w:rsidRDefault="00BA7CAB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29A142" w14:textId="77777777" w:rsidR="00E05049" w:rsidRDefault="00E05049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CE8DD" w14:textId="77777777" w:rsidR="00E05049" w:rsidRDefault="00E05049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85FB78" w14:textId="77777777" w:rsidR="00E05049" w:rsidRDefault="00E05049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38F36F" w14:textId="77777777" w:rsidR="00E05049" w:rsidRDefault="00E05049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C7219" w14:textId="77777777" w:rsidR="00E05049" w:rsidRPr="001D1DFC" w:rsidRDefault="00E05049" w:rsidP="005A18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DAF809" w14:textId="6728F81B" w:rsidR="00DA09E7" w:rsidRDefault="00DA09E7" w:rsidP="00BC15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lastRenderedPageBreak/>
        <w:t>Ответы на вопросы</w:t>
      </w:r>
    </w:p>
    <w:p w14:paraId="3D15C69A" w14:textId="77777777" w:rsidR="00BC1544" w:rsidRPr="004E4E61" w:rsidRDefault="00BC1544" w:rsidP="00FE20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6A4CC2" w14:textId="77777777" w:rsidR="00DA09E7" w:rsidRPr="00231FE0" w:rsidRDefault="00DA09E7" w:rsidP="005A183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31FE0">
        <w:rPr>
          <w:rFonts w:ascii="Times New Roman" w:hAnsi="Times New Roman" w:cs="Times New Roman"/>
          <w:sz w:val="28"/>
          <w:szCs w:val="28"/>
        </w:rPr>
        <w:t>1. Что означает L-H-порядок следования байт?</w:t>
      </w:r>
    </w:p>
    <w:p w14:paraId="6F0F7FFF" w14:textId="2ED0ECAB" w:rsidR="00DA09E7" w:rsidRPr="00E55DA1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31FE0">
        <w:rPr>
          <w:rFonts w:ascii="Times New Roman" w:hAnsi="Times New Roman" w:cs="Times New Roman"/>
          <w:sz w:val="28"/>
          <w:szCs w:val="28"/>
        </w:rPr>
        <w:t>-</w:t>
      </w:r>
      <w:r w:rsidR="003F0D6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igh</w:t>
      </w:r>
      <w:r w:rsidRPr="00231FE0">
        <w:rPr>
          <w:rFonts w:ascii="Times New Roman" w:hAnsi="Times New Roman" w:cs="Times New Roman"/>
          <w:sz w:val="28"/>
          <w:szCs w:val="28"/>
        </w:rPr>
        <w:t xml:space="preserve"> порядок расположения байтов в памяти,</w:t>
      </w:r>
      <w:r w:rsidR="00E55DA1" w:rsidRPr="00E55DA1">
        <w:rPr>
          <w:highlight w:val="white"/>
        </w:rPr>
        <w:t xml:space="preserve"> </w:t>
      </w:r>
      <w:r w:rsidR="00E55DA1">
        <w:rPr>
          <w:highlight w:val="white"/>
        </w:rPr>
        <w:t>адрес слова указывает на младший байт L (Low), а старший байт Н (High) размещается по адресу, большему на единицу.</w:t>
      </w:r>
    </w:p>
    <w:p w14:paraId="5DF84A0E" w14:textId="77777777" w:rsidR="00DA09E7" w:rsidRPr="00E55DA1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AE4B74" w14:textId="77777777" w:rsidR="00DA09E7" w:rsidRPr="00231FE0" w:rsidRDefault="00DA09E7" w:rsidP="005A183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2. Как строится адресация памяти в реальном режиме? </w:t>
      </w:r>
    </w:p>
    <w:p w14:paraId="799177AE" w14:textId="4FC69B0E" w:rsidR="00DA09E7" w:rsidRPr="00CE0696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В реальном режиме процессор использует сегмент и смещение для построения физического адреса. </w:t>
      </w:r>
      <w:r w:rsidR="00CE069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231FE0">
        <w:rPr>
          <w:rFonts w:ascii="Times New Roman" w:hAnsi="Times New Roman" w:cs="Times New Roman"/>
          <w:sz w:val="28"/>
          <w:szCs w:val="28"/>
        </w:rPr>
        <w:t xml:space="preserve">ормула формирования адреса – </w:t>
      </w:r>
      <w:r w:rsidR="008C5D2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31FE0">
        <w:rPr>
          <w:rFonts w:ascii="Times New Roman" w:hAnsi="Times New Roman" w:cs="Times New Roman"/>
          <w:sz w:val="28"/>
          <w:szCs w:val="28"/>
        </w:rPr>
        <w:t>сегмент * 16 + смещение</w:t>
      </w:r>
      <w:r w:rsidR="008C5D2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31FE0">
        <w:rPr>
          <w:rFonts w:ascii="Times New Roman" w:hAnsi="Times New Roman" w:cs="Times New Roman"/>
          <w:sz w:val="28"/>
          <w:szCs w:val="28"/>
        </w:rPr>
        <w:t xml:space="preserve">. обратиться к конкретной части блока памяти. </w:t>
      </w:r>
      <w:r w:rsidR="00BF0544">
        <w:rPr>
          <w:rFonts w:ascii="Times New Roman" w:hAnsi="Times New Roman" w:cs="Times New Roman"/>
          <w:sz w:val="28"/>
          <w:szCs w:val="28"/>
          <w:lang w:val="ru-RU"/>
        </w:rPr>
        <w:t>Для адреса</w:t>
      </w:r>
      <w:r w:rsidRPr="00231FE0">
        <w:rPr>
          <w:rFonts w:ascii="Times New Roman" w:hAnsi="Times New Roman" w:cs="Times New Roman"/>
          <w:sz w:val="28"/>
          <w:szCs w:val="28"/>
        </w:rPr>
        <w:t xml:space="preserve"> 1234:5678</w:t>
      </w:r>
      <w:r w:rsidR="00BF0544">
        <w:rPr>
          <w:rFonts w:ascii="Times New Roman" w:hAnsi="Times New Roman" w:cs="Times New Roman"/>
          <w:sz w:val="28"/>
          <w:szCs w:val="28"/>
          <w:lang w:val="ru-RU"/>
        </w:rPr>
        <w:t xml:space="preserve"> получим</w:t>
      </w:r>
      <w:r w:rsidR="00155F4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1FE0">
        <w:rPr>
          <w:rFonts w:ascii="Times New Roman" w:hAnsi="Times New Roman" w:cs="Times New Roman"/>
          <w:sz w:val="28"/>
          <w:szCs w:val="28"/>
        </w:rPr>
        <w:t xml:space="preserve"> 0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1FE0">
        <w:rPr>
          <w:rFonts w:ascii="Times New Roman" w:hAnsi="Times New Roman" w:cs="Times New Roman"/>
          <w:sz w:val="28"/>
          <w:szCs w:val="28"/>
        </w:rPr>
        <w:t>1234 * 16 + 0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1FE0">
        <w:rPr>
          <w:rFonts w:ascii="Times New Roman" w:hAnsi="Times New Roman" w:cs="Times New Roman"/>
          <w:sz w:val="28"/>
          <w:szCs w:val="28"/>
        </w:rPr>
        <w:t>5678 = 0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1FE0">
        <w:rPr>
          <w:rFonts w:ascii="Times New Roman" w:hAnsi="Times New Roman" w:cs="Times New Roman"/>
          <w:sz w:val="28"/>
          <w:szCs w:val="28"/>
        </w:rPr>
        <w:t>179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1FE0">
        <w:rPr>
          <w:rFonts w:ascii="Times New Roman" w:hAnsi="Times New Roman" w:cs="Times New Roman"/>
          <w:sz w:val="28"/>
          <w:szCs w:val="28"/>
        </w:rPr>
        <w:t>8</w:t>
      </w:r>
    </w:p>
    <w:p w14:paraId="46A07DED" w14:textId="77777777" w:rsidR="00DA09E7" w:rsidRPr="00231FE0" w:rsidRDefault="00DA09E7" w:rsidP="00DA09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A9468B" w14:textId="77777777" w:rsidR="00DA09E7" w:rsidRPr="00231FE0" w:rsidRDefault="00DA09E7" w:rsidP="005A183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31FE0">
        <w:rPr>
          <w:rFonts w:ascii="Times New Roman" w:hAnsi="Times New Roman" w:cs="Times New Roman"/>
          <w:sz w:val="28"/>
          <w:szCs w:val="28"/>
        </w:rPr>
        <w:t>3. Опишите структуру таблицы-таблиц.</w:t>
      </w:r>
    </w:p>
    <w:p w14:paraId="1CC4EBF8" w14:textId="77777777" w:rsidR="00234136" w:rsidRPr="00234136" w:rsidRDefault="00234136" w:rsidP="00234136">
      <w:pPr>
        <w:rPr>
          <w:rFonts w:ascii="Times New Roman" w:hAnsi="Times New Roman" w:cs="Times New Roman"/>
          <w:sz w:val="28"/>
          <w:szCs w:val="28"/>
        </w:rPr>
      </w:pPr>
      <w:r w:rsidRPr="00234136">
        <w:rPr>
          <w:rFonts w:ascii="Times New Roman" w:hAnsi="Times New Roman" w:cs="Times New Roman"/>
          <w:sz w:val="28"/>
          <w:szCs w:val="28"/>
        </w:rPr>
        <w:t>Структура таблицы-таблиц — это список, где каждый элемент сам по себе является списком.</w:t>
      </w:r>
    </w:p>
    <w:p w14:paraId="788B5585" w14:textId="499D49AF" w:rsidR="00DA09E7" w:rsidRDefault="00234136" w:rsidP="002341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4136">
        <w:rPr>
          <w:rFonts w:ascii="Times New Roman" w:hAnsi="Times New Roman" w:cs="Times New Roman"/>
          <w:sz w:val="28"/>
          <w:szCs w:val="28"/>
        </w:rPr>
        <w:t>Такая структура позволяет представлять двумерные данные, такие как матрицы или таблицы. Вложенную структуру можно визуализировать как сетку, где каждый элемент во внешнем списке представляет строку, а каждый элемент во внутренних списках — столбец.</w:t>
      </w:r>
    </w:p>
    <w:p w14:paraId="25114860" w14:textId="77777777" w:rsidR="00234136" w:rsidRPr="00234136" w:rsidRDefault="00234136" w:rsidP="002341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E1B152" w14:textId="1C4F56E2" w:rsidR="00DA09E7" w:rsidRPr="00231FE0" w:rsidRDefault="00DA09E7" w:rsidP="00DA09E7">
      <w:pPr>
        <w:rPr>
          <w:rFonts w:ascii="Times New Roman" w:hAnsi="Times New Roman" w:cs="Times New Roman"/>
          <w:sz w:val="28"/>
          <w:szCs w:val="28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="005A183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31FE0">
        <w:rPr>
          <w:rFonts w:ascii="Times New Roman" w:hAnsi="Times New Roman" w:cs="Times New Roman"/>
          <w:sz w:val="28"/>
          <w:szCs w:val="28"/>
        </w:rPr>
        <w:t>4. Опишите структуру блока управления памятью.</w:t>
      </w:r>
    </w:p>
    <w:p w14:paraId="1159DECD" w14:textId="77777777" w:rsidR="004A7700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  <w:lang w:val="en-US"/>
        </w:rPr>
        <w:t>MCB</w:t>
      </w:r>
      <w:r w:rsidRPr="00231FE0">
        <w:rPr>
          <w:rFonts w:ascii="Times New Roman" w:hAnsi="Times New Roman" w:cs="Times New Roman"/>
          <w:sz w:val="28"/>
          <w:szCs w:val="28"/>
        </w:rPr>
        <w:t xml:space="preserve"> (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231FE0">
        <w:rPr>
          <w:rFonts w:ascii="Times New Roman" w:hAnsi="Times New Roman" w:cs="Times New Roman"/>
          <w:sz w:val="28"/>
          <w:szCs w:val="28"/>
        </w:rPr>
        <w:t xml:space="preserve">) – структура, используемая для управления памятью в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231FE0">
        <w:rPr>
          <w:rFonts w:ascii="Times New Roman" w:hAnsi="Times New Roman" w:cs="Times New Roman"/>
          <w:sz w:val="28"/>
          <w:szCs w:val="28"/>
        </w:rPr>
        <w:t xml:space="preserve">. Она размещается перед каждым блоком выделенной памяти. </w:t>
      </w:r>
    </w:p>
    <w:p w14:paraId="06B8C42B" w14:textId="77777777" w:rsidR="004A7700" w:rsidRPr="004A7700" w:rsidRDefault="004A7700" w:rsidP="00DA09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5D04DA" w14:textId="77777777" w:rsidR="004A7700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Структура: </w:t>
      </w:r>
    </w:p>
    <w:p w14:paraId="7CF09260" w14:textId="77777777" w:rsidR="004A7700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Сигнатура (1 байт) –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1FE0">
        <w:rPr>
          <w:rFonts w:ascii="Times New Roman" w:hAnsi="Times New Roman" w:cs="Times New Roman"/>
          <w:sz w:val="28"/>
          <w:szCs w:val="28"/>
        </w:rPr>
        <w:t xml:space="preserve"> </w:t>
      </w:r>
      <w:r w:rsidR="00E56335">
        <w:rPr>
          <w:rFonts w:ascii="Times New Roman" w:hAnsi="Times New Roman" w:cs="Times New Roman"/>
          <w:sz w:val="28"/>
          <w:szCs w:val="28"/>
          <w:lang w:val="ru-RU"/>
        </w:rPr>
        <w:t>указывает что за этим блоком есть еще блоки</w:t>
      </w:r>
      <w:r w:rsidRPr="00231FE0">
        <w:rPr>
          <w:rFonts w:ascii="Times New Roman" w:hAnsi="Times New Roman" w:cs="Times New Roman"/>
          <w:sz w:val="28"/>
          <w:szCs w:val="28"/>
        </w:rPr>
        <w:t xml:space="preserve">, </w:t>
      </w:r>
      <w:r w:rsidRPr="00231FE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31FE0">
        <w:rPr>
          <w:rFonts w:ascii="Times New Roman" w:hAnsi="Times New Roman" w:cs="Times New Roman"/>
          <w:sz w:val="28"/>
          <w:szCs w:val="28"/>
        </w:rPr>
        <w:t xml:space="preserve"> если это последний блок памяти. </w:t>
      </w:r>
    </w:p>
    <w:p w14:paraId="26B4F1C6" w14:textId="77777777" w:rsidR="004A7700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  <w:lang w:val="en-US"/>
        </w:rPr>
        <w:t>PSP</w:t>
      </w:r>
      <w:r w:rsidRPr="00231FE0">
        <w:rPr>
          <w:rFonts w:ascii="Times New Roman" w:hAnsi="Times New Roman" w:cs="Times New Roman"/>
          <w:sz w:val="28"/>
          <w:szCs w:val="28"/>
        </w:rPr>
        <w:t xml:space="preserve"> адрес (2 байта) – адрес программы которой принадлежит этот блок. </w:t>
      </w:r>
    </w:p>
    <w:p w14:paraId="10229AB8" w14:textId="77777777" w:rsidR="004A7700" w:rsidRDefault="00DA09E7" w:rsidP="00DA09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 xml:space="preserve">Размер блока (2 байта) – размер блока памяти в параграфах (1 параграф = 16 </w:t>
      </w:r>
    </w:p>
    <w:p w14:paraId="280BAC20" w14:textId="62D71C84" w:rsidR="009D13F8" w:rsidRDefault="00DA09E7" w:rsidP="004A7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1FE0">
        <w:rPr>
          <w:rFonts w:ascii="Times New Roman" w:hAnsi="Times New Roman" w:cs="Times New Roman"/>
          <w:sz w:val="28"/>
          <w:szCs w:val="28"/>
        </w:rPr>
        <w:t>байт).</w:t>
      </w:r>
    </w:p>
    <w:p w14:paraId="164D127B" w14:textId="31D10828" w:rsidR="003F0144" w:rsidRPr="003F0144" w:rsidRDefault="003F0144" w:rsidP="004A77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Следующие (11 байт) – зарезервированы.</w:t>
      </w:r>
    </w:p>
    <w:p w14:paraId="31AB645F" w14:textId="276A077B" w:rsidR="00DA09E7" w:rsidRPr="004A7700" w:rsidRDefault="009311EC" w:rsidP="004A77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17 байта начинается блок памяти.</w:t>
      </w:r>
    </w:p>
    <w:sectPr w:rsidR="00DA09E7" w:rsidRPr="004A7700" w:rsidSect="00AF50B5">
      <w:headerReference w:type="default" r:id="rId16"/>
      <w:footerReference w:type="default" r:id="rId17"/>
      <w:pgSz w:w="11909" w:h="16834"/>
      <w:pgMar w:top="1134" w:right="851" w:bottom="1134" w:left="1701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F961" w14:textId="77777777" w:rsidR="005F57E1" w:rsidRDefault="005F57E1">
      <w:pPr>
        <w:spacing w:line="240" w:lineRule="auto"/>
      </w:pPr>
      <w:r>
        <w:separator/>
      </w:r>
    </w:p>
  </w:endnote>
  <w:endnote w:type="continuationSeparator" w:id="0">
    <w:p w14:paraId="0F9EF601" w14:textId="77777777" w:rsidR="005F57E1" w:rsidRDefault="005F5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335320"/>
      <w:docPartObj>
        <w:docPartGallery w:val="Page Numbers (Bottom of Page)"/>
        <w:docPartUnique/>
      </w:docPartObj>
    </w:sdtPr>
    <w:sdtContent>
      <w:p w14:paraId="2E103FFB" w14:textId="245169DB" w:rsidR="00B039D2" w:rsidRDefault="00B039D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470D77" w14:textId="77777777" w:rsidR="00AF50B5" w:rsidRDefault="00AF50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44A0" w14:textId="77777777" w:rsidR="005F57E1" w:rsidRDefault="005F57E1">
      <w:pPr>
        <w:spacing w:line="240" w:lineRule="auto"/>
      </w:pPr>
      <w:r>
        <w:separator/>
      </w:r>
    </w:p>
  </w:footnote>
  <w:footnote w:type="continuationSeparator" w:id="0">
    <w:p w14:paraId="6A540BE9" w14:textId="77777777" w:rsidR="005F57E1" w:rsidRDefault="005F57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E199952" w14:paraId="78D1DEBD" w14:textId="77777777" w:rsidTr="0E199952">
      <w:trPr>
        <w:trHeight w:val="300"/>
      </w:trPr>
      <w:tc>
        <w:tcPr>
          <w:tcW w:w="3115" w:type="dxa"/>
        </w:tcPr>
        <w:p w14:paraId="2CC15F5E" w14:textId="05BB26A4" w:rsidR="0E199952" w:rsidRDefault="0E199952" w:rsidP="0E199952">
          <w:pPr>
            <w:pStyle w:val="a8"/>
            <w:ind w:left="-115"/>
          </w:pPr>
        </w:p>
      </w:tc>
      <w:tc>
        <w:tcPr>
          <w:tcW w:w="3115" w:type="dxa"/>
        </w:tcPr>
        <w:p w14:paraId="46C12B8B" w14:textId="08841692" w:rsidR="0E199952" w:rsidRDefault="0E199952" w:rsidP="0E199952">
          <w:pPr>
            <w:pStyle w:val="a8"/>
            <w:jc w:val="center"/>
          </w:pPr>
        </w:p>
      </w:tc>
      <w:tc>
        <w:tcPr>
          <w:tcW w:w="3115" w:type="dxa"/>
        </w:tcPr>
        <w:p w14:paraId="34DE2327" w14:textId="71484AD4" w:rsidR="0E199952" w:rsidRDefault="0E199952" w:rsidP="0E199952">
          <w:pPr>
            <w:pStyle w:val="a8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935A"/>
    <w:multiLevelType w:val="hybridMultilevel"/>
    <w:tmpl w:val="04A0D0EC"/>
    <w:lvl w:ilvl="0" w:tplc="A882E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22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A3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EB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CC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A4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A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EB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13AF3"/>
    <w:multiLevelType w:val="hybridMultilevel"/>
    <w:tmpl w:val="DDD49AC0"/>
    <w:lvl w:ilvl="0" w:tplc="8E70D99C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C7997"/>
    <w:multiLevelType w:val="hybridMultilevel"/>
    <w:tmpl w:val="7774FC24"/>
    <w:lvl w:ilvl="0" w:tplc="8036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6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A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A6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E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3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A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62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8EBA9"/>
    <w:multiLevelType w:val="hybridMultilevel"/>
    <w:tmpl w:val="72A48D94"/>
    <w:lvl w:ilvl="0" w:tplc="0AD86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66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E0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4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49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A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6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C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87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2D3B3"/>
    <w:multiLevelType w:val="hybridMultilevel"/>
    <w:tmpl w:val="6D76CE92"/>
    <w:lvl w:ilvl="0" w:tplc="47620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66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C0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CD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63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EE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08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8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84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F7127"/>
    <w:multiLevelType w:val="hybridMultilevel"/>
    <w:tmpl w:val="1FDEF18A"/>
    <w:lvl w:ilvl="0" w:tplc="05C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4C4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3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02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43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42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E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9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C1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1EA4"/>
    <w:multiLevelType w:val="hybridMultilevel"/>
    <w:tmpl w:val="BFDA9898"/>
    <w:lvl w:ilvl="0" w:tplc="83E4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F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2F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89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C4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8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46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82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E7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239455">
    <w:abstractNumId w:val="5"/>
  </w:num>
  <w:num w:numId="2" w16cid:durableId="1547642762">
    <w:abstractNumId w:val="0"/>
  </w:num>
  <w:num w:numId="3" w16cid:durableId="326595942">
    <w:abstractNumId w:val="2"/>
  </w:num>
  <w:num w:numId="4" w16cid:durableId="225914671">
    <w:abstractNumId w:val="3"/>
  </w:num>
  <w:num w:numId="5" w16cid:durableId="176623457">
    <w:abstractNumId w:val="6"/>
  </w:num>
  <w:num w:numId="6" w16cid:durableId="1612126492">
    <w:abstractNumId w:val="4"/>
  </w:num>
  <w:num w:numId="7" w16cid:durableId="12624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D4"/>
    <w:rsid w:val="000004FC"/>
    <w:rsid w:val="00021306"/>
    <w:rsid w:val="00025824"/>
    <w:rsid w:val="000379B4"/>
    <w:rsid w:val="00043C36"/>
    <w:rsid w:val="00043D93"/>
    <w:rsid w:val="0004722E"/>
    <w:rsid w:val="00053508"/>
    <w:rsid w:val="00065B11"/>
    <w:rsid w:val="00066029"/>
    <w:rsid w:val="000712D4"/>
    <w:rsid w:val="00080CA8"/>
    <w:rsid w:val="0008757B"/>
    <w:rsid w:val="00092054"/>
    <w:rsid w:val="000934F6"/>
    <w:rsid w:val="000A0B89"/>
    <w:rsid w:val="000A751F"/>
    <w:rsid w:val="000B3B55"/>
    <w:rsid w:val="000B6A0D"/>
    <w:rsid w:val="000C3424"/>
    <w:rsid w:val="000D111A"/>
    <w:rsid w:val="000D16AA"/>
    <w:rsid w:val="000D202E"/>
    <w:rsid w:val="000D4701"/>
    <w:rsid w:val="000D68F0"/>
    <w:rsid w:val="000E0420"/>
    <w:rsid w:val="000E32EE"/>
    <w:rsid w:val="000E3658"/>
    <w:rsid w:val="000E369A"/>
    <w:rsid w:val="000F391F"/>
    <w:rsid w:val="000F759B"/>
    <w:rsid w:val="000F7E77"/>
    <w:rsid w:val="00100762"/>
    <w:rsid w:val="0010165A"/>
    <w:rsid w:val="00102807"/>
    <w:rsid w:val="001035AF"/>
    <w:rsid w:val="00106CED"/>
    <w:rsid w:val="00106F6E"/>
    <w:rsid w:val="00107BF8"/>
    <w:rsid w:val="001162FF"/>
    <w:rsid w:val="001242A6"/>
    <w:rsid w:val="001310C3"/>
    <w:rsid w:val="001456F6"/>
    <w:rsid w:val="0014645E"/>
    <w:rsid w:val="00155F4D"/>
    <w:rsid w:val="00163DE7"/>
    <w:rsid w:val="00171D4C"/>
    <w:rsid w:val="00194EAE"/>
    <w:rsid w:val="001A165B"/>
    <w:rsid w:val="001A5842"/>
    <w:rsid w:val="001B313F"/>
    <w:rsid w:val="001C12B1"/>
    <w:rsid w:val="001C4173"/>
    <w:rsid w:val="001C75D5"/>
    <w:rsid w:val="001D1DFC"/>
    <w:rsid w:val="001D4C07"/>
    <w:rsid w:val="001E1905"/>
    <w:rsid w:val="001E1D70"/>
    <w:rsid w:val="00205745"/>
    <w:rsid w:val="00205BC1"/>
    <w:rsid w:val="0020665D"/>
    <w:rsid w:val="00227828"/>
    <w:rsid w:val="00231FE0"/>
    <w:rsid w:val="00234136"/>
    <w:rsid w:val="00234C4D"/>
    <w:rsid w:val="00247D6E"/>
    <w:rsid w:val="002556E8"/>
    <w:rsid w:val="0025729D"/>
    <w:rsid w:val="00266473"/>
    <w:rsid w:val="002738A0"/>
    <w:rsid w:val="002B0D99"/>
    <w:rsid w:val="002B1385"/>
    <w:rsid w:val="002B2230"/>
    <w:rsid w:val="002B5B1B"/>
    <w:rsid w:val="002B70CF"/>
    <w:rsid w:val="002C2BE9"/>
    <w:rsid w:val="002C38B0"/>
    <w:rsid w:val="002C3F6A"/>
    <w:rsid w:val="002D20BF"/>
    <w:rsid w:val="002D4860"/>
    <w:rsid w:val="002E2BF8"/>
    <w:rsid w:val="00305096"/>
    <w:rsid w:val="003051AB"/>
    <w:rsid w:val="00307F74"/>
    <w:rsid w:val="003332D7"/>
    <w:rsid w:val="003350E0"/>
    <w:rsid w:val="00336165"/>
    <w:rsid w:val="00340B67"/>
    <w:rsid w:val="00347A5D"/>
    <w:rsid w:val="00348D10"/>
    <w:rsid w:val="00350DD7"/>
    <w:rsid w:val="00360310"/>
    <w:rsid w:val="003627D4"/>
    <w:rsid w:val="0037077D"/>
    <w:rsid w:val="003723B6"/>
    <w:rsid w:val="003832D6"/>
    <w:rsid w:val="003969AF"/>
    <w:rsid w:val="003A6378"/>
    <w:rsid w:val="003C0190"/>
    <w:rsid w:val="003C2A9E"/>
    <w:rsid w:val="003C2AF0"/>
    <w:rsid w:val="003C379E"/>
    <w:rsid w:val="003C7A93"/>
    <w:rsid w:val="003C7D09"/>
    <w:rsid w:val="003D6477"/>
    <w:rsid w:val="003E25E3"/>
    <w:rsid w:val="003E4156"/>
    <w:rsid w:val="003E5D5F"/>
    <w:rsid w:val="003E61AA"/>
    <w:rsid w:val="003F0144"/>
    <w:rsid w:val="003F0D6D"/>
    <w:rsid w:val="003F1462"/>
    <w:rsid w:val="003F2EA1"/>
    <w:rsid w:val="003F5EF9"/>
    <w:rsid w:val="003F7CA1"/>
    <w:rsid w:val="004027E7"/>
    <w:rsid w:val="004079F8"/>
    <w:rsid w:val="00414CAB"/>
    <w:rsid w:val="004157A2"/>
    <w:rsid w:val="004320D4"/>
    <w:rsid w:val="004343E7"/>
    <w:rsid w:val="004431EC"/>
    <w:rsid w:val="004468B0"/>
    <w:rsid w:val="004516D1"/>
    <w:rsid w:val="00460B46"/>
    <w:rsid w:val="00462191"/>
    <w:rsid w:val="004713D5"/>
    <w:rsid w:val="004721B6"/>
    <w:rsid w:val="0048166F"/>
    <w:rsid w:val="00485C48"/>
    <w:rsid w:val="00485E7E"/>
    <w:rsid w:val="00491843"/>
    <w:rsid w:val="004A6907"/>
    <w:rsid w:val="004A7700"/>
    <w:rsid w:val="004B750E"/>
    <w:rsid w:val="004C21E3"/>
    <w:rsid w:val="004C6432"/>
    <w:rsid w:val="004D19B6"/>
    <w:rsid w:val="004D35D0"/>
    <w:rsid w:val="004D74C0"/>
    <w:rsid w:val="004E3522"/>
    <w:rsid w:val="004E4C68"/>
    <w:rsid w:val="004E4E61"/>
    <w:rsid w:val="004F0E5B"/>
    <w:rsid w:val="00500287"/>
    <w:rsid w:val="00514D74"/>
    <w:rsid w:val="00517A04"/>
    <w:rsid w:val="00536615"/>
    <w:rsid w:val="00536CF1"/>
    <w:rsid w:val="005402FC"/>
    <w:rsid w:val="005425E8"/>
    <w:rsid w:val="0055395F"/>
    <w:rsid w:val="00553EDA"/>
    <w:rsid w:val="00566C90"/>
    <w:rsid w:val="00571306"/>
    <w:rsid w:val="00573C44"/>
    <w:rsid w:val="0057553D"/>
    <w:rsid w:val="00580FEC"/>
    <w:rsid w:val="005812BA"/>
    <w:rsid w:val="00590D60"/>
    <w:rsid w:val="005913C1"/>
    <w:rsid w:val="005916B6"/>
    <w:rsid w:val="00594120"/>
    <w:rsid w:val="005A1837"/>
    <w:rsid w:val="005A327A"/>
    <w:rsid w:val="005A5E95"/>
    <w:rsid w:val="005A7501"/>
    <w:rsid w:val="005B4BD3"/>
    <w:rsid w:val="005C5A9B"/>
    <w:rsid w:val="005D4732"/>
    <w:rsid w:val="005D6FEE"/>
    <w:rsid w:val="005E2993"/>
    <w:rsid w:val="005E45B8"/>
    <w:rsid w:val="005E762C"/>
    <w:rsid w:val="005F0F67"/>
    <w:rsid w:val="005F13F3"/>
    <w:rsid w:val="005F4EF1"/>
    <w:rsid w:val="005F57E1"/>
    <w:rsid w:val="00602AF7"/>
    <w:rsid w:val="00603063"/>
    <w:rsid w:val="0060601D"/>
    <w:rsid w:val="00607D50"/>
    <w:rsid w:val="006123BB"/>
    <w:rsid w:val="00615B58"/>
    <w:rsid w:val="00615EDD"/>
    <w:rsid w:val="006222CD"/>
    <w:rsid w:val="00622ADE"/>
    <w:rsid w:val="00631206"/>
    <w:rsid w:val="00637E80"/>
    <w:rsid w:val="006505F9"/>
    <w:rsid w:val="00653876"/>
    <w:rsid w:val="00657B5B"/>
    <w:rsid w:val="00663B03"/>
    <w:rsid w:val="00666D7E"/>
    <w:rsid w:val="0067415B"/>
    <w:rsid w:val="006751F0"/>
    <w:rsid w:val="00681951"/>
    <w:rsid w:val="00682EB8"/>
    <w:rsid w:val="0068512E"/>
    <w:rsid w:val="006912ED"/>
    <w:rsid w:val="006A481E"/>
    <w:rsid w:val="006B228E"/>
    <w:rsid w:val="006B33AD"/>
    <w:rsid w:val="006C2693"/>
    <w:rsid w:val="006E552D"/>
    <w:rsid w:val="006E668A"/>
    <w:rsid w:val="006E7D9C"/>
    <w:rsid w:val="006F396F"/>
    <w:rsid w:val="00711439"/>
    <w:rsid w:val="007120AA"/>
    <w:rsid w:val="00720761"/>
    <w:rsid w:val="007236C4"/>
    <w:rsid w:val="00724C50"/>
    <w:rsid w:val="007329DE"/>
    <w:rsid w:val="00734D48"/>
    <w:rsid w:val="00743E72"/>
    <w:rsid w:val="007556D5"/>
    <w:rsid w:val="007728E7"/>
    <w:rsid w:val="00774B69"/>
    <w:rsid w:val="007860A0"/>
    <w:rsid w:val="007A2E99"/>
    <w:rsid w:val="007A508A"/>
    <w:rsid w:val="007A7D49"/>
    <w:rsid w:val="007C2E1A"/>
    <w:rsid w:val="007D05DC"/>
    <w:rsid w:val="007F48B9"/>
    <w:rsid w:val="007F50F3"/>
    <w:rsid w:val="0080017E"/>
    <w:rsid w:val="008003F0"/>
    <w:rsid w:val="008004B4"/>
    <w:rsid w:val="00805280"/>
    <w:rsid w:val="00813D54"/>
    <w:rsid w:val="008140BE"/>
    <w:rsid w:val="00821A36"/>
    <w:rsid w:val="00830E5A"/>
    <w:rsid w:val="008359E7"/>
    <w:rsid w:val="00840CB4"/>
    <w:rsid w:val="008411F3"/>
    <w:rsid w:val="00841415"/>
    <w:rsid w:val="00847217"/>
    <w:rsid w:val="00850C43"/>
    <w:rsid w:val="008530D6"/>
    <w:rsid w:val="00854801"/>
    <w:rsid w:val="00855B86"/>
    <w:rsid w:val="008644DA"/>
    <w:rsid w:val="008704EC"/>
    <w:rsid w:val="00873E9A"/>
    <w:rsid w:val="00874991"/>
    <w:rsid w:val="00886072"/>
    <w:rsid w:val="0089341E"/>
    <w:rsid w:val="008B1F70"/>
    <w:rsid w:val="008B4F33"/>
    <w:rsid w:val="008C3250"/>
    <w:rsid w:val="008C5D24"/>
    <w:rsid w:val="008C73EC"/>
    <w:rsid w:val="008D2877"/>
    <w:rsid w:val="008E13C5"/>
    <w:rsid w:val="008E760A"/>
    <w:rsid w:val="008F29E4"/>
    <w:rsid w:val="008F65FE"/>
    <w:rsid w:val="00906773"/>
    <w:rsid w:val="00907AF6"/>
    <w:rsid w:val="00914BB3"/>
    <w:rsid w:val="00922D9B"/>
    <w:rsid w:val="009311EC"/>
    <w:rsid w:val="00931CCD"/>
    <w:rsid w:val="00935DBA"/>
    <w:rsid w:val="0094565D"/>
    <w:rsid w:val="00953111"/>
    <w:rsid w:val="009531F2"/>
    <w:rsid w:val="00982E8C"/>
    <w:rsid w:val="00983CF6"/>
    <w:rsid w:val="00983EFA"/>
    <w:rsid w:val="009930DD"/>
    <w:rsid w:val="0099589D"/>
    <w:rsid w:val="00995B5E"/>
    <w:rsid w:val="009970F6"/>
    <w:rsid w:val="009A0325"/>
    <w:rsid w:val="009B0019"/>
    <w:rsid w:val="009B3578"/>
    <w:rsid w:val="009C360D"/>
    <w:rsid w:val="009C4CD8"/>
    <w:rsid w:val="009D13F8"/>
    <w:rsid w:val="009D5E2E"/>
    <w:rsid w:val="009E58F7"/>
    <w:rsid w:val="009F746F"/>
    <w:rsid w:val="00A054BE"/>
    <w:rsid w:val="00A11A56"/>
    <w:rsid w:val="00A1219A"/>
    <w:rsid w:val="00A140FA"/>
    <w:rsid w:val="00A34AAF"/>
    <w:rsid w:val="00A34B27"/>
    <w:rsid w:val="00A4126B"/>
    <w:rsid w:val="00A425DC"/>
    <w:rsid w:val="00A455C2"/>
    <w:rsid w:val="00A46539"/>
    <w:rsid w:val="00A47D60"/>
    <w:rsid w:val="00A5041E"/>
    <w:rsid w:val="00A6106C"/>
    <w:rsid w:val="00A622BE"/>
    <w:rsid w:val="00A6573F"/>
    <w:rsid w:val="00A67AA6"/>
    <w:rsid w:val="00A8534A"/>
    <w:rsid w:val="00A85696"/>
    <w:rsid w:val="00A86CF4"/>
    <w:rsid w:val="00A87A3A"/>
    <w:rsid w:val="00A87EDD"/>
    <w:rsid w:val="00A9623A"/>
    <w:rsid w:val="00AA1895"/>
    <w:rsid w:val="00AA3090"/>
    <w:rsid w:val="00AA600B"/>
    <w:rsid w:val="00AC6FF3"/>
    <w:rsid w:val="00AC74A8"/>
    <w:rsid w:val="00AD0395"/>
    <w:rsid w:val="00AE2C0E"/>
    <w:rsid w:val="00AE73A4"/>
    <w:rsid w:val="00AF01B7"/>
    <w:rsid w:val="00AF0B5B"/>
    <w:rsid w:val="00AF34CC"/>
    <w:rsid w:val="00AF50B5"/>
    <w:rsid w:val="00AF730A"/>
    <w:rsid w:val="00B0124B"/>
    <w:rsid w:val="00B039D2"/>
    <w:rsid w:val="00B10934"/>
    <w:rsid w:val="00B24831"/>
    <w:rsid w:val="00B254A2"/>
    <w:rsid w:val="00B332D1"/>
    <w:rsid w:val="00B400B0"/>
    <w:rsid w:val="00B450C8"/>
    <w:rsid w:val="00B4766E"/>
    <w:rsid w:val="00B47E10"/>
    <w:rsid w:val="00B64AA5"/>
    <w:rsid w:val="00B65B27"/>
    <w:rsid w:val="00B66003"/>
    <w:rsid w:val="00B76C2B"/>
    <w:rsid w:val="00B76E40"/>
    <w:rsid w:val="00B85346"/>
    <w:rsid w:val="00B864B8"/>
    <w:rsid w:val="00B94BD5"/>
    <w:rsid w:val="00B97BC8"/>
    <w:rsid w:val="00BA2581"/>
    <w:rsid w:val="00BA370D"/>
    <w:rsid w:val="00BA6091"/>
    <w:rsid w:val="00BA7CAB"/>
    <w:rsid w:val="00BB3FDE"/>
    <w:rsid w:val="00BB5426"/>
    <w:rsid w:val="00BC1544"/>
    <w:rsid w:val="00BD497E"/>
    <w:rsid w:val="00BD7095"/>
    <w:rsid w:val="00BE2A2C"/>
    <w:rsid w:val="00BE7280"/>
    <w:rsid w:val="00BF0544"/>
    <w:rsid w:val="00BF4688"/>
    <w:rsid w:val="00C00B6A"/>
    <w:rsid w:val="00C00D59"/>
    <w:rsid w:val="00C027E5"/>
    <w:rsid w:val="00C0617D"/>
    <w:rsid w:val="00C15B19"/>
    <w:rsid w:val="00C207EB"/>
    <w:rsid w:val="00C22B0A"/>
    <w:rsid w:val="00C25A89"/>
    <w:rsid w:val="00C26110"/>
    <w:rsid w:val="00C3768B"/>
    <w:rsid w:val="00C432BA"/>
    <w:rsid w:val="00C473EF"/>
    <w:rsid w:val="00C711A2"/>
    <w:rsid w:val="00C719DF"/>
    <w:rsid w:val="00C71D89"/>
    <w:rsid w:val="00C8333F"/>
    <w:rsid w:val="00C87107"/>
    <w:rsid w:val="00C9171A"/>
    <w:rsid w:val="00C93714"/>
    <w:rsid w:val="00C94FD8"/>
    <w:rsid w:val="00C97852"/>
    <w:rsid w:val="00CA043E"/>
    <w:rsid w:val="00CA0E55"/>
    <w:rsid w:val="00CA2B14"/>
    <w:rsid w:val="00CA4AAA"/>
    <w:rsid w:val="00CC2958"/>
    <w:rsid w:val="00CD2709"/>
    <w:rsid w:val="00CE0696"/>
    <w:rsid w:val="00CE1EBD"/>
    <w:rsid w:val="00CE3123"/>
    <w:rsid w:val="00CE4FB9"/>
    <w:rsid w:val="00CF0DCC"/>
    <w:rsid w:val="00CF2577"/>
    <w:rsid w:val="00CF5434"/>
    <w:rsid w:val="00D20626"/>
    <w:rsid w:val="00D36749"/>
    <w:rsid w:val="00D46F64"/>
    <w:rsid w:val="00D51CAC"/>
    <w:rsid w:val="00D537BB"/>
    <w:rsid w:val="00D6535A"/>
    <w:rsid w:val="00D717B0"/>
    <w:rsid w:val="00D75277"/>
    <w:rsid w:val="00D82F17"/>
    <w:rsid w:val="00D83BC4"/>
    <w:rsid w:val="00D85E39"/>
    <w:rsid w:val="00D85F96"/>
    <w:rsid w:val="00D9198B"/>
    <w:rsid w:val="00D95E35"/>
    <w:rsid w:val="00DA09E7"/>
    <w:rsid w:val="00DA1CFB"/>
    <w:rsid w:val="00DA3AF6"/>
    <w:rsid w:val="00DA3C3F"/>
    <w:rsid w:val="00DB5E2B"/>
    <w:rsid w:val="00DB6C45"/>
    <w:rsid w:val="00DD2D88"/>
    <w:rsid w:val="00DD30CD"/>
    <w:rsid w:val="00DD6FB1"/>
    <w:rsid w:val="00DE3E05"/>
    <w:rsid w:val="00DE5BB3"/>
    <w:rsid w:val="00DE74E1"/>
    <w:rsid w:val="00E00576"/>
    <w:rsid w:val="00E01642"/>
    <w:rsid w:val="00E05049"/>
    <w:rsid w:val="00E12C0C"/>
    <w:rsid w:val="00E16395"/>
    <w:rsid w:val="00E2281C"/>
    <w:rsid w:val="00E240B9"/>
    <w:rsid w:val="00E3655F"/>
    <w:rsid w:val="00E4042A"/>
    <w:rsid w:val="00E55DA1"/>
    <w:rsid w:val="00E56335"/>
    <w:rsid w:val="00E56A6F"/>
    <w:rsid w:val="00E601C0"/>
    <w:rsid w:val="00E66053"/>
    <w:rsid w:val="00E748F1"/>
    <w:rsid w:val="00E76341"/>
    <w:rsid w:val="00E87AB4"/>
    <w:rsid w:val="00E91429"/>
    <w:rsid w:val="00EA4B26"/>
    <w:rsid w:val="00EB0BE7"/>
    <w:rsid w:val="00EB163D"/>
    <w:rsid w:val="00EB1A8F"/>
    <w:rsid w:val="00EB288D"/>
    <w:rsid w:val="00EB4F30"/>
    <w:rsid w:val="00EB54D2"/>
    <w:rsid w:val="00ED15C7"/>
    <w:rsid w:val="00EE0957"/>
    <w:rsid w:val="00EE7346"/>
    <w:rsid w:val="00F0164C"/>
    <w:rsid w:val="00F01A14"/>
    <w:rsid w:val="00F07D45"/>
    <w:rsid w:val="00F25219"/>
    <w:rsid w:val="00F254F3"/>
    <w:rsid w:val="00F33F1A"/>
    <w:rsid w:val="00F6199F"/>
    <w:rsid w:val="00F81514"/>
    <w:rsid w:val="00F8531B"/>
    <w:rsid w:val="00FA0216"/>
    <w:rsid w:val="00FA0791"/>
    <w:rsid w:val="00FA36D0"/>
    <w:rsid w:val="00FA42E4"/>
    <w:rsid w:val="00FB3B02"/>
    <w:rsid w:val="00FB3D57"/>
    <w:rsid w:val="00FC2E2F"/>
    <w:rsid w:val="00FC3DFA"/>
    <w:rsid w:val="00FC7F63"/>
    <w:rsid w:val="00FD536D"/>
    <w:rsid w:val="00FE2067"/>
    <w:rsid w:val="00FE24F6"/>
    <w:rsid w:val="00FE77E9"/>
    <w:rsid w:val="00FF2258"/>
    <w:rsid w:val="00FF2D0A"/>
    <w:rsid w:val="00FF35E9"/>
    <w:rsid w:val="01A5CEEC"/>
    <w:rsid w:val="01ECA8AD"/>
    <w:rsid w:val="024933D2"/>
    <w:rsid w:val="03F58BB9"/>
    <w:rsid w:val="0C15D65E"/>
    <w:rsid w:val="0E199952"/>
    <w:rsid w:val="0FD74F1A"/>
    <w:rsid w:val="110C18B7"/>
    <w:rsid w:val="113915E4"/>
    <w:rsid w:val="11A3A249"/>
    <w:rsid w:val="13471C69"/>
    <w:rsid w:val="136854E4"/>
    <w:rsid w:val="16ADA8D5"/>
    <w:rsid w:val="18536418"/>
    <w:rsid w:val="1869A33D"/>
    <w:rsid w:val="19166BB7"/>
    <w:rsid w:val="195650AC"/>
    <w:rsid w:val="1A31E5A9"/>
    <w:rsid w:val="1A487A91"/>
    <w:rsid w:val="1ACA4DAB"/>
    <w:rsid w:val="1C6DBA73"/>
    <w:rsid w:val="1EE00343"/>
    <w:rsid w:val="1F4A86DE"/>
    <w:rsid w:val="209D2D42"/>
    <w:rsid w:val="222AABD7"/>
    <w:rsid w:val="225F81D7"/>
    <w:rsid w:val="23D4535D"/>
    <w:rsid w:val="24B65344"/>
    <w:rsid w:val="263ADAFB"/>
    <w:rsid w:val="28739CBD"/>
    <w:rsid w:val="28A58CB6"/>
    <w:rsid w:val="28DB4E5A"/>
    <w:rsid w:val="2B59E5D4"/>
    <w:rsid w:val="2CEB9963"/>
    <w:rsid w:val="3065E98E"/>
    <w:rsid w:val="3229AC64"/>
    <w:rsid w:val="34F20600"/>
    <w:rsid w:val="3504B8C5"/>
    <w:rsid w:val="36DECA37"/>
    <w:rsid w:val="387AC2F0"/>
    <w:rsid w:val="3BF81D0E"/>
    <w:rsid w:val="3C617675"/>
    <w:rsid w:val="3D1CF107"/>
    <w:rsid w:val="3D2DFC74"/>
    <w:rsid w:val="3D7C8706"/>
    <w:rsid w:val="3D9CCD4B"/>
    <w:rsid w:val="3E12C9DB"/>
    <w:rsid w:val="405BBE4D"/>
    <w:rsid w:val="40C8FCFE"/>
    <w:rsid w:val="41CBB680"/>
    <w:rsid w:val="4221E1B9"/>
    <w:rsid w:val="433AC4C3"/>
    <w:rsid w:val="45102551"/>
    <w:rsid w:val="45CF65FD"/>
    <w:rsid w:val="4624C4FA"/>
    <w:rsid w:val="4C1AB146"/>
    <w:rsid w:val="4C34245F"/>
    <w:rsid w:val="4F76F175"/>
    <w:rsid w:val="527CAA0E"/>
    <w:rsid w:val="5606DBAA"/>
    <w:rsid w:val="58B97866"/>
    <w:rsid w:val="59A206F9"/>
    <w:rsid w:val="5A7AEDC5"/>
    <w:rsid w:val="5DC39621"/>
    <w:rsid w:val="638BB7E3"/>
    <w:rsid w:val="64D61576"/>
    <w:rsid w:val="693D9B92"/>
    <w:rsid w:val="6CF81346"/>
    <w:rsid w:val="6DC0AF0E"/>
    <w:rsid w:val="6E3BA50B"/>
    <w:rsid w:val="6E6D6E6C"/>
    <w:rsid w:val="6EF5FCDF"/>
    <w:rsid w:val="710B502C"/>
    <w:rsid w:val="71ADEFD7"/>
    <w:rsid w:val="7281AF34"/>
    <w:rsid w:val="76E4831C"/>
    <w:rsid w:val="7741DC2F"/>
    <w:rsid w:val="77BFEDFF"/>
    <w:rsid w:val="79B7D6CF"/>
    <w:rsid w:val="7C4FFED9"/>
    <w:rsid w:val="7CABFA0B"/>
    <w:rsid w:val="7E1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C774"/>
  <w15:docId w15:val="{6BD629FB-3EC6-4C0C-827A-5A53EEA4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213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1306"/>
    <w:rPr>
      <w:rFonts w:ascii="Tahoma" w:hAnsi="Tahoma" w:cs="Tahoma"/>
      <w:sz w:val="16"/>
      <w:szCs w:val="16"/>
    </w:rPr>
  </w:style>
  <w:style w:type="paragraph" w:styleId="a8">
    <w:name w:val="header"/>
    <w:basedOn w:val="a"/>
    <w:uiPriority w:val="99"/>
    <w:unhideWhenUsed/>
    <w:rsid w:val="0E199952"/>
    <w:pPr>
      <w:tabs>
        <w:tab w:val="center" w:pos="4680"/>
        <w:tab w:val="right" w:pos="9360"/>
      </w:tabs>
      <w:spacing w:line="240" w:lineRule="auto"/>
    </w:pPr>
  </w:style>
  <w:style w:type="paragraph" w:styleId="a9">
    <w:name w:val="List Paragraph"/>
    <w:basedOn w:val="a"/>
    <w:uiPriority w:val="34"/>
    <w:qFormat/>
    <w:rsid w:val="0E199952"/>
    <w:pPr>
      <w:ind w:left="720"/>
      <w:contextualSpacing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footer"/>
    <w:basedOn w:val="a"/>
    <w:link w:val="ac"/>
    <w:uiPriority w:val="99"/>
    <w:unhideWhenUsed/>
    <w:rsid w:val="00AF50B5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F50B5"/>
  </w:style>
  <w:style w:type="table" w:customStyle="1" w:styleId="10">
    <w:name w:val="Сетка таблицы1"/>
    <w:basedOn w:val="a1"/>
    <w:next w:val="aa"/>
    <w:qFormat/>
    <w:rsid w:val="003E25E3"/>
    <w:pPr>
      <w:widowControl w:val="0"/>
      <w:spacing w:line="240" w:lineRule="auto"/>
      <w:jc w:val="both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5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whoofx</dc:creator>
  <cp:lastModifiedBy>bubsavage</cp:lastModifiedBy>
  <cp:revision>622</cp:revision>
  <dcterms:created xsi:type="dcterms:W3CDTF">2025-11-11T11:51:00Z</dcterms:created>
  <dcterms:modified xsi:type="dcterms:W3CDTF">2025-11-16T14:24:00Z</dcterms:modified>
</cp:coreProperties>
</file>