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E0039" w:rsidRPr="002652B7" w:rsidRDefault="001E0039" w:rsidP="001E0039">
      <w:pPr>
        <w:jc w:val="center"/>
        <w:rPr>
          <w:rFonts w:ascii="Times New Roman" w:hAnsi="Times New Roman" w:cs="Times New Roman"/>
          <w:sz w:val="28"/>
          <w:szCs w:val="28"/>
        </w:rPr>
      </w:pPr>
      <w:r w:rsidRPr="002652B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1E0039" w:rsidRPr="002652B7" w:rsidRDefault="001E0039" w:rsidP="001E0039">
      <w:pPr>
        <w:pStyle w:val="ac"/>
        <w:tabs>
          <w:tab w:val="clear" w:pos="9355"/>
          <w:tab w:val="right" w:pos="9637"/>
        </w:tabs>
        <w:spacing w:before="120"/>
        <w:jc w:val="center"/>
        <w:rPr>
          <w:sz w:val="28"/>
          <w:szCs w:val="28"/>
        </w:rPr>
      </w:pPr>
      <w:r w:rsidRPr="002652B7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1E0039" w:rsidRPr="002652B7" w:rsidRDefault="001E0039" w:rsidP="001E0039">
      <w:pPr>
        <w:pStyle w:val="ac"/>
        <w:jc w:val="center"/>
        <w:rPr>
          <w:sz w:val="28"/>
          <w:szCs w:val="28"/>
        </w:rPr>
      </w:pPr>
      <w:r w:rsidRPr="002652B7">
        <w:rPr>
          <w:sz w:val="28"/>
          <w:szCs w:val="28"/>
        </w:rPr>
        <w:t xml:space="preserve">ТОМСКИЙ ГОСУДАРСТВЕННЫЙ УНИВЕРСИТЕТ </w:t>
      </w:r>
      <w:r w:rsidRPr="002652B7">
        <w:rPr>
          <w:sz w:val="28"/>
          <w:szCs w:val="28"/>
        </w:rPr>
        <w:br/>
        <w:t>СИСТЕМ УПРАВЛЕНИЯ И РАДИОЭЛЕКТРОНИКИ (ТУСУР)</w:t>
      </w:r>
    </w:p>
    <w:p w:rsidR="001E0039" w:rsidRPr="002652B7" w:rsidRDefault="001E0039" w:rsidP="001E0039">
      <w:pPr>
        <w:pStyle w:val="ac"/>
        <w:spacing w:before="240"/>
        <w:jc w:val="center"/>
        <w:rPr>
          <w:sz w:val="28"/>
          <w:szCs w:val="28"/>
        </w:rPr>
      </w:pPr>
      <w:r w:rsidRPr="002652B7">
        <w:rPr>
          <w:sz w:val="28"/>
          <w:szCs w:val="28"/>
        </w:rPr>
        <w:t xml:space="preserve">Кафедра автоматизации обработки </w:t>
      </w:r>
      <w:proofErr w:type="gramStart"/>
      <w:r w:rsidRPr="002652B7">
        <w:rPr>
          <w:sz w:val="28"/>
          <w:szCs w:val="28"/>
        </w:rPr>
        <w:t>информации(</w:t>
      </w:r>
      <w:proofErr w:type="gramEnd"/>
      <w:r w:rsidRPr="002652B7">
        <w:rPr>
          <w:sz w:val="28"/>
          <w:szCs w:val="28"/>
        </w:rPr>
        <w:t>АОИ)</w:t>
      </w:r>
    </w:p>
    <w:p w:rsidR="001E0039" w:rsidRPr="002652B7" w:rsidRDefault="001E0039" w:rsidP="001E0039">
      <w:pPr>
        <w:pStyle w:val="ac"/>
        <w:rPr>
          <w:sz w:val="28"/>
          <w:szCs w:val="28"/>
        </w:rPr>
      </w:pPr>
    </w:p>
    <w:p w:rsidR="001E0039" w:rsidRPr="002652B7" w:rsidRDefault="001E0039" w:rsidP="001E003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E0039" w:rsidRPr="002652B7" w:rsidRDefault="001E0039" w:rsidP="001E0039">
      <w:pPr>
        <w:rPr>
          <w:rFonts w:ascii="Times New Roman" w:hAnsi="Times New Roman" w:cs="Times New Roman"/>
          <w:b/>
          <w:sz w:val="28"/>
          <w:szCs w:val="28"/>
        </w:rPr>
      </w:pPr>
    </w:p>
    <w:p w:rsidR="001E0039" w:rsidRPr="00726A11" w:rsidRDefault="001E0039" w:rsidP="001E0039">
      <w:pPr>
        <w:kinsoku w:val="0"/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УПРАВЛЕНИЕ ЗАДАЧАМИ В ОС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WINDOWS</w:t>
      </w:r>
    </w:p>
    <w:p w:rsidR="001E0039" w:rsidRPr="001E0039" w:rsidRDefault="001E0039" w:rsidP="001E0039">
      <w:pPr>
        <w:kinsoku w:val="0"/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Pr="001E0039">
        <w:rPr>
          <w:rFonts w:ascii="Times New Roman" w:hAnsi="Times New Roman" w:cs="Times New Roman"/>
          <w:sz w:val="28"/>
          <w:szCs w:val="28"/>
        </w:rPr>
        <w:t>2</w:t>
      </w:r>
    </w:p>
    <w:p w:rsidR="001E0039" w:rsidRDefault="001E0039" w:rsidP="001E0039">
      <w:pPr>
        <w:kinsoku w:val="0"/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«Операционные системы»</w:t>
      </w:r>
    </w:p>
    <w:p w:rsidR="001E0039" w:rsidRDefault="001E0039" w:rsidP="001E00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E0039" w:rsidRDefault="001E0039" w:rsidP="001E00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E0039" w:rsidRPr="002652B7" w:rsidRDefault="001E0039" w:rsidP="001E00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E0039" w:rsidRPr="002652B7" w:rsidRDefault="001E0039" w:rsidP="001E0039">
      <w:pPr>
        <w:rPr>
          <w:rFonts w:ascii="Times New Roman" w:hAnsi="Times New Roman" w:cs="Times New Roman"/>
          <w:sz w:val="28"/>
          <w:szCs w:val="28"/>
        </w:rPr>
      </w:pPr>
    </w:p>
    <w:p w:rsidR="001E0039" w:rsidRPr="002652B7" w:rsidRDefault="001E0039" w:rsidP="001E0039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227" w:type="dxa"/>
        <w:tblLook w:val="00A0" w:firstRow="1" w:lastRow="0" w:firstColumn="1" w:lastColumn="0" w:noHBand="0" w:noVBand="0"/>
      </w:tblPr>
      <w:tblGrid>
        <w:gridCol w:w="4451"/>
        <w:gridCol w:w="4312"/>
      </w:tblGrid>
      <w:tr w:rsidR="001E0039" w:rsidRPr="002652B7" w:rsidTr="00A97EF9">
        <w:tc>
          <w:tcPr>
            <w:tcW w:w="4451" w:type="dxa"/>
          </w:tcPr>
          <w:p w:rsidR="001E0039" w:rsidRPr="002652B7" w:rsidRDefault="001E0039" w:rsidP="00A97EF9">
            <w:pPr>
              <w:pStyle w:val="ac"/>
              <w:spacing w:line="256" w:lineRule="auto"/>
              <w:rPr>
                <w:sz w:val="28"/>
                <w:szCs w:val="28"/>
              </w:rPr>
            </w:pPr>
          </w:p>
        </w:tc>
        <w:tc>
          <w:tcPr>
            <w:tcW w:w="4312" w:type="dxa"/>
            <w:hideMark/>
          </w:tcPr>
          <w:p w:rsidR="001E0039" w:rsidRPr="0065636D" w:rsidRDefault="001E0039" w:rsidP="00A97EF9">
            <w:pPr>
              <w:pStyle w:val="ac"/>
              <w:tabs>
                <w:tab w:val="clear" w:pos="4677"/>
                <w:tab w:val="center" w:pos="3861"/>
              </w:tabs>
              <w:spacing w:line="256" w:lineRule="auto"/>
              <w:rPr>
                <w:sz w:val="28"/>
                <w:szCs w:val="28"/>
              </w:rPr>
            </w:pPr>
            <w:r w:rsidRPr="002652B7">
              <w:rPr>
                <w:sz w:val="28"/>
                <w:szCs w:val="28"/>
              </w:rPr>
              <w:t>Выполни</w:t>
            </w:r>
            <w:r>
              <w:rPr>
                <w:sz w:val="28"/>
                <w:szCs w:val="28"/>
              </w:rPr>
              <w:t>л</w:t>
            </w:r>
            <w:r w:rsidRPr="002652B7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br/>
            </w:r>
            <w:r w:rsidRPr="002652B7">
              <w:rPr>
                <w:sz w:val="28"/>
                <w:szCs w:val="28"/>
              </w:rPr>
              <w:t xml:space="preserve">студент гр. </w:t>
            </w:r>
            <w:r w:rsidRPr="002652B7">
              <w:rPr>
                <w:sz w:val="28"/>
                <w:szCs w:val="28"/>
                <w:u w:val="single"/>
              </w:rPr>
              <w:t>423-2</w:t>
            </w:r>
          </w:p>
          <w:p w:rsidR="001E0039" w:rsidRDefault="001E0039" w:rsidP="00A97EF9">
            <w:pPr>
              <w:pStyle w:val="ac"/>
              <w:tabs>
                <w:tab w:val="left" w:pos="1714"/>
                <w:tab w:val="left" w:pos="2274"/>
                <w:tab w:val="left" w:pos="3664"/>
              </w:tabs>
              <w:spacing w:line="256" w:lineRule="auto"/>
              <w:ind w:left="34"/>
              <w:rPr>
                <w:bCs/>
                <w:iCs/>
                <w:sz w:val="28"/>
                <w:szCs w:val="28"/>
              </w:rPr>
            </w:pPr>
            <w:r w:rsidRPr="002652B7">
              <w:rPr>
                <w:bCs/>
                <w:iCs/>
                <w:sz w:val="28"/>
                <w:szCs w:val="28"/>
              </w:rPr>
              <w:t>А.</w:t>
            </w:r>
            <w:r>
              <w:rPr>
                <w:bCs/>
                <w:iCs/>
                <w:sz w:val="28"/>
                <w:szCs w:val="28"/>
              </w:rPr>
              <w:t>А</w:t>
            </w:r>
            <w:r w:rsidRPr="002652B7">
              <w:rPr>
                <w:bCs/>
                <w:iCs/>
                <w:sz w:val="28"/>
                <w:szCs w:val="28"/>
              </w:rPr>
              <w:t>. М</w:t>
            </w:r>
            <w:r>
              <w:rPr>
                <w:bCs/>
                <w:iCs/>
                <w:sz w:val="28"/>
                <w:szCs w:val="28"/>
              </w:rPr>
              <w:t>ельниченко</w:t>
            </w:r>
          </w:p>
          <w:p w:rsidR="001E0039" w:rsidRDefault="001E0039" w:rsidP="00A97EF9">
            <w:pPr>
              <w:pStyle w:val="ac"/>
              <w:tabs>
                <w:tab w:val="clear" w:pos="4677"/>
                <w:tab w:val="left" w:pos="1714"/>
                <w:tab w:val="left" w:pos="2274"/>
                <w:tab w:val="left" w:pos="3664"/>
                <w:tab w:val="center" w:pos="4096"/>
              </w:tabs>
              <w:spacing w:line="256" w:lineRule="auto"/>
              <w:ind w:left="34"/>
              <w:rPr>
                <w:bCs/>
                <w:iCs/>
                <w:sz w:val="28"/>
                <w:szCs w:val="28"/>
              </w:rPr>
            </w:pPr>
            <w:r w:rsidRPr="002652B7">
              <w:rPr>
                <w:bCs/>
                <w:iCs/>
                <w:sz w:val="28"/>
                <w:szCs w:val="28"/>
              </w:rPr>
              <w:t xml:space="preserve">_______________           </w:t>
            </w:r>
          </w:p>
          <w:p w:rsidR="001E0039" w:rsidRPr="002652B7" w:rsidRDefault="001E0039" w:rsidP="00A97EF9">
            <w:pPr>
              <w:pStyle w:val="ac"/>
              <w:tabs>
                <w:tab w:val="clear" w:pos="4677"/>
                <w:tab w:val="left" w:pos="1714"/>
                <w:tab w:val="left" w:pos="2274"/>
                <w:tab w:val="left" w:pos="3664"/>
                <w:tab w:val="center" w:pos="4096"/>
              </w:tabs>
              <w:spacing w:line="256" w:lineRule="auto"/>
              <w:ind w:left="34"/>
              <w:rPr>
                <w:sz w:val="28"/>
                <w:szCs w:val="28"/>
                <w:vertAlign w:val="superscript"/>
              </w:rPr>
            </w:pPr>
            <w:r w:rsidRPr="002652B7">
              <w:rPr>
                <w:bCs/>
                <w:iCs/>
                <w:sz w:val="28"/>
                <w:szCs w:val="28"/>
                <w:vertAlign w:val="superscript"/>
              </w:rPr>
              <w:t xml:space="preserve">(подпись)                              </w:t>
            </w:r>
          </w:p>
          <w:p w:rsidR="001E0039" w:rsidRPr="002652B7" w:rsidRDefault="001E0039" w:rsidP="00A97EF9">
            <w:pPr>
              <w:pStyle w:val="ac"/>
              <w:spacing w:line="256" w:lineRule="auto"/>
              <w:rPr>
                <w:bCs/>
                <w:iCs/>
                <w:sz w:val="28"/>
                <w:szCs w:val="28"/>
              </w:rPr>
            </w:pPr>
            <w:r w:rsidRPr="002652B7">
              <w:rPr>
                <w:bCs/>
                <w:iCs/>
                <w:sz w:val="28"/>
                <w:szCs w:val="28"/>
              </w:rPr>
              <w:t>_______________</w:t>
            </w:r>
          </w:p>
          <w:p w:rsidR="001E0039" w:rsidRPr="002652B7" w:rsidRDefault="001E0039" w:rsidP="00A97EF9">
            <w:pPr>
              <w:pStyle w:val="ac"/>
              <w:spacing w:line="256" w:lineRule="auto"/>
              <w:rPr>
                <w:sz w:val="28"/>
                <w:szCs w:val="28"/>
                <w:vertAlign w:val="superscript"/>
              </w:rPr>
            </w:pPr>
            <w:r w:rsidRPr="002652B7">
              <w:rPr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  <w:tr w:rsidR="001E0039" w:rsidRPr="002652B7" w:rsidTr="00A97EF9">
        <w:tc>
          <w:tcPr>
            <w:tcW w:w="4451" w:type="dxa"/>
          </w:tcPr>
          <w:p w:rsidR="001E0039" w:rsidRPr="002652B7" w:rsidRDefault="001E0039" w:rsidP="00A97EF9">
            <w:pPr>
              <w:pStyle w:val="ac"/>
              <w:spacing w:line="256" w:lineRule="auto"/>
              <w:rPr>
                <w:sz w:val="28"/>
                <w:szCs w:val="28"/>
              </w:rPr>
            </w:pPr>
          </w:p>
          <w:p w:rsidR="001E0039" w:rsidRPr="002652B7" w:rsidRDefault="001E0039" w:rsidP="00A97EF9">
            <w:pPr>
              <w:pStyle w:val="ac"/>
              <w:spacing w:line="256" w:lineRule="auto"/>
              <w:rPr>
                <w:sz w:val="28"/>
                <w:szCs w:val="28"/>
              </w:rPr>
            </w:pPr>
          </w:p>
          <w:p w:rsidR="001E0039" w:rsidRPr="002652B7" w:rsidRDefault="001E0039" w:rsidP="00A97EF9">
            <w:pPr>
              <w:pStyle w:val="ac"/>
              <w:spacing w:line="256" w:lineRule="auto"/>
              <w:rPr>
                <w:sz w:val="28"/>
                <w:szCs w:val="28"/>
              </w:rPr>
            </w:pPr>
          </w:p>
          <w:p w:rsidR="001E0039" w:rsidRPr="002652B7" w:rsidRDefault="001E0039" w:rsidP="00A97EF9">
            <w:pPr>
              <w:pStyle w:val="ac"/>
              <w:spacing w:line="256" w:lineRule="auto"/>
              <w:ind w:right="142"/>
              <w:jc w:val="center"/>
              <w:rPr>
                <w:sz w:val="28"/>
                <w:szCs w:val="28"/>
                <w:vertAlign w:val="superscript"/>
              </w:rPr>
            </w:pPr>
          </w:p>
          <w:p w:rsidR="001E0039" w:rsidRPr="002652B7" w:rsidRDefault="001E0039" w:rsidP="00A97EF9">
            <w:pPr>
              <w:pStyle w:val="ac"/>
              <w:spacing w:line="256" w:lineRule="auto"/>
              <w:ind w:right="-103"/>
              <w:jc w:val="right"/>
              <w:rPr>
                <w:b/>
                <w:sz w:val="28"/>
                <w:szCs w:val="28"/>
              </w:rPr>
            </w:pPr>
            <w:r w:rsidRPr="002652B7">
              <w:rPr>
                <w:b/>
                <w:sz w:val="28"/>
                <w:szCs w:val="28"/>
              </w:rPr>
              <w:t>_________</w:t>
            </w:r>
          </w:p>
          <w:p w:rsidR="001E0039" w:rsidRPr="002652B7" w:rsidRDefault="001E0039" w:rsidP="00A97EF9">
            <w:pPr>
              <w:pStyle w:val="ac"/>
              <w:tabs>
                <w:tab w:val="left" w:pos="3776"/>
              </w:tabs>
              <w:spacing w:line="256" w:lineRule="auto"/>
              <w:ind w:right="175"/>
              <w:jc w:val="right"/>
              <w:rPr>
                <w:sz w:val="28"/>
                <w:szCs w:val="28"/>
                <w:vertAlign w:val="superscript"/>
              </w:rPr>
            </w:pPr>
            <w:r w:rsidRPr="002652B7">
              <w:rPr>
                <w:sz w:val="28"/>
                <w:szCs w:val="28"/>
                <w:vertAlign w:val="superscript"/>
              </w:rPr>
              <w:t>(оценка)</w:t>
            </w:r>
          </w:p>
        </w:tc>
        <w:tc>
          <w:tcPr>
            <w:tcW w:w="4312" w:type="dxa"/>
          </w:tcPr>
          <w:p w:rsidR="001E0039" w:rsidRPr="002652B7" w:rsidRDefault="001E0039" w:rsidP="00A97EF9">
            <w:pPr>
              <w:pStyle w:val="ac"/>
              <w:tabs>
                <w:tab w:val="clear" w:pos="4677"/>
                <w:tab w:val="center" w:pos="3010"/>
              </w:tabs>
              <w:spacing w:line="256" w:lineRule="auto"/>
              <w:rPr>
                <w:sz w:val="28"/>
                <w:szCs w:val="28"/>
              </w:rPr>
            </w:pPr>
            <w:r w:rsidRPr="002652B7">
              <w:rPr>
                <w:sz w:val="28"/>
                <w:szCs w:val="28"/>
              </w:rPr>
              <w:t xml:space="preserve">Проверил: </w:t>
            </w:r>
            <w:r>
              <w:rPr>
                <w:sz w:val="28"/>
                <w:szCs w:val="28"/>
              </w:rPr>
              <w:br/>
            </w:r>
            <w:r w:rsidRPr="002652B7">
              <w:rPr>
                <w:sz w:val="28"/>
                <w:szCs w:val="28"/>
              </w:rPr>
              <w:t>ассистент каф</w:t>
            </w:r>
            <w:r>
              <w:rPr>
                <w:sz w:val="28"/>
                <w:szCs w:val="28"/>
              </w:rPr>
              <w:t>.</w:t>
            </w:r>
            <w:r w:rsidRPr="002652B7">
              <w:rPr>
                <w:sz w:val="28"/>
                <w:szCs w:val="28"/>
              </w:rPr>
              <w:t xml:space="preserve"> АОИ</w:t>
            </w:r>
          </w:p>
          <w:p w:rsidR="001E0039" w:rsidRPr="002652B7" w:rsidRDefault="001E0039" w:rsidP="00A97EF9">
            <w:pPr>
              <w:pStyle w:val="ac"/>
              <w:spacing w:line="256" w:lineRule="auto"/>
              <w:ind w:left="884"/>
              <w:rPr>
                <w:sz w:val="28"/>
                <w:szCs w:val="28"/>
                <w:vertAlign w:val="superscript"/>
              </w:rPr>
            </w:pPr>
          </w:p>
          <w:p w:rsidR="001E0039" w:rsidRPr="00B658ED" w:rsidRDefault="001E0039" w:rsidP="00A97EF9">
            <w:pPr>
              <w:pStyle w:val="ac"/>
              <w:tabs>
                <w:tab w:val="left" w:pos="1714"/>
                <w:tab w:val="left" w:pos="2274"/>
                <w:tab w:val="left" w:pos="3664"/>
              </w:tabs>
              <w:spacing w:line="256" w:lineRule="auto"/>
              <w:ind w:left="34"/>
              <w:rPr>
                <w:bCs/>
                <w:iCs/>
                <w:sz w:val="28"/>
                <w:szCs w:val="28"/>
              </w:rPr>
            </w:pPr>
            <w:r w:rsidRPr="002652B7">
              <w:rPr>
                <w:bCs/>
                <w:iCs/>
                <w:sz w:val="28"/>
                <w:szCs w:val="28"/>
              </w:rPr>
              <w:t xml:space="preserve">_______________  </w:t>
            </w:r>
            <w:r>
              <w:rPr>
                <w:bCs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bCs/>
                <w:iCs/>
                <w:sz w:val="28"/>
                <w:szCs w:val="28"/>
              </w:rPr>
              <w:t>Кульшин</w:t>
            </w:r>
            <w:proofErr w:type="spellEnd"/>
            <w:r>
              <w:rPr>
                <w:bCs/>
                <w:iCs/>
                <w:sz w:val="28"/>
                <w:szCs w:val="28"/>
              </w:rPr>
              <w:t xml:space="preserve"> Р.С.</w:t>
            </w:r>
          </w:p>
          <w:p w:rsidR="001E0039" w:rsidRPr="002652B7" w:rsidRDefault="001E0039" w:rsidP="00A97EF9">
            <w:pPr>
              <w:pStyle w:val="ac"/>
              <w:tabs>
                <w:tab w:val="clear" w:pos="4677"/>
                <w:tab w:val="left" w:pos="1714"/>
                <w:tab w:val="left" w:pos="2274"/>
                <w:tab w:val="left" w:pos="3664"/>
                <w:tab w:val="center" w:pos="4096"/>
              </w:tabs>
              <w:spacing w:line="256" w:lineRule="auto"/>
              <w:ind w:left="34"/>
              <w:rPr>
                <w:sz w:val="28"/>
                <w:szCs w:val="28"/>
                <w:vertAlign w:val="superscript"/>
              </w:rPr>
            </w:pPr>
            <w:r w:rsidRPr="002652B7">
              <w:rPr>
                <w:bCs/>
                <w:iCs/>
                <w:sz w:val="28"/>
                <w:szCs w:val="28"/>
              </w:rPr>
              <w:t xml:space="preserve">          </w:t>
            </w:r>
            <w:r w:rsidRPr="002652B7">
              <w:rPr>
                <w:bCs/>
                <w:iCs/>
                <w:sz w:val="28"/>
                <w:szCs w:val="28"/>
                <w:vertAlign w:val="superscript"/>
              </w:rPr>
              <w:t xml:space="preserve">(подпись)                              </w:t>
            </w:r>
          </w:p>
          <w:p w:rsidR="001E0039" w:rsidRPr="002652B7" w:rsidRDefault="001E0039" w:rsidP="00A97EF9">
            <w:pPr>
              <w:pStyle w:val="ac"/>
              <w:spacing w:line="256" w:lineRule="auto"/>
              <w:rPr>
                <w:bCs/>
                <w:iCs/>
                <w:sz w:val="28"/>
                <w:szCs w:val="28"/>
              </w:rPr>
            </w:pPr>
            <w:r w:rsidRPr="002652B7">
              <w:rPr>
                <w:bCs/>
                <w:iCs/>
                <w:sz w:val="28"/>
                <w:szCs w:val="28"/>
              </w:rPr>
              <w:t>_______________</w:t>
            </w:r>
          </w:p>
          <w:p w:rsidR="001E0039" w:rsidRPr="002652B7" w:rsidRDefault="001E0039" w:rsidP="00A97EF9">
            <w:pPr>
              <w:pStyle w:val="ac"/>
              <w:spacing w:line="256" w:lineRule="auto"/>
              <w:ind w:left="459"/>
              <w:rPr>
                <w:sz w:val="28"/>
                <w:szCs w:val="28"/>
                <w:vertAlign w:val="superscript"/>
              </w:rPr>
            </w:pPr>
            <w:r w:rsidRPr="002652B7">
              <w:rPr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</w:tbl>
    <w:p w:rsidR="001E0039" w:rsidRPr="002652B7" w:rsidRDefault="001E0039" w:rsidP="001E0039">
      <w:pPr>
        <w:pStyle w:val="ac"/>
        <w:jc w:val="center"/>
        <w:rPr>
          <w:sz w:val="28"/>
          <w:szCs w:val="28"/>
        </w:rPr>
      </w:pPr>
    </w:p>
    <w:p w:rsidR="001E0039" w:rsidRPr="002652B7" w:rsidRDefault="001E0039" w:rsidP="001E0039">
      <w:pPr>
        <w:pStyle w:val="ac"/>
        <w:jc w:val="center"/>
        <w:rPr>
          <w:sz w:val="28"/>
          <w:szCs w:val="28"/>
        </w:rPr>
      </w:pPr>
    </w:p>
    <w:p w:rsidR="001E0039" w:rsidRPr="002652B7" w:rsidRDefault="001E0039" w:rsidP="001E0039">
      <w:pPr>
        <w:pStyle w:val="ac"/>
        <w:jc w:val="center"/>
        <w:rPr>
          <w:sz w:val="28"/>
          <w:szCs w:val="28"/>
        </w:rPr>
      </w:pPr>
    </w:p>
    <w:p w:rsidR="001E0039" w:rsidRPr="002652B7" w:rsidRDefault="001E0039" w:rsidP="001E0039">
      <w:pPr>
        <w:pStyle w:val="ac"/>
        <w:jc w:val="center"/>
        <w:rPr>
          <w:sz w:val="28"/>
          <w:szCs w:val="28"/>
        </w:rPr>
      </w:pPr>
    </w:p>
    <w:p w:rsidR="001E0039" w:rsidRDefault="001E0039" w:rsidP="001E00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52B7">
        <w:rPr>
          <w:rFonts w:ascii="Times New Roman" w:hAnsi="Times New Roman" w:cs="Times New Roman"/>
          <w:sz w:val="28"/>
          <w:szCs w:val="28"/>
        </w:rPr>
        <w:t>Томск 202</w:t>
      </w:r>
      <w:r w:rsidRPr="002652B7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:rsidR="001E0039" w:rsidRPr="00D701C4" w:rsidRDefault="001E0039" w:rsidP="001E00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Открыл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dosbox</w:t>
      </w:r>
      <w:proofErr w:type="spellEnd"/>
      <w:r w:rsidRPr="001E00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смонтировал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dos</w:t>
      </w:r>
      <w:r w:rsidRPr="001E00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как диск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1E0039" w:rsidRPr="001E0039" w:rsidRDefault="001E0039" w:rsidP="001E0039">
      <w:pPr>
        <w:rPr>
          <w:rFonts w:ascii="Times New Roman" w:hAnsi="Times New Roman" w:cs="Times New Roman"/>
          <w:sz w:val="28"/>
          <w:szCs w:val="28"/>
        </w:rPr>
      </w:pPr>
      <w:r w:rsidRPr="001E00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10C391" wp14:editId="29CAD7F2">
            <wp:extent cx="5940425" cy="730885"/>
            <wp:effectExtent l="0" t="0" r="3175" b="5715"/>
            <wp:docPr id="75614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43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039" w:rsidRDefault="001E0039">
      <w:r>
        <w:t xml:space="preserve">Перешел в диск </w:t>
      </w:r>
      <w:r>
        <w:rPr>
          <w:lang w:val="en-US"/>
        </w:rPr>
        <w:t>C</w:t>
      </w:r>
      <w:r w:rsidRPr="001E0039">
        <w:t xml:space="preserve"> </w:t>
      </w:r>
      <w:r>
        <w:t xml:space="preserve">и открыл </w:t>
      </w:r>
      <w:r>
        <w:rPr>
          <w:lang w:val="en-US"/>
        </w:rPr>
        <w:t>lol</w:t>
      </w:r>
      <w:r w:rsidRPr="001E0039">
        <w:t>.</w:t>
      </w:r>
      <w:r>
        <w:rPr>
          <w:lang w:val="en-US"/>
        </w:rPr>
        <w:t>com</w:t>
      </w:r>
      <w:r w:rsidRPr="001E0039">
        <w:t xml:space="preserve"> </w:t>
      </w:r>
      <w:r>
        <w:t>для получения адреса таблицы таблиц</w:t>
      </w:r>
    </w:p>
    <w:p w:rsidR="001E0039" w:rsidRDefault="001E0039">
      <w:pPr>
        <w:rPr>
          <w:lang w:val="en-US"/>
        </w:rPr>
      </w:pPr>
      <w:r w:rsidRPr="001E0039">
        <w:rPr>
          <w:noProof/>
        </w:rPr>
        <w:drawing>
          <wp:inline distT="0" distB="0" distL="0" distR="0" wp14:anchorId="2A2FBC75" wp14:editId="1888FC8F">
            <wp:extent cx="3530600" cy="1155700"/>
            <wp:effectExtent l="0" t="0" r="0" b="0"/>
            <wp:docPr id="674498583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98583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169" w:rsidRPr="00D701C4" w:rsidRDefault="004C7169">
      <w:r>
        <w:t>Получили адрес 0080</w:t>
      </w:r>
      <w:r w:rsidRPr="00D701C4">
        <w:t>:0026</w:t>
      </w:r>
    </w:p>
    <w:p w:rsidR="004C7169" w:rsidRDefault="004C7169">
      <w:r>
        <w:t xml:space="preserve">Открыл </w:t>
      </w:r>
      <w:r>
        <w:rPr>
          <w:lang w:val="en-US"/>
        </w:rPr>
        <w:t>debug</w:t>
      </w:r>
      <w:r w:rsidRPr="004C7169">
        <w:t>.</w:t>
      </w:r>
      <w:r>
        <w:rPr>
          <w:lang w:val="en-US"/>
        </w:rPr>
        <w:t>exe</w:t>
      </w:r>
      <w:r w:rsidRPr="004C7169">
        <w:t xml:space="preserve"> </w:t>
      </w:r>
      <w:r>
        <w:t>и ввел адрес таблицы таблиц</w:t>
      </w:r>
    </w:p>
    <w:p w:rsidR="004C7169" w:rsidRPr="004C7169" w:rsidRDefault="004C7169">
      <w:r w:rsidRPr="004C7169">
        <w:rPr>
          <w:noProof/>
        </w:rPr>
        <w:drawing>
          <wp:inline distT="0" distB="0" distL="0" distR="0" wp14:anchorId="2C5F6170" wp14:editId="35713C2B">
            <wp:extent cx="5940425" cy="2058035"/>
            <wp:effectExtent l="0" t="0" r="3175" b="0"/>
            <wp:docPr id="1055633991" name="Рисунок 1" descr="Изображение выглядит как текст, снимок экрана, Шрифт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33991" name="Рисунок 1" descr="Изображение выглядит как текст, снимок экрана, Шрифт, черны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169" w:rsidRPr="004C7169" w:rsidRDefault="004C7169">
      <w:r>
        <w:t>Чтобы найти сегментный адрес 1 МСВ согласно методическим указаниям нужно перейти на адрес таблицы таблиц – 2, то есть на 0080</w:t>
      </w:r>
      <w:r w:rsidRPr="004C7169">
        <w:t>:0024</w:t>
      </w:r>
    </w:p>
    <w:p w:rsidR="004C7169" w:rsidRDefault="004C7169">
      <w:pPr>
        <w:rPr>
          <w:lang w:val="en-US"/>
        </w:rPr>
      </w:pPr>
      <w:r w:rsidRPr="004C7169">
        <w:rPr>
          <w:noProof/>
          <w:lang w:val="en-US"/>
        </w:rPr>
        <w:drawing>
          <wp:inline distT="0" distB="0" distL="0" distR="0" wp14:anchorId="649E999A" wp14:editId="1C7132DB">
            <wp:extent cx="5940425" cy="1558290"/>
            <wp:effectExtent l="0" t="0" r="3175" b="3810"/>
            <wp:docPr id="1263841431" name="Рисунок 1" descr="Изображение выглядит как снимок экрана, текст, Шрифт, черно-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41431" name="Рисунок 1" descr="Изображение выглядит как снимок экрана, текст, Шрифт, черно-белый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169" w:rsidRDefault="004C7169">
      <w:r>
        <w:t xml:space="preserve">Получаем сегментный адрес 1 МСВ = </w:t>
      </w:r>
      <w:r w:rsidR="00D701C4">
        <w:t>01 6</w:t>
      </w:r>
      <w:r w:rsidR="00D701C4">
        <w:rPr>
          <w:lang w:val="en-US"/>
        </w:rPr>
        <w:t>F</w:t>
      </w:r>
      <w:r w:rsidR="00D701C4" w:rsidRPr="00D701C4">
        <w:t xml:space="preserve"> </w:t>
      </w:r>
      <w:r w:rsidR="00D701C4">
        <w:t>так как они расположены в обратном порядке</w:t>
      </w:r>
    </w:p>
    <w:p w:rsidR="00D701C4" w:rsidRDefault="00D701C4">
      <w:pPr>
        <w:rPr>
          <w:lang w:val="en-US"/>
        </w:rPr>
      </w:pPr>
      <w:r>
        <w:t xml:space="preserve">Открываем таблицу таблиц в </w:t>
      </w:r>
      <w:r>
        <w:rPr>
          <w:lang w:val="en-US"/>
        </w:rPr>
        <w:t>peek</w:t>
      </w:r>
      <w:r w:rsidRPr="00D701C4">
        <w:t>.</w:t>
      </w:r>
      <w:r>
        <w:rPr>
          <w:lang w:val="en-US"/>
        </w:rPr>
        <w:t>com</w:t>
      </w:r>
      <w:r w:rsidRPr="00D701C4">
        <w:t xml:space="preserve"> </w:t>
      </w:r>
      <w:r>
        <w:t xml:space="preserve">с помощью тройного нажатия </w:t>
      </w:r>
      <w:r>
        <w:rPr>
          <w:lang w:val="en-US"/>
        </w:rPr>
        <w:t>alt</w:t>
      </w:r>
    </w:p>
    <w:p w:rsidR="00D701C4" w:rsidRDefault="00D701C4">
      <w:pPr>
        <w:rPr>
          <w:lang w:val="en-US"/>
        </w:rPr>
      </w:pPr>
      <w:r w:rsidRPr="00D701C4">
        <w:lastRenderedPageBreak/>
        <w:drawing>
          <wp:inline distT="0" distB="0" distL="0" distR="0" wp14:anchorId="0CB1B02F" wp14:editId="044ACF9A">
            <wp:extent cx="5940425" cy="3978910"/>
            <wp:effectExtent l="0" t="0" r="3175" b="0"/>
            <wp:docPr id="155451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1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C4" w:rsidRDefault="00D701C4">
      <w:pPr>
        <w:rPr>
          <w:lang w:val="en-US"/>
        </w:rPr>
      </w:pPr>
      <w:r>
        <w:t>Переходим на 016</w:t>
      </w:r>
      <w:r>
        <w:rPr>
          <w:lang w:val="en-US"/>
        </w:rPr>
        <w:t>F:0000</w:t>
      </w:r>
    </w:p>
    <w:p w:rsidR="00D701C4" w:rsidRDefault="00D701C4">
      <w:pPr>
        <w:rPr>
          <w:lang w:val="en-US"/>
        </w:rPr>
      </w:pPr>
      <w:r w:rsidRPr="00D701C4">
        <w:rPr>
          <w:lang w:val="en-US"/>
        </w:rPr>
        <w:drawing>
          <wp:inline distT="0" distB="0" distL="0" distR="0" wp14:anchorId="4F16D0BE" wp14:editId="0A42C9CF">
            <wp:extent cx="5940425" cy="4000500"/>
            <wp:effectExtent l="0" t="0" r="3175" b="0"/>
            <wp:docPr id="1640301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01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C4" w:rsidRDefault="00D701C4">
      <w:r>
        <w:rPr>
          <w:lang w:val="en-US"/>
        </w:rPr>
        <w:t>M</w:t>
      </w:r>
      <w:r w:rsidRPr="00D701C4">
        <w:t xml:space="preserve"> </w:t>
      </w:r>
      <w:r>
        <w:t>напротив сигнализирует о наличии блоков далее, а 4 и 5 столбцы показывают количество параграфов, занимаемых блоком</w:t>
      </w:r>
    </w:p>
    <w:p w:rsidR="00D701C4" w:rsidRDefault="00D701C4">
      <w:r w:rsidRPr="00D701C4">
        <w:lastRenderedPageBreak/>
        <w:drawing>
          <wp:inline distT="0" distB="0" distL="0" distR="0" wp14:anchorId="3ACBF79C" wp14:editId="62315F91">
            <wp:extent cx="1625600" cy="939800"/>
            <wp:effectExtent l="0" t="0" r="0" b="0"/>
            <wp:docPr id="2016409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09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D701C4" w:rsidRDefault="00D701C4">
      <w:r>
        <w:t>чтобы перейти на начало следующего блока нужно прибавить к текущему адресу длину блока + 1 параграф. У данного блока длина 1 параграф.</w:t>
      </w:r>
    </w:p>
    <w:p w:rsidR="00D701C4" w:rsidRDefault="00D701C4">
      <w:r>
        <w:t>Переходим на 0171:0000</w:t>
      </w:r>
    </w:p>
    <w:p w:rsidR="00D701C4" w:rsidRDefault="00D701C4">
      <w:r w:rsidRPr="00D701C4">
        <w:drawing>
          <wp:inline distT="0" distB="0" distL="0" distR="0" wp14:anchorId="2A6D4450" wp14:editId="4CEAC9B5">
            <wp:extent cx="5940425" cy="3994150"/>
            <wp:effectExtent l="0" t="0" r="3175" b="6350"/>
            <wp:docPr id="835564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64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C4" w:rsidRDefault="00D701C4">
      <w:proofErr w:type="gramStart"/>
      <w:r>
        <w:t>Видим</w:t>
      </w:r>
      <w:proofErr w:type="gramEnd"/>
      <w:r>
        <w:t xml:space="preserve"> что впереди ещё есть блоки и длина текущего блока 4 параграфа</w:t>
      </w:r>
    </w:p>
    <w:p w:rsidR="00D701C4" w:rsidRDefault="00D701C4">
      <w:r w:rsidRPr="00D701C4">
        <w:drawing>
          <wp:inline distT="0" distB="0" distL="0" distR="0" wp14:anchorId="1DC38183" wp14:editId="37AAB685">
            <wp:extent cx="1600200" cy="927100"/>
            <wp:effectExtent l="0" t="0" r="0" b="0"/>
            <wp:docPr id="1470786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6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C4" w:rsidRDefault="00D701C4">
      <w:r>
        <w:t>Переходим на начало следующего блока – 0176:0000</w:t>
      </w:r>
    </w:p>
    <w:p w:rsidR="00D701C4" w:rsidRDefault="00D701C4">
      <w:r w:rsidRPr="00D701C4">
        <w:lastRenderedPageBreak/>
        <w:drawing>
          <wp:inline distT="0" distB="0" distL="0" distR="0" wp14:anchorId="06BFD036" wp14:editId="0294E6B0">
            <wp:extent cx="5940425" cy="3978910"/>
            <wp:effectExtent l="0" t="0" r="3175" b="0"/>
            <wp:docPr id="774762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62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C4" w:rsidRDefault="00D701C4">
      <w:r>
        <w:t>По-прежнему есть блоки впереди, длина блока 10 параграфов</w:t>
      </w:r>
    </w:p>
    <w:p w:rsidR="00D701C4" w:rsidRDefault="00D701C4">
      <w:r w:rsidRPr="00D701C4">
        <w:drawing>
          <wp:inline distT="0" distB="0" distL="0" distR="0" wp14:anchorId="3E52F570" wp14:editId="53506B16">
            <wp:extent cx="1828800" cy="965200"/>
            <wp:effectExtent l="0" t="0" r="0" b="0"/>
            <wp:docPr id="753402225" name="Рисунок 1" descr="Изображение выглядит как текст, Шрифт, График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02225" name="Рисунок 1" descr="Изображение выглядит как текст, Шрифт, Графика, снимок экран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C4" w:rsidRDefault="00D701C4">
      <w:r>
        <w:t>Переходим на 0187:0000</w:t>
      </w:r>
    </w:p>
    <w:p w:rsidR="00D701C4" w:rsidRDefault="00D701C4">
      <w:r w:rsidRPr="00D701C4">
        <w:lastRenderedPageBreak/>
        <w:drawing>
          <wp:inline distT="0" distB="0" distL="0" distR="0" wp14:anchorId="214D9752" wp14:editId="3EC8CE7F">
            <wp:extent cx="5940425" cy="4003675"/>
            <wp:effectExtent l="0" t="0" r="3175" b="0"/>
            <wp:docPr id="1761181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81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C4" w:rsidRDefault="00D701C4">
      <w:r>
        <w:t>Ещё на 9 параграфов</w:t>
      </w:r>
    </w:p>
    <w:p w:rsidR="00D701C4" w:rsidRDefault="00D701C4">
      <w:r w:rsidRPr="00D701C4">
        <w:drawing>
          <wp:inline distT="0" distB="0" distL="0" distR="0" wp14:anchorId="52E66038" wp14:editId="66C90B56">
            <wp:extent cx="1765300" cy="927100"/>
            <wp:effectExtent l="0" t="0" r="0" b="0"/>
            <wp:docPr id="1973502045" name="Рисунок 1" descr="Изображение выглядит как Шрифт, текст, снимок экрана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02045" name="Рисунок 1" descr="Изображение выглядит как Шрифт, текст, снимок экрана, Графика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C4" w:rsidRDefault="00D701C4"/>
    <w:p w:rsidR="00D701C4" w:rsidRDefault="00D701C4">
      <w:r w:rsidRPr="00D701C4">
        <w:lastRenderedPageBreak/>
        <w:drawing>
          <wp:inline distT="0" distB="0" distL="0" distR="0" wp14:anchorId="16BC08CA" wp14:editId="1DC338AD">
            <wp:extent cx="5940425" cy="3984625"/>
            <wp:effectExtent l="0" t="0" r="3175" b="3175"/>
            <wp:docPr id="1508748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48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C4" w:rsidRDefault="00D701C4">
      <w:r>
        <w:t>Видим длину параграфов 8А 02, следовательно нужно прибавить 28А и ещё 1</w:t>
      </w:r>
    </w:p>
    <w:p w:rsidR="00D701C4" w:rsidRDefault="00D701C4">
      <w:r w:rsidRPr="00D701C4">
        <w:drawing>
          <wp:inline distT="0" distB="0" distL="0" distR="0" wp14:anchorId="741DFD9F" wp14:editId="7EA3FF38">
            <wp:extent cx="2032000" cy="914400"/>
            <wp:effectExtent l="0" t="0" r="0" b="0"/>
            <wp:docPr id="67504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40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1C4" w:rsidRDefault="00D701C4">
      <w:r w:rsidRPr="00D701C4">
        <w:lastRenderedPageBreak/>
        <w:drawing>
          <wp:inline distT="0" distB="0" distL="0" distR="0" wp14:anchorId="7340E46E" wp14:editId="47D51E88">
            <wp:extent cx="5940425" cy="3972560"/>
            <wp:effectExtent l="0" t="0" r="3175" b="2540"/>
            <wp:docPr id="561954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540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531" w:rsidRDefault="00D701C4">
      <w:r>
        <w:rPr>
          <w:lang w:val="en-US"/>
        </w:rPr>
        <w:t>Z</w:t>
      </w:r>
      <w:r w:rsidRPr="00D701C4">
        <w:t xml:space="preserve"> </w:t>
      </w:r>
      <w:r>
        <w:t>означает что мы на последнем блоке, в нём 9</w:t>
      </w:r>
      <w:r>
        <w:rPr>
          <w:lang w:val="en-US"/>
        </w:rPr>
        <w:t>B</w:t>
      </w:r>
      <w:r w:rsidRPr="00D701C4">
        <w:t xml:space="preserve"> </w:t>
      </w:r>
      <w:r>
        <w:rPr>
          <w:lang w:val="en-US"/>
        </w:rPr>
        <w:t>E</w:t>
      </w:r>
      <w:r w:rsidRPr="00D701C4">
        <w:t>2</w:t>
      </w:r>
      <w:r w:rsidR="00000531">
        <w:t xml:space="preserve"> параграфов</w:t>
      </w:r>
      <w:r w:rsidRPr="00D701C4">
        <w:t xml:space="preserve"> = 39906 </w:t>
      </w:r>
      <w:r w:rsidR="00000531">
        <w:br/>
      </w:r>
      <w:r w:rsidR="00000531">
        <w:br/>
        <w:t>Ответы на вопросы:</w:t>
      </w:r>
    </w:p>
    <w:p w:rsidR="00000531" w:rsidRDefault="00000531">
      <w:r w:rsidRPr="00000531">
        <w:t>1. Что означает L-H-порядок следования байт?</w:t>
      </w:r>
    </w:p>
    <w:p w:rsidR="00000531" w:rsidRPr="00000531" w:rsidRDefault="00000531">
      <w:r>
        <w:t xml:space="preserve">- </w:t>
      </w:r>
      <w:r>
        <w:rPr>
          <w:lang w:val="en-US"/>
        </w:rPr>
        <w:t>Low</w:t>
      </w:r>
      <w:r w:rsidRPr="00000531">
        <w:t>-</w:t>
      </w:r>
      <w:r>
        <w:rPr>
          <w:lang w:val="en-US"/>
        </w:rPr>
        <w:t>high</w:t>
      </w:r>
      <w:r w:rsidRPr="00000531">
        <w:t xml:space="preserve"> </w:t>
      </w:r>
      <w:r>
        <w:t xml:space="preserve">порядок расположения байтов в памяти, в котором младший байт числа находится по более младшему адресу, а старший по более старшему адресу. То есть если у нас есть число </w:t>
      </w:r>
      <w:r w:rsidRPr="00000531">
        <w:t>0</w:t>
      </w:r>
      <w:r>
        <w:rPr>
          <w:lang w:val="en-US"/>
        </w:rPr>
        <w:t>x</w:t>
      </w:r>
      <w:r w:rsidRPr="00000531">
        <w:t>1234</w:t>
      </w:r>
      <w:r>
        <w:t>, то</w:t>
      </w:r>
      <w:r w:rsidRPr="00000531">
        <w:t xml:space="preserve"> 0</w:t>
      </w:r>
      <w:r>
        <w:rPr>
          <w:lang w:val="en-US"/>
        </w:rPr>
        <w:t>x</w:t>
      </w:r>
      <w:r w:rsidRPr="00000531">
        <w:t>100:0</w:t>
      </w:r>
      <w:r>
        <w:rPr>
          <w:lang w:val="en-US"/>
        </w:rPr>
        <w:t>x</w:t>
      </w:r>
      <w:r w:rsidRPr="00000531">
        <w:t xml:space="preserve">34 </w:t>
      </w:r>
      <w:r>
        <w:t xml:space="preserve">младший байт, а </w:t>
      </w:r>
      <w:r w:rsidRPr="00000531">
        <w:t>0</w:t>
      </w:r>
      <w:r>
        <w:rPr>
          <w:lang w:val="en-US"/>
        </w:rPr>
        <w:t>x</w:t>
      </w:r>
      <w:r w:rsidRPr="00000531">
        <w:t>101%0</w:t>
      </w:r>
      <w:r>
        <w:rPr>
          <w:lang w:val="en-US"/>
        </w:rPr>
        <w:t>x</w:t>
      </w:r>
      <w:r w:rsidRPr="00000531">
        <w:t xml:space="preserve">12 </w:t>
      </w:r>
      <w:r>
        <w:t>старший байт</w:t>
      </w:r>
    </w:p>
    <w:p w:rsidR="00000531" w:rsidRDefault="00000531">
      <w:r w:rsidRPr="00000531">
        <w:t xml:space="preserve">2. Как строится адресация памяти в реальном режиме? </w:t>
      </w:r>
    </w:p>
    <w:p w:rsidR="00000531" w:rsidRPr="00000531" w:rsidRDefault="00000531">
      <w:r>
        <w:t xml:space="preserve">В реальном режиме процессор использует сегмент и смещение для построения физического адреса. Так формула формирования адреса – сегмент </w:t>
      </w:r>
      <w:r w:rsidRPr="00000531">
        <w:t xml:space="preserve">* 16 + </w:t>
      </w:r>
      <w:r>
        <w:t xml:space="preserve">смещение. Сегмент указывает на начало 64Кб блока памяти, а смещение внутри сегмента позволяет обратиться к конкретной части блока памяти. То есть у нас есть адрес 1234:5678. Его физический адрес будет </w:t>
      </w:r>
      <w:r w:rsidRPr="00000531">
        <w:t>0</w:t>
      </w:r>
      <w:r>
        <w:rPr>
          <w:lang w:val="en-US"/>
        </w:rPr>
        <w:t>x</w:t>
      </w:r>
      <w:r w:rsidRPr="00000531">
        <w:t>1234 * 16 + 0</w:t>
      </w:r>
      <w:r>
        <w:rPr>
          <w:lang w:val="en-US"/>
        </w:rPr>
        <w:t>x</w:t>
      </w:r>
      <w:r w:rsidRPr="00000531">
        <w:t>5678 = 0</w:t>
      </w:r>
      <w:r>
        <w:rPr>
          <w:lang w:val="en-US"/>
        </w:rPr>
        <w:t>x</w:t>
      </w:r>
      <w:r w:rsidRPr="00000531">
        <w:t>179</w:t>
      </w:r>
      <w:r>
        <w:rPr>
          <w:lang w:val="en-US"/>
        </w:rPr>
        <w:t>B</w:t>
      </w:r>
      <w:r w:rsidRPr="00000531">
        <w:t>8</w:t>
      </w:r>
    </w:p>
    <w:p w:rsidR="00000531" w:rsidRDefault="00000531">
      <w:r w:rsidRPr="00000531">
        <w:t>3. Опишите структуру таблиц</w:t>
      </w:r>
      <w:r>
        <w:t>ы</w:t>
      </w:r>
      <w:r w:rsidRPr="00000531">
        <w:t>-таблиц.</w:t>
      </w:r>
    </w:p>
    <w:p w:rsidR="00000531" w:rsidRPr="00000531" w:rsidRDefault="00000531">
      <w:r>
        <w:t>Она состоит из Таблицы страниц – указатели на физические страницы памяти, физические страницы – они хранят данные, Директория страниц – указывает на базовый адрес таблицы таблиц и содержит флаги</w:t>
      </w:r>
    </w:p>
    <w:p w:rsidR="00000531" w:rsidRDefault="00000531">
      <w:r w:rsidRPr="00000531">
        <w:t xml:space="preserve"> 4. Опишите структуру блока управления памятью.</w:t>
      </w:r>
    </w:p>
    <w:p w:rsidR="00000531" w:rsidRPr="00000531" w:rsidRDefault="00000531">
      <w:r>
        <w:rPr>
          <w:lang w:val="en-US"/>
        </w:rPr>
        <w:t>MCB</w:t>
      </w:r>
      <w:r w:rsidRPr="00000531">
        <w:t xml:space="preserve"> (</w:t>
      </w:r>
      <w:r>
        <w:rPr>
          <w:lang w:val="en-US"/>
        </w:rPr>
        <w:t>Memory</w:t>
      </w:r>
      <w:r w:rsidRPr="00000531">
        <w:t xml:space="preserve"> </w:t>
      </w:r>
      <w:r>
        <w:rPr>
          <w:lang w:val="en-US"/>
        </w:rPr>
        <w:t>Control</w:t>
      </w:r>
      <w:r w:rsidRPr="00000531">
        <w:t xml:space="preserve"> </w:t>
      </w:r>
      <w:r>
        <w:rPr>
          <w:lang w:val="en-US"/>
        </w:rPr>
        <w:t>Block</w:t>
      </w:r>
      <w:r w:rsidRPr="00000531">
        <w:t xml:space="preserve">) – </w:t>
      </w:r>
      <w:r>
        <w:t>структура</w:t>
      </w:r>
      <w:r w:rsidRPr="00000531">
        <w:t xml:space="preserve">, </w:t>
      </w:r>
      <w:r>
        <w:t xml:space="preserve">используемая для управления памятью в </w:t>
      </w:r>
      <w:r>
        <w:rPr>
          <w:lang w:val="en-US"/>
        </w:rPr>
        <w:t>DOS</w:t>
      </w:r>
      <w:r w:rsidRPr="00000531">
        <w:t xml:space="preserve">. </w:t>
      </w:r>
      <w:r>
        <w:t xml:space="preserve">Она размещается перед каждым блоком выделенной памяти. Структура: Сигнатура (1 байт) – </w:t>
      </w:r>
      <w:r>
        <w:rPr>
          <w:lang w:val="en-US"/>
        </w:rPr>
        <w:t>M</w:t>
      </w:r>
      <w:r>
        <w:t xml:space="preserve"> если это последний блок программы, </w:t>
      </w:r>
      <w:r>
        <w:rPr>
          <w:lang w:val="en-US"/>
        </w:rPr>
        <w:t>Z</w:t>
      </w:r>
      <w:r w:rsidRPr="00000531">
        <w:t xml:space="preserve"> </w:t>
      </w:r>
      <w:r>
        <w:t xml:space="preserve">если это последний блок памяти. </w:t>
      </w:r>
      <w:r>
        <w:rPr>
          <w:lang w:val="en-US"/>
        </w:rPr>
        <w:t>PSP</w:t>
      </w:r>
      <w:r w:rsidRPr="00000531">
        <w:t xml:space="preserve"> </w:t>
      </w:r>
      <w:r>
        <w:t>адрес (2 байта) – адрес программы которой принадлежит этот блок. Размер блока (2 байта) – размер блока памяти в параграфах (1 параграф = 16 байт). Флаги (2 байта) – занят/свободен и прочие</w:t>
      </w:r>
    </w:p>
    <w:p w:rsidR="00D701C4" w:rsidRPr="00000531" w:rsidRDefault="00D701C4"/>
    <w:p w:rsidR="004C7169" w:rsidRPr="00000531" w:rsidRDefault="004C7169"/>
    <w:p w:rsidR="004C7169" w:rsidRPr="00000531" w:rsidRDefault="004C7169"/>
    <w:sectPr w:rsidR="004C7169" w:rsidRPr="00000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39"/>
    <w:rsid w:val="00000531"/>
    <w:rsid w:val="001746FD"/>
    <w:rsid w:val="001E0039"/>
    <w:rsid w:val="004C7169"/>
    <w:rsid w:val="007C4F71"/>
    <w:rsid w:val="00D7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9C1AE6"/>
  <w15:chartTrackingRefBased/>
  <w15:docId w15:val="{0803509B-A8CC-3F44-9DF1-BAA7C41C3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039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E003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03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03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03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03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03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03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03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03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0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0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0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00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00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00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00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00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00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03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0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003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1E00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0039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1E00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0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1E00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003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semiHidden/>
    <w:unhideWhenUsed/>
    <w:rsid w:val="001E003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d">
    <w:name w:val="Верхний колонтитул Знак"/>
    <w:basedOn w:val="a0"/>
    <w:link w:val="ac"/>
    <w:semiHidden/>
    <w:rsid w:val="001E0039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80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Мельниченко</dc:creator>
  <cp:keywords/>
  <dc:description/>
  <cp:lastModifiedBy>Александр Мельниченко</cp:lastModifiedBy>
  <cp:revision>3</cp:revision>
  <dcterms:created xsi:type="dcterms:W3CDTF">2024-11-30T10:32:00Z</dcterms:created>
  <dcterms:modified xsi:type="dcterms:W3CDTF">2024-12-01T15:17:00Z</dcterms:modified>
</cp:coreProperties>
</file>