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FFC" w14:textId="77777777" w:rsidR="00FE23F8" w:rsidRDefault="00FE23F8">
      <w:pPr>
        <w:pStyle w:val="BodyText"/>
        <w:rPr>
          <w:i/>
          <w:sz w:val="20"/>
        </w:rPr>
      </w:pPr>
    </w:p>
    <w:p w14:paraId="1FB8D0FF" w14:textId="77777777" w:rsidR="00FE23F8" w:rsidRDefault="00FE23F8">
      <w:pPr>
        <w:pStyle w:val="BodyText"/>
        <w:spacing w:before="4"/>
        <w:rPr>
          <w:i/>
          <w:sz w:val="17"/>
        </w:rPr>
      </w:pPr>
    </w:p>
    <w:p w14:paraId="10369431" w14:textId="77777777" w:rsidR="00FE23F8" w:rsidRDefault="00A20FC0">
      <w:pPr>
        <w:spacing w:before="103"/>
        <w:ind w:left="4167" w:right="4167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Coordinate Geometry</w:t>
      </w:r>
    </w:p>
    <w:p w14:paraId="18DFCF34" w14:textId="77777777" w:rsidR="00FE23F8" w:rsidRDefault="00FE23F8">
      <w:pPr>
        <w:pStyle w:val="BodyText"/>
        <w:rPr>
          <w:b/>
          <w:sz w:val="35"/>
        </w:rPr>
      </w:pPr>
    </w:p>
    <w:p w14:paraId="5D1CC898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ind w:right="782"/>
        <w:rPr>
          <w:sz w:val="23"/>
        </w:rPr>
      </w:pPr>
      <w:r>
        <w:rPr>
          <w:sz w:val="23"/>
        </w:rPr>
        <w:t xml:space="preserve">Two perpendicular number lines intersecting at point zero are called </w:t>
      </w:r>
      <w:r>
        <w:rPr>
          <w:b/>
          <w:sz w:val="23"/>
        </w:rPr>
        <w:t>coordinate axes</w:t>
      </w:r>
      <w:r>
        <w:rPr>
          <w:sz w:val="23"/>
        </w:rPr>
        <w:t xml:space="preserve">. The horizontal number line is the </w:t>
      </w:r>
      <w:r>
        <w:rPr>
          <w:b/>
          <w:i/>
          <w:sz w:val="23"/>
        </w:rPr>
        <w:t>x</w:t>
      </w:r>
      <w:r>
        <w:rPr>
          <w:b/>
          <w:sz w:val="23"/>
        </w:rPr>
        <w:t xml:space="preserve">-axis </w:t>
      </w:r>
      <w:r>
        <w:rPr>
          <w:sz w:val="23"/>
        </w:rPr>
        <w:t xml:space="preserve">(denoted by </w:t>
      </w:r>
      <w:r>
        <w:rPr>
          <w:i/>
          <w:sz w:val="23"/>
        </w:rPr>
        <w:t>X’OX</w:t>
      </w:r>
      <w:r>
        <w:rPr>
          <w:sz w:val="23"/>
        </w:rPr>
        <w:t xml:space="preserve">) and the vertical one is the </w:t>
      </w:r>
      <w:r>
        <w:rPr>
          <w:b/>
          <w:i/>
          <w:sz w:val="23"/>
        </w:rPr>
        <w:t>y</w:t>
      </w:r>
      <w:r>
        <w:rPr>
          <w:b/>
          <w:sz w:val="23"/>
        </w:rPr>
        <w:t xml:space="preserve">-axis </w:t>
      </w:r>
      <w:r>
        <w:rPr>
          <w:sz w:val="23"/>
        </w:rPr>
        <w:t xml:space="preserve">(denoted by </w:t>
      </w:r>
      <w:r>
        <w:rPr>
          <w:i/>
          <w:sz w:val="23"/>
        </w:rPr>
        <w:t>Y’OY</w:t>
      </w:r>
      <w:r>
        <w:rPr>
          <w:sz w:val="23"/>
        </w:rPr>
        <w:t xml:space="preserve">). The point of intersection of </w:t>
      </w:r>
      <w:r>
        <w:rPr>
          <w:i/>
          <w:sz w:val="23"/>
        </w:rPr>
        <w:t>x-</w:t>
      </w:r>
      <w:r>
        <w:rPr>
          <w:sz w:val="23"/>
        </w:rPr>
        <w:t xml:space="preserve">axis and </w:t>
      </w:r>
      <w:r>
        <w:rPr>
          <w:i/>
          <w:sz w:val="23"/>
        </w:rPr>
        <w:t>y-</w:t>
      </w:r>
      <w:r>
        <w:rPr>
          <w:sz w:val="23"/>
        </w:rPr>
        <w:t xml:space="preserve">axis is called </w:t>
      </w:r>
      <w:r>
        <w:rPr>
          <w:b/>
          <w:sz w:val="23"/>
        </w:rPr>
        <w:t xml:space="preserve">origin </w:t>
      </w:r>
      <w:r>
        <w:rPr>
          <w:sz w:val="23"/>
        </w:rPr>
        <w:t>and denoted by ‘</w:t>
      </w:r>
      <w:r>
        <w:rPr>
          <w:i/>
          <w:sz w:val="23"/>
        </w:rPr>
        <w:t>O</w:t>
      </w:r>
      <w:r>
        <w:rPr>
          <w:sz w:val="23"/>
        </w:rPr>
        <w:t>’.</w:t>
      </w:r>
    </w:p>
    <w:p w14:paraId="34484CBB" w14:textId="77777777" w:rsidR="00FE23F8" w:rsidRDefault="00FE23F8">
      <w:pPr>
        <w:pStyle w:val="BodyText"/>
      </w:pPr>
    </w:p>
    <w:p w14:paraId="54B46FC8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ind w:right="832"/>
        <w:rPr>
          <w:sz w:val="23"/>
        </w:rPr>
      </w:pPr>
      <w:r>
        <w:rPr>
          <w:b/>
          <w:sz w:val="23"/>
        </w:rPr>
        <w:t xml:space="preserve">Cartesian plane </w:t>
      </w:r>
      <w:r>
        <w:rPr>
          <w:sz w:val="23"/>
        </w:rPr>
        <w:t>is a plane obtained by putting the coordinate axes perpendicular to each other in</w:t>
      </w:r>
      <w:r>
        <w:rPr>
          <w:spacing w:val="-29"/>
          <w:sz w:val="23"/>
        </w:rPr>
        <w:t xml:space="preserve"> </w:t>
      </w:r>
      <w:r>
        <w:rPr>
          <w:sz w:val="23"/>
        </w:rPr>
        <w:t xml:space="preserve">the plane. It is also called coordinate plane or </w:t>
      </w:r>
      <w:proofErr w:type="spellStart"/>
      <w:r>
        <w:rPr>
          <w:i/>
          <w:sz w:val="23"/>
        </w:rPr>
        <w:t>xy</w:t>
      </w:r>
      <w:proofErr w:type="spellEnd"/>
      <w:r>
        <w:rPr>
          <w:i/>
          <w:spacing w:val="-1"/>
          <w:sz w:val="23"/>
        </w:rPr>
        <w:t xml:space="preserve"> </w:t>
      </w:r>
      <w:r>
        <w:rPr>
          <w:sz w:val="23"/>
        </w:rPr>
        <w:t>plane.</w:t>
      </w:r>
    </w:p>
    <w:p w14:paraId="2931414C" w14:textId="77777777" w:rsidR="00FE23F8" w:rsidRDefault="00FE23F8">
      <w:pPr>
        <w:pStyle w:val="BodyText"/>
        <w:spacing w:before="1"/>
      </w:pPr>
    </w:p>
    <w:p w14:paraId="61A2BAD4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x-coordinate </w:t>
      </w:r>
      <w:r>
        <w:rPr>
          <w:sz w:val="23"/>
        </w:rPr>
        <w:t>of a point is its perpendicular distance from</w:t>
      </w:r>
      <w:r>
        <w:rPr>
          <w:spacing w:val="-12"/>
          <w:sz w:val="23"/>
        </w:rPr>
        <w:t xml:space="preserve"> </w:t>
      </w:r>
      <w:r>
        <w:rPr>
          <w:i/>
          <w:sz w:val="23"/>
        </w:rPr>
        <w:t>y-</w:t>
      </w:r>
      <w:r>
        <w:rPr>
          <w:sz w:val="23"/>
        </w:rPr>
        <w:t>axis.</w:t>
      </w:r>
    </w:p>
    <w:p w14:paraId="3AE63606" w14:textId="77777777" w:rsidR="00FE23F8" w:rsidRDefault="00FE23F8">
      <w:pPr>
        <w:pStyle w:val="BodyText"/>
        <w:spacing w:before="11"/>
        <w:rPr>
          <w:sz w:val="22"/>
        </w:rPr>
      </w:pPr>
    </w:p>
    <w:p w14:paraId="2CB36A4F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y-coordinate </w:t>
      </w:r>
      <w:r>
        <w:rPr>
          <w:sz w:val="23"/>
        </w:rPr>
        <w:t>of a point is its perpendicular distance from</w:t>
      </w:r>
      <w:r>
        <w:rPr>
          <w:spacing w:val="-12"/>
          <w:sz w:val="23"/>
        </w:rPr>
        <w:t xml:space="preserve"> </w:t>
      </w:r>
      <w:r>
        <w:rPr>
          <w:i/>
          <w:sz w:val="23"/>
        </w:rPr>
        <w:t>x-</w:t>
      </w:r>
      <w:r>
        <w:rPr>
          <w:sz w:val="23"/>
        </w:rPr>
        <w:t>axis.</w:t>
      </w:r>
    </w:p>
    <w:p w14:paraId="7A022247" w14:textId="77777777" w:rsidR="00FE23F8" w:rsidRDefault="00FE23F8">
      <w:pPr>
        <w:pStyle w:val="BodyText"/>
        <w:spacing w:before="10"/>
        <w:rPr>
          <w:sz w:val="22"/>
        </w:rPr>
      </w:pPr>
    </w:p>
    <w:p w14:paraId="3EE9E5DE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line="242" w:lineRule="auto"/>
        <w:ind w:right="1137"/>
        <w:rPr>
          <w:sz w:val="23"/>
        </w:rPr>
      </w:pPr>
      <w:r>
        <w:rPr>
          <w:sz w:val="23"/>
        </w:rPr>
        <w:t xml:space="preserve">The point where the </w:t>
      </w:r>
      <w:r>
        <w:rPr>
          <w:i/>
          <w:sz w:val="23"/>
        </w:rPr>
        <w:t xml:space="preserve">x </w:t>
      </w:r>
      <w:r>
        <w:rPr>
          <w:sz w:val="23"/>
        </w:rPr>
        <w:t xml:space="preserve">axis and the </w:t>
      </w:r>
      <w:r>
        <w:rPr>
          <w:i/>
          <w:sz w:val="23"/>
        </w:rPr>
        <w:t xml:space="preserve">y </w:t>
      </w:r>
      <w:r>
        <w:rPr>
          <w:sz w:val="23"/>
        </w:rPr>
        <w:t>axis intersect is represented by coordinate points (0, 0) and</w:t>
      </w:r>
      <w:r>
        <w:rPr>
          <w:spacing w:val="-23"/>
          <w:sz w:val="23"/>
        </w:rPr>
        <w:t xml:space="preserve"> </w:t>
      </w:r>
      <w:r>
        <w:rPr>
          <w:sz w:val="23"/>
        </w:rPr>
        <w:t>is called 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origin</w:t>
      </w:r>
      <w:r>
        <w:rPr>
          <w:sz w:val="23"/>
        </w:rPr>
        <w:t>.</w:t>
      </w:r>
    </w:p>
    <w:p w14:paraId="2E245B07" w14:textId="77777777" w:rsidR="00FE23F8" w:rsidRDefault="00FE23F8">
      <w:pPr>
        <w:pStyle w:val="BodyText"/>
        <w:spacing w:before="8"/>
        <w:rPr>
          <w:sz w:val="22"/>
        </w:rPr>
      </w:pPr>
    </w:p>
    <w:p w14:paraId="43C4EC2A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ind w:right="863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abscissa </w:t>
      </w:r>
      <w:r>
        <w:rPr>
          <w:sz w:val="23"/>
        </w:rPr>
        <w:t xml:space="preserve">of a point is the </w:t>
      </w:r>
      <w:r>
        <w:rPr>
          <w:i/>
          <w:sz w:val="23"/>
        </w:rPr>
        <w:t>x</w:t>
      </w:r>
      <w:r>
        <w:rPr>
          <w:sz w:val="23"/>
        </w:rPr>
        <w:t xml:space="preserve">-coordinate of the point. The </w:t>
      </w:r>
      <w:r>
        <w:rPr>
          <w:b/>
          <w:sz w:val="23"/>
        </w:rPr>
        <w:t xml:space="preserve">ordinate </w:t>
      </w:r>
      <w:r>
        <w:rPr>
          <w:sz w:val="23"/>
        </w:rPr>
        <w:t xml:space="preserve">of a point is the </w:t>
      </w:r>
      <w:r>
        <w:rPr>
          <w:i/>
          <w:sz w:val="23"/>
        </w:rPr>
        <w:t>y-</w:t>
      </w:r>
      <w:r>
        <w:rPr>
          <w:sz w:val="23"/>
        </w:rPr>
        <w:t>coordinate of the</w:t>
      </w:r>
      <w:r>
        <w:rPr>
          <w:spacing w:val="-2"/>
          <w:sz w:val="23"/>
        </w:rPr>
        <w:t xml:space="preserve"> </w:t>
      </w:r>
      <w:r>
        <w:rPr>
          <w:sz w:val="23"/>
        </w:rPr>
        <w:t>point.</w:t>
      </w:r>
    </w:p>
    <w:p w14:paraId="74A4F22D" w14:textId="77777777" w:rsidR="00FE23F8" w:rsidRDefault="00FE23F8">
      <w:pPr>
        <w:pStyle w:val="BodyText"/>
        <w:spacing w:before="1"/>
      </w:pPr>
    </w:p>
    <w:p w14:paraId="76EBB044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line="264" w:lineRule="exact"/>
        <w:rPr>
          <w:b/>
          <w:sz w:val="23"/>
        </w:rPr>
      </w:pPr>
      <w:r>
        <w:rPr>
          <w:sz w:val="23"/>
        </w:rPr>
        <w:t xml:space="preserve">If the abscissa of a point is </w:t>
      </w:r>
      <w:r>
        <w:rPr>
          <w:i/>
          <w:sz w:val="23"/>
        </w:rPr>
        <w:t xml:space="preserve">x </w:t>
      </w:r>
      <w:r>
        <w:rPr>
          <w:sz w:val="23"/>
        </w:rPr>
        <w:t xml:space="preserve">and the ordinate of the point is </w:t>
      </w:r>
      <w:r>
        <w:rPr>
          <w:i/>
          <w:sz w:val="23"/>
        </w:rPr>
        <w:t>y</w:t>
      </w:r>
      <w:r>
        <w:rPr>
          <w:sz w:val="23"/>
        </w:rPr>
        <w:t>, then (</w:t>
      </w:r>
      <w:r>
        <w:rPr>
          <w:i/>
          <w:sz w:val="23"/>
        </w:rPr>
        <w:t>x, y</w:t>
      </w:r>
      <w:r>
        <w:rPr>
          <w:sz w:val="23"/>
        </w:rPr>
        <w:t>) are called the</w:t>
      </w:r>
      <w:r>
        <w:rPr>
          <w:spacing w:val="-12"/>
          <w:sz w:val="23"/>
        </w:rPr>
        <w:t xml:space="preserve"> </w:t>
      </w:r>
      <w:r>
        <w:rPr>
          <w:b/>
          <w:sz w:val="23"/>
        </w:rPr>
        <w:t>coordinates</w:t>
      </w:r>
    </w:p>
    <w:p w14:paraId="4AD60DB9" w14:textId="77777777" w:rsidR="00FE23F8" w:rsidRDefault="00A20FC0">
      <w:pPr>
        <w:pStyle w:val="BodyText"/>
        <w:spacing w:line="264" w:lineRule="exact"/>
        <w:ind w:left="1080"/>
      </w:pPr>
      <w:r>
        <w:t>of the point.</w:t>
      </w:r>
    </w:p>
    <w:p w14:paraId="10D95723" w14:textId="77777777" w:rsidR="00FE23F8" w:rsidRDefault="00FE23F8">
      <w:pPr>
        <w:pStyle w:val="BodyText"/>
        <w:spacing w:before="10"/>
        <w:rPr>
          <w:sz w:val="22"/>
        </w:rPr>
      </w:pPr>
    </w:p>
    <w:p w14:paraId="7CF0A6E3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727"/>
        <w:rPr>
          <w:sz w:val="23"/>
        </w:rPr>
      </w:pPr>
      <w:r>
        <w:rPr>
          <w:sz w:val="23"/>
        </w:rPr>
        <w:t xml:space="preserve">The axes divide the Cartesian plane into four parts called the </w:t>
      </w:r>
      <w:r>
        <w:rPr>
          <w:b/>
          <w:sz w:val="23"/>
        </w:rPr>
        <w:t xml:space="preserve">quadrants </w:t>
      </w:r>
      <w:r>
        <w:rPr>
          <w:sz w:val="23"/>
        </w:rPr>
        <w:t>(one fourth part), numbered</w:t>
      </w:r>
      <w:r>
        <w:rPr>
          <w:spacing w:val="-27"/>
          <w:sz w:val="23"/>
        </w:rPr>
        <w:t xml:space="preserve"> </w:t>
      </w:r>
      <w:r>
        <w:rPr>
          <w:sz w:val="23"/>
        </w:rPr>
        <w:t>I, II, III and IV anticlockwise from</w:t>
      </w:r>
      <w:r>
        <w:rPr>
          <w:spacing w:val="2"/>
          <w:sz w:val="23"/>
        </w:rPr>
        <w:t xml:space="preserve"> </w:t>
      </w:r>
      <w:r>
        <w:rPr>
          <w:i/>
          <w:sz w:val="23"/>
        </w:rPr>
        <w:t>OX</w:t>
      </w:r>
      <w:r>
        <w:rPr>
          <w:sz w:val="23"/>
        </w:rPr>
        <w:t>.</w:t>
      </w:r>
    </w:p>
    <w:p w14:paraId="373F561D" w14:textId="77777777" w:rsidR="00FE23F8" w:rsidRDefault="00FE23F8">
      <w:pPr>
        <w:pStyle w:val="BodyText"/>
      </w:pPr>
    </w:p>
    <w:p w14:paraId="13D775EC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3"/>
        </w:rPr>
      </w:pPr>
      <w:r>
        <w:rPr>
          <w:sz w:val="23"/>
        </w:rPr>
        <w:t>Sign of coordinates depicts the quadrant in which it lies. The coordinates of a point are of the</w:t>
      </w:r>
      <w:r>
        <w:rPr>
          <w:spacing w:val="-11"/>
          <w:sz w:val="23"/>
        </w:rPr>
        <w:t xml:space="preserve"> </w:t>
      </w:r>
      <w:r>
        <w:rPr>
          <w:sz w:val="23"/>
        </w:rPr>
        <w:t>form</w:t>
      </w:r>
    </w:p>
    <w:p w14:paraId="4BD39AFA" w14:textId="77777777" w:rsidR="00FE23F8" w:rsidRDefault="00A20FC0">
      <w:pPr>
        <w:pStyle w:val="BodyText"/>
        <w:ind w:left="1080" w:right="707"/>
      </w:pPr>
      <w:r>
        <w:t>(+, +) in the first quadrant, (-, +) in the second quadrant, (</w:t>
      </w:r>
      <w:proofErr w:type="gramStart"/>
      <w:r>
        <w:t>-,-</w:t>
      </w:r>
      <w:proofErr w:type="gramEnd"/>
      <w:r>
        <w:t>) in the third quadrant and (+,-) in the fourth quadrant.</w:t>
      </w:r>
    </w:p>
    <w:p w14:paraId="0FED4429" w14:textId="77777777" w:rsidR="00FE23F8" w:rsidRDefault="00A20FC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850859E" wp14:editId="1A2FA931">
            <wp:simplePos x="0" y="0"/>
            <wp:positionH relativeFrom="page">
              <wp:posOffset>2235200</wp:posOffset>
            </wp:positionH>
            <wp:positionV relativeFrom="paragraph">
              <wp:posOffset>163830</wp:posOffset>
            </wp:positionV>
            <wp:extent cx="2411095" cy="2707640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9C7B" w14:textId="77777777" w:rsidR="00FE23F8" w:rsidRDefault="00FE23F8">
      <w:pPr>
        <w:rPr>
          <w:sz w:val="19"/>
        </w:rPr>
        <w:sectPr w:rsidR="00FE23F8" w:rsidSect="009C2582">
          <w:headerReference w:type="default" r:id="rId8"/>
          <w:footerReference w:type="default" r:id="rId9"/>
          <w:pgSz w:w="12240" w:h="15840"/>
          <w:pgMar w:top="660" w:right="0" w:bottom="320" w:left="0" w:header="19" w:footer="138" w:gutter="0"/>
          <w:pgNumType w:start="1"/>
          <w:cols w:space="720"/>
        </w:sectPr>
      </w:pPr>
    </w:p>
    <w:p w14:paraId="27EBEE61" w14:textId="77777777" w:rsidR="00FE23F8" w:rsidRDefault="00FE23F8">
      <w:pPr>
        <w:pStyle w:val="BodyText"/>
        <w:rPr>
          <w:sz w:val="20"/>
        </w:rPr>
      </w:pPr>
    </w:p>
    <w:p w14:paraId="2124D4F5" w14:textId="77777777" w:rsidR="00FE23F8" w:rsidRDefault="00FE23F8">
      <w:pPr>
        <w:pStyle w:val="BodyText"/>
        <w:spacing w:before="11"/>
        <w:rPr>
          <w:sz w:val="20"/>
        </w:rPr>
      </w:pPr>
    </w:p>
    <w:p w14:paraId="1D0A8D0E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rPr>
          <w:sz w:val="23"/>
        </w:rPr>
      </w:pPr>
      <w:r>
        <w:rPr>
          <w:sz w:val="23"/>
        </w:rPr>
        <w:t xml:space="preserve">The coordinates of a point on the </w:t>
      </w:r>
      <w:r>
        <w:rPr>
          <w:i/>
          <w:sz w:val="23"/>
        </w:rPr>
        <w:t>x</w:t>
      </w:r>
      <w:r>
        <w:rPr>
          <w:sz w:val="23"/>
        </w:rPr>
        <w:t>-axis are of the form (</w:t>
      </w:r>
      <w:r>
        <w:rPr>
          <w:i/>
          <w:sz w:val="23"/>
        </w:rPr>
        <w:t>x</w:t>
      </w:r>
      <w:r>
        <w:rPr>
          <w:sz w:val="23"/>
        </w:rPr>
        <w:t xml:space="preserve">, 0) and that of the point on </w:t>
      </w:r>
      <w:r>
        <w:rPr>
          <w:i/>
          <w:sz w:val="23"/>
        </w:rPr>
        <w:t>y</w:t>
      </w:r>
      <w:r>
        <w:rPr>
          <w:sz w:val="23"/>
        </w:rPr>
        <w:t>-axis are (0,</w:t>
      </w:r>
      <w:r>
        <w:rPr>
          <w:spacing w:val="-7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</w:rPr>
        <w:t>).</w:t>
      </w:r>
    </w:p>
    <w:p w14:paraId="38D20197" w14:textId="77777777" w:rsidR="00FE23F8" w:rsidRDefault="00FE23F8">
      <w:pPr>
        <w:pStyle w:val="BodyText"/>
        <w:spacing w:before="11"/>
        <w:rPr>
          <w:sz w:val="22"/>
        </w:rPr>
      </w:pPr>
    </w:p>
    <w:p w14:paraId="6B93DDD6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ind w:right="838"/>
        <w:rPr>
          <w:sz w:val="23"/>
        </w:rPr>
      </w:pPr>
      <w:r>
        <w:rPr>
          <w:sz w:val="23"/>
        </w:rPr>
        <w:t xml:space="preserve">To plot a point P (3, 4) in the Cartesian plane, start from origin and count 3 units on the positive </w:t>
      </w:r>
      <w:r>
        <w:rPr>
          <w:i/>
          <w:sz w:val="23"/>
        </w:rPr>
        <w:t xml:space="preserve">x </w:t>
      </w:r>
      <w:r>
        <w:rPr>
          <w:sz w:val="23"/>
        </w:rPr>
        <w:t xml:space="preserve">axis then move 4 units towards positive </w:t>
      </w:r>
      <w:r>
        <w:rPr>
          <w:i/>
          <w:sz w:val="23"/>
        </w:rPr>
        <w:t xml:space="preserve">y </w:t>
      </w:r>
      <w:r>
        <w:rPr>
          <w:sz w:val="23"/>
        </w:rPr>
        <w:t xml:space="preserve">axis. The point at which we will arrive will be the point </w:t>
      </w:r>
      <w:r>
        <w:rPr>
          <w:i/>
          <w:sz w:val="23"/>
        </w:rPr>
        <w:t xml:space="preserve">P </w:t>
      </w:r>
      <w:r>
        <w:rPr>
          <w:sz w:val="23"/>
        </w:rPr>
        <w:t>(3,</w:t>
      </w:r>
      <w:r>
        <w:rPr>
          <w:spacing w:val="-15"/>
          <w:sz w:val="23"/>
        </w:rPr>
        <w:t xml:space="preserve"> </w:t>
      </w:r>
      <w:r>
        <w:rPr>
          <w:sz w:val="23"/>
        </w:rPr>
        <w:t>4).</w:t>
      </w:r>
    </w:p>
    <w:p w14:paraId="22B24EBC" w14:textId="77777777" w:rsidR="00FE23F8" w:rsidRDefault="00A20FC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81C0A57" wp14:editId="46C588D1">
            <wp:simplePos x="0" y="0"/>
            <wp:positionH relativeFrom="page">
              <wp:posOffset>2175271</wp:posOffset>
            </wp:positionH>
            <wp:positionV relativeFrom="paragraph">
              <wp:posOffset>168292</wp:posOffset>
            </wp:positionV>
            <wp:extent cx="3650657" cy="3550443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657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33CAB" w14:textId="77777777" w:rsidR="00FE23F8" w:rsidRDefault="00A20FC0">
      <w:pPr>
        <w:pStyle w:val="ListParagraph"/>
        <w:numPr>
          <w:ilvl w:val="0"/>
          <w:numId w:val="1"/>
        </w:numPr>
        <w:tabs>
          <w:tab w:val="left" w:pos="1080"/>
        </w:tabs>
        <w:spacing w:before="225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x ≠ y</w:t>
      </w:r>
      <w:r>
        <w:rPr>
          <w:sz w:val="23"/>
        </w:rPr>
        <w:t>, then (</w:t>
      </w:r>
      <w:r>
        <w:rPr>
          <w:i/>
          <w:sz w:val="23"/>
        </w:rPr>
        <w:t xml:space="preserve">x, y) </w:t>
      </w:r>
      <w:r>
        <w:rPr>
          <w:sz w:val="23"/>
        </w:rPr>
        <w:t xml:space="preserve">≠ </w:t>
      </w:r>
      <w:r>
        <w:rPr>
          <w:i/>
          <w:sz w:val="23"/>
        </w:rPr>
        <w:t xml:space="preserve">(y, x) </w:t>
      </w:r>
      <w:r>
        <w:rPr>
          <w:sz w:val="23"/>
        </w:rPr>
        <w:t xml:space="preserve">and if </w:t>
      </w:r>
      <w:r>
        <w:rPr>
          <w:i/>
          <w:sz w:val="23"/>
        </w:rPr>
        <w:t>(x, y) = (y, x)</w:t>
      </w:r>
      <w:r>
        <w:rPr>
          <w:sz w:val="23"/>
        </w:rPr>
        <w:t xml:space="preserve">, then </w:t>
      </w:r>
      <w:r>
        <w:rPr>
          <w:i/>
          <w:sz w:val="23"/>
        </w:rPr>
        <w:t xml:space="preserve">x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</w:rPr>
        <w:t>.</w:t>
      </w:r>
    </w:p>
    <w:sectPr w:rsidR="00FE23F8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8104" w14:textId="77777777" w:rsidR="009C2582" w:rsidRDefault="009C2582">
      <w:r>
        <w:separator/>
      </w:r>
    </w:p>
  </w:endnote>
  <w:endnote w:type="continuationSeparator" w:id="0">
    <w:p w14:paraId="6A5716D4" w14:textId="77777777" w:rsidR="009C2582" w:rsidRDefault="009C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4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0"/>
      <w:gridCol w:w="1491"/>
      <w:gridCol w:w="709"/>
      <w:gridCol w:w="2835"/>
      <w:gridCol w:w="851"/>
      <w:gridCol w:w="5118"/>
    </w:tblGrid>
    <w:tr w:rsidR="005A61FD" w:rsidRPr="00FD32F3" w14:paraId="79C6B9BC" w14:textId="77777777" w:rsidTr="00B460C4">
      <w:tc>
        <w:tcPr>
          <w:tcW w:w="2331" w:type="dxa"/>
          <w:gridSpan w:val="2"/>
          <w:tcBorders>
            <w:top w:val="single" w:sz="24" w:space="0" w:color="FF8C52"/>
          </w:tcBorders>
        </w:tcPr>
        <w:p w14:paraId="02C42DDF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24" w:space="0" w:color="FF8C52"/>
          </w:tcBorders>
        </w:tcPr>
        <w:p w14:paraId="3B207B76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835" w:type="dxa"/>
          <w:tcBorders>
            <w:top w:val="single" w:sz="24" w:space="0" w:color="FF8C52"/>
          </w:tcBorders>
        </w:tcPr>
        <w:p w14:paraId="682D213A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851" w:type="dxa"/>
          <w:tcBorders>
            <w:top w:val="single" w:sz="24" w:space="0" w:color="FF8C52"/>
          </w:tcBorders>
        </w:tcPr>
        <w:p w14:paraId="2660AA3A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118" w:type="dxa"/>
          <w:tcBorders>
            <w:top w:val="single" w:sz="24" w:space="0" w:color="FF8C52"/>
          </w:tcBorders>
        </w:tcPr>
        <w:p w14:paraId="656F4C15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5A61FD" w:rsidRPr="009C6543" w14:paraId="21570167" w14:textId="77777777" w:rsidTr="00B460C4">
      <w:trPr>
        <w:trHeight w:val="346"/>
      </w:trPr>
      <w:tc>
        <w:tcPr>
          <w:tcW w:w="840" w:type="dxa"/>
        </w:tcPr>
        <w:p w14:paraId="57D06804" w14:textId="77777777" w:rsidR="005A61FD" w:rsidRPr="00C66BF3" w:rsidRDefault="005A61FD" w:rsidP="005A61FD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1DDA044" wp14:editId="4E5A0DFE">
                <wp:extent cx="208627" cy="206828"/>
                <wp:effectExtent l="0" t="0" r="1270" b="3175"/>
                <wp:docPr id="971191742" name="Picture 9711917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491" w:type="dxa"/>
        </w:tcPr>
        <w:p w14:paraId="71335211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709" w:type="dxa"/>
        </w:tcPr>
        <w:p w14:paraId="58E0569A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FD7B970" wp14:editId="41F1FAAB">
                <wp:extent cx="208280" cy="208280"/>
                <wp:effectExtent l="0" t="0" r="1270" b="1270"/>
                <wp:docPr id="507814866" name="Picture 507814866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316738AC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851" w:type="dxa"/>
        </w:tcPr>
        <w:p w14:paraId="5FF5F972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B2A4B0F" wp14:editId="208E6F98">
                <wp:extent cx="170901" cy="185057"/>
                <wp:effectExtent l="0" t="0" r="635" b="5715"/>
                <wp:docPr id="2087720673" name="Picture 2087720673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A6F77E2" w14:textId="77777777" w:rsidR="005A61FD" w:rsidRPr="00C66BF3" w:rsidRDefault="005A61FD" w:rsidP="005A61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A037D1C" w14:textId="65AEECED" w:rsidR="005A61FD" w:rsidRDefault="005A61FD">
    <w:pPr>
      <w:pStyle w:val="Footer"/>
    </w:pPr>
  </w:p>
  <w:p w14:paraId="12CDFE1B" w14:textId="5EC4DAFD" w:rsidR="00FE23F8" w:rsidRDefault="00FE23F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055D" w14:textId="77777777" w:rsidR="009C2582" w:rsidRDefault="009C2582">
      <w:r>
        <w:separator/>
      </w:r>
    </w:p>
  </w:footnote>
  <w:footnote w:type="continuationSeparator" w:id="0">
    <w:p w14:paraId="06E89353" w14:textId="77777777" w:rsidR="009C2582" w:rsidRDefault="009C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5A61FD" w:rsidRPr="004F503B" w14:paraId="3D27C295" w14:textId="77777777" w:rsidTr="00B460C4">
      <w:tc>
        <w:tcPr>
          <w:tcW w:w="7338" w:type="dxa"/>
        </w:tcPr>
        <w:p w14:paraId="299BD5A8" w14:textId="77777777" w:rsidR="005A61FD" w:rsidRPr="004F503B" w:rsidRDefault="005A61FD" w:rsidP="005A61FD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3960B4B5" wp14:editId="4E0150C8">
                <wp:extent cx="1811866" cy="844420"/>
                <wp:effectExtent l="0" t="0" r="0" b="0"/>
                <wp:docPr id="555047287" name="Picture 555047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A605849" w14:textId="77777777" w:rsidR="005A61FD" w:rsidRPr="004F503B" w:rsidRDefault="005A61FD" w:rsidP="005A61FD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4D51EBD" w14:textId="1C402885" w:rsidR="00FE23F8" w:rsidRDefault="00000000">
    <w:pPr>
      <w:pStyle w:val="BodyText"/>
      <w:spacing w:line="14" w:lineRule="auto"/>
      <w:rPr>
        <w:sz w:val="20"/>
      </w:rPr>
    </w:pPr>
    <w:r>
      <w:pict w14:anchorId="0E4389E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170.8pt;height:18pt;z-index:-15809024;mso-position-horizontal-relative:page;mso-position-vertical-relative:page" filled="f" stroked="f">
          <v:textbox style="mso-next-textbox:#_x0000_s1030" inset="0,0,0,0">
            <w:txbxContent>
              <w:p w14:paraId="1772274D" w14:textId="77777777" w:rsidR="00FE23F8" w:rsidRDefault="00A20FC0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COORDINATE GEOMETRY</w:t>
                </w:r>
              </w:p>
            </w:txbxContent>
          </v:textbox>
          <w10:wrap anchorx="page" anchory="page"/>
        </v:shape>
      </w:pict>
    </w:r>
    <w:r>
      <w:pict w14:anchorId="500D11B8">
        <v:shape id="_x0000_s1029" type="#_x0000_t202" style="position:absolute;margin-left:51.55pt;margin-top:16.8pt;width:44.1pt;height:16.05pt;z-index:-15808512;mso-position-horizontal-relative:page;mso-position-vertical-relative:page" filled="f" stroked="f">
          <v:textbox style="mso-next-textbox:#_x0000_s1029" inset="0,0,0,0">
            <w:txbxContent>
              <w:p w14:paraId="55D5C4E5" w14:textId="77777777" w:rsidR="00FE23F8" w:rsidRDefault="00A20FC0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1CF"/>
    <w:multiLevelType w:val="hybridMultilevel"/>
    <w:tmpl w:val="A596D694"/>
    <w:lvl w:ilvl="0" w:tplc="76E8251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5DCE0FB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0832AD9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6EE420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D1A2E5C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150686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282F84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3C9ED52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4A90E59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57320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F8"/>
    <w:rsid w:val="005A61FD"/>
    <w:rsid w:val="009C2582"/>
    <w:rsid w:val="00A20FC0"/>
    <w:rsid w:val="00DA0A78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10D"/>
  <w15:docId w15:val="{B0CFD357-167F-488B-B840-0532BA0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6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1F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6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FD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A61FD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2021-02-28T00:51:00Z</dcterms:created>
  <dcterms:modified xsi:type="dcterms:W3CDTF">2024-01-20T07:43:00Z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