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6AD0" w14:textId="77777777" w:rsidR="00986E0F" w:rsidRDefault="001324FC">
      <w:pPr>
        <w:spacing w:before="103"/>
        <w:ind w:left="3168" w:right="3170"/>
        <w:jc w:val="center"/>
        <w:rPr>
          <w:b/>
          <w:sz w:val="36"/>
        </w:rPr>
      </w:pPr>
      <w:r>
        <w:rPr>
          <w:b/>
          <w:color w:val="256FB8"/>
          <w:sz w:val="36"/>
        </w:rPr>
        <w:t>Linear Equations in Two Variables</w:t>
      </w:r>
    </w:p>
    <w:p w14:paraId="47F293D7" w14:textId="77777777" w:rsidR="00986E0F" w:rsidRDefault="00986E0F">
      <w:pPr>
        <w:pStyle w:val="BodyText"/>
        <w:spacing w:before="6"/>
        <w:rPr>
          <w:b/>
          <w:sz w:val="43"/>
        </w:rPr>
      </w:pPr>
    </w:p>
    <w:p w14:paraId="401E76B2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ind w:right="971"/>
        <w:rPr>
          <w:sz w:val="23"/>
        </w:rPr>
      </w:pPr>
      <w:r>
        <w:rPr>
          <w:sz w:val="23"/>
        </w:rPr>
        <w:t xml:space="preserve">An equation of the form </w:t>
      </w:r>
      <w:r>
        <w:rPr>
          <w:i/>
          <w:sz w:val="23"/>
        </w:rPr>
        <w:t xml:space="preserve">ax + by + c </w:t>
      </w:r>
      <w:r>
        <w:rPr>
          <w:sz w:val="23"/>
        </w:rPr>
        <w:t xml:space="preserve">= 0, where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real numbers, such that </w:t>
      </w:r>
      <w:r>
        <w:rPr>
          <w:i/>
          <w:sz w:val="23"/>
        </w:rPr>
        <w:t xml:space="preserve">a </w:t>
      </w:r>
      <w:r>
        <w:rPr>
          <w:sz w:val="23"/>
        </w:rPr>
        <w:t xml:space="preserve">and </w:t>
      </w:r>
      <w:r>
        <w:rPr>
          <w:i/>
          <w:sz w:val="23"/>
        </w:rPr>
        <w:t xml:space="preserve">b </w:t>
      </w:r>
      <w:r>
        <w:rPr>
          <w:sz w:val="23"/>
        </w:rPr>
        <w:t xml:space="preserve">are not both zero, is called a </w:t>
      </w:r>
      <w:r>
        <w:rPr>
          <w:b/>
          <w:sz w:val="23"/>
        </w:rPr>
        <w:t>linear equation in two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variables</w:t>
      </w:r>
      <w:r>
        <w:rPr>
          <w:sz w:val="23"/>
        </w:rPr>
        <w:t>.</w:t>
      </w:r>
    </w:p>
    <w:p w14:paraId="6BBC7177" w14:textId="77777777" w:rsidR="00986E0F" w:rsidRDefault="00986E0F">
      <w:pPr>
        <w:pStyle w:val="BodyText"/>
        <w:spacing w:before="3"/>
      </w:pPr>
    </w:p>
    <w:p w14:paraId="3759C42A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spacing w:line="235" w:lineRule="auto"/>
        <w:ind w:right="847"/>
        <w:rPr>
          <w:sz w:val="23"/>
        </w:rPr>
      </w:pPr>
      <w:r>
        <w:rPr>
          <w:sz w:val="23"/>
        </w:rPr>
        <w:t xml:space="preserve">Linear equations in one variable, of the type 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 xml:space="preserve">b </w:t>
      </w:r>
      <w:r>
        <w:rPr>
          <w:sz w:val="23"/>
        </w:rPr>
        <w:t xml:space="preserve">= 0, can also expressed as a linear equation in two variables. Since, 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 xml:space="preserve">b </w:t>
      </w:r>
      <w:r>
        <w:rPr>
          <w:sz w:val="23"/>
        </w:rPr>
        <w:t xml:space="preserve">= 0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  <w:sz w:val="23"/>
        </w:rPr>
        <w:t>ax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+ 0.</w:t>
      </w:r>
      <w:r>
        <w:rPr>
          <w:i/>
          <w:sz w:val="23"/>
        </w:rPr>
        <w:t xml:space="preserve">y </w:t>
      </w:r>
      <w:r>
        <w:rPr>
          <w:sz w:val="23"/>
        </w:rPr>
        <w:t xml:space="preserve">+ </w:t>
      </w:r>
      <w:r>
        <w:rPr>
          <w:i/>
          <w:sz w:val="23"/>
        </w:rPr>
        <w:t xml:space="preserve">b </w:t>
      </w:r>
      <w:r>
        <w:rPr>
          <w:sz w:val="23"/>
        </w:rPr>
        <w:t>=</w:t>
      </w:r>
      <w:r>
        <w:rPr>
          <w:spacing w:val="-37"/>
          <w:sz w:val="23"/>
        </w:rPr>
        <w:t xml:space="preserve"> </w:t>
      </w:r>
      <w:r>
        <w:rPr>
          <w:sz w:val="23"/>
        </w:rPr>
        <w:t>0.</w:t>
      </w:r>
    </w:p>
    <w:p w14:paraId="09C74253" w14:textId="77777777" w:rsidR="00986E0F" w:rsidRDefault="00986E0F">
      <w:pPr>
        <w:pStyle w:val="BodyText"/>
        <w:spacing w:before="2"/>
        <w:rPr>
          <w:sz w:val="24"/>
        </w:rPr>
      </w:pPr>
    </w:p>
    <w:p w14:paraId="3C480D12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spacing w:before="1"/>
        <w:ind w:right="748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solution </w:t>
      </w:r>
      <w:r>
        <w:rPr>
          <w:sz w:val="23"/>
        </w:rPr>
        <w:t xml:space="preserve">of a linear equation in two variables is a pair of values, one for </w:t>
      </w:r>
      <w:r>
        <w:rPr>
          <w:i/>
          <w:sz w:val="23"/>
        </w:rPr>
        <w:t xml:space="preserve">x </w:t>
      </w:r>
      <w:r>
        <w:rPr>
          <w:sz w:val="23"/>
        </w:rPr>
        <w:t xml:space="preserve">and one for </w:t>
      </w:r>
      <w:r>
        <w:rPr>
          <w:i/>
          <w:sz w:val="23"/>
        </w:rPr>
        <w:t>y</w:t>
      </w:r>
      <w:r>
        <w:rPr>
          <w:sz w:val="23"/>
        </w:rPr>
        <w:t>, which satisfy the</w:t>
      </w:r>
      <w:r>
        <w:rPr>
          <w:spacing w:val="-2"/>
          <w:sz w:val="23"/>
        </w:rPr>
        <w:t xml:space="preserve"> </w:t>
      </w:r>
      <w:r>
        <w:rPr>
          <w:sz w:val="23"/>
        </w:rPr>
        <w:t>equation.</w:t>
      </w:r>
    </w:p>
    <w:p w14:paraId="332A37BE" w14:textId="77777777" w:rsidR="00986E0F" w:rsidRDefault="00986E0F">
      <w:pPr>
        <w:pStyle w:val="BodyText"/>
        <w:spacing w:before="9"/>
        <w:rPr>
          <w:sz w:val="22"/>
        </w:rPr>
      </w:pPr>
    </w:p>
    <w:p w14:paraId="75A94372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spacing w:before="1" w:line="264" w:lineRule="exact"/>
        <w:rPr>
          <w:sz w:val="23"/>
        </w:rPr>
      </w:pPr>
      <w:r>
        <w:rPr>
          <w:sz w:val="23"/>
        </w:rPr>
        <w:t>The solution of a linear equation is not affected</w:t>
      </w:r>
      <w:r>
        <w:rPr>
          <w:spacing w:val="-1"/>
          <w:sz w:val="23"/>
        </w:rPr>
        <w:t xml:space="preserve"> </w:t>
      </w:r>
      <w:r>
        <w:rPr>
          <w:sz w:val="23"/>
        </w:rPr>
        <w:t>when</w:t>
      </w:r>
    </w:p>
    <w:p w14:paraId="798D5AEE" w14:textId="77777777" w:rsidR="00986E0F" w:rsidRDefault="001324FC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rPr>
          <w:sz w:val="23"/>
        </w:rPr>
      </w:pPr>
      <w:r>
        <w:rPr>
          <w:sz w:val="23"/>
        </w:rPr>
        <w:t>The same number is added or subtracted from both the sides of an</w:t>
      </w:r>
      <w:r>
        <w:rPr>
          <w:spacing w:val="-10"/>
          <w:sz w:val="23"/>
        </w:rPr>
        <w:t xml:space="preserve"> </w:t>
      </w:r>
      <w:r>
        <w:rPr>
          <w:sz w:val="23"/>
        </w:rPr>
        <w:t>equation.</w:t>
      </w:r>
    </w:p>
    <w:p w14:paraId="3EE659AB" w14:textId="77777777" w:rsidR="00986E0F" w:rsidRDefault="001324FC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hanging="347"/>
        <w:rPr>
          <w:sz w:val="23"/>
        </w:rPr>
      </w:pPr>
      <w:r>
        <w:rPr>
          <w:sz w:val="23"/>
        </w:rPr>
        <w:t>Multiplying or dividing both the sides of the equation by the same non-zero</w:t>
      </w:r>
      <w:r>
        <w:rPr>
          <w:spacing w:val="-12"/>
          <w:sz w:val="23"/>
        </w:rPr>
        <w:t xml:space="preserve"> </w:t>
      </w:r>
      <w:r>
        <w:rPr>
          <w:sz w:val="23"/>
        </w:rPr>
        <w:t>number.</w:t>
      </w:r>
    </w:p>
    <w:p w14:paraId="260ABCAE" w14:textId="77777777" w:rsidR="00986E0F" w:rsidRDefault="00986E0F">
      <w:pPr>
        <w:pStyle w:val="BodyText"/>
        <w:spacing w:before="10"/>
        <w:rPr>
          <w:sz w:val="22"/>
        </w:rPr>
      </w:pPr>
    </w:p>
    <w:p w14:paraId="04F52499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spacing w:before="1"/>
        <w:rPr>
          <w:sz w:val="23"/>
        </w:rPr>
      </w:pPr>
      <w:r>
        <w:rPr>
          <w:sz w:val="23"/>
        </w:rPr>
        <w:t xml:space="preserve">A linear equation in two variables has </w:t>
      </w:r>
      <w:r>
        <w:rPr>
          <w:b/>
          <w:sz w:val="23"/>
        </w:rPr>
        <w:t>infinitely many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solutions</w:t>
      </w:r>
      <w:r>
        <w:rPr>
          <w:sz w:val="23"/>
        </w:rPr>
        <w:t>.</w:t>
      </w:r>
    </w:p>
    <w:p w14:paraId="4B89BCB3" w14:textId="77777777" w:rsidR="00986E0F" w:rsidRDefault="00986E0F">
      <w:pPr>
        <w:pStyle w:val="BodyText"/>
        <w:spacing w:before="10"/>
        <w:rPr>
          <w:sz w:val="22"/>
        </w:rPr>
      </w:pPr>
    </w:p>
    <w:p w14:paraId="7E1904ED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ind w:right="864"/>
        <w:rPr>
          <w:sz w:val="23"/>
        </w:rPr>
      </w:pPr>
      <w:r>
        <w:rPr>
          <w:sz w:val="23"/>
        </w:rPr>
        <w:t>Every point on the line satisfies the equation of the line and every solution of the equation is a point on the</w:t>
      </w:r>
      <w:r>
        <w:rPr>
          <w:spacing w:val="-2"/>
          <w:sz w:val="23"/>
        </w:rPr>
        <w:t xml:space="preserve"> </w:t>
      </w:r>
      <w:r>
        <w:rPr>
          <w:sz w:val="23"/>
        </w:rPr>
        <w:t>line.</w:t>
      </w:r>
    </w:p>
    <w:p w14:paraId="20DEF980" w14:textId="77777777" w:rsidR="00986E0F" w:rsidRDefault="00986E0F">
      <w:pPr>
        <w:pStyle w:val="BodyText"/>
        <w:spacing w:before="1"/>
      </w:pPr>
    </w:p>
    <w:p w14:paraId="251671A7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ind w:right="845"/>
        <w:rPr>
          <w:sz w:val="23"/>
        </w:rPr>
      </w:pPr>
      <w:r>
        <w:rPr>
          <w:sz w:val="23"/>
        </w:rPr>
        <w:t>A linear equation in two variables is represented geometrically by a straight line whose points make</w:t>
      </w:r>
      <w:r>
        <w:rPr>
          <w:spacing w:val="-26"/>
          <w:sz w:val="23"/>
        </w:rPr>
        <w:t xml:space="preserve"> </w:t>
      </w:r>
      <w:r>
        <w:rPr>
          <w:sz w:val="23"/>
        </w:rPr>
        <w:t xml:space="preserve">up the collection of solutions of the equation. This is called the </w:t>
      </w:r>
      <w:r>
        <w:rPr>
          <w:b/>
          <w:sz w:val="23"/>
        </w:rPr>
        <w:t xml:space="preserve">graph </w:t>
      </w:r>
      <w:r>
        <w:rPr>
          <w:sz w:val="23"/>
        </w:rPr>
        <w:t>of the linear</w:t>
      </w:r>
      <w:r>
        <w:rPr>
          <w:spacing w:val="-5"/>
          <w:sz w:val="23"/>
        </w:rPr>
        <w:t xml:space="preserve"> </w:t>
      </w:r>
      <w:r>
        <w:rPr>
          <w:sz w:val="23"/>
        </w:rPr>
        <w:t>equation.</w:t>
      </w:r>
    </w:p>
    <w:p w14:paraId="6912D873" w14:textId="77777777" w:rsidR="00986E0F" w:rsidRDefault="00986E0F">
      <w:pPr>
        <w:pStyle w:val="BodyText"/>
        <w:spacing w:before="1"/>
      </w:pPr>
    </w:p>
    <w:p w14:paraId="1306AA3E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i/>
          <w:sz w:val="23"/>
        </w:rPr>
        <w:t xml:space="preserve">x </w:t>
      </w:r>
      <w:r>
        <w:rPr>
          <w:sz w:val="23"/>
        </w:rPr>
        <w:t xml:space="preserve">= 0 is the equation of the </w:t>
      </w:r>
      <w:r>
        <w:rPr>
          <w:i/>
          <w:sz w:val="23"/>
        </w:rPr>
        <w:t>y</w:t>
      </w:r>
      <w:r>
        <w:rPr>
          <w:sz w:val="23"/>
        </w:rPr>
        <w:t xml:space="preserve">-axis and </w:t>
      </w:r>
      <w:r>
        <w:rPr>
          <w:i/>
          <w:sz w:val="23"/>
        </w:rPr>
        <w:t xml:space="preserve">y </w:t>
      </w:r>
      <w:r>
        <w:rPr>
          <w:sz w:val="23"/>
        </w:rPr>
        <w:t>= 0 is the equation of the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x</w:t>
      </w:r>
      <w:r>
        <w:rPr>
          <w:sz w:val="23"/>
        </w:rPr>
        <w:t>-axis.</w:t>
      </w:r>
    </w:p>
    <w:p w14:paraId="01BDC6AC" w14:textId="77777777" w:rsidR="00986E0F" w:rsidRDefault="00986E0F">
      <w:pPr>
        <w:pStyle w:val="BodyText"/>
        <w:spacing w:before="10"/>
        <w:rPr>
          <w:sz w:val="22"/>
        </w:rPr>
      </w:pPr>
    </w:p>
    <w:p w14:paraId="687B6629" w14:textId="77777777" w:rsidR="00986E0F" w:rsidRDefault="001324FC">
      <w:pPr>
        <w:pStyle w:val="ListParagraph"/>
        <w:numPr>
          <w:ilvl w:val="0"/>
          <w:numId w:val="1"/>
        </w:numPr>
        <w:tabs>
          <w:tab w:val="left" w:pos="992"/>
        </w:tabs>
        <w:spacing w:before="1"/>
        <w:ind w:left="1171" w:right="5165" w:hanging="452"/>
        <w:rPr>
          <w:sz w:val="23"/>
        </w:rPr>
      </w:pPr>
      <w:r>
        <w:rPr>
          <w:sz w:val="23"/>
        </w:rPr>
        <w:t xml:space="preserve">The graph of </w:t>
      </w:r>
      <w:r>
        <w:rPr>
          <w:b/>
          <w:i/>
          <w:sz w:val="23"/>
        </w:rPr>
        <w:t xml:space="preserve">x = k </w:t>
      </w:r>
      <w:r>
        <w:rPr>
          <w:sz w:val="23"/>
        </w:rPr>
        <w:t xml:space="preserve">is a straight line parallel to the </w:t>
      </w:r>
      <w:r>
        <w:rPr>
          <w:i/>
          <w:sz w:val="23"/>
        </w:rPr>
        <w:t>y</w:t>
      </w:r>
      <w:r>
        <w:rPr>
          <w:sz w:val="23"/>
        </w:rPr>
        <w:t xml:space="preserve">-axis. For example, the graph of the equation </w:t>
      </w:r>
      <w:r>
        <w:rPr>
          <w:i/>
          <w:sz w:val="23"/>
        </w:rPr>
        <w:t xml:space="preserve">x </w:t>
      </w:r>
      <w:r>
        <w:rPr>
          <w:sz w:val="23"/>
        </w:rPr>
        <w:t>= 5 is as</w:t>
      </w:r>
      <w:r>
        <w:rPr>
          <w:spacing w:val="-9"/>
          <w:sz w:val="23"/>
        </w:rPr>
        <w:t xml:space="preserve"> </w:t>
      </w:r>
      <w:r>
        <w:rPr>
          <w:sz w:val="23"/>
        </w:rPr>
        <w:t>follows:</w:t>
      </w:r>
    </w:p>
    <w:p w14:paraId="610B1D25" w14:textId="77777777" w:rsidR="00986E0F" w:rsidRDefault="001324FC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DFF2CF3" wp14:editId="59102FB2">
            <wp:simplePos x="0" y="0"/>
            <wp:positionH relativeFrom="page">
              <wp:posOffset>2045335</wp:posOffset>
            </wp:positionH>
            <wp:positionV relativeFrom="paragraph">
              <wp:posOffset>170180</wp:posOffset>
            </wp:positionV>
            <wp:extent cx="3054350" cy="294830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9F4A7" w14:textId="77777777" w:rsidR="00986E0F" w:rsidRDefault="00986E0F">
      <w:pPr>
        <w:rPr>
          <w:sz w:val="19"/>
        </w:rPr>
        <w:sectPr w:rsidR="00986E0F" w:rsidSect="00690A9B">
          <w:headerReference w:type="default" r:id="rId8"/>
          <w:footerReference w:type="default" r:id="rId9"/>
          <w:pgSz w:w="12240" w:h="15840"/>
          <w:pgMar w:top="660" w:right="0" w:bottom="320" w:left="0" w:header="19" w:footer="138" w:gutter="0"/>
          <w:pgNumType w:start="1"/>
          <w:cols w:space="720"/>
        </w:sectPr>
      </w:pPr>
    </w:p>
    <w:p w14:paraId="35DB66D6" w14:textId="77777777" w:rsidR="00986E0F" w:rsidRDefault="00986E0F">
      <w:pPr>
        <w:pStyle w:val="BodyText"/>
        <w:rPr>
          <w:sz w:val="20"/>
        </w:rPr>
      </w:pPr>
    </w:p>
    <w:p w14:paraId="3D04F41D" w14:textId="77777777" w:rsidR="00986E0F" w:rsidRDefault="00986E0F">
      <w:pPr>
        <w:pStyle w:val="BodyText"/>
        <w:spacing w:before="11"/>
        <w:rPr>
          <w:sz w:val="20"/>
        </w:rPr>
      </w:pPr>
    </w:p>
    <w:p w14:paraId="0215DB40" w14:textId="77777777" w:rsidR="00986E0F" w:rsidRDefault="001324FC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right="5256" w:hanging="360"/>
        <w:rPr>
          <w:sz w:val="23"/>
        </w:rPr>
      </w:pPr>
      <w:r>
        <w:rPr>
          <w:sz w:val="23"/>
        </w:rPr>
        <w:t xml:space="preserve">The graph of </w:t>
      </w:r>
      <w:r>
        <w:rPr>
          <w:b/>
          <w:i/>
          <w:sz w:val="23"/>
        </w:rPr>
        <w:t xml:space="preserve">y = k </w:t>
      </w:r>
      <w:r>
        <w:rPr>
          <w:sz w:val="23"/>
        </w:rPr>
        <w:t xml:space="preserve">is a straight line parallel to the </w:t>
      </w:r>
      <w:r>
        <w:rPr>
          <w:i/>
          <w:sz w:val="23"/>
        </w:rPr>
        <w:t>x</w:t>
      </w:r>
      <w:r>
        <w:rPr>
          <w:sz w:val="23"/>
        </w:rPr>
        <w:t xml:space="preserve">-axis. For example, the graph of the equation </w:t>
      </w:r>
      <w:r>
        <w:rPr>
          <w:i/>
          <w:sz w:val="23"/>
        </w:rPr>
        <w:t xml:space="preserve">y </w:t>
      </w:r>
      <w:r>
        <w:rPr>
          <w:sz w:val="23"/>
        </w:rPr>
        <w:t>= 5 is as</w:t>
      </w:r>
      <w:r>
        <w:rPr>
          <w:spacing w:val="-9"/>
          <w:sz w:val="23"/>
        </w:rPr>
        <w:t xml:space="preserve"> </w:t>
      </w:r>
      <w:r>
        <w:rPr>
          <w:sz w:val="23"/>
        </w:rPr>
        <w:t>follows:</w:t>
      </w:r>
    </w:p>
    <w:p w14:paraId="1B88CA25" w14:textId="77777777" w:rsidR="00986E0F" w:rsidRDefault="001324F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300F842" wp14:editId="630D36C0">
            <wp:simplePos x="0" y="0"/>
            <wp:positionH relativeFrom="page">
              <wp:posOffset>2207895</wp:posOffset>
            </wp:positionH>
            <wp:positionV relativeFrom="paragraph">
              <wp:posOffset>167005</wp:posOffset>
            </wp:positionV>
            <wp:extent cx="2609850" cy="252603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A124" w14:textId="77777777" w:rsidR="00986E0F" w:rsidRDefault="00986E0F">
      <w:pPr>
        <w:pStyle w:val="BodyText"/>
        <w:spacing w:before="9"/>
        <w:rPr>
          <w:sz w:val="21"/>
        </w:rPr>
      </w:pPr>
    </w:p>
    <w:p w14:paraId="7795DFA8" w14:textId="77777777" w:rsidR="00986E0F" w:rsidRDefault="001324FC">
      <w:pPr>
        <w:pStyle w:val="ListParagraph"/>
        <w:numPr>
          <w:ilvl w:val="0"/>
          <w:numId w:val="1"/>
        </w:numPr>
        <w:tabs>
          <w:tab w:val="left" w:pos="1080"/>
        </w:tabs>
        <w:ind w:left="1080" w:right="744" w:hanging="360"/>
        <w:rPr>
          <w:sz w:val="23"/>
        </w:rPr>
      </w:pPr>
      <w:r>
        <w:rPr>
          <w:sz w:val="23"/>
        </w:rPr>
        <w:t xml:space="preserve">An equation of the type </w:t>
      </w:r>
      <w:r>
        <w:rPr>
          <w:b/>
          <w:i/>
          <w:sz w:val="23"/>
        </w:rPr>
        <w:t xml:space="preserve">y = mx </w:t>
      </w:r>
      <w:r>
        <w:rPr>
          <w:sz w:val="23"/>
        </w:rPr>
        <w:t xml:space="preserve">represents a line passing through the origin, where </w:t>
      </w:r>
      <w:r>
        <w:rPr>
          <w:i/>
          <w:sz w:val="23"/>
        </w:rPr>
        <w:t xml:space="preserve">m </w:t>
      </w:r>
      <w:r>
        <w:rPr>
          <w:sz w:val="23"/>
        </w:rPr>
        <w:t xml:space="preserve">is a real number. For example, the graph of the equation </w:t>
      </w:r>
      <w:r>
        <w:rPr>
          <w:i/>
          <w:sz w:val="23"/>
        </w:rPr>
        <w:t xml:space="preserve">y </w:t>
      </w:r>
      <w:r>
        <w:rPr>
          <w:sz w:val="23"/>
        </w:rPr>
        <w:t>= 2</w:t>
      </w:r>
      <w:r>
        <w:rPr>
          <w:i/>
          <w:sz w:val="23"/>
        </w:rPr>
        <w:t xml:space="preserve">x </w:t>
      </w:r>
      <w:r>
        <w:rPr>
          <w:sz w:val="23"/>
        </w:rPr>
        <w:t>is as</w:t>
      </w:r>
      <w:r>
        <w:rPr>
          <w:spacing w:val="3"/>
          <w:sz w:val="23"/>
        </w:rPr>
        <w:t xml:space="preserve"> </w:t>
      </w:r>
      <w:r>
        <w:rPr>
          <w:sz w:val="23"/>
        </w:rPr>
        <w:t>follows:</w:t>
      </w:r>
    </w:p>
    <w:p w14:paraId="4BB21A5B" w14:textId="77777777" w:rsidR="00986E0F" w:rsidRDefault="001324F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8" behindDoc="0" locked="0" layoutInCell="1" allowOverlap="1" wp14:anchorId="1C26DDCF" wp14:editId="3F0C51C5">
            <wp:simplePos x="0" y="0"/>
            <wp:positionH relativeFrom="page">
              <wp:posOffset>2153920</wp:posOffset>
            </wp:positionH>
            <wp:positionV relativeFrom="paragraph">
              <wp:posOffset>196215</wp:posOffset>
            </wp:positionV>
            <wp:extent cx="2499995" cy="2607310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E0F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FEB8" w14:textId="77777777" w:rsidR="00690A9B" w:rsidRDefault="00690A9B">
      <w:r>
        <w:separator/>
      </w:r>
    </w:p>
  </w:endnote>
  <w:endnote w:type="continuationSeparator" w:id="0">
    <w:p w14:paraId="0C203C08" w14:textId="77777777" w:rsidR="00690A9B" w:rsidRDefault="0069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8C1932" w:rsidRPr="00FD32F3" w14:paraId="6AB6A8D8" w14:textId="77777777" w:rsidTr="00B460C4">
      <w:tc>
        <w:tcPr>
          <w:tcW w:w="2473" w:type="dxa"/>
          <w:gridSpan w:val="2"/>
          <w:tcBorders>
            <w:top w:val="single" w:sz="24" w:space="0" w:color="FF8C52"/>
          </w:tcBorders>
        </w:tcPr>
        <w:p w14:paraId="550AF00D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FA7F6CB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09B39BF2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4A72505B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1E818ACD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C1932" w:rsidRPr="009C6543" w14:paraId="18362EAF" w14:textId="77777777" w:rsidTr="00B460C4">
      <w:trPr>
        <w:trHeight w:val="346"/>
      </w:trPr>
      <w:tc>
        <w:tcPr>
          <w:tcW w:w="840" w:type="dxa"/>
        </w:tcPr>
        <w:p w14:paraId="7C786685" w14:textId="77777777" w:rsidR="008C1932" w:rsidRPr="00C66BF3" w:rsidRDefault="008C1932" w:rsidP="008C193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1A99D6D" wp14:editId="13096519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201E66B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0DF15225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A78255B" wp14:editId="1E3DF385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DE8FC8D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E2DA661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9B3F887" wp14:editId="18522A43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6854CC80" w14:textId="77777777" w:rsidR="008C1932" w:rsidRPr="00C66BF3" w:rsidRDefault="008C1932" w:rsidP="008C193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5B521461" w14:textId="460BFD8D" w:rsidR="008C1932" w:rsidRDefault="008C1932">
    <w:pPr>
      <w:pStyle w:val="Footer"/>
    </w:pPr>
  </w:p>
  <w:p w14:paraId="4C18417E" w14:textId="4B9AB1D9" w:rsidR="00986E0F" w:rsidRDefault="00986E0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BC38" w14:textId="77777777" w:rsidR="00690A9B" w:rsidRDefault="00690A9B">
      <w:r>
        <w:separator/>
      </w:r>
    </w:p>
  </w:footnote>
  <w:footnote w:type="continuationSeparator" w:id="0">
    <w:p w14:paraId="138456BF" w14:textId="77777777" w:rsidR="00690A9B" w:rsidRDefault="0069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8C1932" w:rsidRPr="004F503B" w14:paraId="40F6B1AB" w14:textId="77777777" w:rsidTr="00B460C4">
      <w:tc>
        <w:tcPr>
          <w:tcW w:w="7338" w:type="dxa"/>
        </w:tcPr>
        <w:p w14:paraId="175617C3" w14:textId="77777777" w:rsidR="008C1932" w:rsidRPr="004F503B" w:rsidRDefault="008C1932" w:rsidP="008C1932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30AD738" wp14:editId="61EF60F9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CDA6237" w14:textId="77777777" w:rsidR="008C1932" w:rsidRPr="004F503B" w:rsidRDefault="008C1932" w:rsidP="008C1932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2C6F972" w14:textId="641914DF" w:rsidR="00986E0F" w:rsidRPr="008C1932" w:rsidRDefault="00986E0F" w:rsidP="008C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2"/>
    <w:multiLevelType w:val="hybridMultilevel"/>
    <w:tmpl w:val="F4B8D77E"/>
    <w:lvl w:ilvl="0" w:tplc="7EFAC1B4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CCA435B6">
      <w:start w:val="1"/>
      <w:numFmt w:val="lowerRoman"/>
      <w:lvlText w:val="%2."/>
      <w:lvlJc w:val="left"/>
      <w:pPr>
        <w:ind w:left="1620" w:hanging="296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83AC330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A2E49C1E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CBC26D92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E72C3FCC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D520C8FC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E2AA4E00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E4E0E8A6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15052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E0F"/>
    <w:rsid w:val="001324FC"/>
    <w:rsid w:val="0033085A"/>
    <w:rsid w:val="00690A9B"/>
    <w:rsid w:val="006F2D16"/>
    <w:rsid w:val="008C1932"/>
    <w:rsid w:val="00986E0F"/>
    <w:rsid w:val="00DB611C"/>
    <w:rsid w:val="00E8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003D3"/>
  <w15:docId w15:val="{8CE27B7F-3C8C-49B3-8DEE-7D2C62E4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991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1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61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1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8C193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cp:lastPrinted>2024-01-20T07:49:00Z</cp:lastPrinted>
  <dcterms:created xsi:type="dcterms:W3CDTF">2021-02-28T00:52:00Z</dcterms:created>
  <dcterms:modified xsi:type="dcterms:W3CDTF">2024-01-20T07:50:00Z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