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B338E" w14:textId="4EC47082" w:rsidR="00C21DCB" w:rsidRDefault="00CE390F">
      <w:pPr>
        <w:pStyle w:val="BodyText"/>
        <w:rPr>
          <w:rFonts w:ascii="Times New Roman"/>
          <w:sz w:val="20"/>
        </w:rPr>
      </w:pPr>
      <w:r>
        <w:rPr>
          <w:noProof/>
        </w:rPr>
        <w:drawing>
          <wp:anchor distT="0" distB="0" distL="0" distR="0" simplePos="0" relativeHeight="15731712" behindDoc="0" locked="0" layoutInCell="1" allowOverlap="1" wp14:anchorId="7C92C3C8" wp14:editId="611D1181">
            <wp:simplePos x="0" y="0"/>
            <wp:positionH relativeFrom="page">
              <wp:posOffset>45941</wp:posOffset>
            </wp:positionH>
            <wp:positionV relativeFrom="page">
              <wp:posOffset>5330412</wp:posOffset>
            </wp:positionV>
            <wp:extent cx="2616277" cy="311391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616277" cy="3113913"/>
                    </a:xfrm>
                    <a:prstGeom prst="rect">
                      <a:avLst/>
                    </a:prstGeom>
                  </pic:spPr>
                </pic:pic>
              </a:graphicData>
            </a:graphic>
          </wp:anchor>
        </w:drawing>
      </w:r>
      <w:r>
        <w:rPr>
          <w:noProof/>
        </w:rPr>
        <w:drawing>
          <wp:anchor distT="0" distB="0" distL="0" distR="0" simplePos="0" relativeHeight="15732224" behindDoc="0" locked="0" layoutInCell="1" allowOverlap="1" wp14:anchorId="00841FFB" wp14:editId="67CB9515">
            <wp:simplePos x="0" y="0"/>
            <wp:positionH relativeFrom="page">
              <wp:posOffset>2689642</wp:posOffset>
            </wp:positionH>
            <wp:positionV relativeFrom="page">
              <wp:posOffset>5409350</wp:posOffset>
            </wp:positionV>
            <wp:extent cx="349679" cy="3227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49679" cy="322707"/>
                    </a:xfrm>
                    <a:prstGeom prst="rect">
                      <a:avLst/>
                    </a:prstGeom>
                  </pic:spPr>
                </pic:pic>
              </a:graphicData>
            </a:graphic>
          </wp:anchor>
        </w:drawing>
      </w:r>
      <w:r>
        <w:rPr>
          <w:noProof/>
        </w:rPr>
        <w:drawing>
          <wp:anchor distT="0" distB="0" distL="0" distR="0" simplePos="0" relativeHeight="15732736" behindDoc="0" locked="0" layoutInCell="1" allowOverlap="1" wp14:anchorId="0823299D" wp14:editId="480028F4">
            <wp:simplePos x="0" y="0"/>
            <wp:positionH relativeFrom="page">
              <wp:posOffset>3103112</wp:posOffset>
            </wp:positionH>
            <wp:positionV relativeFrom="page">
              <wp:posOffset>5338720</wp:posOffset>
            </wp:positionV>
            <wp:extent cx="353892" cy="46939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53892" cy="469391"/>
                    </a:xfrm>
                    <a:prstGeom prst="rect">
                      <a:avLst/>
                    </a:prstGeom>
                  </pic:spPr>
                </pic:pic>
              </a:graphicData>
            </a:graphic>
          </wp:anchor>
        </w:drawing>
      </w:r>
      <w:r w:rsidR="00665B76">
        <w:pict w14:anchorId="492FE5F7">
          <v:group id="_x0000_s1093" style="position:absolute;margin-left:275.6pt;margin-top:418.4pt;width:32.25pt;height:48.45pt;z-index:15733248;mso-position-horizontal-relative:page;mso-position-vertical-relative:page" coordorigin="5512,8368" coordsize="645,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style="position:absolute;left:5511;top:8394;width:270;height:943">
              <v:imagedata r:id="rId10" o:title=""/>
            </v:shape>
            <v:shape id="_x0000_s1094" type="#_x0000_t75" style="position:absolute;left:5847;top:8368;width:310;height:426">
              <v:imagedata r:id="rId11" o:title=""/>
            </v:shape>
            <w10:wrap anchorx="page" anchory="page"/>
          </v:group>
        </w:pict>
      </w:r>
      <w:r>
        <w:rPr>
          <w:noProof/>
        </w:rPr>
        <w:drawing>
          <wp:anchor distT="0" distB="0" distL="0" distR="0" simplePos="0" relativeHeight="15733760" behindDoc="0" locked="0" layoutInCell="1" allowOverlap="1" wp14:anchorId="4D961FF4" wp14:editId="1354AAB6">
            <wp:simplePos x="0" y="0"/>
            <wp:positionH relativeFrom="page">
              <wp:posOffset>6172814</wp:posOffset>
            </wp:positionH>
            <wp:positionV relativeFrom="page">
              <wp:posOffset>8014313</wp:posOffset>
            </wp:positionV>
            <wp:extent cx="269632" cy="280796"/>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 cstate="print"/>
                    <a:stretch>
                      <a:fillRect/>
                    </a:stretch>
                  </pic:blipFill>
                  <pic:spPr>
                    <a:xfrm>
                      <a:off x="0" y="0"/>
                      <a:ext cx="269632" cy="280796"/>
                    </a:xfrm>
                    <a:prstGeom prst="rect">
                      <a:avLst/>
                    </a:prstGeom>
                  </pic:spPr>
                </pic:pic>
              </a:graphicData>
            </a:graphic>
          </wp:anchor>
        </w:drawing>
      </w:r>
      <w:r w:rsidR="00665B76">
        <w:pict w14:anchorId="3225BE24">
          <v:group id="_x0000_s1090" style="position:absolute;margin-left:511.35pt;margin-top:623.5pt;width:47.4pt;height:29.45pt;z-index:15734272;mso-position-horizontal-relative:page;mso-position-vertical-relative:page" coordorigin="10227,12470" coordsize="948,589">
            <v:shape id="_x0000_s1092" type="#_x0000_t75" style="position:absolute;left:10227;top:12470;width:441;height:589">
              <v:imagedata r:id="rId13" o:title=""/>
            </v:shape>
            <v:shape id="_x0000_s1091" type="#_x0000_t75" style="position:absolute;left:10733;top:12562;width:441;height:406">
              <v:imagedata r:id="rId14" o:title=""/>
            </v:shape>
            <w10:wrap anchorx="page" anchory="page"/>
          </v:group>
        </w:pict>
      </w:r>
      <w:r>
        <w:rPr>
          <w:noProof/>
        </w:rPr>
        <w:drawing>
          <wp:anchor distT="0" distB="0" distL="0" distR="0" simplePos="0" relativeHeight="15734784" behindDoc="0" locked="0" layoutInCell="1" allowOverlap="1" wp14:anchorId="6CFC437E" wp14:editId="24B61F81">
            <wp:simplePos x="0" y="0"/>
            <wp:positionH relativeFrom="page">
              <wp:posOffset>4878110</wp:posOffset>
            </wp:positionH>
            <wp:positionV relativeFrom="page">
              <wp:posOffset>4948184</wp:posOffset>
            </wp:positionV>
            <wp:extent cx="2906975" cy="2673858"/>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5" cstate="print"/>
                    <a:stretch>
                      <a:fillRect/>
                    </a:stretch>
                  </pic:blipFill>
                  <pic:spPr>
                    <a:xfrm>
                      <a:off x="0" y="0"/>
                      <a:ext cx="2906975" cy="2673858"/>
                    </a:xfrm>
                    <a:prstGeom prst="rect">
                      <a:avLst/>
                    </a:prstGeom>
                  </pic:spPr>
                </pic:pic>
              </a:graphicData>
            </a:graphic>
          </wp:anchor>
        </w:drawing>
      </w:r>
    </w:p>
    <w:p w14:paraId="68BFFBB3" w14:textId="77777777" w:rsidR="00C21DCB" w:rsidRDefault="00C21DCB">
      <w:pPr>
        <w:pStyle w:val="BodyText"/>
        <w:rPr>
          <w:i/>
          <w:sz w:val="20"/>
        </w:rPr>
      </w:pPr>
    </w:p>
    <w:p w14:paraId="2827F0FF" w14:textId="77777777" w:rsidR="00C21DCB" w:rsidRDefault="00C21DCB">
      <w:pPr>
        <w:pStyle w:val="BodyText"/>
        <w:rPr>
          <w:i/>
          <w:sz w:val="20"/>
        </w:rPr>
      </w:pPr>
    </w:p>
    <w:p w14:paraId="1F5540DA" w14:textId="77777777" w:rsidR="00C21DCB" w:rsidRDefault="00C21DCB">
      <w:pPr>
        <w:pStyle w:val="BodyText"/>
        <w:rPr>
          <w:i/>
          <w:sz w:val="20"/>
        </w:rPr>
      </w:pPr>
    </w:p>
    <w:p w14:paraId="24A5B959" w14:textId="77777777" w:rsidR="00C21DCB" w:rsidRDefault="00C21DCB">
      <w:pPr>
        <w:pStyle w:val="BodyText"/>
        <w:rPr>
          <w:i/>
          <w:sz w:val="20"/>
        </w:rPr>
      </w:pPr>
    </w:p>
    <w:p w14:paraId="04C4501F" w14:textId="77777777" w:rsidR="00C21DCB" w:rsidRDefault="00C21DCB">
      <w:pPr>
        <w:pStyle w:val="BodyText"/>
        <w:rPr>
          <w:i/>
          <w:sz w:val="20"/>
        </w:rPr>
      </w:pPr>
    </w:p>
    <w:p w14:paraId="7A425EFE" w14:textId="77777777" w:rsidR="00C21DCB" w:rsidRDefault="00C21DCB">
      <w:pPr>
        <w:pStyle w:val="BodyText"/>
        <w:rPr>
          <w:i/>
          <w:sz w:val="20"/>
        </w:rPr>
      </w:pPr>
    </w:p>
    <w:p w14:paraId="5F433D25" w14:textId="77777777" w:rsidR="00C21DCB" w:rsidRDefault="00C21DCB">
      <w:pPr>
        <w:pStyle w:val="BodyText"/>
        <w:rPr>
          <w:i/>
          <w:sz w:val="20"/>
        </w:rPr>
      </w:pPr>
    </w:p>
    <w:p w14:paraId="318D8C7C" w14:textId="77777777" w:rsidR="00C21DCB" w:rsidRDefault="00C21DCB">
      <w:pPr>
        <w:pStyle w:val="BodyText"/>
        <w:rPr>
          <w:i/>
          <w:sz w:val="20"/>
        </w:rPr>
      </w:pPr>
    </w:p>
    <w:p w14:paraId="1E5334EF" w14:textId="77777777" w:rsidR="00C21DCB" w:rsidRDefault="00C21DCB">
      <w:pPr>
        <w:pStyle w:val="BodyText"/>
        <w:rPr>
          <w:i/>
          <w:sz w:val="20"/>
        </w:rPr>
      </w:pPr>
    </w:p>
    <w:p w14:paraId="79227E07" w14:textId="77777777" w:rsidR="00C21DCB" w:rsidRDefault="00C21DCB">
      <w:pPr>
        <w:pStyle w:val="BodyText"/>
        <w:rPr>
          <w:i/>
          <w:sz w:val="20"/>
        </w:rPr>
      </w:pPr>
    </w:p>
    <w:p w14:paraId="3B49BE24" w14:textId="77777777" w:rsidR="00C21DCB" w:rsidRDefault="00C21DCB">
      <w:pPr>
        <w:pStyle w:val="BodyText"/>
        <w:rPr>
          <w:i/>
          <w:sz w:val="20"/>
        </w:rPr>
      </w:pPr>
    </w:p>
    <w:p w14:paraId="17103EA0" w14:textId="77777777" w:rsidR="00C21DCB" w:rsidRDefault="00C21DCB">
      <w:pPr>
        <w:pStyle w:val="BodyText"/>
        <w:rPr>
          <w:i/>
          <w:sz w:val="20"/>
        </w:rPr>
      </w:pPr>
    </w:p>
    <w:p w14:paraId="653F47E8" w14:textId="77777777" w:rsidR="00C21DCB" w:rsidRDefault="00C21DCB">
      <w:pPr>
        <w:pStyle w:val="BodyText"/>
        <w:rPr>
          <w:i/>
          <w:sz w:val="20"/>
        </w:rPr>
      </w:pPr>
    </w:p>
    <w:p w14:paraId="47B66992" w14:textId="77777777" w:rsidR="00C21DCB" w:rsidRDefault="00C21DCB">
      <w:pPr>
        <w:pStyle w:val="BodyText"/>
        <w:rPr>
          <w:i/>
          <w:sz w:val="20"/>
        </w:rPr>
      </w:pPr>
    </w:p>
    <w:p w14:paraId="3BFCDB28" w14:textId="77777777" w:rsidR="00C21DCB" w:rsidRDefault="00C21DCB">
      <w:pPr>
        <w:pStyle w:val="BodyText"/>
        <w:rPr>
          <w:i/>
          <w:sz w:val="20"/>
        </w:rPr>
      </w:pPr>
    </w:p>
    <w:p w14:paraId="6E70748E" w14:textId="77777777" w:rsidR="00C21DCB" w:rsidRDefault="00C21DCB">
      <w:pPr>
        <w:pStyle w:val="BodyText"/>
        <w:rPr>
          <w:i/>
          <w:sz w:val="20"/>
        </w:rPr>
      </w:pPr>
    </w:p>
    <w:p w14:paraId="6B34626B" w14:textId="77777777" w:rsidR="00C21DCB" w:rsidRDefault="00C21DCB">
      <w:pPr>
        <w:pStyle w:val="BodyText"/>
        <w:rPr>
          <w:i/>
          <w:sz w:val="20"/>
        </w:rPr>
      </w:pPr>
    </w:p>
    <w:p w14:paraId="53B0A65F" w14:textId="77777777" w:rsidR="00C21DCB" w:rsidRDefault="00CE390F">
      <w:pPr>
        <w:pStyle w:val="BodyText"/>
        <w:spacing w:before="9"/>
        <w:rPr>
          <w:i/>
          <w:sz w:val="14"/>
        </w:rPr>
      </w:pPr>
      <w:r>
        <w:rPr>
          <w:noProof/>
        </w:rPr>
        <w:drawing>
          <wp:anchor distT="0" distB="0" distL="0" distR="0" simplePos="0" relativeHeight="251659264" behindDoc="0" locked="0" layoutInCell="1" allowOverlap="1" wp14:anchorId="76FCC4F3" wp14:editId="5A1C8933">
            <wp:simplePos x="0" y="0"/>
            <wp:positionH relativeFrom="page">
              <wp:posOffset>1516056</wp:posOffset>
            </wp:positionH>
            <wp:positionV relativeFrom="paragraph">
              <wp:posOffset>141059</wp:posOffset>
            </wp:positionV>
            <wp:extent cx="1006908" cy="968121"/>
            <wp:effectExtent l="0" t="0" r="0" b="0"/>
            <wp:wrapTopAndBottom/>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16" cstate="print"/>
                    <a:stretch>
                      <a:fillRect/>
                    </a:stretch>
                  </pic:blipFill>
                  <pic:spPr>
                    <a:xfrm>
                      <a:off x="0" y="0"/>
                      <a:ext cx="1006908" cy="968121"/>
                    </a:xfrm>
                    <a:prstGeom prst="rect">
                      <a:avLst/>
                    </a:prstGeom>
                  </pic:spPr>
                </pic:pic>
              </a:graphicData>
            </a:graphic>
          </wp:anchor>
        </w:drawing>
      </w:r>
      <w:r>
        <w:rPr>
          <w:noProof/>
        </w:rPr>
        <w:drawing>
          <wp:anchor distT="0" distB="0" distL="0" distR="0" simplePos="0" relativeHeight="2" behindDoc="0" locked="0" layoutInCell="1" allowOverlap="1" wp14:anchorId="13C84B29" wp14:editId="05F83160">
            <wp:simplePos x="0" y="0"/>
            <wp:positionH relativeFrom="page">
              <wp:posOffset>2610290</wp:posOffset>
            </wp:positionH>
            <wp:positionV relativeFrom="paragraph">
              <wp:posOffset>149368</wp:posOffset>
            </wp:positionV>
            <wp:extent cx="1782103" cy="955548"/>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17" cstate="print"/>
                    <a:stretch>
                      <a:fillRect/>
                    </a:stretch>
                  </pic:blipFill>
                  <pic:spPr>
                    <a:xfrm>
                      <a:off x="0" y="0"/>
                      <a:ext cx="1782103" cy="955548"/>
                    </a:xfrm>
                    <a:prstGeom prst="rect">
                      <a:avLst/>
                    </a:prstGeom>
                  </pic:spPr>
                </pic:pic>
              </a:graphicData>
            </a:graphic>
          </wp:anchor>
        </w:drawing>
      </w:r>
      <w:r>
        <w:rPr>
          <w:noProof/>
        </w:rPr>
        <w:drawing>
          <wp:anchor distT="0" distB="0" distL="0" distR="0" simplePos="0" relativeHeight="3" behindDoc="0" locked="0" layoutInCell="1" allowOverlap="1" wp14:anchorId="1D8ADC4F" wp14:editId="73329185">
            <wp:simplePos x="0" y="0"/>
            <wp:positionH relativeFrom="page">
              <wp:posOffset>4510581</wp:posOffset>
            </wp:positionH>
            <wp:positionV relativeFrom="paragraph">
              <wp:posOffset>149368</wp:posOffset>
            </wp:positionV>
            <wp:extent cx="821536" cy="955548"/>
            <wp:effectExtent l="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18" cstate="print"/>
                    <a:stretch>
                      <a:fillRect/>
                    </a:stretch>
                  </pic:blipFill>
                  <pic:spPr>
                    <a:xfrm>
                      <a:off x="0" y="0"/>
                      <a:ext cx="821536" cy="955548"/>
                    </a:xfrm>
                    <a:prstGeom prst="rect">
                      <a:avLst/>
                    </a:prstGeom>
                  </pic:spPr>
                </pic:pic>
              </a:graphicData>
            </a:graphic>
          </wp:anchor>
        </w:drawing>
      </w:r>
      <w:r>
        <w:rPr>
          <w:noProof/>
        </w:rPr>
        <w:drawing>
          <wp:anchor distT="0" distB="0" distL="0" distR="0" simplePos="0" relativeHeight="4" behindDoc="0" locked="0" layoutInCell="1" allowOverlap="1" wp14:anchorId="76059ED0" wp14:editId="50AA895F">
            <wp:simplePos x="0" y="0"/>
            <wp:positionH relativeFrom="page">
              <wp:posOffset>5487874</wp:posOffset>
            </wp:positionH>
            <wp:positionV relativeFrom="paragraph">
              <wp:posOffset>132749</wp:posOffset>
            </wp:positionV>
            <wp:extent cx="834175" cy="989076"/>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19" cstate="print"/>
                    <a:stretch>
                      <a:fillRect/>
                    </a:stretch>
                  </pic:blipFill>
                  <pic:spPr>
                    <a:xfrm>
                      <a:off x="0" y="0"/>
                      <a:ext cx="834175" cy="989076"/>
                    </a:xfrm>
                    <a:prstGeom prst="rect">
                      <a:avLst/>
                    </a:prstGeom>
                  </pic:spPr>
                </pic:pic>
              </a:graphicData>
            </a:graphic>
          </wp:anchor>
        </w:drawing>
      </w:r>
    </w:p>
    <w:p w14:paraId="3AEB5BF6" w14:textId="77777777" w:rsidR="00C21DCB" w:rsidRDefault="00C21DCB">
      <w:pPr>
        <w:rPr>
          <w:sz w:val="14"/>
        </w:rPr>
        <w:sectPr w:rsidR="00C21DCB">
          <w:type w:val="continuous"/>
          <w:pgSz w:w="12240" w:h="15840"/>
          <w:pgMar w:top="20" w:right="0" w:bottom="0" w:left="0" w:header="720" w:footer="720" w:gutter="0"/>
          <w:cols w:space="720"/>
        </w:sectPr>
      </w:pPr>
    </w:p>
    <w:p w14:paraId="7233B0D9" w14:textId="77777777" w:rsidR="00C21DCB" w:rsidRDefault="00C21DCB">
      <w:pPr>
        <w:pStyle w:val="BodyText"/>
        <w:spacing w:before="3"/>
        <w:rPr>
          <w:i/>
          <w:sz w:val="17"/>
        </w:rPr>
      </w:pPr>
    </w:p>
    <w:p w14:paraId="441475C9" w14:textId="77777777" w:rsidR="00C21DCB" w:rsidRDefault="00CE390F">
      <w:pPr>
        <w:spacing w:before="103"/>
        <w:ind w:right="1"/>
        <w:jc w:val="center"/>
        <w:rPr>
          <w:b/>
          <w:sz w:val="36"/>
        </w:rPr>
      </w:pPr>
      <w:r>
        <w:rPr>
          <w:b/>
          <w:color w:val="256FB8"/>
          <w:sz w:val="36"/>
        </w:rPr>
        <w:t>Comparing Quantities</w:t>
      </w:r>
    </w:p>
    <w:p w14:paraId="5FF76AB9" w14:textId="77777777" w:rsidR="00C21DCB" w:rsidRDefault="00C21DCB">
      <w:pPr>
        <w:pStyle w:val="BodyText"/>
        <w:spacing w:before="4"/>
        <w:rPr>
          <w:b/>
          <w:sz w:val="45"/>
        </w:rPr>
      </w:pPr>
    </w:p>
    <w:p w14:paraId="31C618B8" w14:textId="77777777" w:rsidR="00C21DCB" w:rsidRDefault="00CE390F">
      <w:pPr>
        <w:pStyle w:val="Heading1"/>
        <w:numPr>
          <w:ilvl w:val="0"/>
          <w:numId w:val="3"/>
        </w:numPr>
        <w:tabs>
          <w:tab w:val="left" w:pos="1080"/>
        </w:tabs>
      </w:pPr>
      <w:r>
        <w:t>Ratio and</w:t>
      </w:r>
      <w:r>
        <w:rPr>
          <w:spacing w:val="-4"/>
        </w:rPr>
        <w:t xml:space="preserve"> </w:t>
      </w:r>
      <w:r>
        <w:t>percentage</w:t>
      </w:r>
    </w:p>
    <w:p w14:paraId="17AF18B2" w14:textId="77777777" w:rsidR="00C21DCB" w:rsidRDefault="00CE390F">
      <w:pPr>
        <w:pStyle w:val="ListParagraph"/>
        <w:numPr>
          <w:ilvl w:val="1"/>
          <w:numId w:val="3"/>
        </w:numPr>
        <w:tabs>
          <w:tab w:val="left" w:pos="1439"/>
          <w:tab w:val="left" w:pos="1440"/>
        </w:tabs>
        <w:spacing w:line="280" w:lineRule="exact"/>
        <w:rPr>
          <w:sz w:val="23"/>
        </w:rPr>
      </w:pPr>
      <w:r>
        <w:rPr>
          <w:sz w:val="23"/>
        </w:rPr>
        <w:t>Ratio means comparing two quantities with each</w:t>
      </w:r>
      <w:r>
        <w:rPr>
          <w:spacing w:val="-2"/>
          <w:sz w:val="23"/>
        </w:rPr>
        <w:t xml:space="preserve"> </w:t>
      </w:r>
      <w:r>
        <w:rPr>
          <w:sz w:val="23"/>
        </w:rPr>
        <w:t>other.</w:t>
      </w:r>
    </w:p>
    <w:p w14:paraId="335333F0" w14:textId="77777777" w:rsidR="00C21DCB" w:rsidRDefault="00CE390F">
      <w:pPr>
        <w:pStyle w:val="ListParagraph"/>
        <w:numPr>
          <w:ilvl w:val="1"/>
          <w:numId w:val="3"/>
        </w:numPr>
        <w:tabs>
          <w:tab w:val="left" w:pos="1439"/>
          <w:tab w:val="left" w:pos="1440"/>
        </w:tabs>
        <w:spacing w:line="281" w:lineRule="exact"/>
        <w:rPr>
          <w:sz w:val="23"/>
        </w:rPr>
      </w:pPr>
      <w:r>
        <w:rPr>
          <w:sz w:val="23"/>
        </w:rPr>
        <w:t>Percentages are numerators of fractions with denominator 100. The symbol '%' is used for</w:t>
      </w:r>
      <w:r>
        <w:rPr>
          <w:spacing w:val="-9"/>
          <w:sz w:val="23"/>
        </w:rPr>
        <w:t xml:space="preserve"> </w:t>
      </w:r>
      <w:r>
        <w:rPr>
          <w:sz w:val="23"/>
        </w:rPr>
        <w:t>percent</w:t>
      </w:r>
    </w:p>
    <w:p w14:paraId="19FC5EC6" w14:textId="77777777" w:rsidR="00C21DCB" w:rsidRDefault="00665B76">
      <w:pPr>
        <w:pStyle w:val="BodyText"/>
        <w:tabs>
          <w:tab w:val="left" w:pos="5068"/>
        </w:tabs>
        <w:spacing w:before="7" w:line="333" w:lineRule="exact"/>
        <w:ind w:left="1440"/>
        <w:rPr>
          <w:rFonts w:ascii="Verdana"/>
          <w:sz w:val="20"/>
        </w:rPr>
      </w:pPr>
      <w:r>
        <w:pict w14:anchorId="3964EC6F">
          <v:line id="_x0000_s1087" style="position:absolute;left:0;text-align:left;z-index:-15941120;mso-position-horizontal-relative:page" from="247.25pt,14.4pt" to="266.2pt,14.4pt" strokeweight=".49pt">
            <w10:wrap anchorx="page"/>
          </v:line>
        </w:pict>
      </w:r>
      <w:r w:rsidR="00CE390F">
        <w:t>and it indicates</w:t>
      </w:r>
      <w:r w:rsidR="00CE390F">
        <w:rPr>
          <w:spacing w:val="-1"/>
        </w:rPr>
        <w:t xml:space="preserve"> </w:t>
      </w:r>
      <w:r w:rsidR="00CE390F">
        <w:t>multiplication</w:t>
      </w:r>
      <w:r w:rsidR="00CE390F">
        <w:rPr>
          <w:spacing w:val="-2"/>
        </w:rPr>
        <w:t xml:space="preserve"> </w:t>
      </w:r>
      <w:r w:rsidR="00CE390F">
        <w:t>with</w:t>
      </w:r>
      <w:r w:rsidR="00CE390F">
        <w:tab/>
      </w:r>
      <w:proofErr w:type="gramStart"/>
      <w:r w:rsidR="00CE390F">
        <w:rPr>
          <w:rFonts w:ascii="Verdana"/>
          <w:position w:val="13"/>
          <w:sz w:val="20"/>
        </w:rPr>
        <w:t>1</w:t>
      </w:r>
      <w:r w:rsidR="00CE390F">
        <w:rPr>
          <w:rFonts w:ascii="Verdana"/>
          <w:spacing w:val="15"/>
          <w:position w:val="13"/>
          <w:sz w:val="20"/>
        </w:rPr>
        <w:t xml:space="preserve"> </w:t>
      </w:r>
      <w:r w:rsidR="00CE390F">
        <w:rPr>
          <w:rFonts w:ascii="Verdana"/>
          <w:sz w:val="20"/>
        </w:rPr>
        <w:t>.</w:t>
      </w:r>
      <w:proofErr w:type="gramEnd"/>
    </w:p>
    <w:p w14:paraId="01CC8A94" w14:textId="77777777" w:rsidR="00C21DCB" w:rsidRDefault="00CE390F">
      <w:pPr>
        <w:spacing w:line="196" w:lineRule="exact"/>
        <w:ind w:right="1982"/>
        <w:jc w:val="center"/>
        <w:rPr>
          <w:rFonts w:ascii="Verdana"/>
          <w:sz w:val="20"/>
        </w:rPr>
      </w:pPr>
      <w:r>
        <w:rPr>
          <w:rFonts w:ascii="Verdana"/>
          <w:sz w:val="20"/>
        </w:rPr>
        <w:t>100</w:t>
      </w:r>
    </w:p>
    <w:p w14:paraId="1EED0F88" w14:textId="77777777" w:rsidR="00C21DCB" w:rsidRDefault="00C21DCB">
      <w:pPr>
        <w:pStyle w:val="BodyText"/>
        <w:spacing w:before="3"/>
        <w:rPr>
          <w:rFonts w:ascii="Verdana"/>
        </w:rPr>
      </w:pPr>
    </w:p>
    <w:p w14:paraId="07799DFE" w14:textId="77777777" w:rsidR="00C21DCB" w:rsidRDefault="00CE390F">
      <w:pPr>
        <w:pStyle w:val="Heading1"/>
        <w:numPr>
          <w:ilvl w:val="0"/>
          <w:numId w:val="3"/>
        </w:numPr>
        <w:tabs>
          <w:tab w:val="left" w:pos="1080"/>
        </w:tabs>
        <w:spacing w:line="240" w:lineRule="auto"/>
      </w:pPr>
      <w:r>
        <w:t>Increase or decrease</w:t>
      </w:r>
      <w:r>
        <w:rPr>
          <w:spacing w:val="-2"/>
        </w:rPr>
        <w:t xml:space="preserve"> </w:t>
      </w:r>
      <w:r>
        <w:t>percentage</w:t>
      </w:r>
    </w:p>
    <w:p w14:paraId="5FAECBA0" w14:textId="77777777" w:rsidR="00C21DCB" w:rsidRDefault="00C21DCB">
      <w:pPr>
        <w:sectPr w:rsidR="00C21DCB">
          <w:headerReference w:type="default" r:id="rId20"/>
          <w:footerReference w:type="default" r:id="rId21"/>
          <w:pgSz w:w="12240" w:h="15840"/>
          <w:pgMar w:top="660" w:right="0" w:bottom="340" w:left="0" w:header="19" w:footer="141" w:gutter="0"/>
          <w:pgNumType w:start="2"/>
          <w:cols w:space="720"/>
        </w:sectPr>
      </w:pPr>
    </w:p>
    <w:p w14:paraId="4FC6955C" w14:textId="77777777" w:rsidR="00C21DCB" w:rsidRDefault="00665B76">
      <w:pPr>
        <w:pStyle w:val="BodyText"/>
        <w:spacing w:before="130"/>
        <w:ind w:left="1080"/>
      </w:pPr>
      <w:r>
        <w:pict w14:anchorId="6FCF3FE1">
          <v:line id="_x0000_s1086" style="position:absolute;left:0;text-align:left;z-index:-15940608;mso-position-horizontal-relative:page" from="225.15pt,14.65pt" to="318.1pt,14.65pt" strokeweight=".17678mm">
            <w10:wrap anchorx="page"/>
          </v:line>
        </w:pict>
      </w:r>
      <w:r w:rsidR="00CE390F">
        <w:t>Percentage increase/decrease =</w:t>
      </w:r>
    </w:p>
    <w:p w14:paraId="105CDB44" w14:textId="77777777" w:rsidR="00C21DCB" w:rsidRDefault="00CE390F">
      <w:pPr>
        <w:spacing w:before="30" w:line="184" w:lineRule="auto"/>
        <w:ind w:left="176" w:right="4302" w:hanging="102"/>
        <w:rPr>
          <w:rFonts w:ascii="Verdana" w:hAnsi="Verdana"/>
          <w:sz w:val="20"/>
        </w:rPr>
      </w:pPr>
      <w:r>
        <w:br w:type="column"/>
      </w:r>
      <w:r>
        <w:rPr>
          <w:rFonts w:ascii="Verdana" w:hAnsi="Verdana"/>
          <w:sz w:val="20"/>
        </w:rPr>
        <w:t xml:space="preserve">Amount of change </w:t>
      </w:r>
      <w:r>
        <w:rPr>
          <w:rFonts w:ascii="Symbol" w:hAnsi="Symbol"/>
          <w:position w:val="-12"/>
          <w:sz w:val="20"/>
        </w:rPr>
        <w:t></w:t>
      </w:r>
      <w:r>
        <w:rPr>
          <w:rFonts w:ascii="Times New Roman" w:hAnsi="Times New Roman"/>
          <w:position w:val="-12"/>
          <w:sz w:val="20"/>
        </w:rPr>
        <w:t xml:space="preserve"> </w:t>
      </w:r>
      <w:r>
        <w:rPr>
          <w:rFonts w:ascii="Verdana" w:hAnsi="Verdana"/>
          <w:position w:val="-12"/>
          <w:sz w:val="20"/>
        </w:rPr>
        <w:t xml:space="preserve">100% </w:t>
      </w:r>
      <w:r>
        <w:rPr>
          <w:rFonts w:ascii="Verdana" w:hAnsi="Verdana"/>
          <w:sz w:val="20"/>
        </w:rPr>
        <w:t>Original amount</w:t>
      </w:r>
    </w:p>
    <w:p w14:paraId="5554884F" w14:textId="77777777" w:rsidR="00C21DCB" w:rsidRDefault="00C21DCB">
      <w:pPr>
        <w:spacing w:line="184" w:lineRule="auto"/>
        <w:rPr>
          <w:rFonts w:ascii="Verdana" w:hAnsi="Verdana"/>
          <w:sz w:val="20"/>
        </w:rPr>
        <w:sectPr w:rsidR="00C21DCB">
          <w:type w:val="continuous"/>
          <w:pgSz w:w="12240" w:h="15840"/>
          <w:pgMar w:top="20" w:right="0" w:bottom="0" w:left="0" w:header="720" w:footer="720" w:gutter="0"/>
          <w:cols w:num="2" w:space="720" w:equalWidth="0">
            <w:col w:w="4400" w:space="40"/>
            <w:col w:w="7800"/>
          </w:cols>
        </w:sectPr>
      </w:pPr>
    </w:p>
    <w:p w14:paraId="26FE18EA" w14:textId="77777777" w:rsidR="00C21DCB" w:rsidRDefault="00C21DCB">
      <w:pPr>
        <w:pStyle w:val="BodyText"/>
        <w:spacing w:before="2"/>
        <w:rPr>
          <w:rFonts w:ascii="Verdana"/>
          <w:sz w:val="18"/>
        </w:rPr>
      </w:pPr>
    </w:p>
    <w:p w14:paraId="7D0E9728" w14:textId="77777777" w:rsidR="00C21DCB" w:rsidRDefault="00CE390F">
      <w:pPr>
        <w:pStyle w:val="Heading1"/>
        <w:numPr>
          <w:ilvl w:val="0"/>
          <w:numId w:val="3"/>
        </w:numPr>
        <w:tabs>
          <w:tab w:val="left" w:pos="1080"/>
        </w:tabs>
        <w:spacing w:before="94"/>
      </w:pPr>
      <w:r>
        <w:t>Cost price (C.P.) and selling price</w:t>
      </w:r>
      <w:r>
        <w:rPr>
          <w:spacing w:val="-5"/>
        </w:rPr>
        <w:t xml:space="preserve"> </w:t>
      </w:r>
      <w:r>
        <w:t>(S.P.)</w:t>
      </w:r>
    </w:p>
    <w:p w14:paraId="33C9C4AE" w14:textId="77777777" w:rsidR="00C21DCB" w:rsidRDefault="00CE390F">
      <w:pPr>
        <w:pStyle w:val="ListParagraph"/>
        <w:numPr>
          <w:ilvl w:val="1"/>
          <w:numId w:val="3"/>
        </w:numPr>
        <w:tabs>
          <w:tab w:val="left" w:pos="1439"/>
          <w:tab w:val="left" w:pos="1440"/>
        </w:tabs>
        <w:spacing w:line="281" w:lineRule="exact"/>
        <w:rPr>
          <w:sz w:val="23"/>
        </w:rPr>
      </w:pPr>
      <w:r>
        <w:rPr>
          <w:sz w:val="23"/>
        </w:rPr>
        <w:t>The price at which an article is purchased is called the cost price</w:t>
      </w:r>
      <w:r>
        <w:rPr>
          <w:spacing w:val="-7"/>
          <w:sz w:val="23"/>
        </w:rPr>
        <w:t xml:space="preserve"> </w:t>
      </w:r>
      <w:r>
        <w:rPr>
          <w:sz w:val="23"/>
        </w:rPr>
        <w:t>(CP).</w:t>
      </w:r>
    </w:p>
    <w:p w14:paraId="5E8B1775" w14:textId="77777777" w:rsidR="00C21DCB" w:rsidRDefault="00CE390F">
      <w:pPr>
        <w:pStyle w:val="ListParagraph"/>
        <w:numPr>
          <w:ilvl w:val="1"/>
          <w:numId w:val="3"/>
        </w:numPr>
        <w:tabs>
          <w:tab w:val="left" w:pos="1439"/>
          <w:tab w:val="left" w:pos="1440"/>
        </w:tabs>
        <w:spacing w:line="281" w:lineRule="exact"/>
        <w:rPr>
          <w:sz w:val="23"/>
        </w:rPr>
      </w:pPr>
      <w:r>
        <w:rPr>
          <w:sz w:val="23"/>
        </w:rPr>
        <w:t>The price at which an article is sold is called the selling price</w:t>
      </w:r>
      <w:r>
        <w:rPr>
          <w:spacing w:val="-7"/>
          <w:sz w:val="23"/>
        </w:rPr>
        <w:t xml:space="preserve"> </w:t>
      </w:r>
      <w:r>
        <w:rPr>
          <w:sz w:val="23"/>
        </w:rPr>
        <w:t>(SP).</w:t>
      </w:r>
    </w:p>
    <w:p w14:paraId="190FD1F3" w14:textId="77777777" w:rsidR="00C21DCB" w:rsidRDefault="00C21DCB">
      <w:pPr>
        <w:pStyle w:val="BodyText"/>
        <w:spacing w:before="8"/>
        <w:rPr>
          <w:sz w:val="22"/>
        </w:rPr>
      </w:pPr>
    </w:p>
    <w:p w14:paraId="0EF62714" w14:textId="77777777" w:rsidR="00C21DCB" w:rsidRDefault="00CE390F">
      <w:pPr>
        <w:pStyle w:val="Heading1"/>
        <w:numPr>
          <w:ilvl w:val="0"/>
          <w:numId w:val="3"/>
        </w:numPr>
        <w:tabs>
          <w:tab w:val="left" w:pos="1080"/>
        </w:tabs>
        <w:spacing w:line="240" w:lineRule="auto"/>
      </w:pPr>
      <w:r>
        <w:t>Discount</w:t>
      </w:r>
    </w:p>
    <w:p w14:paraId="1445EEE7" w14:textId="77777777" w:rsidR="00C21DCB" w:rsidRDefault="00CE390F">
      <w:pPr>
        <w:pStyle w:val="BodyText"/>
        <w:spacing w:before="1"/>
        <w:ind w:left="1080" w:right="1142"/>
      </w:pPr>
      <w:r>
        <w:t>In order to give a boost to the sales of an item or to clear the old stock, articles are sold at reduced prices. This reduction is given on the Marked Price (MP) of the article and is known as discount.</w:t>
      </w:r>
    </w:p>
    <w:p w14:paraId="59EAD614" w14:textId="77777777" w:rsidR="00C21DCB" w:rsidRDefault="00CE390F">
      <w:pPr>
        <w:pStyle w:val="ListParagraph"/>
        <w:numPr>
          <w:ilvl w:val="1"/>
          <w:numId w:val="3"/>
        </w:numPr>
        <w:tabs>
          <w:tab w:val="left" w:pos="1439"/>
          <w:tab w:val="left" w:pos="1440"/>
        </w:tabs>
        <w:spacing w:line="275" w:lineRule="exact"/>
        <w:rPr>
          <w:sz w:val="23"/>
        </w:rPr>
      </w:pPr>
      <w:r>
        <w:rPr>
          <w:sz w:val="23"/>
        </w:rPr>
        <w:t>Discount = MP –</w:t>
      </w:r>
      <w:r>
        <w:rPr>
          <w:spacing w:val="-4"/>
          <w:sz w:val="23"/>
        </w:rPr>
        <w:t xml:space="preserve"> </w:t>
      </w:r>
      <w:r>
        <w:rPr>
          <w:sz w:val="23"/>
        </w:rPr>
        <w:t>SP</w:t>
      </w:r>
    </w:p>
    <w:p w14:paraId="2123A605" w14:textId="77777777" w:rsidR="00C21DCB" w:rsidRDefault="00665B76">
      <w:pPr>
        <w:pStyle w:val="ListParagraph"/>
        <w:numPr>
          <w:ilvl w:val="1"/>
          <w:numId w:val="3"/>
        </w:numPr>
        <w:tabs>
          <w:tab w:val="left" w:pos="1439"/>
          <w:tab w:val="left" w:pos="1440"/>
        </w:tabs>
        <w:spacing w:line="402" w:lineRule="exact"/>
        <w:rPr>
          <w:sz w:val="24"/>
        </w:rPr>
      </w:pPr>
      <w:r>
        <w:pict w14:anchorId="7CD2879B">
          <v:line id="_x0000_s1085" style="position:absolute;left:0;text-align:left;z-index:-15940096;mso-position-horizontal-relative:page" from="145.35pt,16.5pt" to="191.1pt,16.5pt" strokeweight=".21211mm">
            <w10:wrap anchorx="page"/>
          </v:line>
        </w:pict>
      </w:r>
      <w:r w:rsidR="00CE390F">
        <w:rPr>
          <w:sz w:val="23"/>
        </w:rPr>
        <w:t xml:space="preserve">Discount % = </w:t>
      </w:r>
      <w:r w:rsidR="00CE390F">
        <w:rPr>
          <w:spacing w:val="-3"/>
          <w:position w:val="16"/>
          <w:sz w:val="24"/>
        </w:rPr>
        <w:t xml:space="preserve">MP </w:t>
      </w:r>
      <w:r w:rsidR="00CE390F">
        <w:rPr>
          <w:rFonts w:ascii="Symbol" w:hAnsi="Symbol"/>
          <w:position w:val="16"/>
          <w:sz w:val="24"/>
        </w:rPr>
        <w:t></w:t>
      </w:r>
      <w:r w:rsidR="00CE390F">
        <w:rPr>
          <w:rFonts w:ascii="Times New Roman" w:hAnsi="Times New Roman"/>
          <w:position w:val="16"/>
          <w:sz w:val="24"/>
        </w:rPr>
        <w:t xml:space="preserve"> </w:t>
      </w:r>
      <w:r w:rsidR="00CE390F">
        <w:rPr>
          <w:position w:val="16"/>
          <w:sz w:val="24"/>
        </w:rPr>
        <w:t>SP</w:t>
      </w:r>
      <w:r w:rsidR="00CE390F">
        <w:rPr>
          <w:spacing w:val="-21"/>
          <w:position w:val="16"/>
          <w:sz w:val="24"/>
        </w:rPr>
        <w:t xml:space="preserve"> </w:t>
      </w:r>
      <w:r w:rsidR="00CE390F">
        <w:rPr>
          <w:rFonts w:ascii="Symbol" w:hAnsi="Symbol"/>
          <w:spacing w:val="3"/>
          <w:sz w:val="24"/>
        </w:rPr>
        <w:t></w:t>
      </w:r>
      <w:r w:rsidR="00CE390F">
        <w:rPr>
          <w:spacing w:val="3"/>
          <w:sz w:val="24"/>
        </w:rPr>
        <w:t>100</w:t>
      </w:r>
    </w:p>
    <w:p w14:paraId="6FA4BEBE" w14:textId="77777777" w:rsidR="00C21DCB" w:rsidRDefault="00CE390F">
      <w:pPr>
        <w:spacing w:line="230" w:lineRule="exact"/>
        <w:ind w:left="3179"/>
        <w:rPr>
          <w:sz w:val="24"/>
        </w:rPr>
      </w:pPr>
      <w:r>
        <w:rPr>
          <w:w w:val="105"/>
          <w:sz w:val="24"/>
        </w:rPr>
        <w:t>MP</w:t>
      </w:r>
    </w:p>
    <w:p w14:paraId="1E367051" w14:textId="77777777" w:rsidR="00C21DCB" w:rsidRDefault="00665B76">
      <w:pPr>
        <w:pStyle w:val="ListParagraph"/>
        <w:numPr>
          <w:ilvl w:val="1"/>
          <w:numId w:val="3"/>
        </w:numPr>
        <w:tabs>
          <w:tab w:val="left" w:pos="1466"/>
          <w:tab w:val="left" w:pos="1467"/>
        </w:tabs>
        <w:spacing w:before="24" w:line="206" w:lineRule="exact"/>
        <w:ind w:left="1466" w:hanging="387"/>
        <w:rPr>
          <w:rFonts w:ascii="Symbol" w:hAnsi="Symbol"/>
        </w:rPr>
      </w:pPr>
      <w:r>
        <w:pict w14:anchorId="33A942AA">
          <v:shape id="_x0000_s1084" style="position:absolute;left:0;text-align:left;margin-left:128.6pt;margin-top:16.5pt;width:91.75pt;height:.1pt;z-index:-15720448;mso-wrap-distance-left:0;mso-wrap-distance-right:0;mso-position-horizontal-relative:page" coordorigin="2572,330" coordsize="1835,0" path="m2572,330r1834,e" filled="f" strokeweight=".18403mm">
            <v:path arrowok="t"/>
            <w10:wrap type="topAndBottom" anchorx="page"/>
          </v:shape>
        </w:pict>
      </w:r>
      <w:r w:rsidR="00CE390F">
        <w:rPr>
          <w:rFonts w:ascii="Verdana" w:hAnsi="Verdana"/>
          <w:spacing w:val="-21"/>
          <w:position w:val="-12"/>
        </w:rPr>
        <w:t>S.P</w:t>
      </w:r>
      <w:r w:rsidR="00CE390F">
        <w:rPr>
          <w:rFonts w:ascii="Verdana" w:hAnsi="Verdana"/>
          <w:spacing w:val="1"/>
          <w:position w:val="-12"/>
        </w:rPr>
        <w:t xml:space="preserve"> </w:t>
      </w:r>
      <w:r w:rsidR="00CE390F">
        <w:rPr>
          <w:rFonts w:ascii="Symbol" w:hAnsi="Symbol"/>
          <w:position w:val="-12"/>
        </w:rPr>
        <w:t></w:t>
      </w:r>
      <w:r w:rsidR="00CE390F">
        <w:rPr>
          <w:rFonts w:ascii="Times New Roman" w:hAnsi="Times New Roman"/>
          <w:spacing w:val="4"/>
          <w:position w:val="-12"/>
        </w:rPr>
        <w:t xml:space="preserve"> </w:t>
      </w:r>
      <w:r w:rsidR="00CE390F">
        <w:rPr>
          <w:rFonts w:ascii="Verdana" w:hAnsi="Verdana"/>
          <w:spacing w:val="-15"/>
          <w:position w:val="-12"/>
        </w:rPr>
        <w:t>M.P.</w:t>
      </w:r>
      <w:r w:rsidR="00CE390F">
        <w:rPr>
          <w:rFonts w:ascii="Symbol" w:hAnsi="Symbol"/>
          <w:spacing w:val="-15"/>
        </w:rPr>
        <w:t></w:t>
      </w:r>
      <w:r w:rsidR="00CE390F">
        <w:rPr>
          <w:rFonts w:ascii="Times New Roman" w:hAnsi="Times New Roman"/>
          <w:spacing w:val="-34"/>
        </w:rPr>
        <w:t xml:space="preserve"> </w:t>
      </w:r>
      <w:r w:rsidR="00CE390F">
        <w:rPr>
          <w:rFonts w:ascii="Verdana" w:hAnsi="Verdana"/>
          <w:position w:val="1"/>
        </w:rPr>
        <w:t>100</w:t>
      </w:r>
      <w:r w:rsidR="00CE390F">
        <w:rPr>
          <w:rFonts w:ascii="Verdana" w:hAnsi="Verdana"/>
          <w:spacing w:val="-22"/>
          <w:position w:val="1"/>
        </w:rPr>
        <w:t xml:space="preserve"> </w:t>
      </w:r>
      <w:r w:rsidR="00CE390F">
        <w:rPr>
          <w:rFonts w:ascii="Symbol" w:hAnsi="Symbol"/>
          <w:position w:val="1"/>
        </w:rPr>
        <w:t></w:t>
      </w:r>
      <w:r w:rsidR="00CE390F">
        <w:rPr>
          <w:rFonts w:ascii="Times New Roman" w:hAnsi="Times New Roman"/>
          <w:spacing w:val="-11"/>
          <w:position w:val="1"/>
        </w:rPr>
        <w:t xml:space="preserve"> </w:t>
      </w:r>
      <w:r w:rsidR="00CE390F">
        <w:rPr>
          <w:rFonts w:ascii="Verdana" w:hAnsi="Verdana"/>
          <w:spacing w:val="-4"/>
          <w:position w:val="1"/>
        </w:rPr>
        <w:t>Discount%</w:t>
      </w:r>
      <w:r w:rsidR="00CE390F">
        <w:rPr>
          <w:rFonts w:ascii="Verdana" w:hAnsi="Verdana"/>
          <w:spacing w:val="-46"/>
          <w:position w:val="1"/>
        </w:rPr>
        <w:t xml:space="preserve"> </w:t>
      </w:r>
      <w:r w:rsidR="00CE390F">
        <w:rPr>
          <w:rFonts w:ascii="Symbol" w:hAnsi="Symbol"/>
        </w:rPr>
        <w:t></w:t>
      </w:r>
    </w:p>
    <w:p w14:paraId="297F9F7B" w14:textId="77777777" w:rsidR="00C21DCB" w:rsidRDefault="00CE390F">
      <w:pPr>
        <w:tabs>
          <w:tab w:val="left" w:pos="3271"/>
          <w:tab w:val="left" w:pos="4437"/>
        </w:tabs>
        <w:spacing w:line="4" w:lineRule="exact"/>
        <w:ind w:left="2453"/>
        <w:rPr>
          <w:rFonts w:ascii="Symbol" w:hAnsi="Symbol"/>
        </w:rPr>
      </w:pPr>
      <w:r>
        <w:rPr>
          <w:rFonts w:ascii="Symbol" w:hAnsi="Symbol"/>
          <w:position w:val="11"/>
        </w:rPr>
        <w:t></w:t>
      </w:r>
      <w:r>
        <w:rPr>
          <w:rFonts w:ascii="Times New Roman" w:hAnsi="Times New Roman"/>
          <w:position w:val="11"/>
        </w:rPr>
        <w:tab/>
      </w:r>
      <w:r>
        <w:rPr>
          <w:rFonts w:ascii="Verdana" w:hAnsi="Verdana"/>
        </w:rPr>
        <w:t>100</w:t>
      </w:r>
      <w:r>
        <w:rPr>
          <w:rFonts w:ascii="Verdana" w:hAnsi="Verdana"/>
        </w:rPr>
        <w:tab/>
      </w:r>
      <w:r>
        <w:rPr>
          <w:rFonts w:ascii="Symbol" w:hAnsi="Symbol"/>
          <w:position w:val="11"/>
        </w:rPr>
        <w:t></w:t>
      </w:r>
    </w:p>
    <w:p w14:paraId="2015F32C" w14:textId="77777777" w:rsidR="00C21DCB" w:rsidRDefault="00C21DCB">
      <w:pPr>
        <w:spacing w:line="4" w:lineRule="exact"/>
        <w:rPr>
          <w:rFonts w:ascii="Symbol" w:hAnsi="Symbol"/>
        </w:rPr>
        <w:sectPr w:rsidR="00C21DCB">
          <w:type w:val="continuous"/>
          <w:pgSz w:w="12240" w:h="15840"/>
          <w:pgMar w:top="20" w:right="0" w:bottom="0" w:left="0" w:header="720" w:footer="720" w:gutter="0"/>
          <w:cols w:space="720"/>
        </w:sectPr>
      </w:pPr>
    </w:p>
    <w:p w14:paraId="051EAF63" w14:textId="77777777" w:rsidR="00C21DCB" w:rsidRDefault="00C21DCB">
      <w:pPr>
        <w:pStyle w:val="BodyText"/>
        <w:spacing w:before="8"/>
        <w:rPr>
          <w:rFonts w:ascii="Symbol" w:hAnsi="Symbol"/>
          <w:sz w:val="34"/>
        </w:rPr>
      </w:pPr>
    </w:p>
    <w:p w14:paraId="053B18A0" w14:textId="77777777" w:rsidR="00C21DCB" w:rsidRDefault="00CE390F">
      <w:pPr>
        <w:pStyle w:val="ListParagraph"/>
        <w:numPr>
          <w:ilvl w:val="1"/>
          <w:numId w:val="3"/>
        </w:numPr>
        <w:tabs>
          <w:tab w:val="left" w:pos="1459"/>
          <w:tab w:val="left" w:pos="1461"/>
        </w:tabs>
        <w:ind w:left="1460" w:hanging="381"/>
        <w:rPr>
          <w:rFonts w:ascii="Symbol" w:hAnsi="Symbol"/>
        </w:rPr>
      </w:pPr>
      <w:r>
        <w:rPr>
          <w:rFonts w:ascii="Verdana" w:hAnsi="Verdana"/>
          <w:spacing w:val="-22"/>
        </w:rPr>
        <w:t>M.P.</w:t>
      </w:r>
      <w:r>
        <w:rPr>
          <w:rFonts w:ascii="Verdana" w:hAnsi="Verdana"/>
          <w:spacing w:val="-11"/>
        </w:rPr>
        <w:t xml:space="preserve"> </w:t>
      </w:r>
      <w:r>
        <w:rPr>
          <w:rFonts w:ascii="Symbol" w:hAnsi="Symbol"/>
          <w:spacing w:val="-17"/>
        </w:rPr>
        <w:t></w:t>
      </w:r>
    </w:p>
    <w:p w14:paraId="472C5351" w14:textId="77777777" w:rsidR="00C21DCB" w:rsidRDefault="00CE390F">
      <w:pPr>
        <w:tabs>
          <w:tab w:val="left" w:pos="2354"/>
        </w:tabs>
        <w:ind w:left="370"/>
        <w:rPr>
          <w:rFonts w:ascii="Symbol" w:hAnsi="Symbol"/>
        </w:rPr>
      </w:pPr>
      <w:r>
        <w:br w:type="column"/>
      </w:r>
      <w:r>
        <w:rPr>
          <w:rFonts w:ascii="Symbol" w:hAnsi="Symbol"/>
        </w:rPr>
        <w:t></w:t>
      </w:r>
      <w:r>
        <w:rPr>
          <w:rFonts w:ascii="Times New Roman" w:hAnsi="Times New Roman"/>
        </w:rPr>
        <w:tab/>
      </w:r>
      <w:r>
        <w:rPr>
          <w:rFonts w:ascii="Symbol" w:hAnsi="Symbol"/>
        </w:rPr>
        <w:t></w:t>
      </w:r>
    </w:p>
    <w:p w14:paraId="0A85362D" w14:textId="77777777" w:rsidR="00C21DCB" w:rsidRDefault="00CE390F">
      <w:pPr>
        <w:spacing w:before="26" w:line="260" w:lineRule="exact"/>
        <w:ind w:right="8064"/>
        <w:jc w:val="center"/>
        <w:rPr>
          <w:rFonts w:ascii="Verdana" w:hAnsi="Verdana"/>
        </w:rPr>
      </w:pPr>
      <w:r>
        <w:rPr>
          <w:rFonts w:ascii="Verdana" w:hAnsi="Verdana"/>
        </w:rPr>
        <w:t xml:space="preserve">100 </w:t>
      </w:r>
      <w:r>
        <w:rPr>
          <w:rFonts w:ascii="Symbol" w:hAnsi="Symbol"/>
        </w:rPr>
        <w:t></w:t>
      </w:r>
      <w:r>
        <w:rPr>
          <w:rFonts w:ascii="Times New Roman" w:hAnsi="Times New Roman"/>
        </w:rPr>
        <w:t xml:space="preserve"> </w:t>
      </w:r>
      <w:r>
        <w:rPr>
          <w:rFonts w:ascii="Verdana" w:hAnsi="Verdana"/>
        </w:rPr>
        <w:t>S.P.</w:t>
      </w:r>
    </w:p>
    <w:p w14:paraId="337C1778" w14:textId="77777777" w:rsidR="00C21DCB" w:rsidRDefault="00C21DCB">
      <w:pPr>
        <w:pStyle w:val="BodyText"/>
        <w:spacing w:before="3"/>
        <w:rPr>
          <w:rFonts w:ascii="Verdana"/>
          <w:sz w:val="3"/>
        </w:rPr>
      </w:pPr>
    </w:p>
    <w:p w14:paraId="3A9D1622" w14:textId="77777777" w:rsidR="00C21DCB" w:rsidRDefault="00665B76">
      <w:pPr>
        <w:pStyle w:val="BodyText"/>
        <w:spacing w:line="20" w:lineRule="exact"/>
        <w:ind w:left="34"/>
        <w:rPr>
          <w:rFonts w:ascii="Verdana"/>
          <w:sz w:val="2"/>
        </w:rPr>
      </w:pPr>
      <w:r>
        <w:rPr>
          <w:rFonts w:ascii="Verdana"/>
          <w:sz w:val="2"/>
        </w:rPr>
      </w:r>
      <w:r>
        <w:rPr>
          <w:rFonts w:ascii="Verdana"/>
          <w:sz w:val="2"/>
        </w:rPr>
        <w:pict w14:anchorId="6B59FFC1">
          <v:group id="_x0000_s1082" style="width:100.35pt;height:.55pt;mso-position-horizontal-relative:char;mso-position-vertical-relative:line" coordsize="2007,11">
            <v:line id="_x0000_s1083" style="position:absolute" from="0,5" to="2006,5" strokeweight=".18403mm"/>
            <w10:anchorlock/>
          </v:group>
        </w:pict>
      </w:r>
    </w:p>
    <w:p w14:paraId="3766F164" w14:textId="77777777" w:rsidR="00C21DCB" w:rsidRDefault="00CE390F">
      <w:pPr>
        <w:spacing w:line="298" w:lineRule="exact"/>
        <w:ind w:right="8066"/>
        <w:jc w:val="center"/>
        <w:rPr>
          <w:rFonts w:ascii="Symbol" w:hAnsi="Symbol"/>
          <w:sz w:val="30"/>
        </w:rPr>
      </w:pPr>
      <w:r>
        <w:rPr>
          <w:rFonts w:ascii="Symbol" w:hAnsi="Symbol"/>
          <w:sz w:val="30"/>
        </w:rPr>
        <w:t></w:t>
      </w:r>
      <w:r>
        <w:rPr>
          <w:rFonts w:ascii="Verdana" w:hAnsi="Verdana"/>
          <w:position w:val="2"/>
        </w:rPr>
        <w:t xml:space="preserve">100 </w:t>
      </w:r>
      <w:r>
        <w:rPr>
          <w:rFonts w:ascii="Symbol" w:hAnsi="Symbol"/>
          <w:position w:val="2"/>
        </w:rPr>
        <w:t></w:t>
      </w:r>
      <w:r>
        <w:rPr>
          <w:rFonts w:ascii="Times New Roman" w:hAnsi="Times New Roman"/>
          <w:position w:val="2"/>
        </w:rPr>
        <w:t xml:space="preserve"> </w:t>
      </w:r>
      <w:r>
        <w:rPr>
          <w:rFonts w:ascii="Verdana" w:hAnsi="Verdana"/>
          <w:position w:val="2"/>
        </w:rPr>
        <w:t>Discount%</w:t>
      </w:r>
      <w:r>
        <w:rPr>
          <w:rFonts w:ascii="Symbol" w:hAnsi="Symbol"/>
          <w:sz w:val="30"/>
        </w:rPr>
        <w:t></w:t>
      </w:r>
    </w:p>
    <w:p w14:paraId="03475768" w14:textId="77777777" w:rsidR="00C21DCB" w:rsidRDefault="00C21DCB">
      <w:pPr>
        <w:spacing w:line="298" w:lineRule="exact"/>
        <w:jc w:val="center"/>
        <w:rPr>
          <w:rFonts w:ascii="Symbol" w:hAnsi="Symbol"/>
          <w:sz w:val="30"/>
        </w:rPr>
        <w:sectPr w:rsidR="00C21DCB">
          <w:type w:val="continuous"/>
          <w:pgSz w:w="12240" w:h="15840"/>
          <w:pgMar w:top="20" w:right="0" w:bottom="0" w:left="0" w:header="720" w:footer="720" w:gutter="0"/>
          <w:cols w:num="2" w:space="720" w:equalWidth="0">
            <w:col w:w="2044" w:space="40"/>
            <w:col w:w="10156"/>
          </w:cols>
        </w:sectPr>
      </w:pPr>
    </w:p>
    <w:p w14:paraId="62F0EE98" w14:textId="77777777" w:rsidR="00C21DCB" w:rsidRDefault="00C21DCB">
      <w:pPr>
        <w:pStyle w:val="BodyText"/>
        <w:spacing w:before="4"/>
        <w:rPr>
          <w:rFonts w:ascii="Symbol" w:hAnsi="Symbol"/>
          <w:sz w:val="17"/>
        </w:rPr>
      </w:pPr>
    </w:p>
    <w:p w14:paraId="4FFE37CE" w14:textId="77777777" w:rsidR="00C21DCB" w:rsidRDefault="00CE390F">
      <w:pPr>
        <w:pStyle w:val="Heading1"/>
        <w:numPr>
          <w:ilvl w:val="0"/>
          <w:numId w:val="3"/>
        </w:numPr>
        <w:tabs>
          <w:tab w:val="left" w:pos="1080"/>
        </w:tabs>
        <w:spacing w:before="93" w:line="240" w:lineRule="auto"/>
      </w:pPr>
      <w:r>
        <w:t>Estimation in</w:t>
      </w:r>
      <w:r>
        <w:rPr>
          <w:spacing w:val="-3"/>
        </w:rPr>
        <w:t xml:space="preserve"> </w:t>
      </w:r>
      <w:r>
        <w:t>percentage</w:t>
      </w:r>
    </w:p>
    <w:p w14:paraId="66AFAA9B" w14:textId="77777777" w:rsidR="00C21DCB" w:rsidRDefault="00CE390F">
      <w:pPr>
        <w:pStyle w:val="BodyText"/>
        <w:spacing w:before="1"/>
        <w:ind w:left="1080" w:right="1206"/>
      </w:pPr>
      <w:r>
        <w:t>In case, discount is given on the MP of an article which a decimal quantity, try to round off it to the nearest tens. Apply the discount on the rounded number to get the final amount to be paid.</w:t>
      </w:r>
    </w:p>
    <w:p w14:paraId="7C30F52A" w14:textId="77777777" w:rsidR="00C21DCB" w:rsidRDefault="00C21DCB">
      <w:pPr>
        <w:pStyle w:val="BodyText"/>
      </w:pPr>
    </w:p>
    <w:p w14:paraId="7D3A4BEF" w14:textId="77777777" w:rsidR="00C21DCB" w:rsidRDefault="00CE390F">
      <w:pPr>
        <w:pStyle w:val="Heading1"/>
        <w:numPr>
          <w:ilvl w:val="0"/>
          <w:numId w:val="3"/>
        </w:numPr>
        <w:tabs>
          <w:tab w:val="left" w:pos="1080"/>
        </w:tabs>
      </w:pPr>
      <w:r>
        <w:t xml:space="preserve">If SP &gt; CP, then the profit is </w:t>
      </w:r>
      <w:proofErr w:type="gramStart"/>
      <w:r>
        <w:t>made</w:t>
      </w:r>
      <w:proofErr w:type="gramEnd"/>
      <w:r>
        <w:t xml:space="preserve"> and it is evaluated as</w:t>
      </w:r>
      <w:r>
        <w:rPr>
          <w:spacing w:val="-10"/>
        </w:rPr>
        <w:t xml:space="preserve"> </w:t>
      </w:r>
      <w:r>
        <w:t>follows:</w:t>
      </w:r>
    </w:p>
    <w:p w14:paraId="407FFD72" w14:textId="77777777" w:rsidR="00C21DCB" w:rsidRDefault="00665B76">
      <w:pPr>
        <w:pStyle w:val="ListParagraph"/>
        <w:numPr>
          <w:ilvl w:val="1"/>
          <w:numId w:val="3"/>
        </w:numPr>
        <w:tabs>
          <w:tab w:val="left" w:pos="1439"/>
          <w:tab w:val="left" w:pos="1440"/>
        </w:tabs>
        <w:rPr>
          <w:sz w:val="23"/>
        </w:rPr>
      </w:pPr>
      <w:r>
        <w:pict w14:anchorId="76B57157">
          <v:group id="_x0000_s1070" style="position:absolute;left:0;text-align:left;margin-left:120.75pt;margin-top:13.95pt;width:63.45pt;height:31.35pt;z-index:15741952;mso-position-horizontal-relative:page" coordorigin="2415,279" coordsize="1269,627">
            <v:line id="_x0000_s1081" style="position:absolute" from="2502,594" to="3560,594" strokeweight=".17817mm"/>
            <v:shape id="_x0000_s1080" type="#_x0000_t75" style="position:absolute;left:2414;top:278;width:1269;height:313">
              <v:imagedata r:id="rId22" o:title=""/>
            </v:shape>
            <v:shape id="_x0000_s1079" type="#_x0000_t75" style="position:absolute;left:2992;top:278;width:691;height:343">
              <v:imagedata r:id="rId23" o:title=""/>
            </v:shape>
            <v:shape id="_x0000_s1078" type="#_x0000_t75" style="position:absolute;left:3567;top:333;width:116;height:349">
              <v:imagedata r:id="rId24" o:title=""/>
            </v:shape>
            <v:shape id="_x0000_s1077" type="#_x0000_t75" style="position:absolute;left:2414;top:349;width:808;height:349">
              <v:imagedata r:id="rId25" o:title=""/>
            </v:shape>
            <v:shape id="_x0000_s1076" type="#_x0000_t75" style="position:absolute;left:3567;top:405;width:116;height:349">
              <v:imagedata r:id="rId24" o:title=""/>
            </v:shape>
            <v:shape id="_x0000_s1075" type="#_x0000_t75" style="position:absolute;left:2414;top:431;width:808;height:349">
              <v:imagedata r:id="rId25" o:title=""/>
            </v:shape>
            <v:shape id="_x0000_s1074" type="#_x0000_t75" style="position:absolute;left:3567;top:478;width:116;height:379">
              <v:imagedata r:id="rId26" o:title=""/>
            </v:shape>
            <v:shape id="_x0000_s1073" type="#_x0000_t75" style="position:absolute;left:2414;top:512;width:808;height:349">
              <v:imagedata r:id="rId25" o:title=""/>
            </v:shape>
            <v:shape id="_x0000_s1072" type="#_x0000_t75" style="position:absolute;left:2414;top:556;width:1269;height:349">
              <v:imagedata r:id="rId27" o:title=""/>
            </v:shape>
            <v:shapetype id="_x0000_t202" coordsize="21600,21600" o:spt="202" path="m,l,21600r21600,l21600,xe">
              <v:stroke joinstyle="miter"/>
              <v:path gradientshapeok="t" o:connecttype="rect"/>
            </v:shapetype>
            <v:shape id="_x0000_s1071" type="#_x0000_t202" style="position:absolute;left:2414;top:278;width:1269;height:627" filled="f" stroked="f">
              <v:textbox inset="0,0,0,0">
                <w:txbxContent>
                  <w:p w14:paraId="1E9C005A" w14:textId="77777777" w:rsidR="00C21DCB" w:rsidRDefault="00CE390F">
                    <w:pPr>
                      <w:spacing w:before="37" w:line="280" w:lineRule="auto"/>
                      <w:ind w:left="480" w:right="26" w:hanging="386"/>
                      <w:rPr>
                        <w:rFonts w:ascii="Verdana"/>
                        <w:sz w:val="20"/>
                      </w:rPr>
                    </w:pPr>
                    <w:r>
                      <w:rPr>
                        <w:rFonts w:ascii="Verdana"/>
                        <w:sz w:val="20"/>
                      </w:rPr>
                      <w:t>Gain 100 CP</w:t>
                    </w:r>
                  </w:p>
                </w:txbxContent>
              </v:textbox>
            </v:shape>
            <w10:wrap anchorx="page"/>
          </v:group>
        </w:pict>
      </w:r>
      <w:r w:rsidR="00CE390F">
        <w:rPr>
          <w:sz w:val="23"/>
        </w:rPr>
        <w:t>Gain = (SP) –</w:t>
      </w:r>
      <w:r w:rsidR="00CE390F">
        <w:rPr>
          <w:spacing w:val="-3"/>
          <w:sz w:val="23"/>
        </w:rPr>
        <w:t xml:space="preserve"> </w:t>
      </w:r>
      <w:r w:rsidR="00CE390F">
        <w:rPr>
          <w:sz w:val="23"/>
        </w:rPr>
        <w:t>(CP)</w:t>
      </w:r>
    </w:p>
    <w:p w14:paraId="092ACE5E" w14:textId="77777777" w:rsidR="00C21DCB" w:rsidRDefault="00CE390F">
      <w:pPr>
        <w:pStyle w:val="ListParagraph"/>
        <w:numPr>
          <w:ilvl w:val="1"/>
          <w:numId w:val="3"/>
        </w:numPr>
        <w:tabs>
          <w:tab w:val="left" w:pos="1439"/>
          <w:tab w:val="left" w:pos="1440"/>
        </w:tabs>
        <w:spacing w:before="135"/>
        <w:rPr>
          <w:sz w:val="23"/>
        </w:rPr>
      </w:pPr>
      <w:r>
        <w:rPr>
          <w:sz w:val="23"/>
        </w:rPr>
        <w:t>Gain% =</w:t>
      </w:r>
    </w:p>
    <w:p w14:paraId="4A3B985B" w14:textId="77777777" w:rsidR="00C21DCB" w:rsidRDefault="00C21DCB">
      <w:pPr>
        <w:pStyle w:val="BodyText"/>
        <w:spacing w:before="2"/>
        <w:rPr>
          <w:sz w:val="11"/>
        </w:rPr>
      </w:pPr>
    </w:p>
    <w:p w14:paraId="6B50BB57" w14:textId="77777777" w:rsidR="00C21DCB" w:rsidRDefault="00665B76">
      <w:pPr>
        <w:pStyle w:val="ListParagraph"/>
        <w:numPr>
          <w:ilvl w:val="1"/>
          <w:numId w:val="3"/>
        </w:numPr>
        <w:tabs>
          <w:tab w:val="left" w:pos="1466"/>
          <w:tab w:val="left" w:pos="1467"/>
        </w:tabs>
        <w:spacing w:before="100" w:line="209" w:lineRule="exact"/>
        <w:ind w:left="1466" w:hanging="387"/>
        <w:rPr>
          <w:rFonts w:ascii="Symbol" w:hAnsi="Symbol"/>
        </w:rPr>
      </w:pPr>
      <w:r>
        <w:pict w14:anchorId="29CA1BE8">
          <v:shape id="_x0000_s1069" style="position:absolute;left:0;text-align:left;margin-left:127.8pt;margin-top:20.4pt;width:68.3pt;height:.1pt;z-index:-15719424;mso-wrap-distance-left:0;mso-wrap-distance-right:0;mso-position-horizontal-relative:page" coordorigin="2556,408" coordsize="1366,0" path="m2556,408r1365,e" filled="f" strokeweight=".18403mm">
            <v:path arrowok="t"/>
            <w10:wrap type="topAndBottom" anchorx="page"/>
          </v:shape>
        </w:pict>
      </w:r>
      <w:r w:rsidR="00CE390F">
        <w:rPr>
          <w:rFonts w:ascii="Verdana" w:hAnsi="Verdana"/>
          <w:spacing w:val="-20"/>
          <w:position w:val="-12"/>
        </w:rPr>
        <w:t xml:space="preserve">S.P </w:t>
      </w:r>
      <w:r w:rsidR="00CE390F">
        <w:rPr>
          <w:rFonts w:ascii="Symbol" w:hAnsi="Symbol"/>
          <w:position w:val="-12"/>
        </w:rPr>
        <w:t></w:t>
      </w:r>
      <w:r w:rsidR="00CE390F">
        <w:rPr>
          <w:rFonts w:ascii="Times New Roman" w:hAnsi="Times New Roman"/>
          <w:position w:val="-12"/>
        </w:rPr>
        <w:t xml:space="preserve"> </w:t>
      </w:r>
      <w:r w:rsidR="00CE390F">
        <w:rPr>
          <w:rFonts w:ascii="Verdana" w:hAnsi="Verdana"/>
          <w:spacing w:val="-14"/>
          <w:position w:val="-12"/>
        </w:rPr>
        <w:t>C.P.</w:t>
      </w:r>
      <w:r w:rsidR="00CE390F">
        <w:rPr>
          <w:rFonts w:ascii="Symbol" w:hAnsi="Symbol"/>
          <w:spacing w:val="-14"/>
        </w:rPr>
        <w:t></w:t>
      </w:r>
      <w:r w:rsidR="00CE390F">
        <w:rPr>
          <w:rFonts w:ascii="Times New Roman" w:hAnsi="Times New Roman"/>
          <w:spacing w:val="-14"/>
        </w:rPr>
        <w:t xml:space="preserve"> </w:t>
      </w:r>
      <w:r w:rsidR="00CE390F">
        <w:rPr>
          <w:rFonts w:ascii="Verdana" w:hAnsi="Verdana"/>
          <w:position w:val="1"/>
        </w:rPr>
        <w:t xml:space="preserve">100 </w:t>
      </w:r>
      <w:r w:rsidR="00CE390F">
        <w:rPr>
          <w:rFonts w:ascii="Symbol" w:hAnsi="Symbol"/>
          <w:position w:val="1"/>
        </w:rPr>
        <w:t></w:t>
      </w:r>
      <w:r w:rsidR="00CE390F">
        <w:rPr>
          <w:rFonts w:ascii="Times New Roman" w:hAnsi="Times New Roman"/>
          <w:position w:val="1"/>
        </w:rPr>
        <w:t xml:space="preserve"> </w:t>
      </w:r>
      <w:r w:rsidR="00CE390F">
        <w:rPr>
          <w:rFonts w:ascii="Verdana" w:hAnsi="Verdana"/>
          <w:spacing w:val="-7"/>
          <w:position w:val="1"/>
        </w:rPr>
        <w:t>Gain%</w:t>
      </w:r>
      <w:r w:rsidR="00CE390F">
        <w:rPr>
          <w:rFonts w:ascii="Verdana" w:hAnsi="Verdana"/>
          <w:spacing w:val="-66"/>
          <w:position w:val="1"/>
        </w:rPr>
        <w:t xml:space="preserve"> </w:t>
      </w:r>
      <w:r w:rsidR="00CE390F">
        <w:rPr>
          <w:rFonts w:ascii="Symbol" w:hAnsi="Symbol"/>
        </w:rPr>
        <w:t></w:t>
      </w:r>
    </w:p>
    <w:p w14:paraId="132FE21C" w14:textId="77777777" w:rsidR="00C21DCB" w:rsidRDefault="00CE390F">
      <w:pPr>
        <w:tabs>
          <w:tab w:val="left" w:pos="3020"/>
          <w:tab w:val="left" w:pos="3952"/>
        </w:tabs>
        <w:spacing w:line="6" w:lineRule="exact"/>
        <w:ind w:left="2437"/>
        <w:rPr>
          <w:rFonts w:ascii="Symbol" w:hAnsi="Symbol"/>
        </w:rPr>
      </w:pPr>
      <w:r>
        <w:rPr>
          <w:rFonts w:ascii="Symbol" w:hAnsi="Symbol"/>
          <w:position w:val="11"/>
        </w:rPr>
        <w:t></w:t>
      </w:r>
      <w:r>
        <w:rPr>
          <w:rFonts w:ascii="Times New Roman" w:hAnsi="Times New Roman"/>
          <w:position w:val="11"/>
        </w:rPr>
        <w:tab/>
      </w:r>
      <w:r>
        <w:rPr>
          <w:rFonts w:ascii="Verdana" w:hAnsi="Verdana"/>
        </w:rPr>
        <w:t>100</w:t>
      </w:r>
      <w:r>
        <w:rPr>
          <w:rFonts w:ascii="Verdana" w:hAnsi="Verdana"/>
        </w:rPr>
        <w:tab/>
      </w:r>
      <w:r>
        <w:rPr>
          <w:rFonts w:ascii="Symbol" w:hAnsi="Symbol"/>
          <w:position w:val="11"/>
        </w:rPr>
        <w:t></w:t>
      </w:r>
    </w:p>
    <w:p w14:paraId="2F01F60F" w14:textId="77777777" w:rsidR="00C21DCB" w:rsidRDefault="00C21DCB">
      <w:pPr>
        <w:spacing w:line="6" w:lineRule="exact"/>
        <w:rPr>
          <w:rFonts w:ascii="Symbol" w:hAnsi="Symbol"/>
        </w:rPr>
        <w:sectPr w:rsidR="00C21DCB">
          <w:type w:val="continuous"/>
          <w:pgSz w:w="12240" w:h="15840"/>
          <w:pgMar w:top="20" w:right="0" w:bottom="0" w:left="0" w:header="720" w:footer="720" w:gutter="0"/>
          <w:cols w:space="720"/>
        </w:sectPr>
      </w:pPr>
    </w:p>
    <w:p w14:paraId="79496587" w14:textId="77777777" w:rsidR="00C21DCB" w:rsidRDefault="00C21DCB">
      <w:pPr>
        <w:pStyle w:val="BodyText"/>
        <w:spacing w:before="6"/>
        <w:rPr>
          <w:rFonts w:ascii="Symbol" w:hAnsi="Symbol"/>
          <w:sz w:val="34"/>
        </w:rPr>
      </w:pPr>
    </w:p>
    <w:p w14:paraId="0FC8E235" w14:textId="77777777" w:rsidR="00C21DCB" w:rsidRDefault="00CE390F">
      <w:pPr>
        <w:pStyle w:val="ListParagraph"/>
        <w:numPr>
          <w:ilvl w:val="1"/>
          <w:numId w:val="3"/>
        </w:numPr>
        <w:tabs>
          <w:tab w:val="left" w:pos="1466"/>
          <w:tab w:val="left" w:pos="1467"/>
        </w:tabs>
        <w:ind w:left="1466" w:hanging="387"/>
        <w:rPr>
          <w:rFonts w:ascii="Symbol" w:hAnsi="Symbol"/>
        </w:rPr>
      </w:pPr>
      <w:r>
        <w:rPr>
          <w:rFonts w:ascii="Verdana" w:hAnsi="Verdana"/>
          <w:spacing w:val="-19"/>
        </w:rPr>
        <w:t>C.P.</w:t>
      </w:r>
      <w:r>
        <w:rPr>
          <w:rFonts w:ascii="Verdana" w:hAnsi="Verdana"/>
          <w:spacing w:val="-14"/>
        </w:rPr>
        <w:t xml:space="preserve"> </w:t>
      </w:r>
      <w:r>
        <w:rPr>
          <w:rFonts w:ascii="Symbol" w:hAnsi="Symbol"/>
          <w:spacing w:val="-17"/>
        </w:rPr>
        <w:t></w:t>
      </w:r>
    </w:p>
    <w:p w14:paraId="289ACFF7" w14:textId="77777777" w:rsidR="00C21DCB" w:rsidRDefault="00CE390F">
      <w:pPr>
        <w:tabs>
          <w:tab w:val="left" w:pos="1885"/>
        </w:tabs>
        <w:ind w:left="370"/>
        <w:rPr>
          <w:rFonts w:ascii="Symbol" w:hAnsi="Symbol"/>
        </w:rPr>
      </w:pPr>
      <w:r>
        <w:br w:type="column"/>
      </w:r>
      <w:r>
        <w:rPr>
          <w:rFonts w:ascii="Symbol" w:hAnsi="Symbol"/>
        </w:rPr>
        <w:t></w:t>
      </w:r>
      <w:r>
        <w:rPr>
          <w:rFonts w:ascii="Times New Roman" w:hAnsi="Times New Roman"/>
        </w:rPr>
        <w:tab/>
      </w:r>
      <w:r>
        <w:rPr>
          <w:rFonts w:ascii="Symbol" w:hAnsi="Symbol"/>
        </w:rPr>
        <w:t></w:t>
      </w:r>
    </w:p>
    <w:p w14:paraId="5628FFDC" w14:textId="77777777" w:rsidR="00C21DCB" w:rsidRDefault="00CE390F">
      <w:pPr>
        <w:spacing w:before="21" w:line="262" w:lineRule="exact"/>
        <w:ind w:left="308"/>
        <w:rPr>
          <w:rFonts w:ascii="Verdana" w:hAnsi="Verdana"/>
        </w:rPr>
      </w:pPr>
      <w:r>
        <w:rPr>
          <w:rFonts w:ascii="Verdana" w:hAnsi="Verdana"/>
        </w:rPr>
        <w:t>100</w:t>
      </w:r>
      <w:r>
        <w:rPr>
          <w:rFonts w:ascii="Verdana" w:hAnsi="Verdana"/>
          <w:spacing w:val="-57"/>
        </w:rPr>
        <w:t xml:space="preserve"> </w:t>
      </w:r>
      <w:r>
        <w:rPr>
          <w:rFonts w:ascii="Symbol" w:hAnsi="Symbol"/>
        </w:rPr>
        <w:t></w:t>
      </w:r>
      <w:r>
        <w:rPr>
          <w:rFonts w:ascii="Times New Roman" w:hAnsi="Times New Roman"/>
        </w:rPr>
        <w:t xml:space="preserve"> </w:t>
      </w:r>
      <w:r>
        <w:rPr>
          <w:rFonts w:ascii="Verdana" w:hAnsi="Verdana"/>
          <w:spacing w:val="-20"/>
        </w:rPr>
        <w:t>S.P.</w:t>
      </w:r>
    </w:p>
    <w:p w14:paraId="7DEC7F8C" w14:textId="77777777" w:rsidR="00C21DCB" w:rsidRDefault="00C21DCB">
      <w:pPr>
        <w:pStyle w:val="BodyText"/>
        <w:spacing w:before="3"/>
        <w:rPr>
          <w:rFonts w:ascii="Verdana"/>
          <w:sz w:val="3"/>
        </w:rPr>
      </w:pPr>
    </w:p>
    <w:p w14:paraId="74E61BE3" w14:textId="77777777" w:rsidR="00C21DCB" w:rsidRDefault="00665B76">
      <w:pPr>
        <w:pStyle w:val="BodyText"/>
        <w:spacing w:line="20" w:lineRule="exact"/>
        <w:ind w:left="34"/>
        <w:rPr>
          <w:rFonts w:ascii="Verdana"/>
          <w:sz w:val="2"/>
        </w:rPr>
      </w:pPr>
      <w:r>
        <w:rPr>
          <w:rFonts w:ascii="Verdana"/>
          <w:sz w:val="2"/>
        </w:rPr>
      </w:r>
      <w:r>
        <w:rPr>
          <w:rFonts w:ascii="Verdana"/>
          <w:sz w:val="2"/>
        </w:rPr>
        <w:pict w14:anchorId="327F48D7">
          <v:group id="_x0000_s1067" style="width:76.5pt;height:.55pt;mso-position-horizontal-relative:char;mso-position-vertical-relative:line" coordsize="1530,11">
            <v:line id="_x0000_s1068" style="position:absolute" from="0,5" to="1530,5" strokeweight=".18403mm"/>
            <w10:anchorlock/>
          </v:group>
        </w:pict>
      </w:r>
    </w:p>
    <w:p w14:paraId="3AC8C163" w14:textId="77777777" w:rsidR="00C21DCB" w:rsidRDefault="00CE390F">
      <w:pPr>
        <w:spacing w:line="300" w:lineRule="exact"/>
        <w:ind w:left="47"/>
        <w:rPr>
          <w:rFonts w:ascii="Symbol" w:hAnsi="Symbol"/>
          <w:sz w:val="30"/>
        </w:rPr>
      </w:pPr>
      <w:r>
        <w:rPr>
          <w:rFonts w:ascii="Symbol" w:hAnsi="Symbol"/>
          <w:sz w:val="30"/>
        </w:rPr>
        <w:t></w:t>
      </w:r>
      <w:r>
        <w:rPr>
          <w:rFonts w:ascii="Verdana" w:hAnsi="Verdana"/>
          <w:position w:val="2"/>
        </w:rPr>
        <w:t xml:space="preserve">100 </w:t>
      </w:r>
      <w:r>
        <w:rPr>
          <w:rFonts w:ascii="Symbol" w:hAnsi="Symbol"/>
          <w:position w:val="2"/>
        </w:rPr>
        <w:t></w:t>
      </w:r>
      <w:r>
        <w:rPr>
          <w:rFonts w:ascii="Times New Roman" w:hAnsi="Times New Roman"/>
          <w:position w:val="2"/>
        </w:rPr>
        <w:t xml:space="preserve"> </w:t>
      </w:r>
      <w:r>
        <w:rPr>
          <w:rFonts w:ascii="Verdana" w:hAnsi="Verdana"/>
          <w:position w:val="2"/>
        </w:rPr>
        <w:t>Gain%</w:t>
      </w:r>
      <w:r>
        <w:rPr>
          <w:rFonts w:ascii="Symbol" w:hAnsi="Symbol"/>
          <w:sz w:val="30"/>
        </w:rPr>
        <w:t></w:t>
      </w:r>
    </w:p>
    <w:p w14:paraId="42AFB86C" w14:textId="77777777" w:rsidR="00C21DCB" w:rsidRDefault="00C21DCB">
      <w:pPr>
        <w:spacing w:line="300" w:lineRule="exact"/>
        <w:rPr>
          <w:rFonts w:ascii="Symbol" w:hAnsi="Symbol"/>
          <w:sz w:val="30"/>
        </w:rPr>
        <w:sectPr w:rsidR="00C21DCB">
          <w:type w:val="continuous"/>
          <w:pgSz w:w="12240" w:h="15840"/>
          <w:pgMar w:top="20" w:right="0" w:bottom="0" w:left="0" w:header="720" w:footer="720" w:gutter="0"/>
          <w:cols w:num="2" w:space="720" w:equalWidth="0">
            <w:col w:w="2027" w:space="40"/>
            <w:col w:w="10173"/>
          </w:cols>
        </w:sectPr>
      </w:pPr>
    </w:p>
    <w:p w14:paraId="6A42EFAF" w14:textId="77777777" w:rsidR="00C21DCB" w:rsidRDefault="00CE390F">
      <w:pPr>
        <w:pStyle w:val="Heading1"/>
        <w:numPr>
          <w:ilvl w:val="0"/>
          <w:numId w:val="3"/>
        </w:numPr>
        <w:tabs>
          <w:tab w:val="left" w:pos="1080"/>
        </w:tabs>
        <w:spacing w:before="39" w:line="240" w:lineRule="auto"/>
      </w:pPr>
      <w:r>
        <w:t xml:space="preserve">If SP &lt; CP, then a loss is </w:t>
      </w:r>
      <w:proofErr w:type="gramStart"/>
      <w:r>
        <w:t>incurred</w:t>
      </w:r>
      <w:proofErr w:type="gramEnd"/>
      <w:r>
        <w:t xml:space="preserve"> and it is evaluated as</w:t>
      </w:r>
      <w:r>
        <w:rPr>
          <w:spacing w:val="-10"/>
        </w:rPr>
        <w:t xml:space="preserve"> </w:t>
      </w:r>
      <w:r>
        <w:t>follows:</w:t>
      </w:r>
    </w:p>
    <w:p w14:paraId="24F1EE5C" w14:textId="77777777" w:rsidR="00C21DCB" w:rsidRDefault="00665B76">
      <w:pPr>
        <w:pStyle w:val="ListParagraph"/>
        <w:numPr>
          <w:ilvl w:val="1"/>
          <w:numId w:val="3"/>
        </w:numPr>
        <w:tabs>
          <w:tab w:val="left" w:pos="1439"/>
          <w:tab w:val="left" w:pos="1440"/>
        </w:tabs>
        <w:spacing w:before="1"/>
        <w:rPr>
          <w:sz w:val="23"/>
        </w:rPr>
      </w:pPr>
      <w:r>
        <w:pict w14:anchorId="581A1D52">
          <v:group id="_x0000_s1055" style="position:absolute;left:0;text-align:left;margin-left:120.75pt;margin-top:14pt;width:61.95pt;height:30.65pt;z-index:15742976;mso-position-horizontal-relative:page" coordorigin="2415,280" coordsize="1239,613">
            <v:line id="_x0000_s1066" style="position:absolute" from="2501,588" to="3535,588" strokeweight=".17419mm"/>
            <v:shape id="_x0000_s1065" type="#_x0000_t75" style="position:absolute;left:2414;top:279;width:1239;height:306">
              <v:imagedata r:id="rId28" o:title=""/>
            </v:shape>
            <v:shape id="_x0000_s1064" type="#_x0000_t75" style="position:absolute;left:2972;top:279;width:681;height:335">
              <v:imagedata r:id="rId29" o:title=""/>
            </v:shape>
            <v:shape id="_x0000_s1063" type="#_x0000_t75" style="position:absolute;left:3543;top:333;width:111;height:341">
              <v:imagedata r:id="rId30" o:title=""/>
            </v:shape>
            <v:shape id="_x0000_s1062" type="#_x0000_t75" style="position:absolute;left:2414;top:348;width:801;height:341">
              <v:imagedata r:id="rId25" o:title=""/>
            </v:shape>
            <v:shape id="_x0000_s1061" type="#_x0000_t75" style="position:absolute;left:3543;top:404;width:111;height:341">
              <v:imagedata r:id="rId30" o:title=""/>
            </v:shape>
            <v:shape id="_x0000_s1060" type="#_x0000_t75" style="position:absolute;left:2414;top:429;width:801;height:341">
              <v:imagedata r:id="rId25" o:title=""/>
            </v:shape>
            <v:shape id="_x0000_s1059" type="#_x0000_t75" style="position:absolute;left:3543;top:475;width:111;height:371">
              <v:imagedata r:id="rId31" o:title=""/>
            </v:shape>
            <v:shape id="_x0000_s1058" type="#_x0000_t75" style="position:absolute;left:2414;top:508;width:801;height:341">
              <v:imagedata r:id="rId25" o:title=""/>
            </v:shape>
            <v:shape id="_x0000_s1057" type="#_x0000_t75" style="position:absolute;left:2414;top:551;width:1239;height:341">
              <v:imagedata r:id="rId32" o:title=""/>
            </v:shape>
            <v:shape id="_x0000_s1056" type="#_x0000_t202" style="position:absolute;left:2414;top:279;width:1239;height:613" filled="f" stroked="f">
              <v:textbox inset="0,0,0,0">
                <w:txbxContent>
                  <w:p w14:paraId="0AC2BEB4" w14:textId="77777777" w:rsidR="00C21DCB" w:rsidRDefault="00CE390F">
                    <w:pPr>
                      <w:spacing w:before="32" w:line="276" w:lineRule="auto"/>
                      <w:ind w:left="436" w:hanging="350"/>
                      <w:rPr>
                        <w:rFonts w:ascii="Verdana"/>
                        <w:sz w:val="20"/>
                      </w:rPr>
                    </w:pPr>
                    <w:r>
                      <w:rPr>
                        <w:rFonts w:ascii="Verdana"/>
                        <w:sz w:val="20"/>
                      </w:rPr>
                      <w:t>Loss 100 C.P.</w:t>
                    </w:r>
                  </w:p>
                </w:txbxContent>
              </v:textbox>
            </v:shape>
            <w10:wrap anchorx="page"/>
          </v:group>
        </w:pict>
      </w:r>
      <w:r w:rsidR="00CE390F">
        <w:rPr>
          <w:sz w:val="23"/>
        </w:rPr>
        <w:t>Loss = (CP) –</w:t>
      </w:r>
      <w:r w:rsidR="00CE390F">
        <w:rPr>
          <w:spacing w:val="-3"/>
          <w:sz w:val="23"/>
        </w:rPr>
        <w:t xml:space="preserve"> </w:t>
      </w:r>
      <w:r w:rsidR="00CE390F">
        <w:rPr>
          <w:sz w:val="23"/>
        </w:rPr>
        <w:t>(SP)</w:t>
      </w:r>
    </w:p>
    <w:p w14:paraId="7051F478" w14:textId="77777777" w:rsidR="00C21DCB" w:rsidRDefault="00CE390F">
      <w:pPr>
        <w:pStyle w:val="ListParagraph"/>
        <w:numPr>
          <w:ilvl w:val="1"/>
          <w:numId w:val="3"/>
        </w:numPr>
        <w:tabs>
          <w:tab w:val="left" w:pos="1439"/>
          <w:tab w:val="left" w:pos="1440"/>
        </w:tabs>
        <w:spacing w:before="121"/>
        <w:rPr>
          <w:sz w:val="23"/>
        </w:rPr>
      </w:pPr>
      <w:r>
        <w:rPr>
          <w:sz w:val="23"/>
        </w:rPr>
        <w:t>Loss% =</w:t>
      </w:r>
    </w:p>
    <w:p w14:paraId="131C9084" w14:textId="77777777" w:rsidR="00C21DCB" w:rsidRDefault="00C21DCB">
      <w:pPr>
        <w:pStyle w:val="BodyText"/>
        <w:spacing w:before="2"/>
        <w:rPr>
          <w:sz w:val="11"/>
        </w:rPr>
      </w:pPr>
    </w:p>
    <w:p w14:paraId="49E0C13D" w14:textId="77777777" w:rsidR="00C21DCB" w:rsidRDefault="00665B76">
      <w:pPr>
        <w:pStyle w:val="ListParagraph"/>
        <w:numPr>
          <w:ilvl w:val="1"/>
          <w:numId w:val="3"/>
        </w:numPr>
        <w:tabs>
          <w:tab w:val="left" w:pos="1466"/>
          <w:tab w:val="left" w:pos="1467"/>
        </w:tabs>
        <w:spacing w:before="100" w:line="209" w:lineRule="exact"/>
        <w:ind w:left="1466" w:hanging="387"/>
        <w:rPr>
          <w:rFonts w:ascii="Symbol" w:hAnsi="Symbol"/>
        </w:rPr>
      </w:pPr>
      <w:r>
        <w:pict w14:anchorId="7CE3BBFC">
          <v:shape id="_x0000_s1054" style="position:absolute;left:0;text-align:left;margin-left:127.9pt;margin-top:20.4pt;width:67.35pt;height:.1pt;z-index:-15718400;mso-wrap-distance-left:0;mso-wrap-distance-right:0;mso-position-horizontal-relative:page" coordorigin="2558,408" coordsize="1347,0" path="m2558,408r1347,e" filled="f" strokeweight=".18403mm">
            <v:path arrowok="t"/>
            <w10:wrap type="topAndBottom" anchorx="page"/>
          </v:shape>
        </w:pict>
      </w:r>
      <w:r w:rsidR="00CE390F">
        <w:rPr>
          <w:rFonts w:ascii="Verdana" w:hAnsi="Verdana"/>
          <w:spacing w:val="-20"/>
          <w:position w:val="-12"/>
        </w:rPr>
        <w:t>S.P</w:t>
      </w:r>
      <w:r w:rsidR="00CE390F">
        <w:rPr>
          <w:rFonts w:ascii="Verdana" w:hAnsi="Verdana"/>
          <w:position w:val="-12"/>
        </w:rPr>
        <w:t xml:space="preserve"> </w:t>
      </w:r>
      <w:r w:rsidR="00CE390F">
        <w:rPr>
          <w:rFonts w:ascii="Symbol" w:hAnsi="Symbol"/>
          <w:position w:val="-12"/>
        </w:rPr>
        <w:t></w:t>
      </w:r>
      <w:r w:rsidR="00CE390F">
        <w:rPr>
          <w:rFonts w:ascii="Times New Roman" w:hAnsi="Times New Roman"/>
          <w:spacing w:val="11"/>
          <w:position w:val="-12"/>
        </w:rPr>
        <w:t xml:space="preserve"> </w:t>
      </w:r>
      <w:r w:rsidR="00CE390F">
        <w:rPr>
          <w:rFonts w:ascii="Verdana" w:hAnsi="Verdana"/>
          <w:spacing w:val="-14"/>
          <w:position w:val="-12"/>
        </w:rPr>
        <w:t>C.P.</w:t>
      </w:r>
      <w:r w:rsidR="00CE390F">
        <w:rPr>
          <w:rFonts w:ascii="Symbol" w:hAnsi="Symbol"/>
          <w:spacing w:val="-14"/>
        </w:rPr>
        <w:t></w:t>
      </w:r>
      <w:r w:rsidR="00CE390F">
        <w:rPr>
          <w:rFonts w:ascii="Times New Roman" w:hAnsi="Times New Roman"/>
          <w:spacing w:val="-33"/>
        </w:rPr>
        <w:t xml:space="preserve"> </w:t>
      </w:r>
      <w:r w:rsidR="00CE390F">
        <w:rPr>
          <w:rFonts w:ascii="Verdana" w:hAnsi="Verdana"/>
          <w:position w:val="1"/>
        </w:rPr>
        <w:t>100</w:t>
      </w:r>
      <w:r w:rsidR="00CE390F">
        <w:rPr>
          <w:rFonts w:ascii="Verdana" w:hAnsi="Verdana"/>
          <w:spacing w:val="-26"/>
          <w:position w:val="1"/>
        </w:rPr>
        <w:t xml:space="preserve"> </w:t>
      </w:r>
      <w:r w:rsidR="00CE390F">
        <w:rPr>
          <w:rFonts w:ascii="Symbol" w:hAnsi="Symbol"/>
          <w:position w:val="1"/>
        </w:rPr>
        <w:t></w:t>
      </w:r>
      <w:r w:rsidR="00CE390F">
        <w:rPr>
          <w:rFonts w:ascii="Times New Roman" w:hAnsi="Times New Roman"/>
          <w:spacing w:val="-16"/>
          <w:position w:val="1"/>
        </w:rPr>
        <w:t xml:space="preserve"> </w:t>
      </w:r>
      <w:r w:rsidR="00CE390F">
        <w:rPr>
          <w:rFonts w:ascii="Verdana" w:hAnsi="Verdana"/>
          <w:spacing w:val="-5"/>
          <w:position w:val="1"/>
        </w:rPr>
        <w:t>Loss%</w:t>
      </w:r>
      <w:r w:rsidR="00CE390F">
        <w:rPr>
          <w:rFonts w:ascii="Verdana" w:hAnsi="Verdana"/>
          <w:spacing w:val="-47"/>
          <w:position w:val="1"/>
        </w:rPr>
        <w:t xml:space="preserve"> </w:t>
      </w:r>
      <w:r w:rsidR="00CE390F">
        <w:rPr>
          <w:rFonts w:ascii="Symbol" w:hAnsi="Symbol"/>
        </w:rPr>
        <w:t></w:t>
      </w:r>
    </w:p>
    <w:p w14:paraId="4E621E38" w14:textId="77777777" w:rsidR="00C21DCB" w:rsidRDefault="00CE390F">
      <w:pPr>
        <w:tabs>
          <w:tab w:val="left" w:pos="3013"/>
          <w:tab w:val="left" w:pos="3936"/>
        </w:tabs>
        <w:spacing w:line="6" w:lineRule="exact"/>
        <w:ind w:left="2439"/>
        <w:rPr>
          <w:rFonts w:ascii="Symbol" w:hAnsi="Symbol"/>
        </w:rPr>
      </w:pPr>
      <w:r>
        <w:rPr>
          <w:rFonts w:ascii="Symbol" w:hAnsi="Symbol"/>
          <w:position w:val="11"/>
        </w:rPr>
        <w:t></w:t>
      </w:r>
      <w:r>
        <w:rPr>
          <w:rFonts w:ascii="Times New Roman" w:hAnsi="Times New Roman"/>
          <w:position w:val="11"/>
        </w:rPr>
        <w:tab/>
      </w:r>
      <w:r>
        <w:rPr>
          <w:rFonts w:ascii="Verdana" w:hAnsi="Verdana"/>
        </w:rPr>
        <w:t>100</w:t>
      </w:r>
      <w:r>
        <w:rPr>
          <w:rFonts w:ascii="Verdana" w:hAnsi="Verdana"/>
        </w:rPr>
        <w:tab/>
      </w:r>
      <w:r>
        <w:rPr>
          <w:rFonts w:ascii="Symbol" w:hAnsi="Symbol"/>
          <w:position w:val="11"/>
        </w:rPr>
        <w:t></w:t>
      </w:r>
    </w:p>
    <w:p w14:paraId="252E3B1D" w14:textId="77777777" w:rsidR="00C21DCB" w:rsidRDefault="00C21DCB">
      <w:pPr>
        <w:spacing w:line="6" w:lineRule="exact"/>
        <w:rPr>
          <w:rFonts w:ascii="Symbol" w:hAnsi="Symbol"/>
        </w:rPr>
        <w:sectPr w:rsidR="00C21DCB">
          <w:type w:val="continuous"/>
          <w:pgSz w:w="12240" w:h="15840"/>
          <w:pgMar w:top="20" w:right="0" w:bottom="0" w:left="0" w:header="720" w:footer="720" w:gutter="0"/>
          <w:cols w:space="720"/>
        </w:sectPr>
      </w:pPr>
    </w:p>
    <w:p w14:paraId="799E892B" w14:textId="77777777" w:rsidR="00C21DCB" w:rsidRDefault="00C21DCB">
      <w:pPr>
        <w:pStyle w:val="BodyText"/>
        <w:spacing w:before="6"/>
        <w:rPr>
          <w:rFonts w:ascii="Symbol" w:hAnsi="Symbol"/>
          <w:sz w:val="34"/>
        </w:rPr>
      </w:pPr>
    </w:p>
    <w:p w14:paraId="52013B51" w14:textId="77777777" w:rsidR="00C21DCB" w:rsidRDefault="00CE390F">
      <w:pPr>
        <w:pStyle w:val="ListParagraph"/>
        <w:numPr>
          <w:ilvl w:val="1"/>
          <w:numId w:val="3"/>
        </w:numPr>
        <w:tabs>
          <w:tab w:val="left" w:pos="1466"/>
          <w:tab w:val="left" w:pos="1467"/>
        </w:tabs>
        <w:spacing w:before="1"/>
        <w:ind w:left="1466" w:hanging="387"/>
        <w:rPr>
          <w:rFonts w:ascii="Symbol" w:hAnsi="Symbol"/>
        </w:rPr>
      </w:pPr>
      <w:r>
        <w:rPr>
          <w:rFonts w:ascii="Verdana" w:hAnsi="Verdana"/>
          <w:spacing w:val="-19"/>
        </w:rPr>
        <w:t>C.P.</w:t>
      </w:r>
      <w:r>
        <w:rPr>
          <w:rFonts w:ascii="Verdana" w:hAnsi="Verdana"/>
          <w:spacing w:val="-13"/>
        </w:rPr>
        <w:t xml:space="preserve"> </w:t>
      </w:r>
      <w:r>
        <w:rPr>
          <w:rFonts w:ascii="Symbol" w:hAnsi="Symbol"/>
          <w:spacing w:val="-17"/>
        </w:rPr>
        <w:t></w:t>
      </w:r>
    </w:p>
    <w:p w14:paraId="144D86A4" w14:textId="77777777" w:rsidR="00C21DCB" w:rsidRDefault="00CE390F">
      <w:pPr>
        <w:tabs>
          <w:tab w:val="left" w:pos="1869"/>
        </w:tabs>
        <w:ind w:left="371"/>
        <w:rPr>
          <w:rFonts w:ascii="Symbol" w:hAnsi="Symbol"/>
        </w:rPr>
      </w:pPr>
      <w:r>
        <w:br w:type="column"/>
      </w:r>
      <w:r>
        <w:rPr>
          <w:rFonts w:ascii="Symbol" w:hAnsi="Symbol"/>
        </w:rPr>
        <w:t></w:t>
      </w:r>
      <w:r>
        <w:rPr>
          <w:rFonts w:ascii="Times New Roman" w:hAnsi="Times New Roman"/>
        </w:rPr>
        <w:tab/>
      </w:r>
      <w:r>
        <w:rPr>
          <w:rFonts w:ascii="Symbol" w:hAnsi="Symbol"/>
        </w:rPr>
        <w:t></w:t>
      </w:r>
    </w:p>
    <w:p w14:paraId="7D3310D9" w14:textId="77777777" w:rsidR="00C21DCB" w:rsidRDefault="00CE390F">
      <w:pPr>
        <w:spacing w:before="21" w:line="262" w:lineRule="exact"/>
        <w:ind w:left="298"/>
        <w:rPr>
          <w:rFonts w:ascii="Verdana" w:hAnsi="Verdana"/>
        </w:rPr>
      </w:pPr>
      <w:r>
        <w:rPr>
          <w:rFonts w:ascii="Verdana" w:hAnsi="Verdana"/>
        </w:rPr>
        <w:t>100</w:t>
      </w:r>
      <w:r>
        <w:rPr>
          <w:rFonts w:ascii="Verdana" w:hAnsi="Verdana"/>
          <w:spacing w:val="-57"/>
        </w:rPr>
        <w:t xml:space="preserve"> </w:t>
      </w:r>
      <w:r>
        <w:rPr>
          <w:rFonts w:ascii="Symbol" w:hAnsi="Symbol"/>
        </w:rPr>
        <w:t></w:t>
      </w:r>
      <w:r>
        <w:rPr>
          <w:rFonts w:ascii="Times New Roman" w:hAnsi="Times New Roman"/>
        </w:rPr>
        <w:t xml:space="preserve"> </w:t>
      </w:r>
      <w:r>
        <w:rPr>
          <w:rFonts w:ascii="Verdana" w:hAnsi="Verdana"/>
          <w:spacing w:val="-20"/>
        </w:rPr>
        <w:t>S.P.</w:t>
      </w:r>
    </w:p>
    <w:p w14:paraId="2B1A5BC8" w14:textId="77777777" w:rsidR="00C21DCB" w:rsidRDefault="00C21DCB">
      <w:pPr>
        <w:pStyle w:val="BodyText"/>
        <w:spacing w:before="3"/>
        <w:rPr>
          <w:rFonts w:ascii="Verdana"/>
          <w:sz w:val="3"/>
        </w:rPr>
      </w:pPr>
    </w:p>
    <w:p w14:paraId="2D3FC061" w14:textId="77777777" w:rsidR="00C21DCB" w:rsidRDefault="00665B76">
      <w:pPr>
        <w:pStyle w:val="BodyText"/>
        <w:spacing w:line="20" w:lineRule="exact"/>
        <w:ind w:left="34"/>
        <w:rPr>
          <w:rFonts w:ascii="Verdana"/>
          <w:sz w:val="2"/>
        </w:rPr>
      </w:pPr>
      <w:r>
        <w:rPr>
          <w:rFonts w:ascii="Verdana"/>
          <w:sz w:val="2"/>
        </w:rPr>
      </w:r>
      <w:r>
        <w:rPr>
          <w:rFonts w:ascii="Verdana"/>
          <w:sz w:val="2"/>
        </w:rPr>
        <w:pict w14:anchorId="3A8BBFF2">
          <v:group id="_x0000_s1052" style="width:75.6pt;height:.55pt;mso-position-horizontal-relative:char;mso-position-vertical-relative:line" coordsize="1512,11">
            <v:line id="_x0000_s1053" style="position:absolute" from="0,5" to="1512,5" strokeweight=".18403mm"/>
            <w10:anchorlock/>
          </v:group>
        </w:pict>
      </w:r>
    </w:p>
    <w:p w14:paraId="01C40FFA" w14:textId="77777777" w:rsidR="00C21DCB" w:rsidRDefault="00CE390F">
      <w:pPr>
        <w:spacing w:line="300" w:lineRule="exact"/>
        <w:ind w:left="48"/>
        <w:rPr>
          <w:rFonts w:ascii="Symbol" w:hAnsi="Symbol"/>
          <w:sz w:val="30"/>
        </w:rPr>
      </w:pPr>
      <w:r>
        <w:rPr>
          <w:rFonts w:ascii="Symbol" w:hAnsi="Symbol"/>
          <w:sz w:val="30"/>
        </w:rPr>
        <w:t></w:t>
      </w:r>
      <w:r>
        <w:rPr>
          <w:rFonts w:ascii="Verdana" w:hAnsi="Verdana"/>
          <w:position w:val="2"/>
        </w:rPr>
        <w:t xml:space="preserve">100 </w:t>
      </w:r>
      <w:r>
        <w:rPr>
          <w:rFonts w:ascii="Symbol" w:hAnsi="Symbol"/>
          <w:position w:val="2"/>
        </w:rPr>
        <w:t></w:t>
      </w:r>
      <w:r>
        <w:rPr>
          <w:rFonts w:ascii="Times New Roman" w:hAnsi="Times New Roman"/>
          <w:position w:val="2"/>
        </w:rPr>
        <w:t xml:space="preserve"> </w:t>
      </w:r>
      <w:r>
        <w:rPr>
          <w:rFonts w:ascii="Verdana" w:hAnsi="Verdana"/>
          <w:position w:val="2"/>
        </w:rPr>
        <w:t>Loss%</w:t>
      </w:r>
      <w:r>
        <w:rPr>
          <w:rFonts w:ascii="Symbol" w:hAnsi="Symbol"/>
          <w:sz w:val="30"/>
        </w:rPr>
        <w:t></w:t>
      </w:r>
    </w:p>
    <w:p w14:paraId="59A588EA" w14:textId="77777777" w:rsidR="00C21DCB" w:rsidRDefault="00C21DCB">
      <w:pPr>
        <w:spacing w:line="300" w:lineRule="exact"/>
        <w:rPr>
          <w:rFonts w:ascii="Symbol" w:hAnsi="Symbol"/>
          <w:sz w:val="30"/>
        </w:rPr>
        <w:sectPr w:rsidR="00C21DCB">
          <w:type w:val="continuous"/>
          <w:pgSz w:w="12240" w:h="15840"/>
          <w:pgMar w:top="20" w:right="0" w:bottom="0" w:left="0" w:header="720" w:footer="720" w:gutter="0"/>
          <w:cols w:num="2" w:space="720" w:equalWidth="0">
            <w:col w:w="2028" w:space="40"/>
            <w:col w:w="10172"/>
          </w:cols>
        </w:sectPr>
      </w:pPr>
    </w:p>
    <w:p w14:paraId="3E826176" w14:textId="77777777" w:rsidR="00C21DCB" w:rsidRDefault="00C21DCB">
      <w:pPr>
        <w:pStyle w:val="BodyText"/>
        <w:spacing w:before="10"/>
        <w:rPr>
          <w:rFonts w:ascii="Symbol" w:hAnsi="Symbol"/>
          <w:sz w:val="16"/>
        </w:rPr>
      </w:pPr>
    </w:p>
    <w:p w14:paraId="2AE1BE4A" w14:textId="77777777" w:rsidR="00C21DCB" w:rsidRDefault="00CE390F">
      <w:pPr>
        <w:pStyle w:val="Heading1"/>
        <w:numPr>
          <w:ilvl w:val="0"/>
          <w:numId w:val="3"/>
        </w:numPr>
        <w:tabs>
          <w:tab w:val="left" w:pos="1080"/>
        </w:tabs>
        <w:spacing w:before="93"/>
        <w:jc w:val="both"/>
      </w:pPr>
      <w:r>
        <w:t>Sales tax/Value added tax (VAT)/Goods and services tax</w:t>
      </w:r>
      <w:r>
        <w:rPr>
          <w:spacing w:val="-4"/>
        </w:rPr>
        <w:t xml:space="preserve"> </w:t>
      </w:r>
      <w:r>
        <w:t>(GST)</w:t>
      </w:r>
    </w:p>
    <w:p w14:paraId="314DEF3B" w14:textId="77777777" w:rsidR="00C21DCB" w:rsidRDefault="00CE390F">
      <w:pPr>
        <w:pStyle w:val="ListParagraph"/>
        <w:numPr>
          <w:ilvl w:val="1"/>
          <w:numId w:val="3"/>
        </w:numPr>
        <w:tabs>
          <w:tab w:val="left" w:pos="1440"/>
        </w:tabs>
        <w:ind w:right="1196"/>
        <w:jc w:val="both"/>
        <w:rPr>
          <w:sz w:val="23"/>
        </w:rPr>
      </w:pPr>
      <w:r>
        <w:rPr>
          <w:sz w:val="23"/>
        </w:rPr>
        <w:t>Sales tax or value added tax (VAT) is charged on the sale of an item by the government and is added to the Bill Amount. It is collected by the retailer when the final sale in the supply chain is reached from the end consumer and given to the</w:t>
      </w:r>
      <w:r>
        <w:rPr>
          <w:spacing w:val="-1"/>
          <w:sz w:val="23"/>
        </w:rPr>
        <w:t xml:space="preserve"> </w:t>
      </w:r>
      <w:r>
        <w:rPr>
          <w:sz w:val="23"/>
        </w:rPr>
        <w:t>government.</w:t>
      </w:r>
    </w:p>
    <w:p w14:paraId="15DF75D0" w14:textId="77777777" w:rsidR="00C21DCB" w:rsidRDefault="00CE390F">
      <w:pPr>
        <w:pStyle w:val="BodyText"/>
        <w:spacing w:line="262" w:lineRule="exact"/>
        <w:ind w:left="1440"/>
        <w:jc w:val="both"/>
      </w:pPr>
      <w:r>
        <w:t>Sales tax = Tax% of Bill Amount</w:t>
      </w:r>
    </w:p>
    <w:p w14:paraId="38B77C10" w14:textId="77777777" w:rsidR="00C21DCB" w:rsidRDefault="00CE390F">
      <w:pPr>
        <w:pStyle w:val="ListParagraph"/>
        <w:numPr>
          <w:ilvl w:val="1"/>
          <w:numId w:val="3"/>
        </w:numPr>
        <w:tabs>
          <w:tab w:val="left" w:pos="1440"/>
        </w:tabs>
        <w:spacing w:line="281" w:lineRule="exact"/>
        <w:jc w:val="both"/>
        <w:rPr>
          <w:sz w:val="23"/>
        </w:rPr>
      </w:pPr>
      <w:r>
        <w:rPr>
          <w:sz w:val="23"/>
        </w:rPr>
        <w:t>VAT is collected by all sellers at each stage of the supply</w:t>
      </w:r>
      <w:r>
        <w:rPr>
          <w:spacing w:val="-4"/>
          <w:sz w:val="23"/>
        </w:rPr>
        <w:t xml:space="preserve"> </w:t>
      </w:r>
      <w:r>
        <w:rPr>
          <w:sz w:val="23"/>
        </w:rPr>
        <w:t>chain.</w:t>
      </w:r>
    </w:p>
    <w:p w14:paraId="721F40EF" w14:textId="77777777" w:rsidR="00C21DCB" w:rsidRDefault="00CE390F">
      <w:pPr>
        <w:pStyle w:val="ListParagraph"/>
        <w:numPr>
          <w:ilvl w:val="1"/>
          <w:numId w:val="3"/>
        </w:numPr>
        <w:tabs>
          <w:tab w:val="left" w:pos="1440"/>
        </w:tabs>
        <w:spacing w:before="2" w:line="237" w:lineRule="auto"/>
        <w:ind w:right="1057"/>
        <w:jc w:val="both"/>
        <w:rPr>
          <w:sz w:val="23"/>
        </w:rPr>
      </w:pPr>
      <w:r>
        <w:rPr>
          <w:sz w:val="23"/>
        </w:rPr>
        <w:t>GST is introduced from July 1, 2017 by the Government of India which is levied on the supply</w:t>
      </w:r>
      <w:r>
        <w:rPr>
          <w:spacing w:val="-12"/>
          <w:sz w:val="23"/>
        </w:rPr>
        <w:t xml:space="preserve"> </w:t>
      </w:r>
      <w:r>
        <w:rPr>
          <w:sz w:val="23"/>
        </w:rPr>
        <w:t>of goods or services or</w:t>
      </w:r>
      <w:r>
        <w:rPr>
          <w:spacing w:val="-1"/>
          <w:sz w:val="23"/>
        </w:rPr>
        <w:t xml:space="preserve"> </w:t>
      </w:r>
      <w:r>
        <w:rPr>
          <w:sz w:val="23"/>
        </w:rPr>
        <w:t>both.</w:t>
      </w:r>
    </w:p>
    <w:p w14:paraId="340B09D6" w14:textId="77777777" w:rsidR="00C21DCB" w:rsidRDefault="00C21DCB">
      <w:pPr>
        <w:pStyle w:val="BodyText"/>
        <w:spacing w:before="1"/>
      </w:pPr>
    </w:p>
    <w:p w14:paraId="268517B5" w14:textId="77777777" w:rsidR="00C21DCB" w:rsidRDefault="00CE390F">
      <w:pPr>
        <w:pStyle w:val="Heading1"/>
        <w:numPr>
          <w:ilvl w:val="0"/>
          <w:numId w:val="3"/>
        </w:numPr>
        <w:tabs>
          <w:tab w:val="left" w:pos="1080"/>
        </w:tabs>
      </w:pPr>
      <w:r>
        <w:t>Interest and</w:t>
      </w:r>
      <w:r>
        <w:rPr>
          <w:spacing w:val="-3"/>
        </w:rPr>
        <w:t xml:space="preserve"> </w:t>
      </w:r>
      <w:r>
        <w:t>Principal</w:t>
      </w:r>
    </w:p>
    <w:p w14:paraId="5AEB40BC" w14:textId="77777777" w:rsidR="00C21DCB" w:rsidRDefault="00CE390F">
      <w:pPr>
        <w:pStyle w:val="ListParagraph"/>
        <w:numPr>
          <w:ilvl w:val="1"/>
          <w:numId w:val="3"/>
        </w:numPr>
        <w:tabs>
          <w:tab w:val="left" w:pos="1439"/>
          <w:tab w:val="left" w:pos="1440"/>
        </w:tabs>
        <w:ind w:right="1184"/>
        <w:rPr>
          <w:sz w:val="23"/>
        </w:rPr>
      </w:pPr>
      <w:r>
        <w:rPr>
          <w:sz w:val="23"/>
        </w:rPr>
        <w:t xml:space="preserve">Whenever we borrow money from some lending sources such as banks or financial institutions etc., we </w:t>
      </w:r>
      <w:proofErr w:type="gramStart"/>
      <w:r>
        <w:rPr>
          <w:sz w:val="23"/>
        </w:rPr>
        <w:t>have to</w:t>
      </w:r>
      <w:proofErr w:type="gramEnd"/>
      <w:r>
        <w:rPr>
          <w:sz w:val="23"/>
        </w:rPr>
        <w:t xml:space="preserve"> pay some extra money for the service of</w:t>
      </w:r>
      <w:r>
        <w:rPr>
          <w:spacing w:val="-5"/>
          <w:sz w:val="23"/>
        </w:rPr>
        <w:t xml:space="preserve"> </w:t>
      </w:r>
      <w:r>
        <w:rPr>
          <w:sz w:val="23"/>
        </w:rPr>
        <w:t>lending.</w:t>
      </w:r>
    </w:p>
    <w:p w14:paraId="0E1F5F2A" w14:textId="77777777" w:rsidR="00C21DCB" w:rsidRDefault="00CE390F">
      <w:pPr>
        <w:pStyle w:val="ListParagraph"/>
        <w:numPr>
          <w:ilvl w:val="1"/>
          <w:numId w:val="3"/>
        </w:numPr>
        <w:tabs>
          <w:tab w:val="left" w:pos="1439"/>
          <w:tab w:val="left" w:pos="1440"/>
        </w:tabs>
        <w:spacing w:line="237" w:lineRule="auto"/>
        <w:ind w:right="1119"/>
        <w:rPr>
          <w:sz w:val="23"/>
        </w:rPr>
      </w:pPr>
      <w:r>
        <w:rPr>
          <w:sz w:val="23"/>
        </w:rPr>
        <w:t xml:space="preserve">This extra money depends on the sum and the period of </w:t>
      </w:r>
      <w:proofErr w:type="gramStart"/>
      <w:r>
        <w:rPr>
          <w:sz w:val="23"/>
        </w:rPr>
        <w:t>time</w:t>
      </w:r>
      <w:proofErr w:type="gramEnd"/>
      <w:r>
        <w:rPr>
          <w:sz w:val="23"/>
        </w:rPr>
        <w:t xml:space="preserve"> and this extra money is called the interest.</w:t>
      </w:r>
    </w:p>
    <w:p w14:paraId="64929331" w14:textId="77777777" w:rsidR="00C21DCB" w:rsidRDefault="00CE390F">
      <w:pPr>
        <w:pStyle w:val="ListParagraph"/>
        <w:numPr>
          <w:ilvl w:val="1"/>
          <w:numId w:val="3"/>
        </w:numPr>
        <w:tabs>
          <w:tab w:val="left" w:pos="1439"/>
          <w:tab w:val="left" w:pos="1440"/>
        </w:tabs>
        <w:spacing w:before="2" w:line="281" w:lineRule="exact"/>
        <w:rPr>
          <w:sz w:val="23"/>
        </w:rPr>
      </w:pPr>
      <w:r>
        <w:rPr>
          <w:sz w:val="23"/>
        </w:rPr>
        <w:t>The money borrowed is called the principal or</w:t>
      </w:r>
      <w:r>
        <w:rPr>
          <w:spacing w:val="-4"/>
          <w:sz w:val="23"/>
        </w:rPr>
        <w:t xml:space="preserve"> </w:t>
      </w:r>
      <w:r>
        <w:rPr>
          <w:sz w:val="23"/>
        </w:rPr>
        <w:t>sum.</w:t>
      </w:r>
    </w:p>
    <w:p w14:paraId="66259CD5" w14:textId="77777777" w:rsidR="00C21DCB" w:rsidRDefault="00CE390F">
      <w:pPr>
        <w:pStyle w:val="ListParagraph"/>
        <w:numPr>
          <w:ilvl w:val="1"/>
          <w:numId w:val="3"/>
        </w:numPr>
        <w:tabs>
          <w:tab w:val="left" w:pos="1439"/>
          <w:tab w:val="left" w:pos="1440"/>
        </w:tabs>
        <w:spacing w:line="280" w:lineRule="exact"/>
        <w:rPr>
          <w:sz w:val="23"/>
        </w:rPr>
      </w:pPr>
      <w:r>
        <w:rPr>
          <w:sz w:val="23"/>
        </w:rPr>
        <w:t>Amount = (principal +</w:t>
      </w:r>
      <w:r>
        <w:rPr>
          <w:spacing w:val="-3"/>
          <w:sz w:val="23"/>
        </w:rPr>
        <w:t xml:space="preserve"> </w:t>
      </w:r>
      <w:r>
        <w:rPr>
          <w:sz w:val="23"/>
        </w:rPr>
        <w:t>interest).</w:t>
      </w:r>
    </w:p>
    <w:p w14:paraId="4BFE9602" w14:textId="77777777" w:rsidR="00C21DCB" w:rsidRDefault="00CE390F">
      <w:pPr>
        <w:pStyle w:val="ListParagraph"/>
        <w:numPr>
          <w:ilvl w:val="1"/>
          <w:numId w:val="3"/>
        </w:numPr>
        <w:tabs>
          <w:tab w:val="left" w:pos="1439"/>
          <w:tab w:val="left" w:pos="1440"/>
        </w:tabs>
        <w:spacing w:line="281" w:lineRule="exact"/>
        <w:rPr>
          <w:sz w:val="23"/>
        </w:rPr>
      </w:pPr>
      <w:r>
        <w:rPr>
          <w:sz w:val="23"/>
        </w:rPr>
        <w:t xml:space="preserve">Interest on  </w:t>
      </w:r>
      <w:r>
        <w:rPr>
          <w:noProof/>
          <w:spacing w:val="29"/>
          <w:sz w:val="23"/>
        </w:rPr>
        <w:drawing>
          <wp:inline distT="0" distB="0" distL="0" distR="0" wp14:anchorId="1E4F7C2F" wp14:editId="6A5BE5AC">
            <wp:extent cx="134112" cy="134111"/>
            <wp:effectExtent l="0" t="0" r="0" b="0"/>
            <wp:docPr id="2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png"/>
                    <pic:cNvPicPr/>
                  </pic:nvPicPr>
                  <pic:blipFill>
                    <a:blip r:embed="rId33" cstate="print"/>
                    <a:stretch>
                      <a:fillRect/>
                    </a:stretch>
                  </pic:blipFill>
                  <pic:spPr>
                    <a:xfrm>
                      <a:off x="0" y="0"/>
                      <a:ext cx="134112" cy="134111"/>
                    </a:xfrm>
                    <a:prstGeom prst="rect">
                      <a:avLst/>
                    </a:prstGeom>
                  </pic:spPr>
                </pic:pic>
              </a:graphicData>
            </a:graphic>
          </wp:inline>
        </w:drawing>
      </w:r>
      <w:r>
        <w:rPr>
          <w:sz w:val="23"/>
        </w:rPr>
        <w:t>100 for 1 year is called the rate per cent per</w:t>
      </w:r>
      <w:r>
        <w:rPr>
          <w:spacing w:val="-39"/>
          <w:sz w:val="23"/>
        </w:rPr>
        <w:t xml:space="preserve"> </w:t>
      </w:r>
      <w:r>
        <w:rPr>
          <w:sz w:val="23"/>
        </w:rPr>
        <w:t>annum.</w:t>
      </w:r>
    </w:p>
    <w:p w14:paraId="00CDA385" w14:textId="77777777" w:rsidR="00C21DCB" w:rsidRDefault="00C21DCB">
      <w:pPr>
        <w:pStyle w:val="BodyText"/>
        <w:spacing w:before="9"/>
        <w:rPr>
          <w:sz w:val="22"/>
        </w:rPr>
      </w:pPr>
    </w:p>
    <w:p w14:paraId="6C06E228" w14:textId="77777777" w:rsidR="00C21DCB" w:rsidRDefault="00CE390F">
      <w:pPr>
        <w:pStyle w:val="Heading1"/>
        <w:numPr>
          <w:ilvl w:val="0"/>
          <w:numId w:val="3"/>
        </w:numPr>
        <w:tabs>
          <w:tab w:val="left" w:pos="1080"/>
        </w:tabs>
      </w:pPr>
      <w:r>
        <w:t>Simple Interest</w:t>
      </w:r>
    </w:p>
    <w:p w14:paraId="5F1F0540" w14:textId="77777777" w:rsidR="00C21DCB" w:rsidRDefault="00CE390F">
      <w:pPr>
        <w:pStyle w:val="ListParagraph"/>
        <w:numPr>
          <w:ilvl w:val="1"/>
          <w:numId w:val="3"/>
        </w:numPr>
        <w:tabs>
          <w:tab w:val="left" w:pos="1439"/>
          <w:tab w:val="left" w:pos="1440"/>
        </w:tabs>
        <w:spacing w:line="281" w:lineRule="exact"/>
        <w:rPr>
          <w:sz w:val="23"/>
        </w:rPr>
      </w:pPr>
      <w:r>
        <w:rPr>
          <w:sz w:val="23"/>
        </w:rPr>
        <w:t>If the interest is calculated uniformly on the original principal, it is called the simple</w:t>
      </w:r>
      <w:r>
        <w:rPr>
          <w:spacing w:val="-5"/>
          <w:sz w:val="23"/>
        </w:rPr>
        <w:t xml:space="preserve"> </w:t>
      </w:r>
      <w:r>
        <w:rPr>
          <w:sz w:val="23"/>
        </w:rPr>
        <w:t>interest.</w:t>
      </w:r>
    </w:p>
    <w:p w14:paraId="44196335" w14:textId="77777777" w:rsidR="00C21DCB" w:rsidRDefault="00665B76">
      <w:pPr>
        <w:pStyle w:val="ListParagraph"/>
        <w:numPr>
          <w:ilvl w:val="1"/>
          <w:numId w:val="3"/>
        </w:numPr>
        <w:tabs>
          <w:tab w:val="left" w:pos="1439"/>
          <w:tab w:val="left" w:pos="1440"/>
        </w:tabs>
        <w:spacing w:line="281" w:lineRule="exact"/>
        <w:rPr>
          <w:sz w:val="23"/>
        </w:rPr>
      </w:pPr>
      <w:r>
        <w:pict w14:anchorId="6286E614">
          <v:group id="_x0000_s1047" style="position:absolute;left:0;text-align:left;margin-left:87.3pt;margin-top:14.05pt;width:56.05pt;height:26.7pt;z-index:15746048;mso-position-horizontal-relative:page" coordorigin="1746,281" coordsize="1121,534">
            <v:line id="_x0000_s1051" style="position:absolute" from="1974,568" to="2820,568" strokeweight=".49pt"/>
            <v:shape id="_x0000_s1050" type="#_x0000_t75" style="position:absolute;left:2128;top:280;width:739;height:312">
              <v:imagedata r:id="rId34" o:title=""/>
            </v:shape>
            <v:shape id="_x0000_s1049" type="#_x0000_t75" style="position:absolute;left:1746;top:378;width:805;height:341">
              <v:imagedata r:id="rId35" o:title=""/>
            </v:shape>
            <v:shape id="_x0000_s1048" type="#_x0000_t202" style="position:absolute;left:1746;top:280;width:1121;height:534" filled="f" stroked="f">
              <v:textbox inset="0,0,0,0">
                <w:txbxContent>
                  <w:p w14:paraId="5852548D" w14:textId="77777777" w:rsidR="00C21DCB" w:rsidRDefault="00CE390F">
                    <w:pPr>
                      <w:tabs>
                        <w:tab w:val="left" w:pos="488"/>
                        <w:tab w:val="left" w:pos="860"/>
                      </w:tabs>
                      <w:spacing w:before="9"/>
                      <w:ind w:left="161"/>
                      <w:jc w:val="center"/>
                      <w:rPr>
                        <w:rFonts w:ascii="Verdana"/>
                        <w:sz w:val="20"/>
                      </w:rPr>
                    </w:pPr>
                    <w:r>
                      <w:rPr>
                        <w:rFonts w:ascii="Verdana"/>
                        <w:w w:val="105"/>
                        <w:sz w:val="20"/>
                      </w:rPr>
                      <w:t>P</w:t>
                    </w:r>
                    <w:r>
                      <w:rPr>
                        <w:rFonts w:ascii="Verdana"/>
                        <w:w w:val="105"/>
                        <w:sz w:val="20"/>
                      </w:rPr>
                      <w:tab/>
                      <w:t>R</w:t>
                    </w:r>
                    <w:r>
                      <w:rPr>
                        <w:rFonts w:ascii="Verdana"/>
                        <w:w w:val="105"/>
                        <w:sz w:val="20"/>
                      </w:rPr>
                      <w:tab/>
                      <w:t>T</w:t>
                    </w:r>
                  </w:p>
                  <w:p w14:paraId="6982874D" w14:textId="77777777" w:rsidR="00C21DCB" w:rsidRDefault="00CE390F">
                    <w:pPr>
                      <w:spacing w:before="39" w:line="243" w:lineRule="exact"/>
                      <w:ind w:left="169"/>
                      <w:jc w:val="center"/>
                      <w:rPr>
                        <w:rFonts w:ascii="Verdana"/>
                        <w:sz w:val="20"/>
                      </w:rPr>
                    </w:pPr>
                    <w:r>
                      <w:rPr>
                        <w:rFonts w:ascii="Verdana"/>
                        <w:w w:val="105"/>
                        <w:sz w:val="20"/>
                      </w:rPr>
                      <w:t>100</w:t>
                    </w:r>
                  </w:p>
                </w:txbxContent>
              </v:textbox>
            </v:shape>
            <w10:wrap anchorx="page"/>
          </v:group>
        </w:pict>
      </w:r>
      <w:r w:rsidR="00CE390F">
        <w:rPr>
          <w:sz w:val="23"/>
        </w:rPr>
        <w:t>If P, R, T stand for principal, rate and time respectively, and SI stands for simple interest,</w:t>
      </w:r>
      <w:r w:rsidR="00CE390F">
        <w:rPr>
          <w:spacing w:val="-8"/>
          <w:sz w:val="23"/>
        </w:rPr>
        <w:t xml:space="preserve"> </w:t>
      </w:r>
      <w:r w:rsidR="00CE390F">
        <w:rPr>
          <w:sz w:val="23"/>
        </w:rPr>
        <w:t>then</w:t>
      </w:r>
    </w:p>
    <w:p w14:paraId="1CFFC4DE" w14:textId="77777777" w:rsidR="00C21DCB" w:rsidRDefault="00CE390F">
      <w:pPr>
        <w:spacing w:before="135"/>
        <w:ind w:left="1468"/>
        <w:rPr>
          <w:rFonts w:ascii="Verdana"/>
          <w:sz w:val="20"/>
        </w:rPr>
      </w:pPr>
      <w:r>
        <w:rPr>
          <w:rFonts w:ascii="Verdana"/>
          <w:w w:val="105"/>
          <w:sz w:val="20"/>
        </w:rPr>
        <w:t>SI</w:t>
      </w:r>
    </w:p>
    <w:p w14:paraId="1B303F9C" w14:textId="77777777" w:rsidR="00C21DCB" w:rsidRDefault="00C21DCB">
      <w:pPr>
        <w:pStyle w:val="BodyText"/>
        <w:spacing w:before="6"/>
        <w:rPr>
          <w:rFonts w:ascii="Verdana"/>
          <w:sz w:val="28"/>
        </w:rPr>
      </w:pPr>
    </w:p>
    <w:p w14:paraId="2504F7AD" w14:textId="77777777" w:rsidR="00C21DCB" w:rsidRDefault="00CE390F">
      <w:pPr>
        <w:pStyle w:val="Heading1"/>
        <w:numPr>
          <w:ilvl w:val="0"/>
          <w:numId w:val="3"/>
        </w:numPr>
        <w:tabs>
          <w:tab w:val="left" w:pos="1080"/>
        </w:tabs>
        <w:spacing w:before="93"/>
      </w:pPr>
      <w:r>
        <w:t>Compound</w:t>
      </w:r>
      <w:r>
        <w:rPr>
          <w:spacing w:val="-2"/>
        </w:rPr>
        <w:t xml:space="preserve"> </w:t>
      </w:r>
      <w:r>
        <w:t>interest</w:t>
      </w:r>
    </w:p>
    <w:p w14:paraId="4A9E5D92" w14:textId="77777777" w:rsidR="00C21DCB" w:rsidRDefault="00CE390F">
      <w:pPr>
        <w:pStyle w:val="ListParagraph"/>
        <w:numPr>
          <w:ilvl w:val="1"/>
          <w:numId w:val="3"/>
        </w:numPr>
        <w:tabs>
          <w:tab w:val="left" w:pos="1439"/>
          <w:tab w:val="left" w:pos="1440"/>
        </w:tabs>
        <w:spacing w:line="281" w:lineRule="exact"/>
        <w:rPr>
          <w:sz w:val="23"/>
        </w:rPr>
      </w:pPr>
      <w:r>
        <w:rPr>
          <w:sz w:val="23"/>
        </w:rPr>
        <w:t>Compound interest is the interest calculated on the previous year’s</w:t>
      </w:r>
      <w:r>
        <w:rPr>
          <w:spacing w:val="-9"/>
          <w:sz w:val="23"/>
        </w:rPr>
        <w:t xml:space="preserve"> </w:t>
      </w:r>
      <w:r>
        <w:rPr>
          <w:sz w:val="23"/>
        </w:rPr>
        <w:t>amount.</w:t>
      </w:r>
    </w:p>
    <w:p w14:paraId="38788CF2" w14:textId="77777777" w:rsidR="00C21DCB" w:rsidRDefault="00CE390F">
      <w:pPr>
        <w:pStyle w:val="Heading1"/>
        <w:numPr>
          <w:ilvl w:val="1"/>
          <w:numId w:val="3"/>
        </w:numPr>
        <w:tabs>
          <w:tab w:val="left" w:pos="1439"/>
          <w:tab w:val="left" w:pos="1440"/>
        </w:tabs>
        <w:spacing w:line="280" w:lineRule="exact"/>
      </w:pPr>
      <w:r>
        <w:t>Conversion</w:t>
      </w:r>
      <w:r>
        <w:rPr>
          <w:spacing w:val="-1"/>
        </w:rPr>
        <w:t xml:space="preserve"> </w:t>
      </w:r>
      <w:r>
        <w:t>period</w:t>
      </w:r>
    </w:p>
    <w:p w14:paraId="03C3F0C4" w14:textId="77777777" w:rsidR="00C21DCB" w:rsidRDefault="00CE390F">
      <w:pPr>
        <w:pStyle w:val="BodyText"/>
        <w:spacing w:line="263" w:lineRule="exact"/>
        <w:ind w:left="1440"/>
      </w:pPr>
      <w:r>
        <w:t>The time period after which the interest is added each time to form a new principal is called the</w:t>
      </w:r>
    </w:p>
    <w:p w14:paraId="0EF8424F" w14:textId="77777777" w:rsidR="00C21DCB" w:rsidRDefault="00CE390F">
      <w:pPr>
        <w:pStyle w:val="Heading1"/>
        <w:ind w:left="1440" w:firstLine="0"/>
        <w:rPr>
          <w:b w:val="0"/>
        </w:rPr>
      </w:pPr>
      <w:r>
        <w:t>conversion period</w:t>
      </w:r>
      <w:r>
        <w:rPr>
          <w:b w:val="0"/>
        </w:rPr>
        <w:t>.</w:t>
      </w:r>
    </w:p>
    <w:p w14:paraId="65147F87" w14:textId="77777777" w:rsidR="00C21DCB" w:rsidRDefault="00CE390F">
      <w:pPr>
        <w:pStyle w:val="ListParagraph"/>
        <w:numPr>
          <w:ilvl w:val="1"/>
          <w:numId w:val="3"/>
        </w:numPr>
        <w:tabs>
          <w:tab w:val="left" w:pos="1439"/>
          <w:tab w:val="left" w:pos="1440"/>
        </w:tabs>
        <w:spacing w:before="1"/>
        <w:rPr>
          <w:sz w:val="23"/>
        </w:rPr>
      </w:pPr>
      <w:r>
        <w:rPr>
          <w:sz w:val="23"/>
        </w:rPr>
        <w:t xml:space="preserve">Amount when interest is </w:t>
      </w:r>
      <w:r>
        <w:rPr>
          <w:b/>
          <w:sz w:val="23"/>
        </w:rPr>
        <w:t xml:space="preserve">compounded annually </w:t>
      </w:r>
      <w:r>
        <w:rPr>
          <w:sz w:val="23"/>
        </w:rPr>
        <w:t>is given</w:t>
      </w:r>
      <w:r>
        <w:rPr>
          <w:spacing w:val="-5"/>
          <w:sz w:val="23"/>
        </w:rPr>
        <w:t xml:space="preserve"> </w:t>
      </w:r>
      <w:r>
        <w:rPr>
          <w:sz w:val="23"/>
        </w:rPr>
        <w:t>by</w:t>
      </w:r>
    </w:p>
    <w:p w14:paraId="5E6D4C09" w14:textId="77777777" w:rsidR="00C21DCB" w:rsidRDefault="00CE390F">
      <w:pPr>
        <w:tabs>
          <w:tab w:val="left" w:pos="2627"/>
        </w:tabs>
        <w:spacing w:before="35" w:line="181" w:lineRule="exact"/>
        <w:ind w:left="2042"/>
        <w:rPr>
          <w:rFonts w:ascii="Verdana" w:hAnsi="Verdana"/>
          <w:sz w:val="12"/>
        </w:rPr>
      </w:pPr>
      <w:r>
        <w:rPr>
          <w:rFonts w:ascii="Symbol" w:hAnsi="Symbol"/>
          <w:w w:val="105"/>
        </w:rPr>
        <w:t></w:t>
      </w:r>
      <w:r>
        <w:rPr>
          <w:rFonts w:ascii="Times New Roman" w:hAnsi="Times New Roman"/>
          <w:w w:val="105"/>
        </w:rPr>
        <w:tab/>
      </w:r>
      <w:r>
        <w:rPr>
          <w:rFonts w:ascii="Verdana" w:hAnsi="Verdana"/>
          <w:w w:val="105"/>
          <w:position w:val="1"/>
        </w:rPr>
        <w:t>R</w:t>
      </w:r>
      <w:r>
        <w:rPr>
          <w:rFonts w:ascii="Verdana" w:hAnsi="Verdana"/>
          <w:spacing w:val="11"/>
          <w:w w:val="105"/>
          <w:position w:val="1"/>
        </w:rPr>
        <w:t xml:space="preserve"> </w:t>
      </w:r>
      <w:r>
        <w:rPr>
          <w:rFonts w:ascii="Symbol" w:hAnsi="Symbol"/>
          <w:spacing w:val="-3"/>
          <w:w w:val="105"/>
        </w:rPr>
        <w:t></w:t>
      </w:r>
      <w:r>
        <w:rPr>
          <w:rFonts w:ascii="Verdana" w:hAnsi="Verdana"/>
          <w:spacing w:val="-3"/>
          <w:w w:val="105"/>
          <w:position w:val="15"/>
          <w:sz w:val="12"/>
        </w:rPr>
        <w:t>n</w:t>
      </w:r>
    </w:p>
    <w:p w14:paraId="220AE7FD" w14:textId="77777777" w:rsidR="00C21DCB" w:rsidRDefault="00C21DCB">
      <w:pPr>
        <w:spacing w:line="181" w:lineRule="exact"/>
        <w:rPr>
          <w:rFonts w:ascii="Verdana" w:hAnsi="Verdana"/>
          <w:sz w:val="12"/>
        </w:rPr>
        <w:sectPr w:rsidR="00C21DCB">
          <w:pgSz w:w="12240" w:h="15840"/>
          <w:pgMar w:top="660" w:right="0" w:bottom="340" w:left="0" w:header="19" w:footer="141" w:gutter="0"/>
          <w:cols w:space="720"/>
        </w:sectPr>
      </w:pPr>
    </w:p>
    <w:p w14:paraId="17728BE9" w14:textId="77777777" w:rsidR="00C21DCB" w:rsidRDefault="00665B76">
      <w:pPr>
        <w:spacing w:before="2"/>
        <w:ind w:left="1440"/>
        <w:rPr>
          <w:rFonts w:ascii="Symbol" w:hAnsi="Symbol"/>
        </w:rPr>
      </w:pPr>
      <w:r>
        <w:pict w14:anchorId="6C356B00">
          <v:line id="_x0000_s1046" style="position:absolute;left:0;text-align:left;z-index:-15934464;mso-position-horizontal-relative:page" from="125.35pt,8.35pt" to="146.25pt,8.35pt" strokeweight=".1845mm">
            <w10:wrap anchorx="page"/>
          </v:line>
        </w:pict>
      </w:r>
      <w:r>
        <w:pict w14:anchorId="5856C1C1">
          <v:shape id="_x0000_s1045" type="#_x0000_t202" style="position:absolute;left:0;text-align:left;margin-left:102.15pt;margin-top:10.4pt;width:50pt;height:13.5pt;z-index:-15933440;mso-position-horizontal-relative:page" filled="f" stroked="f">
            <v:textbox inset="0,0,0,0">
              <w:txbxContent>
                <w:p w14:paraId="044AA06A" w14:textId="77777777" w:rsidR="00C21DCB" w:rsidRDefault="00CE390F">
                  <w:pPr>
                    <w:tabs>
                      <w:tab w:val="left" w:pos="914"/>
                    </w:tabs>
                    <w:rPr>
                      <w:rFonts w:ascii="Symbol" w:hAnsi="Symbol"/>
                    </w:rPr>
                  </w:pPr>
                  <w:r>
                    <w:rPr>
                      <w:rFonts w:ascii="Symbol" w:hAnsi="Symbol"/>
                    </w:rPr>
                    <w:t></w:t>
                  </w:r>
                  <w:r>
                    <w:rPr>
                      <w:rFonts w:ascii="Times New Roman" w:hAnsi="Times New Roman"/>
                    </w:rPr>
                    <w:tab/>
                  </w:r>
                  <w:r>
                    <w:rPr>
                      <w:rFonts w:ascii="Symbol" w:hAnsi="Symbol"/>
                      <w:spacing w:val="-20"/>
                    </w:rPr>
                    <w:t></w:t>
                  </w:r>
                </w:p>
              </w:txbxContent>
            </v:textbox>
            <w10:wrap anchorx="page"/>
          </v:shape>
        </w:pict>
      </w:r>
      <w:r w:rsidR="00CE390F">
        <w:rPr>
          <w:sz w:val="23"/>
        </w:rPr>
        <w:t>A</w:t>
      </w:r>
      <w:r w:rsidR="00CE390F">
        <w:rPr>
          <w:spacing w:val="2"/>
          <w:sz w:val="23"/>
        </w:rPr>
        <w:t xml:space="preserve"> </w:t>
      </w:r>
      <w:r w:rsidR="00CE390F">
        <w:rPr>
          <w:sz w:val="23"/>
        </w:rPr>
        <w:t>=</w:t>
      </w:r>
      <w:r w:rsidR="00CE390F">
        <w:rPr>
          <w:spacing w:val="22"/>
          <w:sz w:val="23"/>
        </w:rPr>
        <w:t xml:space="preserve"> </w:t>
      </w:r>
      <w:r w:rsidR="00CE390F">
        <w:rPr>
          <w:rFonts w:ascii="Verdana" w:hAnsi="Verdana"/>
        </w:rPr>
        <w:t>P</w:t>
      </w:r>
      <w:r w:rsidR="00CE390F">
        <w:rPr>
          <w:rFonts w:ascii="Verdana" w:hAnsi="Verdana"/>
          <w:spacing w:val="-44"/>
        </w:rPr>
        <w:t xml:space="preserve"> </w:t>
      </w:r>
      <w:r w:rsidR="00CE390F">
        <w:rPr>
          <w:rFonts w:ascii="Symbol" w:hAnsi="Symbol"/>
          <w:spacing w:val="2"/>
          <w:position w:val="-6"/>
        </w:rPr>
        <w:t></w:t>
      </w:r>
      <w:r w:rsidR="00CE390F">
        <w:rPr>
          <w:rFonts w:ascii="Verdana" w:hAnsi="Verdana"/>
          <w:spacing w:val="2"/>
        </w:rPr>
        <w:t>1</w:t>
      </w:r>
      <w:r w:rsidR="00CE390F">
        <w:rPr>
          <w:rFonts w:ascii="Verdana" w:hAnsi="Verdana"/>
          <w:spacing w:val="-33"/>
        </w:rPr>
        <w:t xml:space="preserve"> </w:t>
      </w:r>
      <w:r w:rsidR="00CE390F">
        <w:rPr>
          <w:rFonts w:ascii="Symbol" w:hAnsi="Symbol"/>
        </w:rPr>
        <w:t></w:t>
      </w:r>
      <w:r w:rsidR="00CE390F">
        <w:rPr>
          <w:rFonts w:ascii="Times New Roman" w:hAnsi="Times New Roman"/>
          <w:spacing w:val="2"/>
        </w:rPr>
        <w:t xml:space="preserve"> </w:t>
      </w:r>
      <w:r w:rsidR="00CE390F">
        <w:rPr>
          <w:rFonts w:ascii="Verdana" w:hAnsi="Verdana"/>
          <w:position w:val="-16"/>
        </w:rPr>
        <w:t>100</w:t>
      </w:r>
      <w:r w:rsidR="00CE390F">
        <w:rPr>
          <w:rFonts w:ascii="Verdana" w:hAnsi="Verdana"/>
          <w:spacing w:val="-41"/>
          <w:position w:val="-16"/>
        </w:rPr>
        <w:t xml:space="preserve"> </w:t>
      </w:r>
      <w:r w:rsidR="00CE390F">
        <w:rPr>
          <w:rFonts w:ascii="Symbol" w:hAnsi="Symbol"/>
          <w:spacing w:val="-15"/>
          <w:position w:val="-6"/>
        </w:rPr>
        <w:t></w:t>
      </w:r>
    </w:p>
    <w:p w14:paraId="206E2990" w14:textId="77777777" w:rsidR="00C21DCB" w:rsidRDefault="00CE390F">
      <w:pPr>
        <w:pStyle w:val="BodyText"/>
        <w:spacing w:before="8"/>
        <w:ind w:left="78"/>
      </w:pPr>
      <w:r>
        <w:br w:type="column"/>
      </w:r>
      <w:r>
        <w:t>; P is principal, R is rate of interest, n is time period</w:t>
      </w:r>
    </w:p>
    <w:p w14:paraId="3D3D2A77" w14:textId="77777777" w:rsidR="00C21DCB" w:rsidRDefault="00C21DCB">
      <w:pPr>
        <w:sectPr w:rsidR="00C21DCB">
          <w:type w:val="continuous"/>
          <w:pgSz w:w="12240" w:h="15840"/>
          <w:pgMar w:top="20" w:right="0" w:bottom="0" w:left="0" w:header="720" w:footer="720" w:gutter="0"/>
          <w:cols w:num="2" w:space="720" w:equalWidth="0">
            <w:col w:w="3043" w:space="40"/>
            <w:col w:w="9157"/>
          </w:cols>
        </w:sectPr>
      </w:pPr>
    </w:p>
    <w:p w14:paraId="6E92F710" w14:textId="77777777" w:rsidR="00C21DCB" w:rsidRDefault="00CE390F">
      <w:pPr>
        <w:pStyle w:val="ListParagraph"/>
        <w:numPr>
          <w:ilvl w:val="1"/>
          <w:numId w:val="3"/>
        </w:numPr>
        <w:tabs>
          <w:tab w:val="left" w:pos="1439"/>
          <w:tab w:val="left" w:pos="1440"/>
        </w:tabs>
        <w:spacing w:before="65" w:line="237" w:lineRule="auto"/>
        <w:ind w:right="1082"/>
        <w:rPr>
          <w:sz w:val="23"/>
        </w:rPr>
      </w:pPr>
      <w:r>
        <w:rPr>
          <w:sz w:val="23"/>
        </w:rPr>
        <w:t xml:space="preserve">When the interest is </w:t>
      </w:r>
      <w:r>
        <w:rPr>
          <w:b/>
          <w:sz w:val="23"/>
        </w:rPr>
        <w:t>compounded half yearly</w:t>
      </w:r>
      <w:r>
        <w:rPr>
          <w:sz w:val="23"/>
        </w:rPr>
        <w:t>, there are two conversion periods in a year each after 6 months. The rate of interest in such situations is half of the annual</w:t>
      </w:r>
      <w:r>
        <w:rPr>
          <w:spacing w:val="-8"/>
          <w:sz w:val="23"/>
        </w:rPr>
        <w:t xml:space="preserve"> </w:t>
      </w:r>
      <w:r>
        <w:rPr>
          <w:sz w:val="23"/>
        </w:rPr>
        <w:t>rate.</w:t>
      </w:r>
    </w:p>
    <w:p w14:paraId="171D06DE" w14:textId="77777777" w:rsidR="00C21DCB" w:rsidRDefault="00CE390F">
      <w:pPr>
        <w:pStyle w:val="ListParagraph"/>
        <w:numPr>
          <w:ilvl w:val="1"/>
          <w:numId w:val="3"/>
        </w:numPr>
        <w:tabs>
          <w:tab w:val="left" w:pos="1439"/>
          <w:tab w:val="left" w:pos="1440"/>
        </w:tabs>
        <w:spacing w:before="2"/>
        <w:rPr>
          <w:sz w:val="23"/>
        </w:rPr>
      </w:pPr>
      <w:r>
        <w:rPr>
          <w:noProof/>
        </w:rPr>
        <w:drawing>
          <wp:anchor distT="0" distB="0" distL="0" distR="0" simplePos="0" relativeHeight="29" behindDoc="0" locked="0" layoutInCell="1" allowOverlap="1" wp14:anchorId="1353F28A" wp14:editId="168C616A">
            <wp:simplePos x="0" y="0"/>
            <wp:positionH relativeFrom="page">
              <wp:posOffset>952482</wp:posOffset>
            </wp:positionH>
            <wp:positionV relativeFrom="paragraph">
              <wp:posOffset>207413</wp:posOffset>
            </wp:positionV>
            <wp:extent cx="3197405" cy="552450"/>
            <wp:effectExtent l="0" t="0" r="0" b="0"/>
            <wp:wrapTopAndBottom/>
            <wp:docPr id="2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png"/>
                    <pic:cNvPicPr/>
                  </pic:nvPicPr>
                  <pic:blipFill>
                    <a:blip r:embed="rId36" cstate="print"/>
                    <a:stretch>
                      <a:fillRect/>
                    </a:stretch>
                  </pic:blipFill>
                  <pic:spPr>
                    <a:xfrm>
                      <a:off x="0" y="0"/>
                      <a:ext cx="3197405" cy="552450"/>
                    </a:xfrm>
                    <a:prstGeom prst="rect">
                      <a:avLst/>
                    </a:prstGeom>
                  </pic:spPr>
                </pic:pic>
              </a:graphicData>
            </a:graphic>
          </wp:anchor>
        </w:drawing>
      </w:r>
      <w:r>
        <w:rPr>
          <w:sz w:val="23"/>
        </w:rPr>
        <w:t xml:space="preserve">Amount when interest is </w:t>
      </w:r>
      <w:r>
        <w:rPr>
          <w:b/>
          <w:sz w:val="23"/>
        </w:rPr>
        <w:t>compounded half yearly</w:t>
      </w:r>
      <w:r>
        <w:rPr>
          <w:b/>
          <w:spacing w:val="-5"/>
          <w:sz w:val="23"/>
        </w:rPr>
        <w:t xml:space="preserve"> </w:t>
      </w:r>
      <w:r>
        <w:rPr>
          <w:sz w:val="23"/>
        </w:rPr>
        <w:t>is</w:t>
      </w:r>
    </w:p>
    <w:p w14:paraId="4F9D3569" w14:textId="77777777" w:rsidR="00C21DCB" w:rsidRDefault="00CE390F">
      <w:pPr>
        <w:pStyle w:val="ListParagraph"/>
        <w:numPr>
          <w:ilvl w:val="1"/>
          <w:numId w:val="3"/>
        </w:numPr>
        <w:tabs>
          <w:tab w:val="left" w:pos="1439"/>
          <w:tab w:val="left" w:pos="1440"/>
        </w:tabs>
        <w:spacing w:before="16"/>
        <w:rPr>
          <w:sz w:val="23"/>
        </w:rPr>
      </w:pPr>
      <w:r>
        <w:rPr>
          <w:sz w:val="23"/>
        </w:rPr>
        <w:t>Compound Interest is given</w:t>
      </w:r>
      <w:r>
        <w:rPr>
          <w:spacing w:val="-3"/>
          <w:sz w:val="23"/>
        </w:rPr>
        <w:t xml:space="preserve"> </w:t>
      </w:r>
      <w:r>
        <w:rPr>
          <w:sz w:val="23"/>
        </w:rPr>
        <w:t>as</w:t>
      </w:r>
    </w:p>
    <w:p w14:paraId="5D16D0EA" w14:textId="77777777" w:rsidR="00C21DCB" w:rsidRDefault="00CE390F">
      <w:pPr>
        <w:tabs>
          <w:tab w:val="left" w:pos="3767"/>
          <w:tab w:val="left" w:pos="4159"/>
          <w:tab w:val="left" w:pos="4775"/>
        </w:tabs>
        <w:spacing w:before="19" w:line="196" w:lineRule="exact"/>
        <w:ind w:left="3013"/>
        <w:rPr>
          <w:rFonts w:ascii="Symbol" w:hAnsi="Symbol"/>
        </w:rPr>
      </w:pPr>
      <w:r>
        <w:rPr>
          <w:rFonts w:ascii="Symbol" w:hAnsi="Symbol"/>
          <w:spacing w:val="-111"/>
          <w:w w:val="101"/>
          <w:position w:val="7"/>
        </w:rPr>
        <w:t></w:t>
      </w:r>
      <w:r>
        <w:rPr>
          <w:rFonts w:ascii="Symbol" w:hAnsi="Symbol"/>
          <w:spacing w:val="-3"/>
          <w:w w:val="101"/>
        </w:rPr>
        <w:t></w:t>
      </w:r>
      <w:r>
        <w:rPr>
          <w:rFonts w:ascii="Symbol" w:hAnsi="Symbol"/>
          <w:w w:val="101"/>
        </w:rPr>
        <w:t></w:t>
      </w:r>
      <w:r>
        <w:rPr>
          <w:rFonts w:ascii="Times New Roman" w:hAnsi="Times New Roman"/>
        </w:rPr>
        <w:tab/>
      </w:r>
      <w:r>
        <w:rPr>
          <w:rFonts w:ascii="Verdana" w:hAnsi="Verdana"/>
          <w:w w:val="101"/>
          <w:position w:val="1"/>
        </w:rPr>
        <w:t>R</w:t>
      </w:r>
      <w:r>
        <w:rPr>
          <w:rFonts w:ascii="Verdana" w:hAnsi="Verdana"/>
          <w:position w:val="1"/>
        </w:rPr>
        <w:tab/>
      </w:r>
      <w:r>
        <w:rPr>
          <w:rFonts w:ascii="Symbol" w:hAnsi="Symbol"/>
          <w:spacing w:val="-5"/>
          <w:w w:val="101"/>
        </w:rPr>
        <w:t></w:t>
      </w:r>
      <w:proofErr w:type="spellStart"/>
      <w:r>
        <w:rPr>
          <w:rFonts w:ascii="Verdana" w:hAnsi="Verdana"/>
          <w:spacing w:val="-1"/>
          <w:w w:val="107"/>
          <w:position w:val="15"/>
          <w:sz w:val="12"/>
        </w:rPr>
        <w:t>n</w:t>
      </w:r>
      <w:r>
        <w:rPr>
          <w:rFonts w:ascii="Verdana" w:hAnsi="Verdana"/>
          <w:w w:val="107"/>
          <w:position w:val="15"/>
          <w:sz w:val="12"/>
        </w:rPr>
        <w:t>k</w:t>
      </w:r>
      <w:proofErr w:type="spellEnd"/>
      <w:r>
        <w:rPr>
          <w:rFonts w:ascii="Verdana" w:hAnsi="Verdana"/>
          <w:position w:val="15"/>
          <w:sz w:val="12"/>
        </w:rPr>
        <w:tab/>
      </w:r>
      <w:r>
        <w:rPr>
          <w:rFonts w:ascii="Symbol" w:hAnsi="Symbol"/>
          <w:spacing w:val="-111"/>
          <w:w w:val="101"/>
          <w:position w:val="7"/>
        </w:rPr>
        <w:t></w:t>
      </w:r>
      <w:r>
        <w:rPr>
          <w:rFonts w:ascii="Symbol" w:hAnsi="Symbol"/>
          <w:w w:val="101"/>
        </w:rPr>
        <w:t></w:t>
      </w:r>
    </w:p>
    <w:p w14:paraId="4F597DB2" w14:textId="77777777" w:rsidR="00C21DCB" w:rsidRDefault="00C21DCB">
      <w:pPr>
        <w:spacing w:line="196" w:lineRule="exact"/>
        <w:rPr>
          <w:rFonts w:ascii="Symbol" w:hAnsi="Symbol"/>
        </w:rPr>
        <w:sectPr w:rsidR="00C21DCB">
          <w:type w:val="continuous"/>
          <w:pgSz w:w="12240" w:h="15840"/>
          <w:pgMar w:top="20" w:right="0" w:bottom="0" w:left="0" w:header="720" w:footer="720" w:gutter="0"/>
          <w:cols w:space="720"/>
        </w:sectPr>
      </w:pPr>
    </w:p>
    <w:p w14:paraId="3737E397" w14:textId="77777777" w:rsidR="00C21DCB" w:rsidRDefault="00665B76">
      <w:pPr>
        <w:tabs>
          <w:tab w:val="left" w:pos="4159"/>
        </w:tabs>
        <w:spacing w:before="2" w:line="273" w:lineRule="exact"/>
        <w:ind w:left="1440"/>
        <w:rPr>
          <w:rFonts w:ascii="Symbol" w:hAnsi="Symbol"/>
        </w:rPr>
      </w:pPr>
      <w:r>
        <w:pict w14:anchorId="2281EBB6">
          <v:line id="_x0000_s1044" style="position:absolute;left:0;text-align:left;z-index:-15933952;mso-position-horizontal-relative:page" from="179.2pt,8.35pt" to="206.4pt,8.35pt" strokeweight=".18486mm">
            <w10:wrap anchorx="page"/>
          </v:line>
        </w:pict>
      </w:r>
      <w:r>
        <w:pict w14:anchorId="6D3C748A">
          <v:shape id="_x0000_s1043" type="#_x0000_t202" style="position:absolute;left:0;text-align:left;margin-left:178.7pt;margin-top:8.75pt;width:26.9pt;height:13.45pt;z-index:-15932928;mso-position-horizontal-relative:page" filled="f" stroked="f">
            <v:textbox inset="0,0,0,0">
              <w:txbxContent>
                <w:p w14:paraId="081A055B" w14:textId="77777777" w:rsidR="00C21DCB" w:rsidRDefault="00CE390F">
                  <w:pPr>
                    <w:rPr>
                      <w:rFonts w:ascii="Verdana"/>
                    </w:rPr>
                  </w:pPr>
                  <w:r>
                    <w:rPr>
                      <w:rFonts w:ascii="Verdana"/>
                      <w:spacing w:val="-6"/>
                    </w:rPr>
                    <w:t>100k</w:t>
                  </w:r>
                </w:p>
              </w:txbxContent>
            </v:textbox>
            <w10:wrap anchorx="page"/>
          </v:shape>
        </w:pict>
      </w:r>
      <w:r w:rsidR="00CE390F">
        <w:rPr>
          <w:sz w:val="23"/>
        </w:rPr>
        <w:t xml:space="preserve">C.I = A – P = </w:t>
      </w:r>
      <w:r w:rsidR="00CE390F">
        <w:rPr>
          <w:rFonts w:ascii="Verdana" w:hAnsi="Verdana"/>
        </w:rPr>
        <w:t>P</w:t>
      </w:r>
      <w:r w:rsidR="00CE390F">
        <w:rPr>
          <w:rFonts w:ascii="Verdana" w:hAnsi="Verdana"/>
          <w:spacing w:val="-16"/>
        </w:rPr>
        <w:t xml:space="preserve"> </w:t>
      </w:r>
      <w:r w:rsidR="00CE390F">
        <w:rPr>
          <w:rFonts w:ascii="Symbol" w:hAnsi="Symbol"/>
          <w:position w:val="-3"/>
        </w:rPr>
        <w:t></w:t>
      </w:r>
      <w:r w:rsidR="00CE390F">
        <w:rPr>
          <w:rFonts w:ascii="Symbol" w:hAnsi="Symbol"/>
          <w:position w:val="-6"/>
        </w:rPr>
        <w:t></w:t>
      </w:r>
      <w:r w:rsidR="00CE390F">
        <w:rPr>
          <w:rFonts w:ascii="Verdana" w:hAnsi="Verdana"/>
        </w:rPr>
        <w:t>1</w:t>
      </w:r>
      <w:r w:rsidR="00CE390F">
        <w:rPr>
          <w:rFonts w:ascii="Verdana" w:hAnsi="Verdana"/>
          <w:spacing w:val="-35"/>
        </w:rPr>
        <w:t xml:space="preserve"> </w:t>
      </w:r>
      <w:r w:rsidR="00CE390F">
        <w:rPr>
          <w:rFonts w:ascii="Symbol" w:hAnsi="Symbol"/>
        </w:rPr>
        <w:t></w:t>
      </w:r>
      <w:r w:rsidR="00CE390F">
        <w:rPr>
          <w:rFonts w:ascii="Times New Roman" w:hAnsi="Times New Roman"/>
        </w:rPr>
        <w:tab/>
      </w:r>
      <w:r w:rsidR="00CE390F">
        <w:rPr>
          <w:rFonts w:ascii="Symbol" w:hAnsi="Symbol"/>
          <w:spacing w:val="-20"/>
          <w:position w:val="-6"/>
        </w:rPr>
        <w:t></w:t>
      </w:r>
    </w:p>
    <w:p w14:paraId="7622EE18" w14:textId="77777777" w:rsidR="00C21DCB" w:rsidRDefault="00CE390F">
      <w:pPr>
        <w:tabs>
          <w:tab w:val="left" w:pos="1145"/>
        </w:tabs>
        <w:spacing w:line="165" w:lineRule="auto"/>
        <w:jc w:val="right"/>
        <w:rPr>
          <w:rFonts w:ascii="Symbol" w:hAnsi="Symbol"/>
        </w:rPr>
      </w:pPr>
      <w:r>
        <w:rPr>
          <w:rFonts w:ascii="Symbol" w:hAnsi="Symbol"/>
          <w:spacing w:val="-111"/>
          <w:w w:val="101"/>
          <w:position w:val="-2"/>
        </w:rPr>
        <w:t></w:t>
      </w:r>
      <w:r>
        <w:rPr>
          <w:rFonts w:ascii="Symbol" w:hAnsi="Symbol"/>
          <w:spacing w:val="-3"/>
          <w:w w:val="101"/>
          <w:position w:val="-6"/>
        </w:rPr>
        <w:t></w:t>
      </w:r>
      <w:r>
        <w:rPr>
          <w:rFonts w:ascii="Symbol" w:hAnsi="Symbol"/>
          <w:w w:val="101"/>
        </w:rPr>
        <w:t></w:t>
      </w:r>
      <w:r>
        <w:rPr>
          <w:rFonts w:ascii="Times New Roman" w:hAnsi="Times New Roman"/>
        </w:rPr>
        <w:tab/>
      </w:r>
      <w:r>
        <w:rPr>
          <w:rFonts w:ascii="Symbol" w:hAnsi="Symbol"/>
          <w:w w:val="101"/>
        </w:rPr>
        <w:t></w:t>
      </w:r>
    </w:p>
    <w:p w14:paraId="3515118B" w14:textId="77777777" w:rsidR="00C21DCB" w:rsidRDefault="00CE390F">
      <w:pPr>
        <w:pStyle w:val="ListParagraph"/>
        <w:numPr>
          <w:ilvl w:val="0"/>
          <w:numId w:val="2"/>
        </w:numPr>
        <w:tabs>
          <w:tab w:val="left" w:pos="355"/>
        </w:tabs>
        <w:spacing w:before="2" w:line="274" w:lineRule="exact"/>
        <w:rPr>
          <w:sz w:val="23"/>
        </w:rPr>
      </w:pPr>
      <w:r>
        <w:rPr>
          <w:rFonts w:ascii="Verdana" w:hAnsi="Verdana"/>
          <w:spacing w:val="-7"/>
          <w:w w:val="101"/>
        </w:rPr>
        <w:br w:type="column"/>
      </w:r>
      <w:r>
        <w:rPr>
          <w:rFonts w:ascii="Verdana" w:hAnsi="Verdana"/>
          <w:spacing w:val="-4"/>
        </w:rPr>
        <w:t>1</w:t>
      </w:r>
      <w:proofErr w:type="gramStart"/>
      <w:r>
        <w:rPr>
          <w:rFonts w:ascii="Symbol" w:hAnsi="Symbol"/>
          <w:spacing w:val="-4"/>
          <w:position w:val="-3"/>
        </w:rPr>
        <w:t></w:t>
      </w:r>
      <w:r>
        <w:rPr>
          <w:rFonts w:ascii="Times New Roman" w:hAnsi="Times New Roman"/>
          <w:spacing w:val="-4"/>
          <w:position w:val="-3"/>
        </w:rPr>
        <w:t xml:space="preserve"> </w:t>
      </w:r>
      <w:r>
        <w:rPr>
          <w:sz w:val="23"/>
        </w:rPr>
        <w:t>,</w:t>
      </w:r>
      <w:proofErr w:type="gramEnd"/>
      <w:r>
        <w:rPr>
          <w:sz w:val="23"/>
        </w:rPr>
        <w:t xml:space="preserve"> where the interest is compounded k times in a year, P be</w:t>
      </w:r>
      <w:r>
        <w:rPr>
          <w:spacing w:val="-22"/>
          <w:sz w:val="23"/>
        </w:rPr>
        <w:t xml:space="preserve"> </w:t>
      </w:r>
      <w:r>
        <w:rPr>
          <w:sz w:val="23"/>
        </w:rPr>
        <w:t>the</w:t>
      </w:r>
    </w:p>
    <w:p w14:paraId="044EE109" w14:textId="77777777" w:rsidR="00C21DCB" w:rsidRDefault="00CE390F">
      <w:pPr>
        <w:spacing w:line="264" w:lineRule="exact"/>
        <w:ind w:left="490"/>
        <w:rPr>
          <w:rFonts w:ascii="Symbol" w:hAnsi="Symbol"/>
        </w:rPr>
      </w:pPr>
      <w:r>
        <w:rPr>
          <w:rFonts w:ascii="Symbol" w:hAnsi="Symbol"/>
          <w:spacing w:val="-111"/>
          <w:w w:val="101"/>
        </w:rPr>
        <w:t></w:t>
      </w:r>
      <w:r>
        <w:rPr>
          <w:rFonts w:ascii="Symbol" w:hAnsi="Symbol"/>
          <w:w w:val="101"/>
          <w:position w:val="-2"/>
        </w:rPr>
        <w:t></w:t>
      </w:r>
    </w:p>
    <w:p w14:paraId="611BBA15" w14:textId="77777777" w:rsidR="00C21DCB" w:rsidRDefault="00C21DCB">
      <w:pPr>
        <w:spacing w:line="264" w:lineRule="exact"/>
        <w:rPr>
          <w:rFonts w:ascii="Symbol" w:hAnsi="Symbol"/>
        </w:rPr>
        <w:sectPr w:rsidR="00C21DCB">
          <w:type w:val="continuous"/>
          <w:pgSz w:w="12240" w:h="15840"/>
          <w:pgMar w:top="20" w:right="0" w:bottom="0" w:left="0" w:header="720" w:footer="720" w:gutter="0"/>
          <w:cols w:num="2" w:space="720" w:equalWidth="0">
            <w:col w:w="4246" w:space="40"/>
            <w:col w:w="7954"/>
          </w:cols>
        </w:sectPr>
      </w:pPr>
    </w:p>
    <w:p w14:paraId="7FBEB116" w14:textId="77777777" w:rsidR="00C21DCB" w:rsidRDefault="00CE390F">
      <w:pPr>
        <w:pStyle w:val="BodyText"/>
        <w:spacing w:before="21"/>
        <w:ind w:left="1440"/>
      </w:pPr>
      <w:r>
        <w:t>principal and the R be the rate of interest per annum.</w:t>
      </w:r>
    </w:p>
    <w:p w14:paraId="519C83B0" w14:textId="77777777" w:rsidR="00C21DCB" w:rsidRDefault="00C21DCB">
      <w:pPr>
        <w:pStyle w:val="BodyText"/>
      </w:pPr>
    </w:p>
    <w:p w14:paraId="7C74E9F3" w14:textId="77777777" w:rsidR="00C21DCB" w:rsidRDefault="00CE390F">
      <w:pPr>
        <w:pStyle w:val="Heading1"/>
        <w:numPr>
          <w:ilvl w:val="0"/>
          <w:numId w:val="3"/>
        </w:numPr>
        <w:tabs>
          <w:tab w:val="left" w:pos="1080"/>
        </w:tabs>
        <w:spacing w:before="1" w:line="240" w:lineRule="auto"/>
        <w:jc w:val="both"/>
      </w:pPr>
      <w:r>
        <w:t>Compound interest for n</w:t>
      </w:r>
      <w:r>
        <w:rPr>
          <w:spacing w:val="-3"/>
        </w:rPr>
        <w:t xml:space="preserve"> </w:t>
      </w:r>
      <w:r>
        <w:t>years</w:t>
      </w:r>
    </w:p>
    <w:p w14:paraId="2C400883" w14:textId="77777777" w:rsidR="00C21DCB" w:rsidRDefault="00CE390F">
      <w:pPr>
        <w:pStyle w:val="BodyText"/>
        <w:ind w:left="1080" w:right="858"/>
        <w:jc w:val="both"/>
      </w:pPr>
      <w:r>
        <w:t>Let P be the principal and the rate of interest be R</w:t>
      </w:r>
      <w:r>
        <w:rPr>
          <w:vertAlign w:val="subscript"/>
        </w:rPr>
        <w:t>1</w:t>
      </w:r>
      <w:r>
        <w:t>% for first year, R</w:t>
      </w:r>
      <w:r>
        <w:rPr>
          <w:vertAlign w:val="subscript"/>
        </w:rPr>
        <w:t>2</w:t>
      </w:r>
      <w:r>
        <w:t>% for second year, R</w:t>
      </w:r>
      <w:r>
        <w:rPr>
          <w:vertAlign w:val="subscript"/>
        </w:rPr>
        <w:t>3</w:t>
      </w:r>
      <w:r>
        <w:t>% for third year and so on and R</w:t>
      </w:r>
      <w:r>
        <w:rPr>
          <w:vertAlign w:val="subscript"/>
        </w:rPr>
        <w:t>n</w:t>
      </w:r>
      <w:r>
        <w:t>% for nth year. Then the amount A and the compound interest C.I at the end of n years are given by</w:t>
      </w:r>
    </w:p>
    <w:p w14:paraId="2F935F89" w14:textId="77777777" w:rsidR="00C21DCB" w:rsidRDefault="00C21DCB">
      <w:pPr>
        <w:jc w:val="both"/>
        <w:sectPr w:rsidR="00C21DCB">
          <w:type w:val="continuous"/>
          <w:pgSz w:w="12240" w:h="15840"/>
          <w:pgMar w:top="20" w:right="0" w:bottom="0" w:left="0" w:header="720" w:footer="720" w:gutter="0"/>
          <w:cols w:space="720"/>
        </w:sectPr>
      </w:pPr>
    </w:p>
    <w:p w14:paraId="43C4CB5C" w14:textId="77777777" w:rsidR="00C21DCB" w:rsidRDefault="00CE390F">
      <w:pPr>
        <w:spacing w:before="19" w:line="204" w:lineRule="exact"/>
        <w:ind w:left="1117"/>
        <w:rPr>
          <w:rFonts w:ascii="Symbol" w:hAnsi="Symbol"/>
        </w:rPr>
      </w:pPr>
      <w:r>
        <w:rPr>
          <w:rFonts w:ascii="Verdana" w:hAnsi="Verdana"/>
        </w:rPr>
        <w:t xml:space="preserve">A </w:t>
      </w:r>
      <w:r>
        <w:rPr>
          <w:rFonts w:ascii="Symbol" w:hAnsi="Symbol"/>
        </w:rPr>
        <w:t></w:t>
      </w:r>
      <w:r>
        <w:rPr>
          <w:rFonts w:ascii="Times New Roman" w:hAnsi="Times New Roman"/>
        </w:rPr>
        <w:t xml:space="preserve"> </w:t>
      </w:r>
      <w:r>
        <w:rPr>
          <w:rFonts w:ascii="Verdana" w:hAnsi="Verdana"/>
        </w:rPr>
        <w:t xml:space="preserve">P </w:t>
      </w:r>
      <w:r>
        <w:rPr>
          <w:rFonts w:ascii="Symbol" w:hAnsi="Symbol"/>
          <w:position w:val="14"/>
        </w:rPr>
        <w:t></w:t>
      </w:r>
      <w:r>
        <w:rPr>
          <w:rFonts w:ascii="Verdana" w:hAnsi="Verdana"/>
        </w:rPr>
        <w:t>1</w:t>
      </w:r>
      <w:r>
        <w:rPr>
          <w:rFonts w:ascii="Verdana" w:hAnsi="Verdana"/>
          <w:spacing w:val="-56"/>
        </w:rPr>
        <w:t xml:space="preserve"> </w:t>
      </w:r>
      <w:r>
        <w:rPr>
          <w:rFonts w:ascii="Symbol" w:hAnsi="Symbol"/>
          <w:spacing w:val="-18"/>
        </w:rPr>
        <w:t></w:t>
      </w:r>
    </w:p>
    <w:p w14:paraId="6FBA51ED" w14:textId="77777777" w:rsidR="00C21DCB" w:rsidRDefault="00CE390F">
      <w:pPr>
        <w:spacing w:before="14" w:line="209" w:lineRule="exact"/>
        <w:ind w:left="99"/>
        <w:rPr>
          <w:rFonts w:ascii="Symbol" w:hAnsi="Symbol"/>
        </w:rPr>
      </w:pPr>
      <w:r>
        <w:br w:type="column"/>
      </w:r>
      <w:r>
        <w:rPr>
          <w:rFonts w:ascii="Verdana" w:hAnsi="Verdana"/>
          <w:w w:val="105"/>
          <w:position w:val="1"/>
        </w:rPr>
        <w:t>R</w:t>
      </w:r>
      <w:r>
        <w:rPr>
          <w:rFonts w:ascii="Verdana" w:hAnsi="Verdana"/>
          <w:w w:val="105"/>
          <w:position w:val="-4"/>
          <w:sz w:val="12"/>
        </w:rPr>
        <w:t xml:space="preserve">1 </w:t>
      </w:r>
      <w:r>
        <w:rPr>
          <w:rFonts w:ascii="Symbol" w:hAnsi="Symbol"/>
          <w:w w:val="105"/>
        </w:rPr>
        <w:t></w:t>
      </w:r>
      <w:r>
        <w:rPr>
          <w:rFonts w:ascii="Times New Roman" w:hAnsi="Times New Roman"/>
          <w:w w:val="105"/>
        </w:rPr>
        <w:t xml:space="preserve"> </w:t>
      </w:r>
      <w:r>
        <w:rPr>
          <w:rFonts w:ascii="Symbol" w:hAnsi="Symbol"/>
          <w:w w:val="105"/>
        </w:rPr>
        <w:t></w:t>
      </w:r>
      <w:r>
        <w:rPr>
          <w:rFonts w:ascii="Verdana" w:hAnsi="Verdana"/>
          <w:w w:val="105"/>
          <w:position w:val="-13"/>
        </w:rPr>
        <w:t xml:space="preserve">1 </w:t>
      </w:r>
      <w:r>
        <w:rPr>
          <w:rFonts w:ascii="Symbol" w:hAnsi="Symbol"/>
          <w:w w:val="105"/>
          <w:position w:val="-13"/>
        </w:rPr>
        <w:t></w:t>
      </w:r>
    </w:p>
    <w:p w14:paraId="59E5D234" w14:textId="77777777" w:rsidR="00C21DCB" w:rsidRDefault="00C21DCB">
      <w:pPr>
        <w:pStyle w:val="BodyText"/>
        <w:spacing w:before="10"/>
        <w:rPr>
          <w:rFonts w:ascii="Symbol" w:hAnsi="Symbol"/>
          <w:sz w:val="7"/>
        </w:rPr>
      </w:pPr>
    </w:p>
    <w:p w14:paraId="60BDFE50" w14:textId="77777777" w:rsidR="00C21DCB" w:rsidRDefault="00665B76">
      <w:pPr>
        <w:pStyle w:val="BodyText"/>
        <w:spacing w:line="20" w:lineRule="exact"/>
        <w:ind w:left="17"/>
        <w:rPr>
          <w:rFonts w:ascii="Symbol" w:hAnsi="Symbol"/>
          <w:sz w:val="2"/>
        </w:rPr>
      </w:pPr>
      <w:r>
        <w:rPr>
          <w:rFonts w:ascii="Symbol" w:hAnsi="Symbol"/>
          <w:sz w:val="2"/>
        </w:rPr>
      </w:r>
      <w:r>
        <w:rPr>
          <w:rFonts w:ascii="Symbol" w:hAnsi="Symbol"/>
          <w:sz w:val="2"/>
        </w:rPr>
        <w:pict w14:anchorId="659E9D82">
          <v:group id="_x0000_s1041" style="width:20.85pt;height:.55pt;mso-position-horizontal-relative:char;mso-position-vertical-relative:line" coordsize="417,11">
            <v:line id="_x0000_s1042" style="position:absolute" from="0,5" to="416,5" strokeweight=".18403mm"/>
            <w10:anchorlock/>
          </v:group>
        </w:pict>
      </w:r>
    </w:p>
    <w:p w14:paraId="73D232B4" w14:textId="77777777" w:rsidR="00C21DCB" w:rsidRDefault="00CE390F">
      <w:pPr>
        <w:spacing w:before="9" w:line="214" w:lineRule="exact"/>
        <w:ind w:left="93"/>
        <w:rPr>
          <w:rFonts w:ascii="Symbol" w:hAnsi="Symbol"/>
        </w:rPr>
      </w:pPr>
      <w:r>
        <w:br w:type="column"/>
      </w:r>
      <w:r>
        <w:rPr>
          <w:rFonts w:ascii="Verdana" w:hAnsi="Verdana"/>
          <w:spacing w:val="3"/>
          <w:w w:val="105"/>
          <w:position w:val="15"/>
        </w:rPr>
        <w:t>R</w:t>
      </w:r>
      <w:r>
        <w:rPr>
          <w:rFonts w:ascii="Verdana" w:hAnsi="Verdana"/>
          <w:spacing w:val="3"/>
          <w:w w:val="105"/>
          <w:position w:val="8"/>
          <w:sz w:val="12"/>
        </w:rPr>
        <w:t xml:space="preserve">2 </w:t>
      </w:r>
      <w:r>
        <w:rPr>
          <w:rFonts w:ascii="Symbol" w:hAnsi="Symbol"/>
          <w:spacing w:val="2"/>
          <w:w w:val="105"/>
          <w:position w:val="14"/>
        </w:rPr>
        <w:t></w:t>
      </w:r>
      <w:r>
        <w:rPr>
          <w:rFonts w:ascii="Verdana" w:hAnsi="Verdana"/>
          <w:spacing w:val="2"/>
          <w:w w:val="105"/>
        </w:rPr>
        <w:t>...</w:t>
      </w:r>
      <w:r>
        <w:rPr>
          <w:rFonts w:ascii="Symbol" w:hAnsi="Symbol"/>
          <w:spacing w:val="2"/>
          <w:w w:val="105"/>
          <w:position w:val="14"/>
        </w:rPr>
        <w:t></w:t>
      </w:r>
      <w:r>
        <w:rPr>
          <w:rFonts w:ascii="Verdana" w:hAnsi="Verdana"/>
          <w:spacing w:val="2"/>
          <w:w w:val="105"/>
        </w:rPr>
        <w:t>1</w:t>
      </w:r>
      <w:r>
        <w:rPr>
          <w:rFonts w:ascii="Verdana" w:hAnsi="Verdana"/>
          <w:spacing w:val="-62"/>
          <w:w w:val="105"/>
        </w:rPr>
        <w:t xml:space="preserve"> </w:t>
      </w:r>
      <w:r>
        <w:rPr>
          <w:rFonts w:ascii="Symbol" w:hAnsi="Symbol"/>
          <w:spacing w:val="-17"/>
          <w:w w:val="105"/>
        </w:rPr>
        <w:t></w:t>
      </w:r>
    </w:p>
    <w:p w14:paraId="61F015F4" w14:textId="77777777" w:rsidR="00C21DCB" w:rsidRDefault="00C21DCB">
      <w:pPr>
        <w:pStyle w:val="BodyText"/>
        <w:spacing w:before="11"/>
        <w:rPr>
          <w:rFonts w:ascii="Symbol" w:hAnsi="Symbol"/>
          <w:sz w:val="7"/>
        </w:rPr>
      </w:pPr>
    </w:p>
    <w:p w14:paraId="52872781" w14:textId="77777777" w:rsidR="00C21DCB" w:rsidRDefault="00665B76">
      <w:pPr>
        <w:pStyle w:val="BodyText"/>
        <w:spacing w:line="20" w:lineRule="exact"/>
        <w:ind w:left="17"/>
        <w:rPr>
          <w:rFonts w:ascii="Symbol" w:hAnsi="Symbol"/>
          <w:sz w:val="2"/>
        </w:rPr>
      </w:pPr>
      <w:r>
        <w:rPr>
          <w:rFonts w:ascii="Symbol" w:hAnsi="Symbol"/>
          <w:sz w:val="2"/>
        </w:rPr>
      </w:r>
      <w:r>
        <w:rPr>
          <w:rFonts w:ascii="Symbol" w:hAnsi="Symbol"/>
          <w:sz w:val="2"/>
        </w:rPr>
        <w:pict w14:anchorId="4BDE0151">
          <v:group id="_x0000_s1039" style="width:20.85pt;height:.55pt;mso-position-horizontal-relative:char;mso-position-vertical-relative:line" coordsize="417,11">
            <v:line id="_x0000_s1040" style="position:absolute" from="0,5" to="417,5" strokeweight=".18403mm"/>
            <w10:anchorlock/>
          </v:group>
        </w:pict>
      </w:r>
    </w:p>
    <w:p w14:paraId="26034EFD" w14:textId="77777777" w:rsidR="00C21DCB" w:rsidRDefault="00CE390F">
      <w:pPr>
        <w:spacing w:before="14" w:line="209" w:lineRule="exact"/>
        <w:ind w:left="96"/>
        <w:rPr>
          <w:rFonts w:ascii="Symbol" w:hAnsi="Symbol"/>
        </w:rPr>
      </w:pPr>
      <w:r>
        <w:br w:type="column"/>
      </w:r>
      <w:r>
        <w:rPr>
          <w:rFonts w:ascii="Verdana" w:hAnsi="Verdana"/>
          <w:w w:val="105"/>
          <w:position w:val="1"/>
        </w:rPr>
        <w:t>R</w:t>
      </w:r>
      <w:r>
        <w:rPr>
          <w:rFonts w:ascii="Verdana" w:hAnsi="Verdana"/>
          <w:w w:val="105"/>
          <w:position w:val="-4"/>
          <w:sz w:val="12"/>
        </w:rPr>
        <w:t xml:space="preserve">n </w:t>
      </w:r>
      <w:r>
        <w:rPr>
          <w:rFonts w:ascii="Symbol" w:hAnsi="Symbol"/>
          <w:w w:val="105"/>
        </w:rPr>
        <w:t></w:t>
      </w:r>
    </w:p>
    <w:p w14:paraId="67FA128E" w14:textId="77777777" w:rsidR="00C21DCB" w:rsidRDefault="00C21DCB">
      <w:pPr>
        <w:pStyle w:val="BodyText"/>
        <w:spacing w:before="10"/>
        <w:rPr>
          <w:rFonts w:ascii="Symbol" w:hAnsi="Symbol"/>
          <w:sz w:val="7"/>
        </w:rPr>
      </w:pPr>
    </w:p>
    <w:p w14:paraId="7FA6B8D5" w14:textId="77777777" w:rsidR="00C21DCB" w:rsidRDefault="00665B76">
      <w:pPr>
        <w:pStyle w:val="BodyText"/>
        <w:spacing w:line="20" w:lineRule="exact"/>
        <w:ind w:left="17"/>
        <w:rPr>
          <w:rFonts w:ascii="Symbol" w:hAnsi="Symbol"/>
          <w:sz w:val="2"/>
        </w:rPr>
      </w:pPr>
      <w:r>
        <w:rPr>
          <w:rFonts w:ascii="Symbol" w:hAnsi="Symbol"/>
          <w:sz w:val="2"/>
        </w:rPr>
      </w:r>
      <w:r>
        <w:rPr>
          <w:rFonts w:ascii="Symbol" w:hAnsi="Symbol"/>
          <w:sz w:val="2"/>
        </w:rPr>
        <w:pict w14:anchorId="61880012">
          <v:group id="_x0000_s1037" style="width:20.85pt;height:.55pt;mso-position-horizontal-relative:char;mso-position-vertical-relative:line" coordsize="417,11">
            <v:line id="_x0000_s1038" style="position:absolute" from="0,5" to="417,5" strokeweight=".18403mm"/>
            <w10:anchorlock/>
          </v:group>
        </w:pict>
      </w:r>
    </w:p>
    <w:p w14:paraId="3A0DCF1F" w14:textId="77777777" w:rsidR="00C21DCB" w:rsidRDefault="00C21DCB">
      <w:pPr>
        <w:spacing w:line="20" w:lineRule="exact"/>
        <w:rPr>
          <w:rFonts w:ascii="Symbol" w:hAnsi="Symbol"/>
          <w:sz w:val="2"/>
        </w:rPr>
        <w:sectPr w:rsidR="00C21DCB">
          <w:type w:val="continuous"/>
          <w:pgSz w:w="12240" w:h="15840"/>
          <w:pgMar w:top="20" w:right="0" w:bottom="0" w:left="0" w:header="720" w:footer="720" w:gutter="0"/>
          <w:cols w:num="4" w:space="720" w:equalWidth="0">
            <w:col w:w="2102" w:space="40"/>
            <w:col w:w="987" w:space="39"/>
            <w:col w:w="1219" w:space="39"/>
            <w:col w:w="7814"/>
          </w:cols>
        </w:sectPr>
      </w:pPr>
    </w:p>
    <w:p w14:paraId="3ECFA8F6" w14:textId="77777777" w:rsidR="00C21DCB" w:rsidRDefault="00CE390F">
      <w:pPr>
        <w:tabs>
          <w:tab w:val="left" w:pos="2154"/>
        </w:tabs>
        <w:spacing w:line="31" w:lineRule="exact"/>
        <w:ind w:left="1702"/>
        <w:rPr>
          <w:rFonts w:ascii="Symbol" w:hAnsi="Symbol"/>
        </w:rPr>
      </w:pPr>
      <w:r>
        <w:rPr>
          <w:rFonts w:ascii="Symbol" w:hAnsi="Symbol"/>
        </w:rPr>
        <w:t></w:t>
      </w:r>
      <w:r>
        <w:rPr>
          <w:rFonts w:ascii="Times New Roman" w:hAnsi="Times New Roman"/>
        </w:rPr>
        <w:tab/>
      </w:r>
      <w:r>
        <w:rPr>
          <w:rFonts w:ascii="Verdana" w:hAnsi="Verdana"/>
          <w:position w:val="-10"/>
        </w:rPr>
        <w:t>100</w:t>
      </w:r>
      <w:r>
        <w:rPr>
          <w:rFonts w:ascii="Verdana" w:hAnsi="Verdana"/>
          <w:spacing w:val="-66"/>
          <w:position w:val="-10"/>
        </w:rPr>
        <w:t xml:space="preserve"> </w:t>
      </w:r>
      <w:r>
        <w:rPr>
          <w:rFonts w:ascii="Symbol" w:hAnsi="Symbol"/>
        </w:rPr>
        <w:t></w:t>
      </w:r>
      <w:r>
        <w:rPr>
          <w:rFonts w:ascii="Times New Roman" w:hAnsi="Times New Roman"/>
        </w:rPr>
        <w:t xml:space="preserve"> </w:t>
      </w:r>
      <w:r>
        <w:rPr>
          <w:rFonts w:ascii="Symbol" w:hAnsi="Symbol"/>
          <w:spacing w:val="-17"/>
        </w:rPr>
        <w:t></w:t>
      </w:r>
    </w:p>
    <w:p w14:paraId="3F91B0E5" w14:textId="77777777" w:rsidR="00C21DCB" w:rsidRDefault="00CE390F">
      <w:pPr>
        <w:tabs>
          <w:tab w:val="left" w:pos="1130"/>
        </w:tabs>
        <w:spacing w:line="31" w:lineRule="exact"/>
        <w:ind w:left="326"/>
        <w:rPr>
          <w:rFonts w:ascii="Symbol" w:hAnsi="Symbol"/>
        </w:rPr>
      </w:pPr>
      <w:r>
        <w:br w:type="column"/>
      </w:r>
      <w:r>
        <w:rPr>
          <w:rFonts w:ascii="Verdana" w:hAnsi="Verdana"/>
        </w:rPr>
        <w:t>100</w:t>
      </w:r>
      <w:r>
        <w:rPr>
          <w:rFonts w:ascii="Verdana" w:hAnsi="Verdana"/>
          <w:spacing w:val="-46"/>
        </w:rPr>
        <w:t xml:space="preserve"> </w:t>
      </w:r>
      <w:r>
        <w:rPr>
          <w:rFonts w:ascii="Symbol" w:hAnsi="Symbol"/>
          <w:position w:val="11"/>
        </w:rPr>
        <w:t></w:t>
      </w:r>
      <w:r>
        <w:rPr>
          <w:rFonts w:ascii="Times New Roman" w:hAnsi="Times New Roman"/>
          <w:position w:val="11"/>
        </w:rPr>
        <w:tab/>
      </w:r>
      <w:r>
        <w:rPr>
          <w:rFonts w:ascii="Symbol" w:hAnsi="Symbol"/>
          <w:spacing w:val="-20"/>
          <w:position w:val="11"/>
        </w:rPr>
        <w:t></w:t>
      </w:r>
    </w:p>
    <w:p w14:paraId="533C1EA0" w14:textId="77777777" w:rsidR="00C21DCB" w:rsidRDefault="00CE390F">
      <w:pPr>
        <w:spacing w:line="31" w:lineRule="exact"/>
        <w:ind w:left="327"/>
        <w:rPr>
          <w:rFonts w:ascii="Symbol" w:hAnsi="Symbol"/>
        </w:rPr>
      </w:pPr>
      <w:r>
        <w:br w:type="column"/>
      </w:r>
      <w:r>
        <w:rPr>
          <w:rFonts w:ascii="Verdana" w:hAnsi="Verdana"/>
        </w:rPr>
        <w:t xml:space="preserve">100 </w:t>
      </w:r>
      <w:r>
        <w:rPr>
          <w:rFonts w:ascii="Symbol" w:hAnsi="Symbol"/>
          <w:position w:val="11"/>
        </w:rPr>
        <w:t></w:t>
      </w:r>
    </w:p>
    <w:p w14:paraId="446FCD5F" w14:textId="77777777" w:rsidR="00C21DCB" w:rsidRDefault="00C21DCB">
      <w:pPr>
        <w:spacing w:line="31" w:lineRule="exact"/>
        <w:rPr>
          <w:rFonts w:ascii="Symbol" w:hAnsi="Symbol"/>
        </w:rPr>
        <w:sectPr w:rsidR="00C21DCB">
          <w:type w:val="continuous"/>
          <w:pgSz w:w="12240" w:h="15840"/>
          <w:pgMar w:top="20" w:right="0" w:bottom="0" w:left="0" w:header="720" w:footer="720" w:gutter="0"/>
          <w:cols w:num="3" w:space="720" w:equalWidth="0">
            <w:col w:w="2815" w:space="40"/>
            <w:col w:w="1218" w:space="39"/>
            <w:col w:w="8128"/>
          </w:cols>
        </w:sectPr>
      </w:pPr>
    </w:p>
    <w:p w14:paraId="102688E9" w14:textId="77777777" w:rsidR="00C21DCB" w:rsidRDefault="00CE390F">
      <w:pPr>
        <w:tabs>
          <w:tab w:val="left" w:pos="2612"/>
          <w:tab w:val="left" w:pos="3638"/>
          <w:tab w:val="left" w:pos="3985"/>
          <w:tab w:val="left" w:pos="4895"/>
        </w:tabs>
        <w:ind w:left="1702"/>
        <w:rPr>
          <w:rFonts w:ascii="Symbol" w:hAnsi="Symbol"/>
        </w:rPr>
      </w:pPr>
      <w:r>
        <w:rPr>
          <w:rFonts w:ascii="Symbol" w:hAnsi="Symbol"/>
        </w:rPr>
        <w:t></w:t>
      </w:r>
      <w:r>
        <w:rPr>
          <w:rFonts w:ascii="Times New Roman" w:hAnsi="Times New Roman"/>
        </w:rPr>
        <w:tab/>
      </w:r>
      <w:r>
        <w:rPr>
          <w:rFonts w:ascii="Symbol" w:hAnsi="Symbol"/>
        </w:rPr>
        <w:t></w:t>
      </w:r>
      <w:r>
        <w:rPr>
          <w:rFonts w:ascii="Times New Roman" w:hAnsi="Times New Roman"/>
          <w:spacing w:val="-27"/>
        </w:rPr>
        <w:t xml:space="preserve"> </w:t>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rPr>
        <w:t></w:t>
      </w:r>
    </w:p>
    <w:p w14:paraId="315F0C7E" w14:textId="77777777" w:rsidR="00C21DCB" w:rsidRDefault="00C21DCB">
      <w:pPr>
        <w:rPr>
          <w:rFonts w:ascii="Symbol" w:hAnsi="Symbol"/>
        </w:rPr>
        <w:sectPr w:rsidR="00C21DCB">
          <w:type w:val="continuous"/>
          <w:pgSz w:w="12240" w:h="15840"/>
          <w:pgMar w:top="20" w:right="0" w:bottom="0" w:left="0" w:header="720" w:footer="720" w:gutter="0"/>
          <w:cols w:space="720"/>
        </w:sectPr>
      </w:pPr>
    </w:p>
    <w:p w14:paraId="266EF9F1" w14:textId="77777777" w:rsidR="00C21DCB" w:rsidRDefault="00C21DCB">
      <w:pPr>
        <w:pStyle w:val="BodyText"/>
        <w:rPr>
          <w:rFonts w:ascii="Symbol" w:hAnsi="Symbol"/>
          <w:sz w:val="20"/>
        </w:rPr>
      </w:pPr>
    </w:p>
    <w:p w14:paraId="0A7766EC" w14:textId="77777777" w:rsidR="00C21DCB" w:rsidRDefault="00C21DCB">
      <w:pPr>
        <w:pStyle w:val="BodyText"/>
        <w:spacing w:before="4"/>
        <w:rPr>
          <w:rFonts w:ascii="Symbol" w:hAnsi="Symbol"/>
          <w:sz w:val="18"/>
        </w:rPr>
      </w:pPr>
    </w:p>
    <w:p w14:paraId="21B43371" w14:textId="77777777" w:rsidR="00C21DCB" w:rsidRDefault="00CE390F">
      <w:pPr>
        <w:pStyle w:val="Heading1"/>
        <w:numPr>
          <w:ilvl w:val="0"/>
          <w:numId w:val="3"/>
        </w:numPr>
        <w:tabs>
          <w:tab w:val="left" w:pos="1080"/>
        </w:tabs>
        <w:spacing w:before="93"/>
      </w:pPr>
      <w:r>
        <w:t>Applications of Compound Interest</w:t>
      </w:r>
      <w:r>
        <w:rPr>
          <w:spacing w:val="-2"/>
        </w:rPr>
        <w:t xml:space="preserve"> </w:t>
      </w:r>
      <w:r>
        <w:t>formula</w:t>
      </w:r>
    </w:p>
    <w:p w14:paraId="19264960" w14:textId="77777777" w:rsidR="00C21DCB" w:rsidRDefault="00CE390F">
      <w:pPr>
        <w:pStyle w:val="BodyText"/>
        <w:ind w:left="1080" w:right="1193"/>
      </w:pPr>
      <w:r>
        <w:t>There are many situations where the formula for the calculation of amount in compound interest is used. Some situations are listed below:</w:t>
      </w:r>
    </w:p>
    <w:p w14:paraId="6CD99AC0" w14:textId="77777777" w:rsidR="00C21DCB" w:rsidRDefault="00CE390F">
      <w:pPr>
        <w:pStyle w:val="ListParagraph"/>
        <w:numPr>
          <w:ilvl w:val="0"/>
          <w:numId w:val="1"/>
        </w:numPr>
        <w:tabs>
          <w:tab w:val="left" w:pos="1530"/>
        </w:tabs>
        <w:jc w:val="left"/>
        <w:rPr>
          <w:sz w:val="23"/>
        </w:rPr>
      </w:pPr>
      <w:r>
        <w:rPr>
          <w:sz w:val="23"/>
        </w:rPr>
        <w:t>Increase or decrease in</w:t>
      </w:r>
      <w:r>
        <w:rPr>
          <w:spacing w:val="-4"/>
          <w:sz w:val="23"/>
        </w:rPr>
        <w:t xml:space="preserve"> </w:t>
      </w:r>
      <w:r>
        <w:rPr>
          <w:sz w:val="23"/>
        </w:rPr>
        <w:t>population.</w:t>
      </w:r>
    </w:p>
    <w:p w14:paraId="73129E66" w14:textId="77777777" w:rsidR="00C21DCB" w:rsidRDefault="00CE390F">
      <w:pPr>
        <w:pStyle w:val="ListParagraph"/>
        <w:numPr>
          <w:ilvl w:val="0"/>
          <w:numId w:val="1"/>
        </w:numPr>
        <w:tabs>
          <w:tab w:val="left" w:pos="1530"/>
        </w:tabs>
        <w:spacing w:before="1" w:line="264" w:lineRule="exact"/>
        <w:ind w:hanging="346"/>
        <w:jc w:val="left"/>
        <w:rPr>
          <w:sz w:val="23"/>
        </w:rPr>
      </w:pPr>
      <w:r>
        <w:rPr>
          <w:sz w:val="23"/>
        </w:rPr>
        <w:t>The growth of a bacteria if the rate of growth is</w:t>
      </w:r>
      <w:r>
        <w:rPr>
          <w:spacing w:val="-6"/>
          <w:sz w:val="23"/>
        </w:rPr>
        <w:t xml:space="preserve"> </w:t>
      </w:r>
      <w:r>
        <w:rPr>
          <w:sz w:val="23"/>
        </w:rPr>
        <w:t>known.</w:t>
      </w:r>
    </w:p>
    <w:p w14:paraId="2C53A990" w14:textId="77777777" w:rsidR="00C21DCB" w:rsidRDefault="00CE390F">
      <w:pPr>
        <w:pStyle w:val="ListParagraph"/>
        <w:numPr>
          <w:ilvl w:val="0"/>
          <w:numId w:val="1"/>
        </w:numPr>
        <w:tabs>
          <w:tab w:val="left" w:pos="1530"/>
        </w:tabs>
        <w:spacing w:line="264" w:lineRule="exact"/>
        <w:ind w:hanging="398"/>
        <w:jc w:val="left"/>
        <w:rPr>
          <w:sz w:val="23"/>
        </w:rPr>
      </w:pPr>
      <w:r>
        <w:rPr>
          <w:sz w:val="23"/>
        </w:rPr>
        <w:t>The value of an item, if its price increases or decreases in the immediate</w:t>
      </w:r>
      <w:r>
        <w:rPr>
          <w:spacing w:val="-5"/>
          <w:sz w:val="23"/>
        </w:rPr>
        <w:t xml:space="preserve"> </w:t>
      </w:r>
      <w:r>
        <w:rPr>
          <w:sz w:val="23"/>
        </w:rPr>
        <w:t>years.</w:t>
      </w:r>
    </w:p>
    <w:p w14:paraId="209CD28E" w14:textId="77777777" w:rsidR="00C21DCB" w:rsidRDefault="00C21DCB">
      <w:pPr>
        <w:pStyle w:val="BodyText"/>
        <w:rPr>
          <w:sz w:val="26"/>
        </w:rPr>
      </w:pPr>
    </w:p>
    <w:p w14:paraId="3B4651E0" w14:textId="77777777" w:rsidR="00C21DCB" w:rsidRDefault="00CE390F">
      <w:pPr>
        <w:pStyle w:val="Heading1"/>
        <w:numPr>
          <w:ilvl w:val="0"/>
          <w:numId w:val="3"/>
        </w:numPr>
        <w:tabs>
          <w:tab w:val="left" w:pos="1080"/>
        </w:tabs>
        <w:spacing w:before="230" w:line="240" w:lineRule="auto"/>
      </w:pPr>
      <w:r>
        <w:t>Compound Interest formula in</w:t>
      </w:r>
      <w:r>
        <w:rPr>
          <w:spacing w:val="-4"/>
        </w:rPr>
        <w:t xml:space="preserve"> </w:t>
      </w:r>
      <w:r>
        <w:t>Population</w:t>
      </w:r>
    </w:p>
    <w:p w14:paraId="13BFD25F" w14:textId="77777777" w:rsidR="00C21DCB" w:rsidRDefault="00CE390F">
      <w:pPr>
        <w:pStyle w:val="ListParagraph"/>
        <w:numPr>
          <w:ilvl w:val="1"/>
          <w:numId w:val="3"/>
        </w:numPr>
        <w:tabs>
          <w:tab w:val="left" w:pos="1439"/>
          <w:tab w:val="left" w:pos="1440"/>
        </w:tabs>
        <w:spacing w:before="3" w:line="237" w:lineRule="auto"/>
        <w:ind w:right="1387"/>
        <w:rPr>
          <w:sz w:val="23"/>
        </w:rPr>
      </w:pPr>
      <w:r>
        <w:rPr>
          <w:sz w:val="23"/>
        </w:rPr>
        <w:t>Let P be the population of a city or town at the beginning of a certain year and the</w:t>
      </w:r>
      <w:r>
        <w:rPr>
          <w:spacing w:val="-10"/>
          <w:sz w:val="23"/>
        </w:rPr>
        <w:t xml:space="preserve"> </w:t>
      </w:r>
      <w:r>
        <w:rPr>
          <w:sz w:val="23"/>
        </w:rPr>
        <w:t>population grows at a constant rate of R% per annum,</w:t>
      </w:r>
      <w:r>
        <w:rPr>
          <w:spacing w:val="-6"/>
          <w:sz w:val="23"/>
        </w:rPr>
        <w:t xml:space="preserve"> </w:t>
      </w:r>
      <w:r>
        <w:rPr>
          <w:sz w:val="23"/>
        </w:rPr>
        <w:t>then</w:t>
      </w:r>
    </w:p>
    <w:p w14:paraId="40F651BD" w14:textId="77777777" w:rsidR="00C21DCB" w:rsidRDefault="00CE390F">
      <w:pPr>
        <w:tabs>
          <w:tab w:val="left" w:pos="561"/>
        </w:tabs>
        <w:spacing w:before="14" w:line="188" w:lineRule="exact"/>
        <w:ind w:right="2266"/>
        <w:jc w:val="center"/>
        <w:rPr>
          <w:rFonts w:ascii="Verdana" w:hAnsi="Verdana"/>
          <w:sz w:val="13"/>
        </w:rPr>
      </w:pPr>
      <w:r>
        <w:rPr>
          <w:rFonts w:ascii="Symbol" w:hAnsi="Symbol"/>
        </w:rPr>
        <w:t></w:t>
      </w:r>
      <w:r>
        <w:rPr>
          <w:rFonts w:ascii="Times New Roman" w:hAnsi="Times New Roman"/>
        </w:rPr>
        <w:tab/>
      </w:r>
      <w:proofErr w:type="gramStart"/>
      <w:r>
        <w:rPr>
          <w:rFonts w:ascii="Verdana" w:hAnsi="Verdana"/>
          <w:position w:val="1"/>
        </w:rPr>
        <w:t xml:space="preserve">R </w:t>
      </w:r>
      <w:r>
        <w:rPr>
          <w:rFonts w:ascii="Verdana" w:hAnsi="Verdana"/>
          <w:spacing w:val="16"/>
          <w:position w:val="1"/>
        </w:rPr>
        <w:t xml:space="preserve"> </w:t>
      </w:r>
      <w:r>
        <w:rPr>
          <w:rFonts w:ascii="Symbol" w:hAnsi="Symbol"/>
          <w:spacing w:val="-3"/>
        </w:rPr>
        <w:t></w:t>
      </w:r>
      <w:proofErr w:type="gramEnd"/>
      <w:r>
        <w:rPr>
          <w:rFonts w:ascii="Verdana" w:hAnsi="Verdana"/>
          <w:spacing w:val="-3"/>
          <w:position w:val="15"/>
          <w:sz w:val="13"/>
        </w:rPr>
        <w:t>n</w:t>
      </w:r>
    </w:p>
    <w:p w14:paraId="44AAA796" w14:textId="77777777" w:rsidR="00C21DCB" w:rsidRDefault="00665B76">
      <w:pPr>
        <w:spacing w:before="2"/>
        <w:ind w:left="1459"/>
        <w:rPr>
          <w:rFonts w:ascii="Symbol" w:hAnsi="Symbol"/>
        </w:rPr>
      </w:pPr>
      <w:r>
        <w:pict w14:anchorId="39779119">
          <v:line id="_x0000_s1036" style="position:absolute;left:0;text-align:left;z-index:-15931904;mso-position-horizontal-relative:page" from="245.05pt,8.4pt" to="265.85pt,8.4pt" strokeweight=".18539mm">
            <w10:wrap anchorx="page"/>
          </v:line>
        </w:pict>
      </w:r>
      <w:r>
        <w:pict w14:anchorId="3B064EC3">
          <v:shape id="_x0000_s1035" type="#_x0000_t202" style="position:absolute;left:0;text-align:left;margin-left:222.95pt;margin-top:10.3pt;width:48.8pt;height:13.6pt;z-index:-15929344;mso-position-horizontal-relative:page" filled="f" stroked="f">
            <v:textbox inset="0,0,0,0">
              <w:txbxContent>
                <w:p w14:paraId="270901CD" w14:textId="77777777" w:rsidR="00C21DCB" w:rsidRDefault="00CE390F">
                  <w:pPr>
                    <w:tabs>
                      <w:tab w:val="left" w:pos="889"/>
                    </w:tabs>
                    <w:spacing w:before="1"/>
                    <w:rPr>
                      <w:rFonts w:ascii="Symbol" w:hAnsi="Symbol"/>
                    </w:rPr>
                  </w:pPr>
                  <w:r>
                    <w:rPr>
                      <w:rFonts w:ascii="Symbol" w:hAnsi="Symbol"/>
                    </w:rPr>
                    <w:t></w:t>
                  </w:r>
                  <w:r>
                    <w:rPr>
                      <w:rFonts w:ascii="Times New Roman" w:hAnsi="Times New Roman"/>
                    </w:rPr>
                    <w:tab/>
                  </w:r>
                  <w:r>
                    <w:rPr>
                      <w:rFonts w:ascii="Symbol" w:hAnsi="Symbol"/>
                      <w:spacing w:val="-20"/>
                    </w:rPr>
                    <w:t></w:t>
                  </w:r>
                </w:p>
              </w:txbxContent>
            </v:textbox>
            <w10:wrap anchorx="page"/>
          </v:shape>
        </w:pict>
      </w:r>
      <w:r w:rsidR="00CE390F">
        <w:rPr>
          <w:rFonts w:ascii="Verdana" w:hAnsi="Verdana"/>
        </w:rPr>
        <w:t xml:space="preserve">Population after n years=P </w:t>
      </w:r>
      <w:r w:rsidR="00CE390F">
        <w:rPr>
          <w:rFonts w:ascii="Symbol" w:hAnsi="Symbol"/>
          <w:position w:val="-6"/>
        </w:rPr>
        <w:t></w:t>
      </w:r>
      <w:r w:rsidR="00CE390F">
        <w:rPr>
          <w:rFonts w:ascii="Verdana" w:hAnsi="Verdana"/>
        </w:rPr>
        <w:t>1+</w:t>
      </w:r>
      <w:r w:rsidR="00CE390F">
        <w:rPr>
          <w:rFonts w:ascii="Verdana" w:hAnsi="Verdana"/>
          <w:position w:val="-16"/>
        </w:rPr>
        <w:t xml:space="preserve">100 </w:t>
      </w:r>
      <w:r w:rsidR="00CE390F">
        <w:rPr>
          <w:rFonts w:ascii="Symbol" w:hAnsi="Symbol"/>
          <w:position w:val="-6"/>
        </w:rPr>
        <w:t></w:t>
      </w:r>
    </w:p>
    <w:p w14:paraId="61EBFCDB" w14:textId="77777777" w:rsidR="00C21DCB" w:rsidRDefault="00CE390F">
      <w:pPr>
        <w:pStyle w:val="ListParagraph"/>
        <w:numPr>
          <w:ilvl w:val="1"/>
          <w:numId w:val="3"/>
        </w:numPr>
        <w:tabs>
          <w:tab w:val="left" w:pos="1439"/>
          <w:tab w:val="left" w:pos="1440"/>
        </w:tabs>
        <w:spacing w:before="67" w:line="237" w:lineRule="auto"/>
        <w:ind w:right="902"/>
        <w:rPr>
          <w:sz w:val="23"/>
        </w:rPr>
      </w:pPr>
      <w:r>
        <w:rPr>
          <w:sz w:val="23"/>
        </w:rPr>
        <w:t>Let P be the population of a city or town at the beginning of a certain year. If the population</w:t>
      </w:r>
      <w:r>
        <w:rPr>
          <w:spacing w:val="-12"/>
          <w:sz w:val="23"/>
        </w:rPr>
        <w:t xml:space="preserve"> </w:t>
      </w:r>
      <w:r>
        <w:rPr>
          <w:sz w:val="23"/>
        </w:rPr>
        <w:t>grows at a constant rate of R</w:t>
      </w:r>
      <w:r>
        <w:rPr>
          <w:sz w:val="23"/>
          <w:vertAlign w:val="subscript"/>
        </w:rPr>
        <w:t>1</w:t>
      </w:r>
      <w:r>
        <w:rPr>
          <w:sz w:val="23"/>
        </w:rPr>
        <w:t>% during the first year and R</w:t>
      </w:r>
      <w:r>
        <w:rPr>
          <w:sz w:val="23"/>
          <w:vertAlign w:val="subscript"/>
        </w:rPr>
        <w:t>2</w:t>
      </w:r>
      <w:r>
        <w:rPr>
          <w:sz w:val="23"/>
        </w:rPr>
        <w:t>% during the second year,</w:t>
      </w:r>
      <w:r>
        <w:rPr>
          <w:spacing w:val="-6"/>
          <w:sz w:val="23"/>
        </w:rPr>
        <w:t xml:space="preserve"> </w:t>
      </w:r>
      <w:r>
        <w:rPr>
          <w:sz w:val="23"/>
        </w:rPr>
        <w:t>then</w:t>
      </w:r>
    </w:p>
    <w:p w14:paraId="355055D2" w14:textId="77777777" w:rsidR="00C21DCB" w:rsidRDefault="00C21DCB">
      <w:pPr>
        <w:spacing w:line="237" w:lineRule="auto"/>
        <w:rPr>
          <w:sz w:val="23"/>
        </w:rPr>
        <w:sectPr w:rsidR="00C21DCB">
          <w:pgSz w:w="12240" w:h="15840"/>
          <w:pgMar w:top="660" w:right="0" w:bottom="340" w:left="0" w:header="19" w:footer="141" w:gutter="0"/>
          <w:cols w:space="720"/>
        </w:sectPr>
      </w:pPr>
    </w:p>
    <w:p w14:paraId="65F92138" w14:textId="77777777" w:rsidR="00C21DCB" w:rsidRDefault="00CE390F">
      <w:pPr>
        <w:spacing w:before="11" w:line="214" w:lineRule="exact"/>
        <w:ind w:left="1460"/>
        <w:rPr>
          <w:rFonts w:ascii="Verdana" w:hAnsi="Verdana"/>
          <w:sz w:val="12"/>
        </w:rPr>
      </w:pPr>
      <w:r>
        <w:rPr>
          <w:rFonts w:ascii="Verdana" w:hAnsi="Verdana"/>
          <w:spacing w:val="-3"/>
          <w:w w:val="105"/>
        </w:rPr>
        <w:t>Population</w:t>
      </w:r>
      <w:r>
        <w:rPr>
          <w:rFonts w:ascii="Verdana" w:hAnsi="Verdana"/>
          <w:spacing w:val="-20"/>
          <w:w w:val="105"/>
        </w:rPr>
        <w:t xml:space="preserve"> </w:t>
      </w:r>
      <w:r>
        <w:rPr>
          <w:rFonts w:ascii="Verdana" w:hAnsi="Verdana"/>
          <w:spacing w:val="-3"/>
          <w:w w:val="105"/>
        </w:rPr>
        <w:t>after</w:t>
      </w:r>
      <w:r>
        <w:rPr>
          <w:rFonts w:ascii="Verdana" w:hAnsi="Verdana"/>
          <w:spacing w:val="-21"/>
          <w:w w:val="105"/>
        </w:rPr>
        <w:t xml:space="preserve"> </w:t>
      </w:r>
      <w:r>
        <w:rPr>
          <w:rFonts w:ascii="Verdana" w:hAnsi="Verdana"/>
          <w:w w:val="105"/>
        </w:rPr>
        <w:t>2</w:t>
      </w:r>
      <w:r>
        <w:rPr>
          <w:rFonts w:ascii="Verdana" w:hAnsi="Verdana"/>
          <w:spacing w:val="-21"/>
          <w:w w:val="105"/>
        </w:rPr>
        <w:t xml:space="preserve"> </w:t>
      </w:r>
      <w:r>
        <w:rPr>
          <w:rFonts w:ascii="Verdana" w:hAnsi="Verdana"/>
          <w:spacing w:val="-4"/>
          <w:w w:val="105"/>
        </w:rPr>
        <w:t>years=P</w:t>
      </w:r>
      <w:r>
        <w:rPr>
          <w:rFonts w:ascii="Verdana" w:hAnsi="Verdana"/>
          <w:spacing w:val="-57"/>
          <w:w w:val="105"/>
        </w:rPr>
        <w:t xml:space="preserve"> </w:t>
      </w:r>
      <w:r>
        <w:rPr>
          <w:rFonts w:ascii="Symbol" w:hAnsi="Symbol"/>
          <w:w w:val="105"/>
          <w:position w:val="14"/>
        </w:rPr>
        <w:t></w:t>
      </w:r>
      <w:r>
        <w:rPr>
          <w:rFonts w:ascii="Verdana" w:hAnsi="Verdana"/>
          <w:w w:val="105"/>
        </w:rPr>
        <w:t>1+</w:t>
      </w:r>
      <w:r>
        <w:rPr>
          <w:rFonts w:ascii="Verdana" w:hAnsi="Verdana"/>
          <w:spacing w:val="-2"/>
          <w:w w:val="105"/>
        </w:rPr>
        <w:t xml:space="preserve"> </w:t>
      </w:r>
      <w:r>
        <w:rPr>
          <w:rFonts w:ascii="Verdana" w:hAnsi="Verdana"/>
          <w:w w:val="105"/>
          <w:position w:val="15"/>
        </w:rPr>
        <w:t>R</w:t>
      </w:r>
      <w:r>
        <w:rPr>
          <w:rFonts w:ascii="Verdana" w:hAnsi="Verdana"/>
          <w:w w:val="105"/>
          <w:position w:val="8"/>
          <w:sz w:val="12"/>
        </w:rPr>
        <w:t>1</w:t>
      </w:r>
    </w:p>
    <w:p w14:paraId="217C4992" w14:textId="77777777" w:rsidR="00C21DCB" w:rsidRDefault="00CE390F">
      <w:pPr>
        <w:spacing w:before="15" w:line="209" w:lineRule="exact"/>
        <w:ind w:left="92"/>
        <w:rPr>
          <w:rFonts w:ascii="Symbol" w:hAnsi="Symbol"/>
        </w:rPr>
      </w:pPr>
      <w:r>
        <w:br w:type="column"/>
      </w:r>
      <w:r>
        <w:rPr>
          <w:rFonts w:ascii="Symbol" w:hAnsi="Symbol"/>
          <w:w w:val="105"/>
        </w:rPr>
        <w:t></w:t>
      </w:r>
      <w:r>
        <w:rPr>
          <w:rFonts w:ascii="Times New Roman" w:hAnsi="Times New Roman"/>
          <w:w w:val="105"/>
        </w:rPr>
        <w:t xml:space="preserve"> </w:t>
      </w:r>
      <w:r>
        <w:rPr>
          <w:rFonts w:ascii="Symbol" w:hAnsi="Symbol"/>
          <w:w w:val="105"/>
          <w:position w:val="-13"/>
        </w:rPr>
        <w:t></w:t>
      </w:r>
      <w:r>
        <w:rPr>
          <w:rFonts w:ascii="Times New Roman" w:hAnsi="Times New Roman"/>
          <w:w w:val="105"/>
          <w:position w:val="-13"/>
        </w:rPr>
        <w:t xml:space="preserve"> </w:t>
      </w:r>
      <w:r>
        <w:rPr>
          <w:rFonts w:ascii="Symbol" w:hAnsi="Symbol"/>
          <w:w w:val="105"/>
        </w:rPr>
        <w:t></w:t>
      </w:r>
      <w:r>
        <w:rPr>
          <w:rFonts w:ascii="Verdana" w:hAnsi="Verdana"/>
          <w:w w:val="105"/>
          <w:position w:val="-13"/>
        </w:rPr>
        <w:t xml:space="preserve">1+ </w:t>
      </w:r>
      <w:r>
        <w:rPr>
          <w:rFonts w:ascii="Verdana" w:hAnsi="Verdana"/>
          <w:w w:val="105"/>
          <w:position w:val="1"/>
        </w:rPr>
        <w:t>R</w:t>
      </w:r>
      <w:r>
        <w:rPr>
          <w:rFonts w:ascii="Verdana" w:hAnsi="Verdana"/>
          <w:w w:val="105"/>
          <w:position w:val="-4"/>
          <w:sz w:val="12"/>
        </w:rPr>
        <w:t xml:space="preserve">2 </w:t>
      </w:r>
      <w:r>
        <w:rPr>
          <w:rFonts w:ascii="Symbol" w:hAnsi="Symbol"/>
          <w:w w:val="105"/>
        </w:rPr>
        <w:t></w:t>
      </w:r>
    </w:p>
    <w:p w14:paraId="381F32EB" w14:textId="77777777" w:rsidR="00C21DCB" w:rsidRDefault="00C21DCB">
      <w:pPr>
        <w:pStyle w:val="BodyText"/>
        <w:spacing w:before="11"/>
        <w:rPr>
          <w:rFonts w:ascii="Symbol" w:hAnsi="Symbol"/>
          <w:sz w:val="7"/>
        </w:rPr>
      </w:pPr>
    </w:p>
    <w:p w14:paraId="1FF122C9" w14:textId="77777777" w:rsidR="00C21DCB" w:rsidRDefault="00665B76">
      <w:pPr>
        <w:pStyle w:val="BodyText"/>
        <w:spacing w:line="20" w:lineRule="exact"/>
        <w:ind w:left="821"/>
        <w:rPr>
          <w:rFonts w:ascii="Symbol" w:hAnsi="Symbol"/>
          <w:sz w:val="2"/>
        </w:rPr>
      </w:pPr>
      <w:r>
        <w:rPr>
          <w:rFonts w:ascii="Symbol" w:hAnsi="Symbol"/>
          <w:sz w:val="2"/>
        </w:rPr>
      </w:r>
      <w:r>
        <w:rPr>
          <w:rFonts w:ascii="Symbol" w:hAnsi="Symbol"/>
          <w:sz w:val="2"/>
        </w:rPr>
        <w:pict w14:anchorId="6AE97E44">
          <v:group id="_x0000_s1033" style="width:20.8pt;height:.55pt;mso-position-horizontal-relative:char;mso-position-vertical-relative:line" coordsize="416,11">
            <v:line id="_x0000_s1034" style="position:absolute" from="0,5" to="416,5" strokeweight=".18403mm"/>
            <w10:anchorlock/>
          </v:group>
        </w:pict>
      </w:r>
    </w:p>
    <w:p w14:paraId="00D04274" w14:textId="77777777" w:rsidR="00C21DCB" w:rsidRDefault="00C21DCB">
      <w:pPr>
        <w:spacing w:line="20" w:lineRule="exact"/>
        <w:rPr>
          <w:rFonts w:ascii="Symbol" w:hAnsi="Symbol"/>
          <w:sz w:val="2"/>
        </w:rPr>
        <w:sectPr w:rsidR="00C21DCB">
          <w:type w:val="continuous"/>
          <w:pgSz w:w="12240" w:h="15840"/>
          <w:pgMar w:top="20" w:right="0" w:bottom="0" w:left="0" w:header="720" w:footer="720" w:gutter="0"/>
          <w:cols w:num="2" w:space="720" w:equalWidth="0">
            <w:col w:w="5217" w:space="40"/>
            <w:col w:w="6983"/>
          </w:cols>
        </w:sectPr>
      </w:pPr>
    </w:p>
    <w:p w14:paraId="50920FEA" w14:textId="77777777" w:rsidR="00C21DCB" w:rsidRDefault="00665B76">
      <w:pPr>
        <w:tabs>
          <w:tab w:val="left" w:pos="430"/>
          <w:tab w:val="left" w:pos="1182"/>
        </w:tabs>
        <w:spacing w:line="31" w:lineRule="exact"/>
        <w:jc w:val="right"/>
        <w:rPr>
          <w:rFonts w:ascii="Symbol" w:hAnsi="Symbol"/>
        </w:rPr>
      </w:pPr>
      <w:r>
        <w:pict w14:anchorId="1A9DF137">
          <v:line id="_x0000_s1032" style="position:absolute;left:0;text-align:left;z-index:15749632;mso-position-horizontal-relative:page" from="245.05pt,-.7pt" to="265.85pt,-.7pt" strokeweight=".18403mm">
            <w10:wrap anchorx="page"/>
          </v:line>
        </w:pict>
      </w:r>
      <w:r w:rsidR="00CE390F">
        <w:rPr>
          <w:rFonts w:ascii="Symbol" w:hAnsi="Symbol"/>
        </w:rPr>
        <w:t></w:t>
      </w:r>
      <w:r w:rsidR="00CE390F">
        <w:rPr>
          <w:rFonts w:ascii="Times New Roman" w:hAnsi="Times New Roman"/>
        </w:rPr>
        <w:tab/>
      </w:r>
      <w:r w:rsidR="00CE390F">
        <w:rPr>
          <w:rFonts w:ascii="Verdana" w:hAnsi="Verdana"/>
          <w:position w:val="-10"/>
        </w:rPr>
        <w:t>100</w:t>
      </w:r>
      <w:r w:rsidR="00CE390F">
        <w:rPr>
          <w:rFonts w:ascii="Verdana" w:hAnsi="Verdana"/>
          <w:spacing w:val="-46"/>
          <w:position w:val="-10"/>
        </w:rPr>
        <w:t xml:space="preserve"> </w:t>
      </w:r>
      <w:r w:rsidR="00CE390F">
        <w:rPr>
          <w:rFonts w:ascii="Symbol" w:hAnsi="Symbol"/>
        </w:rPr>
        <w:t></w:t>
      </w:r>
      <w:r w:rsidR="00CE390F">
        <w:rPr>
          <w:rFonts w:ascii="Times New Roman" w:hAnsi="Times New Roman"/>
        </w:rPr>
        <w:tab/>
      </w:r>
      <w:r w:rsidR="00CE390F">
        <w:rPr>
          <w:rFonts w:ascii="Symbol" w:hAnsi="Symbol"/>
        </w:rPr>
        <w:t></w:t>
      </w:r>
    </w:p>
    <w:p w14:paraId="0E79718F" w14:textId="77777777" w:rsidR="00C21DCB" w:rsidRDefault="00CE390F">
      <w:pPr>
        <w:spacing w:line="31" w:lineRule="exact"/>
        <w:ind w:left="304"/>
        <w:rPr>
          <w:rFonts w:ascii="Symbol" w:hAnsi="Symbol"/>
        </w:rPr>
      </w:pPr>
      <w:r>
        <w:br w:type="column"/>
      </w:r>
      <w:r>
        <w:rPr>
          <w:rFonts w:ascii="Verdana" w:hAnsi="Verdana"/>
        </w:rPr>
        <w:t xml:space="preserve">100 </w:t>
      </w:r>
      <w:r>
        <w:rPr>
          <w:rFonts w:ascii="Symbol" w:hAnsi="Symbol"/>
          <w:position w:val="11"/>
        </w:rPr>
        <w:t></w:t>
      </w:r>
    </w:p>
    <w:p w14:paraId="640628F4" w14:textId="77777777" w:rsidR="00C21DCB" w:rsidRDefault="00C21DCB">
      <w:pPr>
        <w:spacing w:line="31" w:lineRule="exact"/>
        <w:rPr>
          <w:rFonts w:ascii="Symbol" w:hAnsi="Symbol"/>
        </w:rPr>
        <w:sectPr w:rsidR="00C21DCB">
          <w:type w:val="continuous"/>
          <w:pgSz w:w="12240" w:h="15840"/>
          <w:pgMar w:top="20" w:right="0" w:bottom="0" w:left="0" w:header="720" w:footer="720" w:gutter="0"/>
          <w:cols w:num="2" w:space="720" w:equalWidth="0">
            <w:col w:w="5731" w:space="40"/>
            <w:col w:w="6469"/>
          </w:cols>
        </w:sectPr>
      </w:pPr>
    </w:p>
    <w:p w14:paraId="5B5E06B5" w14:textId="77777777" w:rsidR="00C21DCB" w:rsidRDefault="00CE390F">
      <w:pPr>
        <w:tabs>
          <w:tab w:val="left" w:pos="887"/>
          <w:tab w:val="left" w:pos="1182"/>
          <w:tab w:val="left" w:pos="2069"/>
        </w:tabs>
        <w:ind w:right="1158"/>
        <w:jc w:val="center"/>
        <w:rPr>
          <w:rFonts w:ascii="Symbol" w:hAnsi="Symbol"/>
        </w:rPr>
      </w:pP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rPr>
        <w:t></w:t>
      </w:r>
    </w:p>
    <w:p w14:paraId="41344770" w14:textId="77777777" w:rsidR="00C21DCB" w:rsidRDefault="00CE390F">
      <w:pPr>
        <w:pStyle w:val="ListParagraph"/>
        <w:numPr>
          <w:ilvl w:val="1"/>
          <w:numId w:val="3"/>
        </w:numPr>
        <w:tabs>
          <w:tab w:val="left" w:pos="1439"/>
          <w:tab w:val="left" w:pos="1440"/>
        </w:tabs>
        <w:spacing w:before="19"/>
        <w:ind w:right="1579"/>
        <w:rPr>
          <w:sz w:val="23"/>
        </w:rPr>
      </w:pPr>
      <w:r>
        <w:rPr>
          <w:sz w:val="23"/>
        </w:rPr>
        <w:t>Let P be the population of a city or town at the beginning of a certain year. If the population decreases at a constant rate of R% per annum,</w:t>
      </w:r>
      <w:r>
        <w:rPr>
          <w:spacing w:val="-4"/>
          <w:sz w:val="23"/>
        </w:rPr>
        <w:t xml:space="preserve"> </w:t>
      </w:r>
      <w:r>
        <w:rPr>
          <w:sz w:val="23"/>
        </w:rPr>
        <w:t>then</w:t>
      </w:r>
    </w:p>
    <w:p w14:paraId="0DA56CEE" w14:textId="77777777" w:rsidR="00C21DCB" w:rsidRDefault="00CE390F">
      <w:pPr>
        <w:tabs>
          <w:tab w:val="left" w:pos="578"/>
        </w:tabs>
        <w:spacing w:before="38" w:line="181" w:lineRule="exact"/>
        <w:ind w:right="2239"/>
        <w:jc w:val="center"/>
        <w:rPr>
          <w:rFonts w:ascii="Verdana" w:hAnsi="Verdana"/>
          <w:sz w:val="12"/>
        </w:rPr>
      </w:pPr>
      <w:r>
        <w:rPr>
          <w:rFonts w:ascii="Symbol" w:hAnsi="Symbol"/>
          <w:w w:val="105"/>
        </w:rPr>
        <w:t></w:t>
      </w:r>
      <w:r>
        <w:rPr>
          <w:rFonts w:ascii="Times New Roman" w:hAnsi="Times New Roman"/>
          <w:w w:val="105"/>
        </w:rPr>
        <w:tab/>
      </w:r>
      <w:proofErr w:type="gramStart"/>
      <w:r>
        <w:rPr>
          <w:rFonts w:ascii="Verdana" w:hAnsi="Verdana"/>
          <w:w w:val="105"/>
          <w:position w:val="1"/>
        </w:rPr>
        <w:t xml:space="preserve">R </w:t>
      </w:r>
      <w:r>
        <w:rPr>
          <w:rFonts w:ascii="Verdana" w:hAnsi="Verdana"/>
          <w:spacing w:val="9"/>
          <w:w w:val="105"/>
          <w:position w:val="1"/>
        </w:rPr>
        <w:t xml:space="preserve"> </w:t>
      </w:r>
      <w:r>
        <w:rPr>
          <w:rFonts w:ascii="Symbol" w:hAnsi="Symbol"/>
          <w:spacing w:val="-3"/>
          <w:w w:val="105"/>
        </w:rPr>
        <w:t></w:t>
      </w:r>
      <w:proofErr w:type="gramEnd"/>
      <w:r>
        <w:rPr>
          <w:rFonts w:ascii="Verdana" w:hAnsi="Verdana"/>
          <w:spacing w:val="-3"/>
          <w:w w:val="105"/>
          <w:position w:val="15"/>
          <w:sz w:val="12"/>
        </w:rPr>
        <w:t>n</w:t>
      </w:r>
    </w:p>
    <w:p w14:paraId="1E50A6C0" w14:textId="77777777" w:rsidR="00C21DCB" w:rsidRDefault="00665B76">
      <w:pPr>
        <w:ind w:left="1460"/>
        <w:rPr>
          <w:rFonts w:ascii="Symbol" w:hAnsi="Symbol"/>
        </w:rPr>
      </w:pPr>
      <w:r>
        <w:pict w14:anchorId="383B7DDC">
          <v:line id="_x0000_s1031" style="position:absolute;left:0;text-align:left;z-index:-15930880;mso-position-horizontal-relative:page" from="246.15pt,8.35pt" to="266.95pt,8.35pt" strokeweight=".1845mm">
            <w10:wrap anchorx="page"/>
          </v:line>
        </w:pict>
      </w:r>
      <w:r>
        <w:pict w14:anchorId="5D582135">
          <v:shape id="_x0000_s1030" type="#_x0000_t202" style="position:absolute;left:0;text-align:left;margin-left:223.2pt;margin-top:10.35pt;width:49.7pt;height:13.5pt;z-index:-15928832;mso-position-horizontal-relative:page" filled="f" stroked="f">
            <v:textbox inset="0,0,0,0">
              <w:txbxContent>
                <w:p w14:paraId="78CCEB3F" w14:textId="77777777" w:rsidR="00C21DCB" w:rsidRDefault="00CE390F">
                  <w:pPr>
                    <w:tabs>
                      <w:tab w:val="left" w:pos="906"/>
                    </w:tabs>
                    <w:rPr>
                      <w:rFonts w:ascii="Symbol" w:hAnsi="Symbol"/>
                    </w:rPr>
                  </w:pPr>
                  <w:r>
                    <w:rPr>
                      <w:rFonts w:ascii="Symbol" w:hAnsi="Symbol"/>
                    </w:rPr>
                    <w:t></w:t>
                  </w:r>
                  <w:r>
                    <w:rPr>
                      <w:rFonts w:ascii="Times New Roman" w:hAnsi="Times New Roman"/>
                    </w:rPr>
                    <w:tab/>
                  </w:r>
                  <w:r>
                    <w:rPr>
                      <w:rFonts w:ascii="Symbol" w:hAnsi="Symbol"/>
                      <w:spacing w:val="-20"/>
                    </w:rPr>
                    <w:t></w:t>
                  </w:r>
                </w:p>
              </w:txbxContent>
            </v:textbox>
            <w10:wrap anchorx="page"/>
          </v:shape>
        </w:pict>
      </w:r>
      <w:r w:rsidR="00CE390F">
        <w:rPr>
          <w:rFonts w:ascii="Verdana" w:hAnsi="Verdana"/>
        </w:rPr>
        <w:t xml:space="preserve">Population after n years=P </w:t>
      </w:r>
      <w:r w:rsidR="00CE390F">
        <w:rPr>
          <w:rFonts w:ascii="Symbol" w:hAnsi="Symbol"/>
          <w:position w:val="-6"/>
        </w:rPr>
        <w:t></w:t>
      </w:r>
      <w:r w:rsidR="00CE390F">
        <w:rPr>
          <w:rFonts w:ascii="Verdana" w:hAnsi="Verdana"/>
        </w:rPr>
        <w:t xml:space="preserve">1 </w:t>
      </w:r>
      <w:r w:rsidR="00CE390F">
        <w:rPr>
          <w:rFonts w:ascii="Symbol" w:hAnsi="Symbol"/>
        </w:rPr>
        <w:t></w:t>
      </w:r>
      <w:r w:rsidR="00CE390F">
        <w:rPr>
          <w:rFonts w:ascii="Times New Roman" w:hAnsi="Times New Roman"/>
        </w:rPr>
        <w:t xml:space="preserve"> </w:t>
      </w:r>
      <w:r w:rsidR="00CE390F">
        <w:rPr>
          <w:rFonts w:ascii="Verdana" w:hAnsi="Verdana"/>
          <w:position w:val="-17"/>
        </w:rPr>
        <w:t xml:space="preserve">100 </w:t>
      </w:r>
      <w:r w:rsidR="00CE390F">
        <w:rPr>
          <w:rFonts w:ascii="Symbol" w:hAnsi="Symbol"/>
          <w:position w:val="-6"/>
        </w:rPr>
        <w:t></w:t>
      </w:r>
    </w:p>
    <w:p w14:paraId="1719E7BF" w14:textId="77777777" w:rsidR="00C21DCB" w:rsidRDefault="00CE390F">
      <w:pPr>
        <w:pStyle w:val="BodyText"/>
        <w:spacing w:before="53"/>
        <w:ind w:left="1080"/>
        <w:rPr>
          <w:rFonts w:ascii="Symbol" w:hAnsi="Symbol"/>
        </w:rPr>
      </w:pPr>
      <w:r>
        <w:rPr>
          <w:rFonts w:ascii="Symbol" w:hAnsi="Symbol"/>
        </w:rPr>
        <w:t></w:t>
      </w:r>
    </w:p>
    <w:p w14:paraId="57DC559D" w14:textId="77777777" w:rsidR="00C21DCB" w:rsidRDefault="00C21DCB">
      <w:pPr>
        <w:pStyle w:val="BodyText"/>
        <w:spacing w:before="10"/>
        <w:rPr>
          <w:rFonts w:ascii="Symbol" w:hAnsi="Symbol"/>
          <w:sz w:val="13"/>
        </w:rPr>
      </w:pPr>
    </w:p>
    <w:p w14:paraId="3ACD4FF6" w14:textId="77777777" w:rsidR="00C21DCB" w:rsidRDefault="00CE390F">
      <w:pPr>
        <w:pStyle w:val="Heading1"/>
        <w:numPr>
          <w:ilvl w:val="0"/>
          <w:numId w:val="3"/>
        </w:numPr>
        <w:tabs>
          <w:tab w:val="left" w:pos="1080"/>
        </w:tabs>
        <w:spacing w:before="93"/>
      </w:pPr>
      <w:r>
        <w:t>Compound Interest formula in</w:t>
      </w:r>
      <w:r>
        <w:rPr>
          <w:spacing w:val="-4"/>
        </w:rPr>
        <w:t xml:space="preserve"> </w:t>
      </w:r>
      <w:r>
        <w:t>Depreciation</w:t>
      </w:r>
    </w:p>
    <w:p w14:paraId="718167BB" w14:textId="77777777" w:rsidR="00C21DCB" w:rsidRDefault="00CE390F">
      <w:pPr>
        <w:pStyle w:val="ListParagraph"/>
        <w:numPr>
          <w:ilvl w:val="1"/>
          <w:numId w:val="3"/>
        </w:numPr>
        <w:tabs>
          <w:tab w:val="left" w:pos="1439"/>
          <w:tab w:val="left" w:pos="1440"/>
        </w:tabs>
        <w:ind w:right="1044"/>
        <w:rPr>
          <w:sz w:val="23"/>
        </w:rPr>
      </w:pPr>
      <w:r>
        <w:rPr>
          <w:sz w:val="23"/>
        </w:rPr>
        <w:t>Depreciation means reduction of price due to use and age of an item. If by any reason, the</w:t>
      </w:r>
      <w:r>
        <w:rPr>
          <w:spacing w:val="-13"/>
          <w:sz w:val="23"/>
        </w:rPr>
        <w:t xml:space="preserve"> </w:t>
      </w:r>
      <w:r>
        <w:rPr>
          <w:sz w:val="23"/>
        </w:rPr>
        <w:t>price goes up, we call it</w:t>
      </w:r>
      <w:r>
        <w:rPr>
          <w:spacing w:val="-3"/>
          <w:sz w:val="23"/>
        </w:rPr>
        <w:t xml:space="preserve"> </w:t>
      </w:r>
      <w:r>
        <w:rPr>
          <w:sz w:val="23"/>
        </w:rPr>
        <w:t>appreciation.</w:t>
      </w:r>
    </w:p>
    <w:p w14:paraId="0C756932" w14:textId="77777777" w:rsidR="00C21DCB" w:rsidRDefault="00CE390F">
      <w:pPr>
        <w:tabs>
          <w:tab w:val="left" w:pos="2516"/>
        </w:tabs>
        <w:spacing w:before="15" w:line="183" w:lineRule="exact"/>
        <w:ind w:left="1954"/>
        <w:jc w:val="center"/>
        <w:rPr>
          <w:rFonts w:ascii="Verdana" w:hAnsi="Verdana"/>
          <w:sz w:val="16"/>
        </w:rPr>
      </w:pPr>
      <w:r>
        <w:rPr>
          <w:rFonts w:ascii="Symbol" w:hAnsi="Symbol"/>
          <w:sz w:val="20"/>
        </w:rPr>
        <w:t></w:t>
      </w:r>
      <w:r>
        <w:rPr>
          <w:rFonts w:ascii="Times New Roman" w:hAnsi="Times New Roman"/>
          <w:sz w:val="20"/>
        </w:rPr>
        <w:tab/>
      </w:r>
      <w:proofErr w:type="gramStart"/>
      <w:r>
        <w:rPr>
          <w:rFonts w:ascii="Verdana" w:hAnsi="Verdana"/>
          <w:position w:val="1"/>
          <w:sz w:val="20"/>
        </w:rPr>
        <w:t xml:space="preserve">r </w:t>
      </w:r>
      <w:r>
        <w:rPr>
          <w:rFonts w:ascii="Verdana" w:hAnsi="Verdana"/>
          <w:spacing w:val="43"/>
          <w:position w:val="1"/>
          <w:sz w:val="20"/>
        </w:rPr>
        <w:t xml:space="preserve"> </w:t>
      </w:r>
      <w:r>
        <w:rPr>
          <w:rFonts w:ascii="Symbol" w:hAnsi="Symbol"/>
          <w:spacing w:val="-5"/>
          <w:sz w:val="20"/>
        </w:rPr>
        <w:t></w:t>
      </w:r>
      <w:proofErr w:type="gramEnd"/>
      <w:r>
        <w:rPr>
          <w:rFonts w:ascii="Verdana" w:hAnsi="Verdana"/>
          <w:spacing w:val="-5"/>
          <w:position w:val="13"/>
          <w:sz w:val="16"/>
        </w:rPr>
        <w:t>n</w:t>
      </w:r>
    </w:p>
    <w:p w14:paraId="0F516B2C" w14:textId="77777777" w:rsidR="00C21DCB" w:rsidRDefault="00C21DCB">
      <w:pPr>
        <w:spacing w:line="183" w:lineRule="exact"/>
        <w:jc w:val="center"/>
        <w:rPr>
          <w:rFonts w:ascii="Verdana" w:hAnsi="Verdana"/>
          <w:sz w:val="16"/>
        </w:rPr>
        <w:sectPr w:rsidR="00C21DCB">
          <w:type w:val="continuous"/>
          <w:pgSz w:w="12240" w:h="15840"/>
          <w:pgMar w:top="20" w:right="0" w:bottom="0" w:left="0" w:header="720" w:footer="720" w:gutter="0"/>
          <w:cols w:space="720"/>
        </w:sectPr>
      </w:pPr>
    </w:p>
    <w:p w14:paraId="41893FD1" w14:textId="77777777" w:rsidR="00C21DCB" w:rsidRDefault="00665B76">
      <w:pPr>
        <w:pStyle w:val="ListParagraph"/>
        <w:numPr>
          <w:ilvl w:val="1"/>
          <w:numId w:val="3"/>
        </w:numPr>
        <w:tabs>
          <w:tab w:val="left" w:pos="1439"/>
          <w:tab w:val="left" w:pos="1440"/>
        </w:tabs>
        <w:rPr>
          <w:sz w:val="23"/>
        </w:rPr>
      </w:pPr>
      <w:r>
        <w:pict w14:anchorId="18FEE89D">
          <v:line id="_x0000_s1029" style="position:absolute;left:0;text-align:left;z-index:-15930368;mso-position-horizontal-relative:page" from="350.95pt,8.85pt" to="369.9pt,8.85pt" strokeweight=".17842mm">
            <w10:wrap anchorx="page"/>
          </v:line>
        </w:pict>
      </w:r>
      <w:r>
        <w:pict w14:anchorId="062E9A44">
          <v:shape id="_x0000_s1028" type="#_x0000_t202" style="position:absolute;left:0;text-align:left;margin-left:329.75pt;margin-top:10.65pt;width:45.55pt;height:12.45pt;z-index:-15928320;mso-position-horizontal-relative:page" filled="f" stroked="f">
            <v:textbox inset="0,0,0,0">
              <w:txbxContent>
                <w:p w14:paraId="3B55D713" w14:textId="77777777" w:rsidR="00C21DCB" w:rsidRDefault="00CE390F">
                  <w:pPr>
                    <w:tabs>
                      <w:tab w:val="left" w:pos="832"/>
                    </w:tabs>
                    <w:spacing w:before="3"/>
                    <w:rPr>
                      <w:rFonts w:ascii="Symbol" w:hAnsi="Symbol"/>
                      <w:sz w:val="20"/>
                    </w:rPr>
                  </w:pPr>
                  <w:r>
                    <w:rPr>
                      <w:rFonts w:ascii="Symbol" w:hAnsi="Symbol"/>
                      <w:sz w:val="20"/>
                    </w:rPr>
                    <w:t></w:t>
                  </w:r>
                  <w:r>
                    <w:rPr>
                      <w:rFonts w:ascii="Times New Roman" w:hAnsi="Times New Roman"/>
                      <w:sz w:val="20"/>
                    </w:rPr>
                    <w:tab/>
                  </w:r>
                  <w:r>
                    <w:rPr>
                      <w:rFonts w:ascii="Symbol" w:hAnsi="Symbol"/>
                      <w:spacing w:val="-20"/>
                      <w:sz w:val="20"/>
                    </w:rPr>
                    <w:t></w:t>
                  </w:r>
                </w:p>
              </w:txbxContent>
            </v:textbox>
            <w10:wrap anchorx="page"/>
          </v:shape>
        </w:pict>
      </w:r>
      <w:r w:rsidR="00CE390F">
        <w:rPr>
          <w:sz w:val="23"/>
        </w:rPr>
        <w:t>In case of depreciation, the formula used</w:t>
      </w:r>
      <w:r w:rsidR="00CE390F">
        <w:rPr>
          <w:spacing w:val="-3"/>
          <w:sz w:val="23"/>
        </w:rPr>
        <w:t xml:space="preserve"> </w:t>
      </w:r>
      <w:r w:rsidR="00CE390F">
        <w:rPr>
          <w:spacing w:val="-5"/>
          <w:sz w:val="23"/>
        </w:rPr>
        <w:t>is:</w:t>
      </w:r>
    </w:p>
    <w:p w14:paraId="4961FDAE" w14:textId="77777777" w:rsidR="00C21DCB" w:rsidRDefault="00CE390F">
      <w:pPr>
        <w:spacing w:before="27"/>
        <w:ind w:left="124"/>
        <w:rPr>
          <w:rFonts w:ascii="Symbol" w:hAnsi="Symbol"/>
          <w:sz w:val="20"/>
        </w:rPr>
      </w:pPr>
      <w:r>
        <w:br w:type="column"/>
      </w:r>
      <w:r>
        <w:rPr>
          <w:rFonts w:ascii="Verdana" w:hAnsi="Verdana"/>
          <w:sz w:val="20"/>
        </w:rPr>
        <w:t xml:space="preserve">A </w:t>
      </w:r>
      <w:r>
        <w:rPr>
          <w:rFonts w:ascii="Symbol" w:hAnsi="Symbol"/>
          <w:sz w:val="20"/>
        </w:rPr>
        <w:t></w:t>
      </w:r>
      <w:r>
        <w:rPr>
          <w:rFonts w:ascii="Times New Roman" w:hAnsi="Times New Roman"/>
          <w:sz w:val="20"/>
        </w:rPr>
        <w:t xml:space="preserve"> </w:t>
      </w:r>
      <w:r>
        <w:rPr>
          <w:rFonts w:ascii="Verdana" w:hAnsi="Verdana"/>
          <w:sz w:val="20"/>
        </w:rPr>
        <w:t xml:space="preserve">P </w:t>
      </w:r>
      <w:r>
        <w:rPr>
          <w:rFonts w:ascii="Symbol" w:hAnsi="Symbol"/>
          <w:position w:val="-5"/>
          <w:sz w:val="20"/>
        </w:rPr>
        <w:t></w:t>
      </w:r>
      <w:r>
        <w:rPr>
          <w:rFonts w:ascii="Verdana" w:hAnsi="Verdana"/>
          <w:sz w:val="20"/>
        </w:rPr>
        <w:t xml:space="preserve">1 </w:t>
      </w:r>
      <w:r>
        <w:rPr>
          <w:rFonts w:ascii="Symbol" w:hAnsi="Symbol"/>
          <w:sz w:val="20"/>
        </w:rPr>
        <w:t></w:t>
      </w:r>
      <w:r>
        <w:rPr>
          <w:rFonts w:ascii="Times New Roman" w:hAnsi="Times New Roman"/>
          <w:sz w:val="20"/>
        </w:rPr>
        <w:t xml:space="preserve"> </w:t>
      </w:r>
      <w:r>
        <w:rPr>
          <w:rFonts w:ascii="Verdana" w:hAnsi="Verdana"/>
          <w:position w:val="-15"/>
          <w:sz w:val="20"/>
        </w:rPr>
        <w:t xml:space="preserve">100 </w:t>
      </w:r>
      <w:r>
        <w:rPr>
          <w:rFonts w:ascii="Symbol" w:hAnsi="Symbol"/>
          <w:position w:val="-5"/>
          <w:sz w:val="20"/>
        </w:rPr>
        <w:t></w:t>
      </w:r>
    </w:p>
    <w:p w14:paraId="4F4DE45C" w14:textId="77777777" w:rsidR="00C21DCB" w:rsidRDefault="00C21DCB">
      <w:pPr>
        <w:rPr>
          <w:rFonts w:ascii="Symbol" w:hAnsi="Symbol"/>
          <w:sz w:val="20"/>
        </w:rPr>
        <w:sectPr w:rsidR="00C21DCB">
          <w:type w:val="continuous"/>
          <w:pgSz w:w="12240" w:h="15840"/>
          <w:pgMar w:top="20" w:right="0" w:bottom="0" w:left="0" w:header="720" w:footer="720" w:gutter="0"/>
          <w:cols w:num="2" w:space="720" w:equalWidth="0">
            <w:col w:w="5891" w:space="40"/>
            <w:col w:w="6309"/>
          </w:cols>
        </w:sectPr>
      </w:pPr>
    </w:p>
    <w:p w14:paraId="7A3E89B1" w14:textId="77777777" w:rsidR="00C21DCB" w:rsidRDefault="00CE390F">
      <w:pPr>
        <w:tabs>
          <w:tab w:val="left" w:pos="2394"/>
        </w:tabs>
        <w:spacing w:before="77" w:line="183" w:lineRule="exact"/>
        <w:ind w:left="1829"/>
        <w:jc w:val="center"/>
        <w:rPr>
          <w:rFonts w:ascii="Verdana" w:hAnsi="Verdana"/>
          <w:sz w:val="16"/>
        </w:rPr>
      </w:pPr>
      <w:r>
        <w:rPr>
          <w:rFonts w:ascii="Symbol" w:hAnsi="Symbol"/>
          <w:sz w:val="20"/>
        </w:rPr>
        <w:t></w:t>
      </w:r>
      <w:r>
        <w:rPr>
          <w:rFonts w:ascii="Times New Roman" w:hAnsi="Times New Roman"/>
          <w:sz w:val="20"/>
        </w:rPr>
        <w:tab/>
      </w:r>
      <w:proofErr w:type="gramStart"/>
      <w:r>
        <w:rPr>
          <w:rFonts w:ascii="Verdana" w:hAnsi="Verdana"/>
          <w:position w:val="1"/>
          <w:sz w:val="20"/>
        </w:rPr>
        <w:t xml:space="preserve">r </w:t>
      </w:r>
      <w:r>
        <w:rPr>
          <w:rFonts w:ascii="Verdana" w:hAnsi="Verdana"/>
          <w:spacing w:val="42"/>
          <w:position w:val="1"/>
          <w:sz w:val="20"/>
        </w:rPr>
        <w:t xml:space="preserve"> </w:t>
      </w:r>
      <w:r>
        <w:rPr>
          <w:rFonts w:ascii="Symbol" w:hAnsi="Symbol"/>
          <w:spacing w:val="-5"/>
          <w:sz w:val="20"/>
        </w:rPr>
        <w:t></w:t>
      </w:r>
      <w:proofErr w:type="gramEnd"/>
      <w:r>
        <w:rPr>
          <w:rFonts w:ascii="Verdana" w:hAnsi="Verdana"/>
          <w:spacing w:val="-5"/>
          <w:position w:val="13"/>
          <w:sz w:val="16"/>
        </w:rPr>
        <w:t>n</w:t>
      </w:r>
    </w:p>
    <w:p w14:paraId="4C353732" w14:textId="77777777" w:rsidR="00C21DCB" w:rsidRDefault="00C21DCB">
      <w:pPr>
        <w:spacing w:line="183" w:lineRule="exact"/>
        <w:jc w:val="center"/>
        <w:rPr>
          <w:rFonts w:ascii="Verdana" w:hAnsi="Verdana"/>
          <w:sz w:val="16"/>
        </w:rPr>
        <w:sectPr w:rsidR="00C21DCB">
          <w:type w:val="continuous"/>
          <w:pgSz w:w="12240" w:h="15840"/>
          <w:pgMar w:top="20" w:right="0" w:bottom="0" w:left="0" w:header="720" w:footer="720" w:gutter="0"/>
          <w:cols w:space="720"/>
        </w:sectPr>
      </w:pPr>
    </w:p>
    <w:p w14:paraId="30936895" w14:textId="77777777" w:rsidR="00C21DCB" w:rsidRDefault="00665B76">
      <w:pPr>
        <w:pStyle w:val="ListParagraph"/>
        <w:numPr>
          <w:ilvl w:val="1"/>
          <w:numId w:val="3"/>
        </w:numPr>
        <w:tabs>
          <w:tab w:val="left" w:pos="1439"/>
          <w:tab w:val="left" w:pos="1440"/>
        </w:tabs>
        <w:rPr>
          <w:sz w:val="23"/>
        </w:rPr>
      </w:pPr>
      <w:r>
        <w:pict w14:anchorId="44E0E444">
          <v:line id="_x0000_s1027" style="position:absolute;left:0;text-align:left;z-index:-15929856;mso-position-horizontal-relative:page" from="347.9pt,8.85pt" to="366.85pt,8.85pt" strokeweight=".17842mm">
            <w10:wrap anchorx="page"/>
          </v:line>
        </w:pict>
      </w:r>
      <w:r>
        <w:pict w14:anchorId="02A1DC13">
          <v:shape id="_x0000_s1026" type="#_x0000_t202" style="position:absolute;left:0;text-align:left;margin-left:326.55pt;margin-top:10.65pt;width:45.7pt;height:12.45pt;z-index:-15927808;mso-position-horizontal-relative:page" filled="f" stroked="f">
            <v:textbox inset="0,0,0,0">
              <w:txbxContent>
                <w:p w14:paraId="23FC5D1A" w14:textId="77777777" w:rsidR="00C21DCB" w:rsidRDefault="00CE390F">
                  <w:pPr>
                    <w:tabs>
                      <w:tab w:val="left" w:pos="835"/>
                    </w:tabs>
                    <w:spacing w:before="3"/>
                    <w:rPr>
                      <w:rFonts w:ascii="Symbol" w:hAnsi="Symbol"/>
                      <w:sz w:val="20"/>
                    </w:rPr>
                  </w:pPr>
                  <w:r>
                    <w:rPr>
                      <w:rFonts w:ascii="Symbol" w:hAnsi="Symbol"/>
                      <w:sz w:val="20"/>
                    </w:rPr>
                    <w:t></w:t>
                  </w:r>
                  <w:r>
                    <w:rPr>
                      <w:rFonts w:ascii="Times New Roman" w:hAnsi="Times New Roman"/>
                      <w:sz w:val="20"/>
                    </w:rPr>
                    <w:tab/>
                  </w:r>
                  <w:r>
                    <w:rPr>
                      <w:rFonts w:ascii="Symbol" w:hAnsi="Symbol"/>
                      <w:spacing w:val="-20"/>
                      <w:sz w:val="20"/>
                    </w:rPr>
                    <w:t></w:t>
                  </w:r>
                </w:p>
              </w:txbxContent>
            </v:textbox>
            <w10:wrap anchorx="page"/>
          </v:shape>
        </w:pict>
      </w:r>
      <w:r w:rsidR="00CE390F">
        <w:rPr>
          <w:sz w:val="23"/>
        </w:rPr>
        <w:t>In case of appreciation, the formula used</w:t>
      </w:r>
      <w:r w:rsidR="00CE390F">
        <w:rPr>
          <w:spacing w:val="-3"/>
          <w:sz w:val="23"/>
        </w:rPr>
        <w:t xml:space="preserve"> </w:t>
      </w:r>
      <w:r w:rsidR="00CE390F">
        <w:rPr>
          <w:spacing w:val="-5"/>
          <w:sz w:val="23"/>
        </w:rPr>
        <w:t>is:</w:t>
      </w:r>
    </w:p>
    <w:p w14:paraId="221FF9CB" w14:textId="77777777" w:rsidR="00C21DCB" w:rsidRDefault="00CE390F">
      <w:pPr>
        <w:spacing w:before="27"/>
        <w:ind w:left="60"/>
        <w:rPr>
          <w:rFonts w:ascii="Symbol" w:hAnsi="Symbol"/>
          <w:sz w:val="20"/>
        </w:rPr>
      </w:pPr>
      <w:r>
        <w:br w:type="column"/>
      </w:r>
      <w:r>
        <w:rPr>
          <w:rFonts w:ascii="Verdana" w:hAnsi="Verdana"/>
          <w:sz w:val="20"/>
        </w:rPr>
        <w:t xml:space="preserve">A </w:t>
      </w:r>
      <w:r>
        <w:rPr>
          <w:rFonts w:ascii="Symbol" w:hAnsi="Symbol"/>
          <w:sz w:val="20"/>
        </w:rPr>
        <w:t></w:t>
      </w:r>
      <w:r>
        <w:rPr>
          <w:rFonts w:ascii="Times New Roman" w:hAnsi="Times New Roman"/>
          <w:sz w:val="20"/>
        </w:rPr>
        <w:t xml:space="preserve"> </w:t>
      </w:r>
      <w:r>
        <w:rPr>
          <w:rFonts w:ascii="Verdana" w:hAnsi="Verdana"/>
          <w:sz w:val="20"/>
        </w:rPr>
        <w:t xml:space="preserve">P </w:t>
      </w:r>
      <w:r>
        <w:rPr>
          <w:rFonts w:ascii="Symbol" w:hAnsi="Symbol"/>
          <w:position w:val="-5"/>
          <w:sz w:val="20"/>
        </w:rPr>
        <w:t></w:t>
      </w:r>
      <w:r>
        <w:rPr>
          <w:rFonts w:ascii="Verdana" w:hAnsi="Verdana"/>
          <w:sz w:val="20"/>
        </w:rPr>
        <w:t xml:space="preserve">1 </w:t>
      </w:r>
      <w:r>
        <w:rPr>
          <w:rFonts w:ascii="Symbol" w:hAnsi="Symbol"/>
          <w:sz w:val="20"/>
        </w:rPr>
        <w:t></w:t>
      </w:r>
      <w:r>
        <w:rPr>
          <w:rFonts w:ascii="Times New Roman" w:hAnsi="Times New Roman"/>
          <w:sz w:val="20"/>
        </w:rPr>
        <w:t xml:space="preserve"> </w:t>
      </w:r>
      <w:r>
        <w:rPr>
          <w:rFonts w:ascii="Verdana" w:hAnsi="Verdana"/>
          <w:position w:val="-15"/>
          <w:sz w:val="20"/>
        </w:rPr>
        <w:t xml:space="preserve">100 </w:t>
      </w:r>
      <w:r>
        <w:rPr>
          <w:rFonts w:ascii="Symbol" w:hAnsi="Symbol"/>
          <w:position w:val="-5"/>
          <w:sz w:val="20"/>
        </w:rPr>
        <w:t></w:t>
      </w:r>
    </w:p>
    <w:sectPr w:rsidR="00C21DCB">
      <w:type w:val="continuous"/>
      <w:pgSz w:w="12240" w:h="15840"/>
      <w:pgMar w:top="20" w:right="0" w:bottom="0" w:left="0" w:header="720" w:footer="720" w:gutter="0"/>
      <w:cols w:num="2" w:space="720" w:equalWidth="0">
        <w:col w:w="5891" w:space="40"/>
        <w:col w:w="630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75EC3" w14:textId="77777777" w:rsidR="00665B76" w:rsidRDefault="00665B76">
      <w:r>
        <w:separator/>
      </w:r>
    </w:p>
  </w:endnote>
  <w:endnote w:type="continuationSeparator" w:id="0">
    <w:p w14:paraId="4A345DEF" w14:textId="77777777" w:rsidR="00665B76" w:rsidRDefault="00665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8D0C0" w14:textId="4F6963FA" w:rsidR="00C21DCB" w:rsidRDefault="00C21DC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022B3" w14:textId="77777777" w:rsidR="00665B76" w:rsidRDefault="00665B76">
      <w:r>
        <w:separator/>
      </w:r>
    </w:p>
  </w:footnote>
  <w:footnote w:type="continuationSeparator" w:id="0">
    <w:p w14:paraId="64CC2B90" w14:textId="77777777" w:rsidR="00665B76" w:rsidRDefault="00665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D2018" w14:textId="77777777" w:rsidR="00C21DCB" w:rsidRDefault="00665B76">
    <w:pPr>
      <w:pStyle w:val="BodyText"/>
      <w:spacing w:line="14" w:lineRule="auto"/>
      <w:rPr>
        <w:sz w:val="20"/>
      </w:rPr>
    </w:pPr>
    <w:r>
      <w:pict w14:anchorId="6353C1CB">
        <v:shape id="_x0000_s2060" style="position:absolute;margin-left:1pt;margin-top:.95pt;width:611pt;height:9.8pt;z-index:-15952384;mso-position-horizontal-relative:page;mso-position-vertical-relative:page" coordorigin="20,19" coordsize="12220,196" path="m12240,19l20,19r,1l22,20r,195l119,215r12119,l12240,215r,-195l12240,19xe" fillcolor="#f60" stroked="f">
          <v:path arrowok="t"/>
          <w10:wrap anchorx="page" anchory="page"/>
        </v:shape>
      </w:pict>
    </w:r>
    <w:r>
      <w:pict w14:anchorId="1F3E6549">
        <v:group id="_x0000_s2057" style="position:absolute;margin-left:.55pt;margin-top:13.75pt;width:97.8pt;height:19.65pt;z-index:-15951872;mso-position-horizontal-relative:page;mso-position-vertical-relative:page" coordorigin="11,275" coordsize="1956,393">
          <v:shape id="_x0000_s2059" style="position:absolute;left:21;top:274;width:1946;height:392" coordorigin="22,275" coordsize="1946,392" path="m1967,275l22,275r,25l22,642r,24l1967,666r,-24l1967,300r,-25xe" fillcolor="#1b80c4" stroked="f">
            <v:path arrowok="t"/>
          </v:shape>
          <v:rect id="_x0000_s2058" style="position:absolute;left:10;top:666;width:1956;height:2" fillcolor="#5ba7ce" stroked="f"/>
          <w10:wrap anchorx="page" anchory="page"/>
        </v:group>
      </w:pict>
    </w:r>
    <w:r>
      <w:pict w14:anchorId="37C06182">
        <v:group id="_x0000_s2054" style="position:absolute;margin-left:101.35pt;margin-top:13.75pt;width:510.7pt;height:19.65pt;z-index:-15951360;mso-position-horizontal-relative:page;mso-position-vertical-relative:page" coordorigin="2027,275" coordsize="10214,393">
          <v:shape id="_x0000_s2056" style="position:absolute;left:2026;top:274;width:10214;height:392" coordorigin="2027,275" coordsize="10214,392" o:spt="100" adj="0,,0" path="m12239,275r-10134,l2027,275r,391l2105,666r10134,l12239,275xm12240,275r-1,l12239,666r1,l12240,275xe" fillcolor="#1b80c4" stroked="f">
            <v:stroke joinstyle="round"/>
            <v:formulas/>
            <v:path arrowok="t" o:connecttype="segments"/>
          </v:shape>
          <v:rect id="_x0000_s2055" style="position:absolute;left:2026;top:666;width:10214;height:2" fillcolor="#5ba7ce" stroked="f"/>
          <w10:wrap anchorx="page" anchory="page"/>
        </v:group>
      </w:pict>
    </w:r>
    <w:r>
      <w:pict w14:anchorId="6A6996B5">
        <v:shapetype id="_x0000_t202" coordsize="21600,21600" o:spt="202" path="m,l,21600r21600,l21600,xe">
          <v:stroke joinstyle="miter"/>
          <v:path gradientshapeok="t" o:connecttype="rect"/>
        </v:shapetype>
        <v:shape id="_x0000_s2053" type="#_x0000_t202" style="position:absolute;margin-left:104.25pt;margin-top:15.9pt;width:172.6pt;height:18.05pt;z-index:-15950848;mso-position-horizontal-relative:page;mso-position-vertical-relative:page" filled="f" stroked="f">
          <v:textbox inset="0,0,0,0">
            <w:txbxContent>
              <w:p w14:paraId="7C36A0A1" w14:textId="77777777" w:rsidR="00C21DCB" w:rsidRDefault="00CE390F">
                <w:pPr>
                  <w:spacing w:line="346" w:lineRule="exact"/>
                  <w:ind w:left="20"/>
                  <w:rPr>
                    <w:rFonts w:ascii="Carlito"/>
                    <w:b/>
                    <w:sz w:val="32"/>
                  </w:rPr>
                </w:pPr>
                <w:r>
                  <w:rPr>
                    <w:rFonts w:ascii="Carlito"/>
                    <w:b/>
                    <w:color w:val="F8F8F8"/>
                    <w:sz w:val="32"/>
                  </w:rPr>
                  <w:t>COMPARING QUANTITIES</w:t>
                </w:r>
              </w:p>
            </w:txbxContent>
          </v:textbox>
          <w10:wrap anchorx="page" anchory="page"/>
        </v:shape>
      </w:pict>
    </w:r>
    <w:r>
      <w:pict w14:anchorId="6FC79FD4">
        <v:shape id="_x0000_s2052" type="#_x0000_t202" style="position:absolute;margin-left:51.4pt;margin-top:16.8pt;width:44pt;height:16pt;z-index:-15950336;mso-position-horizontal-relative:page;mso-position-vertical-relative:page" filled="f" stroked="f">
          <v:textbox inset="0,0,0,0">
            <w:txbxContent>
              <w:p w14:paraId="36D1C7C1" w14:textId="77777777" w:rsidR="00C21DCB" w:rsidRDefault="00CE390F">
                <w:pPr>
                  <w:spacing w:line="305" w:lineRule="exact"/>
                  <w:ind w:left="20"/>
                  <w:rPr>
                    <w:rFonts w:ascii="Carlito"/>
                    <w:sz w:val="28"/>
                  </w:rPr>
                </w:pPr>
                <w:r>
                  <w:rPr>
                    <w:rFonts w:ascii="Carlito"/>
                    <w:color w:val="F8F8F8"/>
                    <w:sz w:val="28"/>
                  </w:rPr>
                  <w:t>MATHS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656E2"/>
    <w:multiLevelType w:val="hybridMultilevel"/>
    <w:tmpl w:val="E1228D60"/>
    <w:lvl w:ilvl="0" w:tplc="292014CC">
      <w:start w:val="1"/>
      <w:numFmt w:val="decimal"/>
      <w:lvlText w:val="%1."/>
      <w:lvlJc w:val="left"/>
      <w:pPr>
        <w:ind w:left="1080" w:hanging="360"/>
        <w:jc w:val="left"/>
      </w:pPr>
      <w:rPr>
        <w:rFonts w:ascii="Arial" w:eastAsia="Arial" w:hAnsi="Arial" w:cs="Arial" w:hint="default"/>
        <w:b/>
        <w:bCs/>
        <w:w w:val="100"/>
        <w:sz w:val="23"/>
        <w:szCs w:val="23"/>
        <w:lang w:val="en-US" w:eastAsia="en-US" w:bidi="ar-SA"/>
      </w:rPr>
    </w:lvl>
    <w:lvl w:ilvl="1" w:tplc="4D52921C">
      <w:numFmt w:val="bullet"/>
      <w:lvlText w:val=""/>
      <w:lvlJc w:val="left"/>
      <w:pPr>
        <w:ind w:left="1440" w:hanging="360"/>
      </w:pPr>
      <w:rPr>
        <w:rFonts w:ascii="Symbol" w:eastAsia="Symbol" w:hAnsi="Symbol" w:cs="Symbol" w:hint="default"/>
        <w:w w:val="100"/>
        <w:sz w:val="23"/>
        <w:szCs w:val="23"/>
        <w:lang w:val="en-US" w:eastAsia="en-US" w:bidi="ar-SA"/>
      </w:rPr>
    </w:lvl>
    <w:lvl w:ilvl="2" w:tplc="C6B2367A">
      <w:numFmt w:val="bullet"/>
      <w:lvlText w:val="•"/>
      <w:lvlJc w:val="left"/>
      <w:pPr>
        <w:ind w:left="2640" w:hanging="360"/>
      </w:pPr>
      <w:rPr>
        <w:rFonts w:hint="default"/>
        <w:lang w:val="en-US" w:eastAsia="en-US" w:bidi="ar-SA"/>
      </w:rPr>
    </w:lvl>
    <w:lvl w:ilvl="3" w:tplc="406E3A8A">
      <w:numFmt w:val="bullet"/>
      <w:lvlText w:val="•"/>
      <w:lvlJc w:val="left"/>
      <w:pPr>
        <w:ind w:left="3840" w:hanging="360"/>
      </w:pPr>
      <w:rPr>
        <w:rFonts w:hint="default"/>
        <w:lang w:val="en-US" w:eastAsia="en-US" w:bidi="ar-SA"/>
      </w:rPr>
    </w:lvl>
    <w:lvl w:ilvl="4" w:tplc="38FA38EC">
      <w:numFmt w:val="bullet"/>
      <w:lvlText w:val="•"/>
      <w:lvlJc w:val="left"/>
      <w:pPr>
        <w:ind w:left="5040" w:hanging="360"/>
      </w:pPr>
      <w:rPr>
        <w:rFonts w:hint="default"/>
        <w:lang w:val="en-US" w:eastAsia="en-US" w:bidi="ar-SA"/>
      </w:rPr>
    </w:lvl>
    <w:lvl w:ilvl="5" w:tplc="39B43214">
      <w:numFmt w:val="bullet"/>
      <w:lvlText w:val="•"/>
      <w:lvlJc w:val="left"/>
      <w:pPr>
        <w:ind w:left="6240" w:hanging="360"/>
      </w:pPr>
      <w:rPr>
        <w:rFonts w:hint="default"/>
        <w:lang w:val="en-US" w:eastAsia="en-US" w:bidi="ar-SA"/>
      </w:rPr>
    </w:lvl>
    <w:lvl w:ilvl="6" w:tplc="7BEA54F0">
      <w:numFmt w:val="bullet"/>
      <w:lvlText w:val="•"/>
      <w:lvlJc w:val="left"/>
      <w:pPr>
        <w:ind w:left="7440" w:hanging="360"/>
      </w:pPr>
      <w:rPr>
        <w:rFonts w:hint="default"/>
        <w:lang w:val="en-US" w:eastAsia="en-US" w:bidi="ar-SA"/>
      </w:rPr>
    </w:lvl>
    <w:lvl w:ilvl="7" w:tplc="F99A43C2">
      <w:numFmt w:val="bullet"/>
      <w:lvlText w:val="•"/>
      <w:lvlJc w:val="left"/>
      <w:pPr>
        <w:ind w:left="8640" w:hanging="360"/>
      </w:pPr>
      <w:rPr>
        <w:rFonts w:hint="default"/>
        <w:lang w:val="en-US" w:eastAsia="en-US" w:bidi="ar-SA"/>
      </w:rPr>
    </w:lvl>
    <w:lvl w:ilvl="8" w:tplc="DE1442EE">
      <w:numFmt w:val="bullet"/>
      <w:lvlText w:val="•"/>
      <w:lvlJc w:val="left"/>
      <w:pPr>
        <w:ind w:left="9840" w:hanging="360"/>
      </w:pPr>
      <w:rPr>
        <w:rFonts w:hint="default"/>
        <w:lang w:val="en-US" w:eastAsia="en-US" w:bidi="ar-SA"/>
      </w:rPr>
    </w:lvl>
  </w:abstractNum>
  <w:abstractNum w:abstractNumId="1" w15:restartNumberingAfterBreak="0">
    <w:nsid w:val="68513B90"/>
    <w:multiLevelType w:val="hybridMultilevel"/>
    <w:tmpl w:val="6D502B8E"/>
    <w:lvl w:ilvl="0" w:tplc="7326FCC4">
      <w:start w:val="1"/>
      <w:numFmt w:val="lowerRoman"/>
      <w:lvlText w:val="%1."/>
      <w:lvlJc w:val="left"/>
      <w:pPr>
        <w:ind w:left="1530" w:hanging="296"/>
        <w:jc w:val="right"/>
      </w:pPr>
      <w:rPr>
        <w:rFonts w:ascii="Arial" w:eastAsia="Arial" w:hAnsi="Arial" w:cs="Arial" w:hint="default"/>
        <w:w w:val="100"/>
        <w:sz w:val="23"/>
        <w:szCs w:val="23"/>
        <w:lang w:val="en-US" w:eastAsia="en-US" w:bidi="ar-SA"/>
      </w:rPr>
    </w:lvl>
    <w:lvl w:ilvl="1" w:tplc="9F96C084">
      <w:numFmt w:val="bullet"/>
      <w:lvlText w:val="•"/>
      <w:lvlJc w:val="left"/>
      <w:pPr>
        <w:ind w:left="2610" w:hanging="296"/>
      </w:pPr>
      <w:rPr>
        <w:rFonts w:hint="default"/>
        <w:lang w:val="en-US" w:eastAsia="en-US" w:bidi="ar-SA"/>
      </w:rPr>
    </w:lvl>
    <w:lvl w:ilvl="2" w:tplc="0C489234">
      <w:numFmt w:val="bullet"/>
      <w:lvlText w:val="•"/>
      <w:lvlJc w:val="left"/>
      <w:pPr>
        <w:ind w:left="3680" w:hanging="296"/>
      </w:pPr>
      <w:rPr>
        <w:rFonts w:hint="default"/>
        <w:lang w:val="en-US" w:eastAsia="en-US" w:bidi="ar-SA"/>
      </w:rPr>
    </w:lvl>
    <w:lvl w:ilvl="3" w:tplc="3B929B08">
      <w:numFmt w:val="bullet"/>
      <w:lvlText w:val="•"/>
      <w:lvlJc w:val="left"/>
      <w:pPr>
        <w:ind w:left="4750" w:hanging="296"/>
      </w:pPr>
      <w:rPr>
        <w:rFonts w:hint="default"/>
        <w:lang w:val="en-US" w:eastAsia="en-US" w:bidi="ar-SA"/>
      </w:rPr>
    </w:lvl>
    <w:lvl w:ilvl="4" w:tplc="1A20A14E">
      <w:numFmt w:val="bullet"/>
      <w:lvlText w:val="•"/>
      <w:lvlJc w:val="left"/>
      <w:pPr>
        <w:ind w:left="5820" w:hanging="296"/>
      </w:pPr>
      <w:rPr>
        <w:rFonts w:hint="default"/>
        <w:lang w:val="en-US" w:eastAsia="en-US" w:bidi="ar-SA"/>
      </w:rPr>
    </w:lvl>
    <w:lvl w:ilvl="5" w:tplc="AB58C190">
      <w:numFmt w:val="bullet"/>
      <w:lvlText w:val="•"/>
      <w:lvlJc w:val="left"/>
      <w:pPr>
        <w:ind w:left="6890" w:hanging="296"/>
      </w:pPr>
      <w:rPr>
        <w:rFonts w:hint="default"/>
        <w:lang w:val="en-US" w:eastAsia="en-US" w:bidi="ar-SA"/>
      </w:rPr>
    </w:lvl>
    <w:lvl w:ilvl="6" w:tplc="3934D400">
      <w:numFmt w:val="bullet"/>
      <w:lvlText w:val="•"/>
      <w:lvlJc w:val="left"/>
      <w:pPr>
        <w:ind w:left="7960" w:hanging="296"/>
      </w:pPr>
      <w:rPr>
        <w:rFonts w:hint="default"/>
        <w:lang w:val="en-US" w:eastAsia="en-US" w:bidi="ar-SA"/>
      </w:rPr>
    </w:lvl>
    <w:lvl w:ilvl="7" w:tplc="8FDA1840">
      <w:numFmt w:val="bullet"/>
      <w:lvlText w:val="•"/>
      <w:lvlJc w:val="left"/>
      <w:pPr>
        <w:ind w:left="9030" w:hanging="296"/>
      </w:pPr>
      <w:rPr>
        <w:rFonts w:hint="default"/>
        <w:lang w:val="en-US" w:eastAsia="en-US" w:bidi="ar-SA"/>
      </w:rPr>
    </w:lvl>
    <w:lvl w:ilvl="8" w:tplc="CD0AB846">
      <w:numFmt w:val="bullet"/>
      <w:lvlText w:val="•"/>
      <w:lvlJc w:val="left"/>
      <w:pPr>
        <w:ind w:left="10100" w:hanging="296"/>
      </w:pPr>
      <w:rPr>
        <w:rFonts w:hint="default"/>
        <w:lang w:val="en-US" w:eastAsia="en-US" w:bidi="ar-SA"/>
      </w:rPr>
    </w:lvl>
  </w:abstractNum>
  <w:abstractNum w:abstractNumId="2" w15:restartNumberingAfterBreak="0">
    <w:nsid w:val="68B361F1"/>
    <w:multiLevelType w:val="hybridMultilevel"/>
    <w:tmpl w:val="332EDE96"/>
    <w:lvl w:ilvl="0" w:tplc="B8763B10">
      <w:numFmt w:val="bullet"/>
      <w:lvlText w:val=""/>
      <w:lvlJc w:val="left"/>
      <w:pPr>
        <w:ind w:left="354" w:hanging="156"/>
      </w:pPr>
      <w:rPr>
        <w:rFonts w:ascii="Symbol" w:eastAsia="Symbol" w:hAnsi="Symbol" w:cs="Symbol" w:hint="default"/>
        <w:w w:val="101"/>
        <w:sz w:val="22"/>
        <w:szCs w:val="22"/>
        <w:lang w:val="en-US" w:eastAsia="en-US" w:bidi="ar-SA"/>
      </w:rPr>
    </w:lvl>
    <w:lvl w:ilvl="1" w:tplc="398E58FC">
      <w:numFmt w:val="bullet"/>
      <w:lvlText w:val="•"/>
      <w:lvlJc w:val="left"/>
      <w:pPr>
        <w:ind w:left="1119" w:hanging="156"/>
      </w:pPr>
      <w:rPr>
        <w:rFonts w:hint="default"/>
        <w:lang w:val="en-US" w:eastAsia="en-US" w:bidi="ar-SA"/>
      </w:rPr>
    </w:lvl>
    <w:lvl w:ilvl="2" w:tplc="2624AA9C">
      <w:numFmt w:val="bullet"/>
      <w:lvlText w:val="•"/>
      <w:lvlJc w:val="left"/>
      <w:pPr>
        <w:ind w:left="1878" w:hanging="156"/>
      </w:pPr>
      <w:rPr>
        <w:rFonts w:hint="default"/>
        <w:lang w:val="en-US" w:eastAsia="en-US" w:bidi="ar-SA"/>
      </w:rPr>
    </w:lvl>
    <w:lvl w:ilvl="3" w:tplc="A9944268">
      <w:numFmt w:val="bullet"/>
      <w:lvlText w:val="•"/>
      <w:lvlJc w:val="left"/>
      <w:pPr>
        <w:ind w:left="2638" w:hanging="156"/>
      </w:pPr>
      <w:rPr>
        <w:rFonts w:hint="default"/>
        <w:lang w:val="en-US" w:eastAsia="en-US" w:bidi="ar-SA"/>
      </w:rPr>
    </w:lvl>
    <w:lvl w:ilvl="4" w:tplc="EEDCFADA">
      <w:numFmt w:val="bullet"/>
      <w:lvlText w:val="•"/>
      <w:lvlJc w:val="left"/>
      <w:pPr>
        <w:ind w:left="3397" w:hanging="156"/>
      </w:pPr>
      <w:rPr>
        <w:rFonts w:hint="default"/>
        <w:lang w:val="en-US" w:eastAsia="en-US" w:bidi="ar-SA"/>
      </w:rPr>
    </w:lvl>
    <w:lvl w:ilvl="5" w:tplc="0E867B8E">
      <w:numFmt w:val="bullet"/>
      <w:lvlText w:val="•"/>
      <w:lvlJc w:val="left"/>
      <w:pPr>
        <w:ind w:left="4157" w:hanging="156"/>
      </w:pPr>
      <w:rPr>
        <w:rFonts w:hint="default"/>
        <w:lang w:val="en-US" w:eastAsia="en-US" w:bidi="ar-SA"/>
      </w:rPr>
    </w:lvl>
    <w:lvl w:ilvl="6" w:tplc="57EA3AAC">
      <w:numFmt w:val="bullet"/>
      <w:lvlText w:val="•"/>
      <w:lvlJc w:val="left"/>
      <w:pPr>
        <w:ind w:left="4916" w:hanging="156"/>
      </w:pPr>
      <w:rPr>
        <w:rFonts w:hint="default"/>
        <w:lang w:val="en-US" w:eastAsia="en-US" w:bidi="ar-SA"/>
      </w:rPr>
    </w:lvl>
    <w:lvl w:ilvl="7" w:tplc="4CFE0E92">
      <w:numFmt w:val="bullet"/>
      <w:lvlText w:val="•"/>
      <w:lvlJc w:val="left"/>
      <w:pPr>
        <w:ind w:left="5676" w:hanging="156"/>
      </w:pPr>
      <w:rPr>
        <w:rFonts w:hint="default"/>
        <w:lang w:val="en-US" w:eastAsia="en-US" w:bidi="ar-SA"/>
      </w:rPr>
    </w:lvl>
    <w:lvl w:ilvl="8" w:tplc="3FC870BA">
      <w:numFmt w:val="bullet"/>
      <w:lvlText w:val="•"/>
      <w:lvlJc w:val="left"/>
      <w:pPr>
        <w:ind w:left="6435" w:hanging="156"/>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21DCB"/>
    <w:rsid w:val="00665B76"/>
    <w:rsid w:val="009F3D5A"/>
    <w:rsid w:val="00A74001"/>
    <w:rsid w:val="00C21DCB"/>
    <w:rsid w:val="00CE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AD96CBF"/>
  <w15:docId w15:val="{9572B324-0451-4ACC-84D7-006B345B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264" w:lineRule="exact"/>
      <w:ind w:left="1080" w:hanging="36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8.png"/><Relationship Id="rId21" Type="http://schemas.openxmlformats.org/officeDocument/2006/relationships/footer" Target="footer1.xml"/><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BHOOPENDRA.MALI</cp:lastModifiedBy>
  <cp:revision>3</cp:revision>
  <dcterms:created xsi:type="dcterms:W3CDTF">2021-02-28T09:28:00Z</dcterms:created>
  <dcterms:modified xsi:type="dcterms:W3CDTF">2021-07-09T13:45:00Z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2020-05-01T00:00:00Z</vt:filetime>
  </property>
  <property fmtid="{D5CDD505-2E9C-101B-9397-08002B2CF9AE}" pid="3" name="Creator">
    <vt:lpwstr>Microsoft® Word 2013</vt:lpwstr>
  </property>
  <property fmtid="{D5CDD505-2E9C-101B-9397-08002B2CF9AE}" pid="4" name="LastSaved">
    <vt:filetime>2021-02-28T00:00:00Z</vt:filetime>
  </property>
</Properties>
</file>