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0C733" w14:textId="1F81E2F4" w:rsidR="00B076EE" w:rsidRDefault="00106EB0">
      <w:pPr>
        <w:pStyle w:val="BodyText"/>
        <w:rPr>
          <w:rFonts w:ascii="Times New Roman"/>
          <w:sz w:val="20"/>
        </w:rPr>
      </w:pPr>
      <w:r>
        <w:rPr>
          <w:noProof/>
        </w:rPr>
        <w:drawing>
          <wp:anchor distT="0" distB="0" distL="0" distR="0" simplePos="0" relativeHeight="15731712" behindDoc="0" locked="0" layoutInCell="1" allowOverlap="1" wp14:anchorId="4CFCBF3B" wp14:editId="54EC6190">
            <wp:simplePos x="0" y="0"/>
            <wp:positionH relativeFrom="page">
              <wp:posOffset>45679</wp:posOffset>
            </wp:positionH>
            <wp:positionV relativeFrom="page">
              <wp:posOffset>5330412</wp:posOffset>
            </wp:positionV>
            <wp:extent cx="2601362" cy="311391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01362" cy="3113913"/>
                    </a:xfrm>
                    <a:prstGeom prst="rect">
                      <a:avLst/>
                    </a:prstGeom>
                  </pic:spPr>
                </pic:pic>
              </a:graphicData>
            </a:graphic>
          </wp:anchor>
        </w:drawing>
      </w:r>
      <w:r>
        <w:rPr>
          <w:noProof/>
        </w:rPr>
        <w:drawing>
          <wp:anchor distT="0" distB="0" distL="0" distR="0" simplePos="0" relativeHeight="15732224" behindDoc="0" locked="0" layoutInCell="1" allowOverlap="1" wp14:anchorId="3720CE30" wp14:editId="0092DDAF">
            <wp:simplePos x="0" y="0"/>
            <wp:positionH relativeFrom="page">
              <wp:posOffset>2674310</wp:posOffset>
            </wp:positionH>
            <wp:positionV relativeFrom="page">
              <wp:posOffset>5409350</wp:posOffset>
            </wp:positionV>
            <wp:extent cx="347686" cy="3227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47686" cy="322707"/>
                    </a:xfrm>
                    <a:prstGeom prst="rect">
                      <a:avLst/>
                    </a:prstGeom>
                  </pic:spPr>
                </pic:pic>
              </a:graphicData>
            </a:graphic>
          </wp:anchor>
        </w:drawing>
      </w:r>
      <w:r>
        <w:rPr>
          <w:noProof/>
        </w:rPr>
        <w:drawing>
          <wp:anchor distT="0" distB="0" distL="0" distR="0" simplePos="0" relativeHeight="15732736" behindDoc="0" locked="0" layoutInCell="1" allowOverlap="1" wp14:anchorId="1D4F38AD" wp14:editId="033DFDE0">
            <wp:simplePos x="0" y="0"/>
            <wp:positionH relativeFrom="page">
              <wp:posOffset>3085423</wp:posOffset>
            </wp:positionH>
            <wp:positionV relativeFrom="page">
              <wp:posOffset>5338721</wp:posOffset>
            </wp:positionV>
            <wp:extent cx="351875" cy="46939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51875" cy="469391"/>
                    </a:xfrm>
                    <a:prstGeom prst="rect">
                      <a:avLst/>
                    </a:prstGeom>
                  </pic:spPr>
                </pic:pic>
              </a:graphicData>
            </a:graphic>
          </wp:anchor>
        </w:drawing>
      </w:r>
      <w:r w:rsidR="00E96DD1">
        <w:pict w14:anchorId="7C411BC1">
          <v:group id="_x0000_s1044" style="position:absolute;margin-left:274pt;margin-top:418.4pt;width:32.05pt;height:48.45pt;z-index:15733248;mso-position-horizontal-relative:page;mso-position-vertical-relative:page" coordorigin="5480,8368" coordsize="641,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5480;top:8394;width:269;height:943">
              <v:imagedata r:id="rId10" o:title=""/>
            </v:shape>
            <v:shape id="_x0000_s1045" type="#_x0000_t75" style="position:absolute;left:5813;top:8368;width:308;height:426">
              <v:imagedata r:id="rId11" o:title=""/>
            </v:shape>
            <w10:wrap anchorx="page" anchory="page"/>
          </v:group>
        </w:pict>
      </w:r>
      <w:r>
        <w:rPr>
          <w:noProof/>
        </w:rPr>
        <w:drawing>
          <wp:anchor distT="0" distB="0" distL="0" distR="0" simplePos="0" relativeHeight="15733760" behindDoc="0" locked="0" layoutInCell="1" allowOverlap="1" wp14:anchorId="68D2A519" wp14:editId="7414B17B">
            <wp:simplePos x="0" y="0"/>
            <wp:positionH relativeFrom="page">
              <wp:posOffset>6137624</wp:posOffset>
            </wp:positionH>
            <wp:positionV relativeFrom="page">
              <wp:posOffset>8014314</wp:posOffset>
            </wp:positionV>
            <wp:extent cx="268095" cy="280797"/>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268095" cy="280797"/>
                    </a:xfrm>
                    <a:prstGeom prst="rect">
                      <a:avLst/>
                    </a:prstGeom>
                  </pic:spPr>
                </pic:pic>
              </a:graphicData>
            </a:graphic>
          </wp:anchor>
        </w:drawing>
      </w:r>
      <w:r w:rsidR="00E96DD1">
        <w:pict w14:anchorId="58E9B01F">
          <v:group id="_x0000_s1041" style="position:absolute;margin-left:508.45pt;margin-top:623.5pt;width:47.1pt;height:29.45pt;z-index:15734272;mso-position-horizontal-relative:page;mso-position-vertical-relative:page" coordorigin="10169,12470" coordsize="942,589">
            <v:shape id="_x0000_s1043" type="#_x0000_t75" style="position:absolute;left:10169;top:12470;width:439;height:589">
              <v:imagedata r:id="rId13" o:title=""/>
            </v:shape>
            <v:shape id="_x0000_s1042" type="#_x0000_t75" style="position:absolute;left:10672;top:12562;width:439;height:406">
              <v:imagedata r:id="rId14" o:title=""/>
            </v:shape>
            <w10:wrap anchorx="page" anchory="page"/>
          </v:group>
        </w:pict>
      </w:r>
      <w:r>
        <w:rPr>
          <w:noProof/>
        </w:rPr>
        <w:drawing>
          <wp:anchor distT="0" distB="0" distL="0" distR="0" simplePos="0" relativeHeight="15734784" behindDoc="0" locked="0" layoutInCell="1" allowOverlap="1" wp14:anchorId="18167998" wp14:editId="31437803">
            <wp:simplePos x="0" y="0"/>
            <wp:positionH relativeFrom="page">
              <wp:posOffset>4850301</wp:posOffset>
            </wp:positionH>
            <wp:positionV relativeFrom="page">
              <wp:posOffset>4948184</wp:posOffset>
            </wp:positionV>
            <wp:extent cx="2923914" cy="2678049"/>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2923914" cy="2678049"/>
                    </a:xfrm>
                    <a:prstGeom prst="rect">
                      <a:avLst/>
                    </a:prstGeom>
                  </pic:spPr>
                </pic:pic>
              </a:graphicData>
            </a:graphic>
          </wp:anchor>
        </w:drawing>
      </w:r>
    </w:p>
    <w:p w14:paraId="2D86CB3E" w14:textId="77777777" w:rsidR="00B076EE" w:rsidRDefault="00B076EE">
      <w:pPr>
        <w:pStyle w:val="BodyText"/>
        <w:spacing w:before="2"/>
        <w:rPr>
          <w:rFonts w:ascii="Times New Roman"/>
          <w:sz w:val="26"/>
        </w:rPr>
      </w:pPr>
    </w:p>
    <w:p w14:paraId="56D88EBD" w14:textId="77777777" w:rsidR="00B076EE" w:rsidRDefault="00B076EE">
      <w:pPr>
        <w:pStyle w:val="BodyText"/>
        <w:rPr>
          <w:i/>
          <w:sz w:val="20"/>
        </w:rPr>
      </w:pPr>
    </w:p>
    <w:p w14:paraId="4CE8D18F" w14:textId="77777777" w:rsidR="00B076EE" w:rsidRDefault="00B076EE">
      <w:pPr>
        <w:pStyle w:val="BodyText"/>
        <w:rPr>
          <w:i/>
          <w:sz w:val="20"/>
        </w:rPr>
      </w:pPr>
    </w:p>
    <w:p w14:paraId="1ABC402E" w14:textId="77777777" w:rsidR="00B076EE" w:rsidRDefault="00B076EE">
      <w:pPr>
        <w:pStyle w:val="BodyText"/>
        <w:rPr>
          <w:i/>
          <w:sz w:val="20"/>
        </w:rPr>
      </w:pPr>
    </w:p>
    <w:p w14:paraId="42F6E766" w14:textId="77777777" w:rsidR="00B076EE" w:rsidRDefault="00B076EE">
      <w:pPr>
        <w:pStyle w:val="BodyText"/>
        <w:rPr>
          <w:i/>
          <w:sz w:val="20"/>
        </w:rPr>
      </w:pPr>
    </w:p>
    <w:p w14:paraId="151800DC" w14:textId="77777777" w:rsidR="00B076EE" w:rsidRDefault="00B076EE">
      <w:pPr>
        <w:pStyle w:val="BodyText"/>
        <w:rPr>
          <w:i/>
          <w:sz w:val="20"/>
        </w:rPr>
      </w:pPr>
    </w:p>
    <w:p w14:paraId="54E5B25D" w14:textId="77777777" w:rsidR="00B076EE" w:rsidRDefault="00B076EE">
      <w:pPr>
        <w:pStyle w:val="BodyText"/>
        <w:rPr>
          <w:i/>
          <w:sz w:val="20"/>
        </w:rPr>
      </w:pPr>
    </w:p>
    <w:p w14:paraId="0AF88DB4" w14:textId="77777777" w:rsidR="00B076EE" w:rsidRDefault="00B076EE">
      <w:pPr>
        <w:pStyle w:val="BodyText"/>
        <w:rPr>
          <w:i/>
          <w:sz w:val="20"/>
        </w:rPr>
      </w:pPr>
    </w:p>
    <w:p w14:paraId="7C60E5CA" w14:textId="77777777" w:rsidR="00B076EE" w:rsidRDefault="00B076EE">
      <w:pPr>
        <w:pStyle w:val="BodyText"/>
        <w:rPr>
          <w:i/>
          <w:sz w:val="20"/>
        </w:rPr>
      </w:pPr>
    </w:p>
    <w:p w14:paraId="2C5C6773" w14:textId="77777777" w:rsidR="00B076EE" w:rsidRDefault="00B076EE">
      <w:pPr>
        <w:pStyle w:val="BodyText"/>
        <w:rPr>
          <w:i/>
          <w:sz w:val="20"/>
        </w:rPr>
      </w:pPr>
    </w:p>
    <w:p w14:paraId="6FF9845C" w14:textId="77777777" w:rsidR="00B076EE" w:rsidRDefault="00B076EE">
      <w:pPr>
        <w:pStyle w:val="BodyText"/>
        <w:rPr>
          <w:i/>
          <w:sz w:val="20"/>
        </w:rPr>
      </w:pPr>
    </w:p>
    <w:p w14:paraId="5257B89A" w14:textId="77777777" w:rsidR="00B076EE" w:rsidRDefault="00B076EE">
      <w:pPr>
        <w:pStyle w:val="BodyText"/>
        <w:rPr>
          <w:i/>
          <w:sz w:val="20"/>
        </w:rPr>
      </w:pPr>
    </w:p>
    <w:p w14:paraId="0A51DD77" w14:textId="77777777" w:rsidR="00B076EE" w:rsidRDefault="00B076EE">
      <w:pPr>
        <w:pStyle w:val="BodyText"/>
        <w:rPr>
          <w:i/>
          <w:sz w:val="20"/>
        </w:rPr>
      </w:pPr>
    </w:p>
    <w:p w14:paraId="01A9D8D4" w14:textId="77777777" w:rsidR="00B076EE" w:rsidRDefault="00B076EE">
      <w:pPr>
        <w:pStyle w:val="BodyText"/>
        <w:rPr>
          <w:i/>
          <w:sz w:val="20"/>
        </w:rPr>
      </w:pPr>
    </w:p>
    <w:p w14:paraId="6BEFF223" w14:textId="77777777" w:rsidR="00B076EE" w:rsidRDefault="00B076EE">
      <w:pPr>
        <w:pStyle w:val="BodyText"/>
        <w:rPr>
          <w:i/>
          <w:sz w:val="20"/>
        </w:rPr>
      </w:pPr>
    </w:p>
    <w:p w14:paraId="6F292099" w14:textId="77777777" w:rsidR="00B076EE" w:rsidRDefault="00B076EE">
      <w:pPr>
        <w:pStyle w:val="BodyText"/>
        <w:rPr>
          <w:i/>
          <w:sz w:val="20"/>
        </w:rPr>
      </w:pPr>
    </w:p>
    <w:p w14:paraId="17D48AF1" w14:textId="77777777" w:rsidR="00B076EE" w:rsidRDefault="00B076EE">
      <w:pPr>
        <w:pStyle w:val="BodyText"/>
        <w:rPr>
          <w:i/>
          <w:sz w:val="20"/>
        </w:rPr>
      </w:pPr>
    </w:p>
    <w:p w14:paraId="4FE2EEAE" w14:textId="77777777" w:rsidR="00B076EE" w:rsidRDefault="00B076EE">
      <w:pPr>
        <w:pStyle w:val="BodyText"/>
        <w:rPr>
          <w:i/>
          <w:sz w:val="20"/>
        </w:rPr>
      </w:pPr>
    </w:p>
    <w:p w14:paraId="4FEB6CB7" w14:textId="77777777" w:rsidR="00B076EE" w:rsidRDefault="00106EB0">
      <w:pPr>
        <w:pStyle w:val="BodyText"/>
        <w:spacing w:before="9"/>
        <w:rPr>
          <w:i/>
          <w:sz w:val="14"/>
        </w:rPr>
      </w:pPr>
      <w:r>
        <w:rPr>
          <w:noProof/>
        </w:rPr>
        <w:drawing>
          <wp:anchor distT="0" distB="0" distL="0" distR="0" simplePos="0" relativeHeight="251659264" behindDoc="0" locked="0" layoutInCell="1" allowOverlap="1" wp14:anchorId="1E088FAE" wp14:editId="497CBCAF">
            <wp:simplePos x="0" y="0"/>
            <wp:positionH relativeFrom="page">
              <wp:posOffset>1507413</wp:posOffset>
            </wp:positionH>
            <wp:positionV relativeFrom="paragraph">
              <wp:posOffset>141060</wp:posOffset>
            </wp:positionV>
            <wp:extent cx="1001168" cy="968121"/>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6" cstate="print"/>
                    <a:stretch>
                      <a:fillRect/>
                    </a:stretch>
                  </pic:blipFill>
                  <pic:spPr>
                    <a:xfrm>
                      <a:off x="0" y="0"/>
                      <a:ext cx="1001168" cy="968121"/>
                    </a:xfrm>
                    <a:prstGeom prst="rect">
                      <a:avLst/>
                    </a:prstGeom>
                  </pic:spPr>
                </pic:pic>
              </a:graphicData>
            </a:graphic>
          </wp:anchor>
        </w:drawing>
      </w:r>
      <w:r>
        <w:rPr>
          <w:noProof/>
        </w:rPr>
        <w:drawing>
          <wp:anchor distT="0" distB="0" distL="0" distR="0" simplePos="0" relativeHeight="2" behindDoc="0" locked="0" layoutInCell="1" allowOverlap="1" wp14:anchorId="515F6170" wp14:editId="5329D3B0">
            <wp:simplePos x="0" y="0"/>
            <wp:positionH relativeFrom="page">
              <wp:posOffset>2595408</wp:posOffset>
            </wp:positionH>
            <wp:positionV relativeFrom="paragraph">
              <wp:posOffset>149368</wp:posOffset>
            </wp:positionV>
            <wp:extent cx="1771943" cy="955548"/>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7" cstate="print"/>
                    <a:stretch>
                      <a:fillRect/>
                    </a:stretch>
                  </pic:blipFill>
                  <pic:spPr>
                    <a:xfrm>
                      <a:off x="0" y="0"/>
                      <a:ext cx="1771943" cy="955548"/>
                    </a:xfrm>
                    <a:prstGeom prst="rect">
                      <a:avLst/>
                    </a:prstGeom>
                  </pic:spPr>
                </pic:pic>
              </a:graphicData>
            </a:graphic>
          </wp:anchor>
        </w:drawing>
      </w:r>
      <w:r>
        <w:rPr>
          <w:noProof/>
        </w:rPr>
        <w:drawing>
          <wp:anchor distT="0" distB="0" distL="0" distR="0" simplePos="0" relativeHeight="3" behindDoc="0" locked="0" layoutInCell="1" allowOverlap="1" wp14:anchorId="06AAE427" wp14:editId="64FF5E25">
            <wp:simplePos x="0" y="0"/>
            <wp:positionH relativeFrom="page">
              <wp:posOffset>4484867</wp:posOffset>
            </wp:positionH>
            <wp:positionV relativeFrom="paragraph">
              <wp:posOffset>149368</wp:posOffset>
            </wp:positionV>
            <wp:extent cx="816853" cy="955548"/>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18" cstate="print"/>
                    <a:stretch>
                      <a:fillRect/>
                    </a:stretch>
                  </pic:blipFill>
                  <pic:spPr>
                    <a:xfrm>
                      <a:off x="0" y="0"/>
                      <a:ext cx="816853" cy="955548"/>
                    </a:xfrm>
                    <a:prstGeom prst="rect">
                      <a:avLst/>
                    </a:prstGeom>
                  </pic:spPr>
                </pic:pic>
              </a:graphicData>
            </a:graphic>
          </wp:anchor>
        </w:drawing>
      </w:r>
      <w:r>
        <w:rPr>
          <w:noProof/>
        </w:rPr>
        <w:drawing>
          <wp:anchor distT="0" distB="0" distL="0" distR="0" simplePos="0" relativeHeight="4" behindDoc="0" locked="0" layoutInCell="1" allowOverlap="1" wp14:anchorId="33CB9133" wp14:editId="238E309D">
            <wp:simplePos x="0" y="0"/>
            <wp:positionH relativeFrom="page">
              <wp:posOffset>5456589</wp:posOffset>
            </wp:positionH>
            <wp:positionV relativeFrom="paragraph">
              <wp:posOffset>132751</wp:posOffset>
            </wp:positionV>
            <wp:extent cx="829420" cy="9890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19" cstate="print"/>
                    <a:stretch>
                      <a:fillRect/>
                    </a:stretch>
                  </pic:blipFill>
                  <pic:spPr>
                    <a:xfrm>
                      <a:off x="0" y="0"/>
                      <a:ext cx="829420" cy="989076"/>
                    </a:xfrm>
                    <a:prstGeom prst="rect">
                      <a:avLst/>
                    </a:prstGeom>
                  </pic:spPr>
                </pic:pic>
              </a:graphicData>
            </a:graphic>
          </wp:anchor>
        </w:drawing>
      </w:r>
    </w:p>
    <w:p w14:paraId="15B68AB7" w14:textId="77777777" w:rsidR="00B076EE" w:rsidRDefault="00B076EE">
      <w:pPr>
        <w:rPr>
          <w:sz w:val="14"/>
        </w:rPr>
        <w:sectPr w:rsidR="00B076EE">
          <w:type w:val="continuous"/>
          <w:pgSz w:w="12240" w:h="15840"/>
          <w:pgMar w:top="20" w:right="0" w:bottom="0" w:left="0" w:header="720" w:footer="720" w:gutter="0"/>
          <w:cols w:space="720"/>
        </w:sectPr>
      </w:pPr>
    </w:p>
    <w:p w14:paraId="16F446FB" w14:textId="77777777" w:rsidR="00B076EE" w:rsidRDefault="00B076EE">
      <w:pPr>
        <w:pStyle w:val="BodyText"/>
        <w:spacing w:before="4"/>
        <w:rPr>
          <w:i/>
          <w:sz w:val="17"/>
        </w:rPr>
      </w:pPr>
    </w:p>
    <w:p w14:paraId="3453BD03" w14:textId="77777777" w:rsidR="00B076EE" w:rsidRDefault="00106EB0">
      <w:pPr>
        <w:spacing w:before="103"/>
        <w:jc w:val="center"/>
        <w:rPr>
          <w:b/>
          <w:sz w:val="36"/>
        </w:rPr>
      </w:pPr>
      <w:r>
        <w:rPr>
          <w:b/>
          <w:color w:val="256FB8"/>
          <w:sz w:val="36"/>
        </w:rPr>
        <w:t>Algebraic Expressions and Identities</w:t>
      </w:r>
    </w:p>
    <w:p w14:paraId="0B86EDEA" w14:textId="77777777" w:rsidR="00B076EE" w:rsidRDefault="00B076EE">
      <w:pPr>
        <w:pStyle w:val="BodyText"/>
        <w:spacing w:before="5"/>
        <w:rPr>
          <w:b/>
          <w:sz w:val="39"/>
        </w:rPr>
      </w:pPr>
    </w:p>
    <w:p w14:paraId="5261EAF8" w14:textId="77777777" w:rsidR="00B076EE" w:rsidRDefault="00106EB0">
      <w:pPr>
        <w:pStyle w:val="Heading1"/>
        <w:numPr>
          <w:ilvl w:val="0"/>
          <w:numId w:val="4"/>
        </w:numPr>
        <w:tabs>
          <w:tab w:val="left" w:pos="1080"/>
        </w:tabs>
      </w:pPr>
      <w:r>
        <w:t>What are constant and</w:t>
      </w:r>
      <w:r>
        <w:rPr>
          <w:spacing w:val="-3"/>
        </w:rPr>
        <w:t xml:space="preserve"> </w:t>
      </w:r>
      <w:r>
        <w:t>variable?</w:t>
      </w:r>
    </w:p>
    <w:p w14:paraId="11801871" w14:textId="77777777" w:rsidR="00B076EE" w:rsidRDefault="00106EB0">
      <w:pPr>
        <w:pStyle w:val="ListParagraph"/>
        <w:numPr>
          <w:ilvl w:val="1"/>
          <w:numId w:val="4"/>
        </w:numPr>
        <w:tabs>
          <w:tab w:val="left" w:pos="1439"/>
          <w:tab w:val="left" w:pos="1440"/>
        </w:tabs>
        <w:spacing w:line="280" w:lineRule="exact"/>
        <w:rPr>
          <w:sz w:val="23"/>
        </w:rPr>
      </w:pPr>
      <w:r>
        <w:rPr>
          <w:sz w:val="23"/>
        </w:rPr>
        <w:t>Constant is a symbol that takes fixed numerical value which is represented by</w:t>
      </w:r>
      <w:r>
        <w:rPr>
          <w:spacing w:val="-6"/>
          <w:sz w:val="23"/>
        </w:rPr>
        <w:t xml:space="preserve"> </w:t>
      </w:r>
      <w:r>
        <w:rPr>
          <w:sz w:val="23"/>
        </w:rPr>
        <w:t>letters.</w:t>
      </w:r>
    </w:p>
    <w:p w14:paraId="7A36738D" w14:textId="77777777" w:rsidR="00B076EE" w:rsidRDefault="00106EB0">
      <w:pPr>
        <w:pStyle w:val="ListParagraph"/>
        <w:numPr>
          <w:ilvl w:val="1"/>
          <w:numId w:val="4"/>
        </w:numPr>
        <w:tabs>
          <w:tab w:val="left" w:pos="1439"/>
          <w:tab w:val="left" w:pos="1440"/>
        </w:tabs>
        <w:spacing w:line="281" w:lineRule="exact"/>
        <w:rPr>
          <w:sz w:val="23"/>
        </w:rPr>
      </w:pPr>
      <w:r>
        <w:rPr>
          <w:sz w:val="23"/>
        </w:rPr>
        <w:t>Variable is a symbol that takes various numerical values which is represented by</w:t>
      </w:r>
      <w:r>
        <w:rPr>
          <w:spacing w:val="-5"/>
          <w:sz w:val="23"/>
        </w:rPr>
        <w:t xml:space="preserve"> </w:t>
      </w:r>
      <w:r>
        <w:rPr>
          <w:sz w:val="23"/>
        </w:rPr>
        <w:t>letters.</w:t>
      </w:r>
    </w:p>
    <w:p w14:paraId="15FBD386" w14:textId="77777777" w:rsidR="00B076EE" w:rsidRDefault="00B076EE">
      <w:pPr>
        <w:pStyle w:val="BodyText"/>
        <w:spacing w:before="10"/>
        <w:rPr>
          <w:sz w:val="22"/>
        </w:rPr>
      </w:pPr>
    </w:p>
    <w:p w14:paraId="78EE7359" w14:textId="77777777" w:rsidR="00B076EE" w:rsidRDefault="00106EB0">
      <w:pPr>
        <w:pStyle w:val="Heading1"/>
        <w:numPr>
          <w:ilvl w:val="0"/>
          <w:numId w:val="4"/>
        </w:numPr>
        <w:tabs>
          <w:tab w:val="left" w:pos="1080"/>
        </w:tabs>
      </w:pPr>
      <w:r>
        <w:t>Algebraic</w:t>
      </w:r>
      <w:r>
        <w:rPr>
          <w:spacing w:val="-1"/>
        </w:rPr>
        <w:t xml:space="preserve"> </w:t>
      </w:r>
      <w:r>
        <w:t>Expression</w:t>
      </w:r>
    </w:p>
    <w:p w14:paraId="6ECC1BF5" w14:textId="77777777" w:rsidR="00B076EE" w:rsidRDefault="00106EB0">
      <w:pPr>
        <w:pStyle w:val="BodyText"/>
        <w:ind w:left="1080" w:right="382"/>
      </w:pPr>
      <w:r>
        <w:t xml:space="preserve">A combination of constants and variables connected by the operators +, -, </w:t>
      </w:r>
      <w:r>
        <w:rPr>
          <w:rFonts w:ascii="Symbol" w:hAnsi="Symbol"/>
          <w:sz w:val="20"/>
        </w:rPr>
        <w:t></w:t>
      </w:r>
      <w:r>
        <w:rPr>
          <w:rFonts w:ascii="Times New Roman" w:hAnsi="Times New Roman"/>
          <w:sz w:val="20"/>
        </w:rPr>
        <w:t xml:space="preserve"> </w:t>
      </w:r>
      <w:r>
        <w:t xml:space="preserve">and </w:t>
      </w:r>
      <w:r>
        <w:rPr>
          <w:rFonts w:ascii="Symbol" w:hAnsi="Symbol"/>
          <w:sz w:val="20"/>
        </w:rPr>
        <w:t></w:t>
      </w:r>
      <w:r>
        <w:rPr>
          <w:rFonts w:ascii="Times New Roman" w:hAnsi="Times New Roman"/>
          <w:sz w:val="20"/>
        </w:rPr>
        <w:t xml:space="preserve"> </w:t>
      </w:r>
      <w:r>
        <w:t>is known as an algebraic expression.</w:t>
      </w:r>
    </w:p>
    <w:p w14:paraId="2759854F" w14:textId="77777777" w:rsidR="00B076EE" w:rsidRDefault="00106EB0">
      <w:pPr>
        <w:pStyle w:val="BodyText"/>
        <w:ind w:left="1080"/>
      </w:pPr>
      <w:r>
        <w:t>Example: 15x</w:t>
      </w:r>
      <w:r>
        <w:rPr>
          <w:vertAlign w:val="superscript"/>
        </w:rPr>
        <w:t>2</w:t>
      </w:r>
      <w:r>
        <w:t xml:space="preserve"> – 9x + 4xy is an algebraic expression.</w:t>
      </w:r>
    </w:p>
    <w:p w14:paraId="305BF28E" w14:textId="77777777" w:rsidR="00B076EE" w:rsidRDefault="00B076EE">
      <w:pPr>
        <w:pStyle w:val="BodyText"/>
      </w:pPr>
    </w:p>
    <w:p w14:paraId="5274F6AB" w14:textId="77777777" w:rsidR="00B076EE" w:rsidRDefault="00106EB0">
      <w:pPr>
        <w:pStyle w:val="Heading1"/>
        <w:numPr>
          <w:ilvl w:val="0"/>
          <w:numId w:val="4"/>
        </w:numPr>
        <w:tabs>
          <w:tab w:val="left" w:pos="1080"/>
        </w:tabs>
        <w:spacing w:before="1"/>
      </w:pPr>
      <w:r>
        <w:t>Introduction to</w:t>
      </w:r>
      <w:r>
        <w:rPr>
          <w:spacing w:val="-2"/>
        </w:rPr>
        <w:t xml:space="preserve"> </w:t>
      </w:r>
      <w:r>
        <w:t>Term</w:t>
      </w:r>
    </w:p>
    <w:p w14:paraId="6C27EA17" w14:textId="77777777" w:rsidR="00B076EE" w:rsidRDefault="00106EB0">
      <w:pPr>
        <w:pStyle w:val="BodyText"/>
        <w:ind w:left="1080" w:right="1634"/>
      </w:pPr>
      <w:r>
        <w:t>Terms are different parts of the algebraic expression which are separated by ‘+’ or ‘</w:t>
      </w:r>
      <w:proofErr w:type="gramStart"/>
      <w:r>
        <w:t>-‘ Example</w:t>
      </w:r>
      <w:proofErr w:type="gramEnd"/>
      <w:r>
        <w:t>: In the expression, 15x</w:t>
      </w:r>
      <w:r>
        <w:rPr>
          <w:vertAlign w:val="superscript"/>
        </w:rPr>
        <w:t>2</w:t>
      </w:r>
      <w:r>
        <w:t xml:space="preserve"> – 9x + 4xy, there are three terms, namely, 15x</w:t>
      </w:r>
      <w:r>
        <w:rPr>
          <w:vertAlign w:val="superscript"/>
        </w:rPr>
        <w:t>2</w:t>
      </w:r>
      <w:r>
        <w:t>, 9x and 4xy.</w:t>
      </w:r>
    </w:p>
    <w:p w14:paraId="524C6ABE" w14:textId="77777777" w:rsidR="00B076EE" w:rsidRDefault="00B076EE">
      <w:pPr>
        <w:pStyle w:val="BodyText"/>
        <w:rPr>
          <w:sz w:val="26"/>
        </w:rPr>
      </w:pPr>
    </w:p>
    <w:p w14:paraId="58A7D490" w14:textId="77777777" w:rsidR="00B076EE" w:rsidRDefault="00106EB0">
      <w:pPr>
        <w:pStyle w:val="Heading1"/>
        <w:numPr>
          <w:ilvl w:val="0"/>
          <w:numId w:val="4"/>
        </w:numPr>
        <w:tabs>
          <w:tab w:val="left" w:pos="1080"/>
        </w:tabs>
        <w:spacing w:before="230"/>
      </w:pPr>
      <w:r>
        <w:t>Monomial, Binomial and</w:t>
      </w:r>
      <w:r>
        <w:rPr>
          <w:spacing w:val="-3"/>
        </w:rPr>
        <w:t xml:space="preserve"> </w:t>
      </w:r>
      <w:r>
        <w:t>Trinomials</w:t>
      </w:r>
    </w:p>
    <w:p w14:paraId="3992747A" w14:textId="77777777" w:rsidR="00B076EE" w:rsidRDefault="00106EB0">
      <w:pPr>
        <w:pStyle w:val="ListParagraph"/>
        <w:numPr>
          <w:ilvl w:val="1"/>
          <w:numId w:val="4"/>
        </w:numPr>
        <w:tabs>
          <w:tab w:val="left" w:pos="1439"/>
          <w:tab w:val="left" w:pos="1440"/>
        </w:tabs>
        <w:spacing w:line="277" w:lineRule="exact"/>
        <w:rPr>
          <w:sz w:val="23"/>
        </w:rPr>
      </w:pPr>
      <w:r>
        <w:rPr>
          <w:sz w:val="23"/>
        </w:rPr>
        <w:t>An algebraic expression having only one term is called a</w:t>
      </w:r>
      <w:r>
        <w:rPr>
          <w:spacing w:val="-4"/>
          <w:sz w:val="23"/>
        </w:rPr>
        <w:t xml:space="preserve"> </w:t>
      </w:r>
      <w:r>
        <w:rPr>
          <w:b/>
          <w:sz w:val="23"/>
        </w:rPr>
        <w:t>monomial</w:t>
      </w:r>
      <w:r>
        <w:rPr>
          <w:sz w:val="23"/>
        </w:rPr>
        <w:t>.</w:t>
      </w:r>
    </w:p>
    <w:p w14:paraId="428B2FD5" w14:textId="77777777" w:rsidR="00B076EE" w:rsidRDefault="00E96DD1">
      <w:pPr>
        <w:tabs>
          <w:tab w:val="left" w:pos="4382"/>
        </w:tabs>
        <w:spacing w:before="6" w:line="137" w:lineRule="exact"/>
        <w:ind w:left="3258"/>
        <w:rPr>
          <w:rFonts w:ascii="Verdana"/>
          <w:sz w:val="13"/>
        </w:rPr>
      </w:pPr>
      <w:r>
        <w:pict w14:anchorId="20EBBDC5">
          <v:line id="_x0000_s1038" style="position:absolute;left:0;text-align:left;z-index:-15895040;mso-position-horizontal-relative:page" from="162.9pt,15.55pt" to="170.2pt,15.55pt" strokeweight=".18517mm">
            <w10:wrap anchorx="page"/>
          </v:line>
        </w:pict>
      </w:r>
      <w:r>
        <w:pict w14:anchorId="0EDBF407">
          <v:line id="_x0000_s1037" style="position:absolute;left:0;text-align:left;z-index:-15894528;mso-position-horizontal-relative:page" from="219.1pt,15.55pt" to="226.35pt,15.55pt" strokeweight=".18517mm">
            <w10:wrap anchorx="page"/>
          </v:line>
        </w:pict>
      </w:r>
      <w:proofErr w:type="gramStart"/>
      <w:r w:rsidR="00106EB0">
        <w:rPr>
          <w:rFonts w:ascii="Verdana"/>
          <w:position w:val="4"/>
        </w:rPr>
        <w:t xml:space="preserve">1 </w:t>
      </w:r>
      <w:r w:rsidR="00106EB0">
        <w:rPr>
          <w:rFonts w:ascii="Verdana"/>
          <w:spacing w:val="24"/>
          <w:position w:val="4"/>
        </w:rPr>
        <w:t xml:space="preserve"> </w:t>
      </w:r>
      <w:r w:rsidR="00106EB0">
        <w:rPr>
          <w:rFonts w:ascii="Verdana"/>
          <w:sz w:val="13"/>
        </w:rPr>
        <w:t>2</w:t>
      </w:r>
      <w:proofErr w:type="gramEnd"/>
      <w:r w:rsidR="00106EB0">
        <w:rPr>
          <w:rFonts w:ascii="Verdana"/>
          <w:sz w:val="13"/>
        </w:rPr>
        <w:tab/>
      </w:r>
      <w:r w:rsidR="00106EB0">
        <w:rPr>
          <w:rFonts w:ascii="Verdana"/>
          <w:position w:val="4"/>
        </w:rPr>
        <w:t xml:space="preserve">7 </w:t>
      </w:r>
      <w:r w:rsidR="00106EB0">
        <w:rPr>
          <w:rFonts w:ascii="Verdana"/>
          <w:sz w:val="13"/>
        </w:rPr>
        <w:t>3</w:t>
      </w:r>
      <w:r w:rsidR="00106EB0">
        <w:rPr>
          <w:rFonts w:ascii="Verdana"/>
          <w:spacing w:val="36"/>
          <w:sz w:val="13"/>
        </w:rPr>
        <w:t xml:space="preserve"> </w:t>
      </w:r>
      <w:r w:rsidR="00106EB0">
        <w:rPr>
          <w:rFonts w:ascii="Verdana"/>
          <w:sz w:val="13"/>
        </w:rPr>
        <w:t>2</w:t>
      </w:r>
    </w:p>
    <w:p w14:paraId="70B6CB1A" w14:textId="77777777" w:rsidR="00B076EE" w:rsidRDefault="00B076EE">
      <w:pPr>
        <w:spacing w:line="137" w:lineRule="exact"/>
        <w:rPr>
          <w:rFonts w:ascii="Verdana"/>
          <w:sz w:val="13"/>
        </w:rPr>
        <w:sectPr w:rsidR="00B076EE">
          <w:headerReference w:type="default" r:id="rId20"/>
          <w:footerReference w:type="default" r:id="rId21"/>
          <w:pgSz w:w="12240" w:h="15840"/>
          <w:pgMar w:top="660" w:right="0" w:bottom="340" w:left="0" w:header="19" w:footer="141" w:gutter="0"/>
          <w:cols w:space="720"/>
        </w:sectPr>
      </w:pPr>
    </w:p>
    <w:p w14:paraId="2F9AA4A6" w14:textId="77777777" w:rsidR="00B076EE" w:rsidRDefault="00106EB0">
      <w:pPr>
        <w:pStyle w:val="BodyText"/>
        <w:spacing w:before="10"/>
        <w:ind w:left="1440"/>
      </w:pPr>
      <w:r>
        <w:t>Example: –5, 2z,</w:t>
      </w:r>
    </w:p>
    <w:p w14:paraId="5AAB460D" w14:textId="77777777" w:rsidR="00B076EE" w:rsidRDefault="00106EB0">
      <w:pPr>
        <w:spacing w:before="5"/>
        <w:ind w:left="63"/>
        <w:rPr>
          <w:sz w:val="23"/>
        </w:rPr>
      </w:pPr>
      <w:r>
        <w:br w:type="column"/>
      </w:r>
      <w:r>
        <w:rPr>
          <w:rFonts w:ascii="Verdana"/>
          <w:position w:val="-16"/>
        </w:rPr>
        <w:t xml:space="preserve">2 </w:t>
      </w:r>
      <w:r>
        <w:rPr>
          <w:rFonts w:ascii="Verdana"/>
        </w:rPr>
        <w:t xml:space="preserve">x ,5xyz, </w:t>
      </w:r>
      <w:r>
        <w:rPr>
          <w:rFonts w:ascii="Verdana"/>
          <w:position w:val="-16"/>
        </w:rPr>
        <w:t xml:space="preserve">3 </w:t>
      </w:r>
      <w:r>
        <w:rPr>
          <w:rFonts w:ascii="Verdana"/>
        </w:rPr>
        <w:t xml:space="preserve">a b c </w:t>
      </w:r>
      <w:r>
        <w:rPr>
          <w:sz w:val="23"/>
        </w:rPr>
        <w:t>are monomials.</w:t>
      </w:r>
    </w:p>
    <w:p w14:paraId="77AB4114" w14:textId="77777777" w:rsidR="00B076EE" w:rsidRDefault="00B076EE">
      <w:pPr>
        <w:rPr>
          <w:sz w:val="23"/>
        </w:rPr>
        <w:sectPr w:rsidR="00B076EE">
          <w:type w:val="continuous"/>
          <w:pgSz w:w="12240" w:h="15840"/>
          <w:pgMar w:top="20" w:right="0" w:bottom="0" w:left="0" w:header="720" w:footer="720" w:gutter="0"/>
          <w:cols w:num="2" w:space="720" w:equalWidth="0">
            <w:col w:w="3155" w:space="40"/>
            <w:col w:w="9045"/>
          </w:cols>
        </w:sectPr>
      </w:pPr>
    </w:p>
    <w:p w14:paraId="7FEC8CBB" w14:textId="77777777" w:rsidR="00B076EE" w:rsidRDefault="00106EB0">
      <w:pPr>
        <w:pStyle w:val="ListParagraph"/>
        <w:numPr>
          <w:ilvl w:val="0"/>
          <w:numId w:val="1"/>
        </w:numPr>
        <w:tabs>
          <w:tab w:val="left" w:pos="1439"/>
          <w:tab w:val="left" w:pos="1440"/>
        </w:tabs>
        <w:spacing w:before="3" w:line="277" w:lineRule="exact"/>
        <w:rPr>
          <w:sz w:val="23"/>
        </w:rPr>
      </w:pPr>
      <w:r>
        <w:rPr>
          <w:sz w:val="23"/>
        </w:rPr>
        <w:t>An algebraic expression having two terms is called a</w:t>
      </w:r>
      <w:r>
        <w:rPr>
          <w:spacing w:val="-1"/>
          <w:sz w:val="23"/>
        </w:rPr>
        <w:t xml:space="preserve"> </w:t>
      </w:r>
      <w:r>
        <w:rPr>
          <w:b/>
          <w:sz w:val="23"/>
        </w:rPr>
        <w:t>binomial</w:t>
      </w:r>
      <w:r>
        <w:rPr>
          <w:sz w:val="23"/>
        </w:rPr>
        <w:t>.</w:t>
      </w:r>
    </w:p>
    <w:p w14:paraId="30DFD480" w14:textId="77777777" w:rsidR="00B076EE" w:rsidRDefault="00B076EE">
      <w:pPr>
        <w:spacing w:line="277" w:lineRule="exact"/>
        <w:rPr>
          <w:sz w:val="23"/>
        </w:rPr>
        <w:sectPr w:rsidR="00B076EE">
          <w:type w:val="continuous"/>
          <w:pgSz w:w="12240" w:h="15840"/>
          <w:pgMar w:top="20" w:right="0" w:bottom="0" w:left="0" w:header="720" w:footer="720" w:gutter="0"/>
          <w:cols w:space="720"/>
        </w:sectPr>
      </w:pPr>
    </w:p>
    <w:p w14:paraId="15E80200" w14:textId="77777777" w:rsidR="00B076EE" w:rsidRDefault="00E96DD1">
      <w:pPr>
        <w:pStyle w:val="BodyText"/>
        <w:spacing w:line="370" w:lineRule="exact"/>
        <w:ind w:left="1440"/>
        <w:rPr>
          <w:rFonts w:ascii="Verdana" w:hAnsi="Verdana"/>
          <w:sz w:val="22"/>
        </w:rPr>
      </w:pPr>
      <w:r>
        <w:pict w14:anchorId="272D72A2">
          <v:line id="_x0000_s1036" style="position:absolute;left:0;text-align:left;z-index:-15894016;mso-position-horizontal-relative:page" from="218.9pt,15.55pt" to="232.3pt,15.55pt" strokeweight=".18517mm">
            <w10:wrap anchorx="page"/>
          </v:line>
        </w:pict>
      </w:r>
      <w:r w:rsidR="00106EB0">
        <w:t xml:space="preserve">Example: x – y, 3x + 5y, </w:t>
      </w:r>
      <w:r w:rsidR="00106EB0">
        <w:rPr>
          <w:rFonts w:ascii="Verdana" w:hAnsi="Verdana"/>
          <w:sz w:val="22"/>
        </w:rPr>
        <w:t xml:space="preserve">a </w:t>
      </w:r>
      <w:r w:rsidR="00106EB0">
        <w:rPr>
          <w:rFonts w:ascii="Symbol" w:hAnsi="Symbol"/>
          <w:sz w:val="22"/>
        </w:rPr>
        <w:t></w:t>
      </w:r>
      <w:r w:rsidR="00106EB0">
        <w:rPr>
          <w:rFonts w:ascii="Times New Roman" w:hAnsi="Times New Roman"/>
          <w:sz w:val="22"/>
        </w:rPr>
        <w:t xml:space="preserve"> </w:t>
      </w:r>
      <w:r w:rsidR="00106EB0">
        <w:rPr>
          <w:rFonts w:ascii="Verdana" w:hAnsi="Verdana"/>
          <w:position w:val="15"/>
          <w:sz w:val="22"/>
        </w:rPr>
        <w:t>7b</w:t>
      </w:r>
    </w:p>
    <w:p w14:paraId="00A18921" w14:textId="77777777" w:rsidR="00B076EE" w:rsidRDefault="00106EB0">
      <w:pPr>
        <w:spacing w:line="218" w:lineRule="exact"/>
        <w:ind w:right="38"/>
        <w:jc w:val="right"/>
        <w:rPr>
          <w:rFonts w:ascii="Verdana"/>
        </w:rPr>
      </w:pPr>
      <w:r>
        <w:rPr>
          <w:rFonts w:ascii="Verdana"/>
          <w:w w:val="99"/>
        </w:rPr>
        <w:t>3</w:t>
      </w:r>
    </w:p>
    <w:p w14:paraId="50166345" w14:textId="77777777" w:rsidR="00B076EE" w:rsidRDefault="00106EB0">
      <w:pPr>
        <w:pStyle w:val="BodyText"/>
        <w:spacing w:before="153"/>
        <w:ind w:left="86"/>
      </w:pPr>
      <w:r>
        <w:br w:type="column"/>
      </w:r>
      <w:r>
        <w:t>are binomials.</w:t>
      </w:r>
    </w:p>
    <w:p w14:paraId="05EB3553" w14:textId="77777777" w:rsidR="00B076EE" w:rsidRDefault="00B076EE">
      <w:pPr>
        <w:sectPr w:rsidR="00B076EE">
          <w:type w:val="continuous"/>
          <w:pgSz w:w="12240" w:h="15840"/>
          <w:pgMar w:top="20" w:right="0" w:bottom="0" w:left="0" w:header="720" w:footer="720" w:gutter="0"/>
          <w:cols w:num="2" w:space="720" w:equalWidth="0">
            <w:col w:w="4623" w:space="40"/>
            <w:col w:w="7577"/>
          </w:cols>
        </w:sectPr>
      </w:pPr>
    </w:p>
    <w:p w14:paraId="2B695545" w14:textId="77777777" w:rsidR="00B076EE" w:rsidRDefault="00106EB0">
      <w:pPr>
        <w:pStyle w:val="ListParagraph"/>
        <w:numPr>
          <w:ilvl w:val="0"/>
          <w:numId w:val="1"/>
        </w:numPr>
        <w:tabs>
          <w:tab w:val="left" w:pos="1439"/>
          <w:tab w:val="left" w:pos="1440"/>
        </w:tabs>
        <w:rPr>
          <w:sz w:val="23"/>
        </w:rPr>
      </w:pPr>
      <w:r>
        <w:rPr>
          <w:sz w:val="23"/>
        </w:rPr>
        <w:t>An algebraic expression having three terms is called a</w:t>
      </w:r>
      <w:r>
        <w:rPr>
          <w:spacing w:val="-4"/>
          <w:sz w:val="23"/>
        </w:rPr>
        <w:t xml:space="preserve"> </w:t>
      </w:r>
      <w:r>
        <w:rPr>
          <w:b/>
          <w:sz w:val="23"/>
        </w:rPr>
        <w:t>trinomial</w:t>
      </w:r>
      <w:r>
        <w:rPr>
          <w:sz w:val="23"/>
        </w:rPr>
        <w:t>.</w:t>
      </w:r>
    </w:p>
    <w:p w14:paraId="02F900AD" w14:textId="77777777" w:rsidR="00B076EE" w:rsidRDefault="00106EB0">
      <w:pPr>
        <w:tabs>
          <w:tab w:val="left" w:pos="473"/>
          <w:tab w:val="left" w:pos="1093"/>
        </w:tabs>
        <w:spacing w:before="34" w:line="142" w:lineRule="exact"/>
        <w:ind w:right="947"/>
        <w:jc w:val="center"/>
        <w:rPr>
          <w:rFonts w:ascii="Verdana"/>
          <w:sz w:val="12"/>
        </w:rPr>
      </w:pPr>
      <w:r>
        <w:rPr>
          <w:rFonts w:ascii="Verdana"/>
          <w:w w:val="105"/>
          <w:position w:val="-3"/>
          <w:sz w:val="12"/>
        </w:rPr>
        <w:t>2</w:t>
      </w:r>
      <w:r>
        <w:rPr>
          <w:rFonts w:ascii="Verdana"/>
          <w:w w:val="105"/>
          <w:position w:val="-3"/>
          <w:sz w:val="12"/>
        </w:rPr>
        <w:tab/>
      </w:r>
      <w:proofErr w:type="spellStart"/>
      <w:r>
        <w:rPr>
          <w:rFonts w:ascii="Verdana"/>
          <w:w w:val="105"/>
        </w:rPr>
        <w:t>xy</w:t>
      </w:r>
      <w:proofErr w:type="spellEnd"/>
      <w:r>
        <w:rPr>
          <w:rFonts w:ascii="Verdana"/>
          <w:w w:val="105"/>
          <w:position w:val="10"/>
          <w:sz w:val="12"/>
        </w:rPr>
        <w:t>3</w:t>
      </w:r>
      <w:r>
        <w:rPr>
          <w:rFonts w:ascii="Verdana"/>
          <w:w w:val="105"/>
          <w:position w:val="10"/>
          <w:sz w:val="12"/>
        </w:rPr>
        <w:tab/>
      </w:r>
      <w:proofErr w:type="gramStart"/>
      <w:r>
        <w:rPr>
          <w:rFonts w:ascii="Verdana"/>
          <w:w w:val="105"/>
        </w:rPr>
        <w:t xml:space="preserve">5 </w:t>
      </w:r>
      <w:r>
        <w:rPr>
          <w:rFonts w:ascii="Verdana"/>
          <w:spacing w:val="14"/>
          <w:w w:val="105"/>
        </w:rPr>
        <w:t xml:space="preserve"> </w:t>
      </w:r>
      <w:r>
        <w:rPr>
          <w:rFonts w:ascii="Verdana"/>
          <w:w w:val="105"/>
          <w:position w:val="-3"/>
          <w:sz w:val="12"/>
        </w:rPr>
        <w:t>2</w:t>
      </w:r>
      <w:proofErr w:type="gramEnd"/>
    </w:p>
    <w:p w14:paraId="259BA0B3" w14:textId="77777777" w:rsidR="00B076EE" w:rsidRDefault="00B076EE">
      <w:pPr>
        <w:spacing w:line="142" w:lineRule="exact"/>
        <w:jc w:val="center"/>
        <w:rPr>
          <w:rFonts w:ascii="Verdana"/>
          <w:sz w:val="12"/>
        </w:rPr>
        <w:sectPr w:rsidR="00B076EE">
          <w:type w:val="continuous"/>
          <w:pgSz w:w="12240" w:h="15840"/>
          <w:pgMar w:top="20" w:right="0" w:bottom="0" w:left="0" w:header="720" w:footer="720" w:gutter="0"/>
          <w:cols w:space="720"/>
        </w:sectPr>
      </w:pPr>
    </w:p>
    <w:p w14:paraId="5E70C12E" w14:textId="77777777" w:rsidR="00B076EE" w:rsidRDefault="00E96DD1">
      <w:pPr>
        <w:spacing w:line="237" w:lineRule="auto"/>
        <w:ind w:left="1440"/>
        <w:rPr>
          <w:rFonts w:ascii="Verdana" w:hAnsi="Verdana"/>
        </w:rPr>
      </w:pPr>
      <w:r>
        <w:pict w14:anchorId="15936C46">
          <v:line id="_x0000_s1035" style="position:absolute;left:0;text-align:left;z-index:-15893504;mso-position-horizontal-relative:page" from="268pt,8.3pt" to="287.05pt,8.3pt" strokeweight=".18219mm">
            <w10:wrap anchorx="page"/>
          </v:line>
        </w:pict>
      </w:r>
      <w:r>
        <w:pict w14:anchorId="53AD6E7A">
          <v:line id="_x0000_s1034" style="position:absolute;left:0;text-align:left;z-index:-15892992;mso-position-horizontal-relative:page" from="299.55pt,8.3pt" to="306.75pt,8.3pt" strokeweight=".18219mm">
            <w10:wrap anchorx="page"/>
          </v:line>
        </w:pict>
      </w:r>
      <w:r w:rsidR="00106EB0">
        <w:rPr>
          <w:sz w:val="23"/>
        </w:rPr>
        <w:t xml:space="preserve">Example: a + b + c, x – 2y + 3c, </w:t>
      </w:r>
      <w:r w:rsidR="00106EB0">
        <w:rPr>
          <w:rFonts w:ascii="Verdana" w:hAnsi="Verdana"/>
        </w:rPr>
        <w:t xml:space="preserve">x y </w:t>
      </w:r>
      <w:r w:rsidR="00106EB0">
        <w:rPr>
          <w:rFonts w:ascii="Symbol" w:hAnsi="Symbol"/>
        </w:rPr>
        <w:t></w:t>
      </w:r>
      <w:r w:rsidR="00106EB0">
        <w:rPr>
          <w:rFonts w:ascii="Times New Roman" w:hAnsi="Times New Roman"/>
        </w:rPr>
        <w:t xml:space="preserve"> </w:t>
      </w:r>
      <w:r w:rsidR="00106EB0">
        <w:rPr>
          <w:rFonts w:ascii="Verdana" w:hAnsi="Verdana"/>
          <w:position w:val="-16"/>
        </w:rPr>
        <w:t xml:space="preserve">3 </w:t>
      </w:r>
      <w:r w:rsidR="00106EB0">
        <w:rPr>
          <w:rFonts w:ascii="Symbol" w:hAnsi="Symbol"/>
        </w:rPr>
        <w:t></w:t>
      </w:r>
      <w:r w:rsidR="00106EB0">
        <w:rPr>
          <w:rFonts w:ascii="Times New Roman" w:hAnsi="Times New Roman"/>
        </w:rPr>
        <w:t xml:space="preserve"> </w:t>
      </w:r>
      <w:r w:rsidR="00106EB0">
        <w:rPr>
          <w:rFonts w:ascii="Verdana" w:hAnsi="Verdana"/>
          <w:position w:val="-16"/>
        </w:rPr>
        <w:t xml:space="preserve">7 </w:t>
      </w:r>
      <w:r w:rsidR="00106EB0">
        <w:rPr>
          <w:rFonts w:ascii="Verdana" w:hAnsi="Verdana"/>
        </w:rPr>
        <w:t>x</w:t>
      </w:r>
    </w:p>
    <w:p w14:paraId="26AFDD80" w14:textId="77777777" w:rsidR="00B076EE" w:rsidRDefault="00106EB0">
      <w:pPr>
        <w:pStyle w:val="BodyText"/>
        <w:spacing w:before="3"/>
        <w:ind w:left="75"/>
      </w:pPr>
      <w:r>
        <w:br w:type="column"/>
      </w:r>
      <w:r>
        <w:t>are trinomials.</w:t>
      </w:r>
    </w:p>
    <w:p w14:paraId="43D13E88" w14:textId="77777777" w:rsidR="00B076EE" w:rsidRDefault="00B076EE">
      <w:pPr>
        <w:sectPr w:rsidR="00B076EE">
          <w:type w:val="continuous"/>
          <w:pgSz w:w="12240" w:h="15840"/>
          <w:pgMar w:top="20" w:right="0" w:bottom="0" w:left="0" w:header="720" w:footer="720" w:gutter="0"/>
          <w:cols w:num="2" w:space="720" w:equalWidth="0">
            <w:col w:w="6311" w:space="40"/>
            <w:col w:w="5889"/>
          </w:cols>
        </w:sectPr>
      </w:pPr>
    </w:p>
    <w:p w14:paraId="4D58C8BD" w14:textId="77777777" w:rsidR="00B076EE" w:rsidRDefault="00B076EE">
      <w:pPr>
        <w:pStyle w:val="BodyText"/>
        <w:spacing w:before="3"/>
        <w:rPr>
          <w:sz w:val="15"/>
        </w:rPr>
      </w:pPr>
    </w:p>
    <w:p w14:paraId="6219D2A0" w14:textId="77777777" w:rsidR="00B076EE" w:rsidRDefault="00106EB0">
      <w:pPr>
        <w:pStyle w:val="Heading1"/>
        <w:numPr>
          <w:ilvl w:val="0"/>
          <w:numId w:val="4"/>
        </w:numPr>
        <w:tabs>
          <w:tab w:val="left" w:pos="1080"/>
        </w:tabs>
        <w:spacing w:before="93"/>
      </w:pPr>
      <w:r>
        <w:t>Factors</w:t>
      </w:r>
    </w:p>
    <w:p w14:paraId="13B22768" w14:textId="77777777" w:rsidR="00B076EE" w:rsidRDefault="00106EB0">
      <w:pPr>
        <w:pStyle w:val="ListParagraph"/>
        <w:numPr>
          <w:ilvl w:val="1"/>
          <w:numId w:val="4"/>
        </w:numPr>
        <w:tabs>
          <w:tab w:val="left" w:pos="1439"/>
          <w:tab w:val="left" w:pos="1440"/>
        </w:tabs>
        <w:spacing w:line="280" w:lineRule="exact"/>
        <w:rPr>
          <w:sz w:val="23"/>
        </w:rPr>
      </w:pPr>
      <w:r>
        <w:rPr>
          <w:sz w:val="23"/>
        </w:rPr>
        <w:t xml:space="preserve">An algebraic expression is further divided </w:t>
      </w:r>
      <w:proofErr w:type="gramStart"/>
      <w:r>
        <w:rPr>
          <w:sz w:val="23"/>
        </w:rPr>
        <w:t>in to</w:t>
      </w:r>
      <w:proofErr w:type="gramEnd"/>
      <w:r>
        <w:rPr>
          <w:sz w:val="23"/>
        </w:rPr>
        <w:t xml:space="preserve"> a product of one or more numbers and/or</w:t>
      </w:r>
      <w:r>
        <w:rPr>
          <w:spacing w:val="-6"/>
          <w:sz w:val="23"/>
        </w:rPr>
        <w:t xml:space="preserve"> </w:t>
      </w:r>
      <w:r>
        <w:rPr>
          <w:sz w:val="23"/>
        </w:rPr>
        <w:t>literals.</w:t>
      </w:r>
    </w:p>
    <w:p w14:paraId="349E8E1C" w14:textId="77777777" w:rsidR="00B076EE" w:rsidRDefault="00106EB0">
      <w:pPr>
        <w:pStyle w:val="ListParagraph"/>
        <w:numPr>
          <w:ilvl w:val="1"/>
          <w:numId w:val="4"/>
        </w:numPr>
        <w:tabs>
          <w:tab w:val="left" w:pos="1439"/>
          <w:tab w:val="left" w:pos="1440"/>
        </w:tabs>
        <w:spacing w:line="281" w:lineRule="exact"/>
        <w:rPr>
          <w:sz w:val="23"/>
        </w:rPr>
      </w:pPr>
      <w:r>
        <w:rPr>
          <w:sz w:val="23"/>
        </w:rPr>
        <w:t xml:space="preserve">These numbers and literals are known as factors of that </w:t>
      </w:r>
      <w:proofErr w:type="gramStart"/>
      <w:r>
        <w:rPr>
          <w:sz w:val="23"/>
        </w:rPr>
        <w:t>particular</w:t>
      </w:r>
      <w:r>
        <w:rPr>
          <w:spacing w:val="-3"/>
          <w:sz w:val="23"/>
        </w:rPr>
        <w:t xml:space="preserve"> </w:t>
      </w:r>
      <w:r>
        <w:rPr>
          <w:sz w:val="23"/>
        </w:rPr>
        <w:t>term</w:t>
      </w:r>
      <w:proofErr w:type="gramEnd"/>
      <w:r>
        <w:rPr>
          <w:sz w:val="23"/>
        </w:rPr>
        <w:t>.</w:t>
      </w:r>
    </w:p>
    <w:p w14:paraId="41BE8D08" w14:textId="77777777" w:rsidR="00B076EE" w:rsidRDefault="00106EB0">
      <w:pPr>
        <w:pStyle w:val="ListParagraph"/>
        <w:numPr>
          <w:ilvl w:val="1"/>
          <w:numId w:val="4"/>
        </w:numPr>
        <w:tabs>
          <w:tab w:val="left" w:pos="1439"/>
          <w:tab w:val="left" w:pos="1440"/>
        </w:tabs>
        <w:spacing w:before="59"/>
        <w:rPr>
          <w:sz w:val="23"/>
        </w:rPr>
      </w:pPr>
      <w:r>
        <w:rPr>
          <w:sz w:val="23"/>
        </w:rPr>
        <w:t>Consider the</w:t>
      </w:r>
      <w:r>
        <w:rPr>
          <w:spacing w:val="-2"/>
          <w:sz w:val="23"/>
        </w:rPr>
        <w:t xml:space="preserve"> </w:t>
      </w:r>
      <w:r>
        <w:rPr>
          <w:sz w:val="23"/>
        </w:rPr>
        <w:t xml:space="preserve">example: </w:t>
      </w:r>
      <w:r>
        <w:rPr>
          <w:noProof/>
          <w:spacing w:val="11"/>
          <w:position w:val="-21"/>
          <w:sz w:val="23"/>
        </w:rPr>
        <w:drawing>
          <wp:inline distT="0" distB="0" distL="0" distR="0" wp14:anchorId="3F742F3D" wp14:editId="674506BB">
            <wp:extent cx="335651" cy="306363"/>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2" cstate="print"/>
                    <a:stretch>
                      <a:fillRect/>
                    </a:stretch>
                  </pic:blipFill>
                  <pic:spPr>
                    <a:xfrm>
                      <a:off x="0" y="0"/>
                      <a:ext cx="335651" cy="306363"/>
                    </a:xfrm>
                    <a:prstGeom prst="rect">
                      <a:avLst/>
                    </a:prstGeom>
                  </pic:spPr>
                </pic:pic>
              </a:graphicData>
            </a:graphic>
          </wp:inline>
        </w:drawing>
      </w:r>
    </w:p>
    <w:p w14:paraId="463542F9" w14:textId="77777777" w:rsidR="00B076EE" w:rsidRDefault="00E96DD1">
      <w:pPr>
        <w:spacing w:before="40" w:line="372" w:lineRule="exact"/>
        <w:ind w:left="1440"/>
        <w:rPr>
          <w:sz w:val="23"/>
        </w:rPr>
      </w:pPr>
      <w:r>
        <w:pict w14:anchorId="5E203063">
          <v:line id="_x0000_s1033" style="position:absolute;left:0;text-align:left;z-index:-15892480;mso-position-horizontal-relative:page" from="105.35pt,17.65pt" to="112.45pt,17.65pt" strokeweight=".18486mm">
            <w10:wrap anchorx="page"/>
          </v:line>
        </w:pict>
      </w:r>
      <w:r w:rsidR="00106EB0">
        <w:rPr>
          <w:noProof/>
        </w:rPr>
        <w:drawing>
          <wp:anchor distT="0" distB="0" distL="0" distR="0" simplePos="0" relativeHeight="15739904" behindDoc="0" locked="0" layoutInCell="1" allowOverlap="1" wp14:anchorId="13ED3ADB" wp14:editId="0EF7A4D3">
            <wp:simplePos x="0" y="0"/>
            <wp:positionH relativeFrom="page">
              <wp:posOffset>3834960</wp:posOffset>
            </wp:positionH>
            <wp:positionV relativeFrom="paragraph">
              <wp:posOffset>90861</wp:posOffset>
            </wp:positionV>
            <wp:extent cx="335651" cy="306363"/>
            <wp:effectExtent l="0" t="0" r="0" b="0"/>
            <wp:wrapNone/>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22" cstate="print"/>
                    <a:stretch>
                      <a:fillRect/>
                    </a:stretch>
                  </pic:blipFill>
                  <pic:spPr>
                    <a:xfrm>
                      <a:off x="0" y="0"/>
                      <a:ext cx="335651" cy="306363"/>
                    </a:xfrm>
                    <a:prstGeom prst="rect">
                      <a:avLst/>
                    </a:prstGeom>
                  </pic:spPr>
                </pic:pic>
              </a:graphicData>
            </a:graphic>
          </wp:anchor>
        </w:drawing>
      </w:r>
      <w:r w:rsidR="00106EB0">
        <w:rPr>
          <w:sz w:val="23"/>
        </w:rPr>
        <w:t>Here,</w:t>
      </w:r>
      <w:r w:rsidR="00106EB0">
        <w:rPr>
          <w:spacing w:val="40"/>
          <w:sz w:val="23"/>
        </w:rPr>
        <w:t xml:space="preserve"> </w:t>
      </w:r>
      <w:proofErr w:type="gramStart"/>
      <w:r w:rsidR="00106EB0">
        <w:rPr>
          <w:rFonts w:ascii="Verdana"/>
          <w:position w:val="15"/>
        </w:rPr>
        <w:t>1</w:t>
      </w:r>
      <w:r w:rsidR="00106EB0">
        <w:rPr>
          <w:rFonts w:ascii="Verdana"/>
          <w:spacing w:val="-44"/>
          <w:position w:val="15"/>
        </w:rPr>
        <w:t xml:space="preserve"> </w:t>
      </w:r>
      <w:r w:rsidR="00106EB0">
        <w:rPr>
          <w:rFonts w:ascii="Verdana"/>
        </w:rPr>
        <w:t>,</w:t>
      </w:r>
      <w:proofErr w:type="gramEnd"/>
      <w:r w:rsidR="00106EB0">
        <w:rPr>
          <w:rFonts w:ascii="Verdana"/>
          <w:spacing w:val="-53"/>
        </w:rPr>
        <w:t xml:space="preserve"> </w:t>
      </w:r>
      <w:r w:rsidR="00106EB0">
        <w:rPr>
          <w:rFonts w:ascii="Verdana"/>
        </w:rPr>
        <w:t>x</w:t>
      </w:r>
      <w:r w:rsidR="00106EB0">
        <w:rPr>
          <w:rFonts w:ascii="Verdana"/>
          <w:spacing w:val="11"/>
        </w:rPr>
        <w:t xml:space="preserve"> </w:t>
      </w:r>
      <w:r w:rsidR="00106EB0">
        <w:rPr>
          <w:rFonts w:ascii="Verdana"/>
        </w:rPr>
        <w:t>and y</w:t>
      </w:r>
      <w:r w:rsidR="00106EB0">
        <w:rPr>
          <w:rFonts w:ascii="Verdana"/>
          <w:spacing w:val="-38"/>
        </w:rPr>
        <w:t xml:space="preserve"> </w:t>
      </w:r>
      <w:r w:rsidR="00106EB0">
        <w:rPr>
          <w:sz w:val="23"/>
        </w:rPr>
        <w:t>are</w:t>
      </w:r>
      <w:r w:rsidR="00106EB0">
        <w:rPr>
          <w:spacing w:val="1"/>
          <w:sz w:val="23"/>
        </w:rPr>
        <w:t xml:space="preserve"> </w:t>
      </w:r>
      <w:r w:rsidR="00106EB0">
        <w:rPr>
          <w:sz w:val="23"/>
        </w:rPr>
        <w:t>the</w:t>
      </w:r>
      <w:r w:rsidR="00106EB0">
        <w:rPr>
          <w:spacing w:val="1"/>
          <w:sz w:val="23"/>
        </w:rPr>
        <w:t xml:space="preserve"> </w:t>
      </w:r>
      <w:r w:rsidR="00106EB0">
        <w:rPr>
          <w:sz w:val="23"/>
        </w:rPr>
        <w:t>factors</w:t>
      </w:r>
      <w:r w:rsidR="00106EB0">
        <w:rPr>
          <w:spacing w:val="1"/>
          <w:sz w:val="23"/>
        </w:rPr>
        <w:t xml:space="preserve"> </w:t>
      </w:r>
      <w:r w:rsidR="00106EB0">
        <w:rPr>
          <w:sz w:val="23"/>
        </w:rPr>
        <w:t>of</w:t>
      </w:r>
      <w:r w:rsidR="00106EB0">
        <w:rPr>
          <w:spacing w:val="-1"/>
          <w:sz w:val="23"/>
        </w:rPr>
        <w:t xml:space="preserve"> </w:t>
      </w:r>
      <w:r w:rsidR="00106EB0">
        <w:rPr>
          <w:sz w:val="23"/>
        </w:rPr>
        <w:t>the</w:t>
      </w:r>
      <w:r w:rsidR="00106EB0">
        <w:rPr>
          <w:spacing w:val="1"/>
          <w:sz w:val="23"/>
        </w:rPr>
        <w:t xml:space="preserve"> </w:t>
      </w:r>
      <w:r w:rsidR="00106EB0">
        <w:rPr>
          <w:sz w:val="23"/>
        </w:rPr>
        <w:t>term</w:t>
      </w:r>
    </w:p>
    <w:p w14:paraId="045726D9" w14:textId="77777777" w:rsidR="00B076EE" w:rsidRDefault="00106EB0">
      <w:pPr>
        <w:spacing w:line="219" w:lineRule="exact"/>
        <w:ind w:left="2107"/>
        <w:rPr>
          <w:rFonts w:ascii="Verdana"/>
        </w:rPr>
      </w:pPr>
      <w:r>
        <w:rPr>
          <w:rFonts w:ascii="Verdana"/>
          <w:w w:val="101"/>
        </w:rPr>
        <w:t>3</w:t>
      </w:r>
    </w:p>
    <w:p w14:paraId="1E7A04E3" w14:textId="77777777" w:rsidR="00B076EE" w:rsidRDefault="00B076EE">
      <w:pPr>
        <w:pStyle w:val="BodyText"/>
        <w:spacing w:before="3"/>
        <w:rPr>
          <w:rFonts w:ascii="Verdana"/>
          <w:sz w:val="17"/>
        </w:rPr>
      </w:pPr>
    </w:p>
    <w:p w14:paraId="4A1A38D4" w14:textId="77777777" w:rsidR="00B076EE" w:rsidRDefault="00106EB0">
      <w:pPr>
        <w:pStyle w:val="Heading1"/>
        <w:numPr>
          <w:ilvl w:val="0"/>
          <w:numId w:val="4"/>
        </w:numPr>
        <w:tabs>
          <w:tab w:val="left" w:pos="1080"/>
        </w:tabs>
        <w:spacing w:before="93"/>
      </w:pPr>
      <w:r>
        <w:t>Numerical factor and Literal</w:t>
      </w:r>
      <w:r>
        <w:rPr>
          <w:spacing w:val="-5"/>
        </w:rPr>
        <w:t xml:space="preserve"> </w:t>
      </w:r>
      <w:r>
        <w:t>factor</w:t>
      </w:r>
    </w:p>
    <w:p w14:paraId="6B02F7FA" w14:textId="77777777" w:rsidR="00B076EE" w:rsidRDefault="00106EB0">
      <w:pPr>
        <w:pStyle w:val="ListParagraph"/>
        <w:numPr>
          <w:ilvl w:val="1"/>
          <w:numId w:val="4"/>
        </w:numPr>
        <w:tabs>
          <w:tab w:val="left" w:pos="1439"/>
          <w:tab w:val="left" w:pos="1440"/>
        </w:tabs>
        <w:spacing w:line="281" w:lineRule="exact"/>
        <w:rPr>
          <w:sz w:val="23"/>
        </w:rPr>
      </w:pPr>
      <w:r>
        <w:rPr>
          <w:sz w:val="23"/>
        </w:rPr>
        <w:t xml:space="preserve">Constant factor of the expression is called </w:t>
      </w:r>
      <w:r>
        <w:rPr>
          <w:b/>
          <w:sz w:val="23"/>
        </w:rPr>
        <w:t>numerical factor</w:t>
      </w:r>
      <w:r>
        <w:rPr>
          <w:sz w:val="23"/>
        </w:rPr>
        <w:t>, whereas the variable is called</w:t>
      </w:r>
      <w:r>
        <w:rPr>
          <w:spacing w:val="-10"/>
          <w:sz w:val="23"/>
        </w:rPr>
        <w:t xml:space="preserve"> </w:t>
      </w:r>
      <w:r>
        <w:rPr>
          <w:sz w:val="23"/>
        </w:rPr>
        <w:t>the</w:t>
      </w:r>
    </w:p>
    <w:p w14:paraId="6BF01F4A" w14:textId="77777777" w:rsidR="00B076EE" w:rsidRDefault="00106EB0">
      <w:pPr>
        <w:pStyle w:val="Heading1"/>
        <w:spacing w:line="228" w:lineRule="exact"/>
        <w:ind w:left="1440" w:firstLine="0"/>
        <w:rPr>
          <w:b w:val="0"/>
        </w:rPr>
      </w:pPr>
      <w:r>
        <w:t>literal factor</w:t>
      </w:r>
      <w:r>
        <w:rPr>
          <w:b w:val="0"/>
        </w:rPr>
        <w:t>.</w:t>
      </w:r>
    </w:p>
    <w:p w14:paraId="75ED4241" w14:textId="77777777" w:rsidR="00B076EE" w:rsidRDefault="00106EB0">
      <w:pPr>
        <w:pStyle w:val="ListParagraph"/>
        <w:numPr>
          <w:ilvl w:val="1"/>
          <w:numId w:val="4"/>
        </w:numPr>
        <w:tabs>
          <w:tab w:val="left" w:pos="1439"/>
          <w:tab w:val="left" w:pos="1440"/>
        </w:tabs>
        <w:spacing w:line="405" w:lineRule="exact"/>
        <w:rPr>
          <w:rFonts w:ascii="Symbol" w:hAnsi="Symbol"/>
          <w:sz w:val="36"/>
        </w:rPr>
      </w:pPr>
      <w:r>
        <w:rPr>
          <w:sz w:val="23"/>
        </w:rPr>
        <w:t xml:space="preserve">Example: The expression, </w:t>
      </w:r>
      <w:r>
        <w:rPr>
          <w:rFonts w:ascii="Verdana" w:hAnsi="Verdana"/>
          <w:spacing w:val="-5"/>
        </w:rPr>
        <w:t xml:space="preserve">2x </w:t>
      </w:r>
      <w:r>
        <w:rPr>
          <w:rFonts w:ascii="Symbol" w:hAnsi="Symbol"/>
        </w:rPr>
        <w:t></w:t>
      </w:r>
      <w:r>
        <w:rPr>
          <w:rFonts w:ascii="Times New Roman" w:hAnsi="Times New Roman"/>
        </w:rPr>
        <w:t xml:space="preserve"> </w:t>
      </w:r>
      <w:r>
        <w:rPr>
          <w:rFonts w:ascii="Verdana" w:hAnsi="Verdana"/>
          <w:spacing w:val="-5"/>
        </w:rPr>
        <w:t>6xy</w:t>
      </w:r>
      <w:r>
        <w:rPr>
          <w:rFonts w:ascii="Verdana" w:hAnsi="Verdana"/>
          <w:spacing w:val="-5"/>
          <w:vertAlign w:val="superscript"/>
        </w:rPr>
        <w:t>3</w:t>
      </w:r>
      <w:r>
        <w:rPr>
          <w:rFonts w:ascii="Verdana" w:hAnsi="Verdana"/>
          <w:spacing w:val="-5"/>
        </w:rPr>
        <w:t xml:space="preserve"> </w:t>
      </w:r>
      <w:r>
        <w:rPr>
          <w:rFonts w:ascii="Symbol" w:hAnsi="Symbol"/>
        </w:rPr>
        <w:t></w:t>
      </w:r>
      <w:r>
        <w:rPr>
          <w:rFonts w:ascii="Times New Roman" w:hAnsi="Times New Roman"/>
        </w:rPr>
        <w:t xml:space="preserve"> </w:t>
      </w:r>
      <w:r>
        <w:rPr>
          <w:rFonts w:ascii="Verdana" w:hAnsi="Verdana"/>
          <w:spacing w:val="-6"/>
        </w:rPr>
        <w:t>12x</w:t>
      </w:r>
      <w:r>
        <w:rPr>
          <w:rFonts w:ascii="Verdana" w:hAnsi="Verdana"/>
          <w:spacing w:val="-6"/>
          <w:vertAlign w:val="superscript"/>
        </w:rPr>
        <w:t>2</w:t>
      </w:r>
      <w:r>
        <w:rPr>
          <w:rFonts w:ascii="Verdana" w:hAnsi="Verdana"/>
          <w:spacing w:val="-6"/>
        </w:rPr>
        <w:t>z</w:t>
      </w:r>
      <w:proofErr w:type="gramStart"/>
      <w:r>
        <w:rPr>
          <w:rFonts w:ascii="Verdana" w:hAnsi="Verdana"/>
          <w:spacing w:val="-6"/>
          <w:vertAlign w:val="superscript"/>
        </w:rPr>
        <w:t>2</w:t>
      </w:r>
      <w:r>
        <w:rPr>
          <w:rFonts w:ascii="Verdana" w:hAnsi="Verdana"/>
          <w:spacing w:val="-6"/>
        </w:rPr>
        <w:t xml:space="preserve"> </w:t>
      </w:r>
      <w:r>
        <w:rPr>
          <w:sz w:val="23"/>
        </w:rPr>
        <w:t>,</w:t>
      </w:r>
      <w:proofErr w:type="gramEnd"/>
      <w:r>
        <w:rPr>
          <w:spacing w:val="-8"/>
          <w:sz w:val="23"/>
        </w:rPr>
        <w:t xml:space="preserve"> </w:t>
      </w:r>
      <w:r>
        <w:rPr>
          <w:sz w:val="23"/>
        </w:rPr>
        <w:t xml:space="preserve">can be rewritten as </w:t>
      </w:r>
      <w:r>
        <w:rPr>
          <w:rFonts w:ascii="Verdana" w:hAnsi="Verdana"/>
          <w:spacing w:val="2"/>
        </w:rPr>
        <w:t>2x</w:t>
      </w:r>
      <w:r>
        <w:rPr>
          <w:rFonts w:ascii="Symbol" w:hAnsi="Symbol"/>
          <w:spacing w:val="2"/>
          <w:position w:val="-2"/>
          <w:sz w:val="36"/>
        </w:rPr>
        <w:t></w:t>
      </w:r>
      <w:r>
        <w:rPr>
          <w:rFonts w:ascii="Verdana" w:hAnsi="Verdana"/>
          <w:spacing w:val="2"/>
        </w:rPr>
        <w:t xml:space="preserve">1 </w:t>
      </w:r>
      <w:r>
        <w:rPr>
          <w:rFonts w:ascii="Symbol" w:hAnsi="Symbol"/>
        </w:rPr>
        <w:t></w:t>
      </w:r>
      <w:r>
        <w:rPr>
          <w:rFonts w:ascii="Times New Roman" w:hAnsi="Times New Roman"/>
        </w:rPr>
        <w:t xml:space="preserve"> </w:t>
      </w:r>
      <w:r>
        <w:rPr>
          <w:rFonts w:ascii="Verdana" w:hAnsi="Verdana"/>
          <w:spacing w:val="-5"/>
        </w:rPr>
        <w:t>3xy</w:t>
      </w:r>
      <w:r>
        <w:rPr>
          <w:rFonts w:ascii="Verdana" w:hAnsi="Verdana"/>
          <w:spacing w:val="-5"/>
          <w:position w:val="10"/>
          <w:sz w:val="12"/>
        </w:rPr>
        <w:t xml:space="preserve">3 </w:t>
      </w:r>
      <w:r>
        <w:rPr>
          <w:rFonts w:ascii="Symbol" w:hAnsi="Symbol"/>
        </w:rPr>
        <w:t></w:t>
      </w:r>
      <w:r>
        <w:rPr>
          <w:rFonts w:ascii="Times New Roman" w:hAnsi="Times New Roman"/>
        </w:rPr>
        <w:t xml:space="preserve"> </w:t>
      </w:r>
      <w:r>
        <w:rPr>
          <w:rFonts w:ascii="Verdana" w:hAnsi="Verdana"/>
          <w:spacing w:val="-4"/>
        </w:rPr>
        <w:t>6xz</w:t>
      </w:r>
      <w:r>
        <w:rPr>
          <w:rFonts w:ascii="Verdana" w:hAnsi="Verdana"/>
          <w:spacing w:val="-4"/>
          <w:position w:val="10"/>
          <w:sz w:val="12"/>
        </w:rPr>
        <w:t xml:space="preserve">2 </w:t>
      </w:r>
      <w:r>
        <w:rPr>
          <w:rFonts w:ascii="Symbol" w:hAnsi="Symbol"/>
          <w:position w:val="-2"/>
          <w:sz w:val="36"/>
        </w:rPr>
        <w:t></w:t>
      </w:r>
    </w:p>
    <w:p w14:paraId="2A13B8DE" w14:textId="77777777" w:rsidR="00B076EE" w:rsidRDefault="00106EB0">
      <w:pPr>
        <w:pStyle w:val="BodyText"/>
        <w:spacing w:before="50"/>
        <w:ind w:left="1440"/>
      </w:pPr>
      <w:r>
        <w:t>Here, 2 is called the numerical factor and ‘x’ is called the literal factor.</w:t>
      </w:r>
    </w:p>
    <w:p w14:paraId="51A7DCDC" w14:textId="77777777" w:rsidR="00B076EE" w:rsidRDefault="00B076EE">
      <w:pPr>
        <w:pStyle w:val="BodyText"/>
      </w:pPr>
    </w:p>
    <w:p w14:paraId="2FD0D750" w14:textId="77777777" w:rsidR="00B076EE" w:rsidRDefault="00106EB0">
      <w:pPr>
        <w:pStyle w:val="Heading1"/>
        <w:numPr>
          <w:ilvl w:val="0"/>
          <w:numId w:val="4"/>
        </w:numPr>
        <w:tabs>
          <w:tab w:val="left" w:pos="1080"/>
        </w:tabs>
      </w:pPr>
      <w:r>
        <w:t>Coefficient</w:t>
      </w:r>
    </w:p>
    <w:p w14:paraId="79E0E769" w14:textId="77777777" w:rsidR="00B076EE" w:rsidRDefault="00106EB0">
      <w:pPr>
        <w:pStyle w:val="BodyText"/>
        <w:spacing w:line="264" w:lineRule="exact"/>
        <w:ind w:left="1080"/>
      </w:pPr>
      <w:r>
        <w:t>A factor of the term is called the coefficient of the term.</w:t>
      </w:r>
    </w:p>
    <w:p w14:paraId="441A8EB2" w14:textId="77777777" w:rsidR="00B076EE" w:rsidRDefault="00106EB0">
      <w:pPr>
        <w:pStyle w:val="BodyText"/>
        <w:spacing w:before="1"/>
        <w:ind w:left="1080"/>
      </w:pPr>
      <w:r>
        <w:t xml:space="preserve">Example: In the term ‘– 5xy’, coefficient of x is – 5y, coefficient of y is –5x, Coefficient of </w:t>
      </w:r>
      <w:proofErr w:type="spellStart"/>
      <w:r>
        <w:t>xy</w:t>
      </w:r>
      <w:proofErr w:type="spellEnd"/>
      <w:r>
        <w:t xml:space="preserve"> is –5.</w:t>
      </w:r>
    </w:p>
    <w:p w14:paraId="49E11DB4" w14:textId="77777777" w:rsidR="00B076EE" w:rsidRDefault="00B076EE">
      <w:pPr>
        <w:pStyle w:val="BodyText"/>
      </w:pPr>
    </w:p>
    <w:p w14:paraId="5C3D5077" w14:textId="77777777" w:rsidR="00B076EE" w:rsidRDefault="00106EB0">
      <w:pPr>
        <w:pStyle w:val="Heading1"/>
        <w:numPr>
          <w:ilvl w:val="0"/>
          <w:numId w:val="4"/>
        </w:numPr>
        <w:tabs>
          <w:tab w:val="left" w:pos="1080"/>
        </w:tabs>
      </w:pPr>
      <w:r>
        <w:t>Like Terms</w:t>
      </w:r>
    </w:p>
    <w:p w14:paraId="3744C969" w14:textId="77777777" w:rsidR="00B076EE" w:rsidRDefault="00106EB0">
      <w:pPr>
        <w:pStyle w:val="ListParagraph"/>
        <w:numPr>
          <w:ilvl w:val="1"/>
          <w:numId w:val="4"/>
        </w:numPr>
        <w:tabs>
          <w:tab w:val="left" w:pos="1439"/>
          <w:tab w:val="left" w:pos="1440"/>
        </w:tabs>
        <w:spacing w:before="3" w:line="237" w:lineRule="auto"/>
        <w:ind w:right="1081"/>
        <w:rPr>
          <w:sz w:val="23"/>
        </w:rPr>
      </w:pPr>
      <w:r>
        <w:rPr>
          <w:sz w:val="23"/>
        </w:rPr>
        <w:t xml:space="preserve">Terms whose variables and their exponents are same and may be with different coefficients are called </w:t>
      </w:r>
      <w:r>
        <w:rPr>
          <w:b/>
          <w:sz w:val="23"/>
        </w:rPr>
        <w:t>like terms</w:t>
      </w:r>
      <w:r>
        <w:rPr>
          <w:sz w:val="23"/>
        </w:rPr>
        <w:t>.</w:t>
      </w:r>
    </w:p>
    <w:p w14:paraId="64EF955D" w14:textId="77777777" w:rsidR="00B076EE" w:rsidRDefault="00106EB0">
      <w:pPr>
        <w:pStyle w:val="ListParagraph"/>
        <w:numPr>
          <w:ilvl w:val="1"/>
          <w:numId w:val="4"/>
        </w:numPr>
        <w:tabs>
          <w:tab w:val="left" w:pos="1439"/>
          <w:tab w:val="left" w:pos="1440"/>
        </w:tabs>
        <w:spacing w:line="369" w:lineRule="exact"/>
        <w:rPr>
          <w:sz w:val="23"/>
        </w:rPr>
      </w:pPr>
      <w:r>
        <w:rPr>
          <w:w w:val="105"/>
          <w:sz w:val="23"/>
        </w:rPr>
        <w:t>Example:</w:t>
      </w:r>
      <w:r>
        <w:rPr>
          <w:spacing w:val="-7"/>
          <w:w w:val="105"/>
          <w:sz w:val="23"/>
        </w:rPr>
        <w:t xml:space="preserve"> </w:t>
      </w:r>
      <w:r>
        <w:rPr>
          <w:w w:val="105"/>
          <w:sz w:val="23"/>
        </w:rPr>
        <w:t>Consider</w:t>
      </w:r>
      <w:r>
        <w:rPr>
          <w:spacing w:val="-6"/>
          <w:w w:val="105"/>
          <w:sz w:val="23"/>
        </w:rPr>
        <w:t xml:space="preserve"> </w:t>
      </w:r>
      <w:r>
        <w:rPr>
          <w:w w:val="105"/>
          <w:sz w:val="23"/>
        </w:rPr>
        <w:t>the</w:t>
      </w:r>
      <w:r>
        <w:rPr>
          <w:spacing w:val="-6"/>
          <w:w w:val="105"/>
          <w:sz w:val="23"/>
        </w:rPr>
        <w:t xml:space="preserve"> </w:t>
      </w:r>
      <w:r>
        <w:rPr>
          <w:w w:val="105"/>
          <w:sz w:val="23"/>
        </w:rPr>
        <w:t>expression,</w:t>
      </w:r>
      <w:r>
        <w:rPr>
          <w:spacing w:val="25"/>
          <w:w w:val="105"/>
          <w:sz w:val="23"/>
        </w:rPr>
        <w:t xml:space="preserve"> </w:t>
      </w:r>
      <w:r>
        <w:rPr>
          <w:rFonts w:ascii="Verdana" w:hAnsi="Verdana"/>
          <w:w w:val="105"/>
        </w:rPr>
        <w:t>x</w:t>
      </w:r>
      <w:r>
        <w:rPr>
          <w:rFonts w:ascii="Verdana" w:hAnsi="Verdana"/>
          <w:w w:val="105"/>
          <w:vertAlign w:val="superscript"/>
        </w:rPr>
        <w:t>2</w:t>
      </w:r>
      <w:r>
        <w:rPr>
          <w:rFonts w:ascii="Verdana" w:hAnsi="Verdana"/>
          <w:w w:val="105"/>
        </w:rPr>
        <w:t>y</w:t>
      </w:r>
      <w:r>
        <w:rPr>
          <w:rFonts w:ascii="Verdana" w:hAnsi="Verdana"/>
          <w:spacing w:val="-27"/>
          <w:w w:val="105"/>
        </w:rPr>
        <w:t xml:space="preserve"> </w:t>
      </w:r>
      <w:r>
        <w:rPr>
          <w:rFonts w:ascii="Symbol" w:hAnsi="Symbol"/>
          <w:w w:val="105"/>
        </w:rPr>
        <w:t></w:t>
      </w:r>
      <w:r>
        <w:rPr>
          <w:rFonts w:ascii="Times New Roman" w:hAnsi="Times New Roman"/>
          <w:spacing w:val="-14"/>
          <w:w w:val="105"/>
        </w:rPr>
        <w:t xml:space="preserve"> </w:t>
      </w:r>
      <w:r>
        <w:rPr>
          <w:rFonts w:ascii="Verdana" w:hAnsi="Verdana"/>
          <w:spacing w:val="-4"/>
          <w:w w:val="105"/>
        </w:rPr>
        <w:t>3xy</w:t>
      </w:r>
      <w:r>
        <w:rPr>
          <w:rFonts w:ascii="Verdana" w:hAnsi="Verdana"/>
          <w:spacing w:val="-4"/>
          <w:w w:val="105"/>
          <w:vertAlign w:val="superscript"/>
        </w:rPr>
        <w:t>2</w:t>
      </w:r>
      <w:r>
        <w:rPr>
          <w:rFonts w:ascii="Verdana" w:hAnsi="Verdana"/>
          <w:spacing w:val="-9"/>
          <w:w w:val="105"/>
        </w:rPr>
        <w:t xml:space="preserve"> </w:t>
      </w:r>
      <w:r>
        <w:rPr>
          <w:rFonts w:ascii="Symbol" w:hAnsi="Symbol"/>
          <w:w w:val="105"/>
        </w:rPr>
        <w:t></w:t>
      </w:r>
      <w:r>
        <w:rPr>
          <w:rFonts w:ascii="Times New Roman" w:hAnsi="Times New Roman"/>
          <w:spacing w:val="-2"/>
          <w:w w:val="105"/>
        </w:rPr>
        <w:t xml:space="preserve"> </w:t>
      </w:r>
      <w:r>
        <w:rPr>
          <w:rFonts w:ascii="Verdana" w:hAnsi="Verdana"/>
          <w:w w:val="105"/>
          <w:position w:val="15"/>
        </w:rPr>
        <w:t>1</w:t>
      </w:r>
      <w:r>
        <w:rPr>
          <w:rFonts w:ascii="Verdana" w:hAnsi="Verdana"/>
          <w:spacing w:val="-42"/>
          <w:w w:val="105"/>
          <w:position w:val="15"/>
        </w:rPr>
        <w:t xml:space="preserve"> </w:t>
      </w:r>
      <w:proofErr w:type="spellStart"/>
      <w:r>
        <w:rPr>
          <w:rFonts w:ascii="Verdana" w:hAnsi="Verdana"/>
          <w:w w:val="105"/>
        </w:rPr>
        <w:t>xy</w:t>
      </w:r>
      <w:proofErr w:type="spellEnd"/>
      <w:r>
        <w:rPr>
          <w:rFonts w:ascii="Verdana" w:hAnsi="Verdana"/>
          <w:spacing w:val="-26"/>
          <w:w w:val="105"/>
        </w:rPr>
        <w:t xml:space="preserve"> </w:t>
      </w:r>
      <w:r>
        <w:rPr>
          <w:rFonts w:ascii="Symbol" w:hAnsi="Symbol"/>
          <w:w w:val="105"/>
        </w:rPr>
        <w:t></w:t>
      </w:r>
      <w:r>
        <w:rPr>
          <w:rFonts w:ascii="Times New Roman" w:hAnsi="Times New Roman"/>
          <w:spacing w:val="3"/>
          <w:w w:val="105"/>
        </w:rPr>
        <w:t xml:space="preserve"> </w:t>
      </w:r>
      <w:r>
        <w:rPr>
          <w:rFonts w:ascii="Verdana" w:hAnsi="Verdana"/>
          <w:w w:val="105"/>
          <w:position w:val="15"/>
        </w:rPr>
        <w:t>7</w:t>
      </w:r>
      <w:r>
        <w:rPr>
          <w:rFonts w:ascii="Verdana" w:hAnsi="Verdana"/>
          <w:spacing w:val="-40"/>
          <w:w w:val="105"/>
          <w:position w:val="15"/>
        </w:rPr>
        <w:t xml:space="preserve"> </w:t>
      </w:r>
      <w:r>
        <w:rPr>
          <w:rFonts w:ascii="Verdana" w:hAnsi="Verdana"/>
          <w:w w:val="105"/>
        </w:rPr>
        <w:t>xy</w:t>
      </w:r>
      <w:r>
        <w:rPr>
          <w:rFonts w:ascii="Verdana" w:hAnsi="Verdana"/>
          <w:w w:val="105"/>
          <w:vertAlign w:val="superscript"/>
        </w:rPr>
        <w:t>2</w:t>
      </w:r>
      <w:r>
        <w:rPr>
          <w:rFonts w:ascii="Verdana" w:hAnsi="Verdana"/>
          <w:spacing w:val="-10"/>
          <w:w w:val="105"/>
        </w:rPr>
        <w:t xml:space="preserve"> </w:t>
      </w:r>
      <w:r>
        <w:rPr>
          <w:rFonts w:ascii="Symbol" w:hAnsi="Symbol"/>
          <w:w w:val="105"/>
        </w:rPr>
        <w:t></w:t>
      </w:r>
      <w:r>
        <w:rPr>
          <w:rFonts w:ascii="Times New Roman" w:hAnsi="Times New Roman"/>
          <w:spacing w:val="-21"/>
          <w:w w:val="105"/>
        </w:rPr>
        <w:t xml:space="preserve"> </w:t>
      </w:r>
      <w:r>
        <w:rPr>
          <w:rFonts w:ascii="Verdana" w:hAnsi="Verdana"/>
          <w:spacing w:val="-3"/>
          <w:w w:val="105"/>
        </w:rPr>
        <w:t>5x</w:t>
      </w:r>
      <w:r>
        <w:rPr>
          <w:rFonts w:ascii="Verdana" w:hAnsi="Verdana"/>
          <w:spacing w:val="-3"/>
          <w:w w:val="105"/>
          <w:vertAlign w:val="superscript"/>
        </w:rPr>
        <w:t>2</w:t>
      </w:r>
      <w:proofErr w:type="gramStart"/>
      <w:r>
        <w:rPr>
          <w:rFonts w:ascii="Verdana" w:hAnsi="Verdana"/>
          <w:spacing w:val="-3"/>
          <w:w w:val="105"/>
        </w:rPr>
        <w:t>y</w:t>
      </w:r>
      <w:r>
        <w:rPr>
          <w:rFonts w:ascii="Verdana" w:hAnsi="Verdana"/>
          <w:spacing w:val="-49"/>
          <w:w w:val="105"/>
        </w:rPr>
        <w:t xml:space="preserve"> </w:t>
      </w:r>
      <w:r>
        <w:rPr>
          <w:w w:val="105"/>
          <w:sz w:val="23"/>
        </w:rPr>
        <w:t>.</w:t>
      </w:r>
      <w:proofErr w:type="gramEnd"/>
    </w:p>
    <w:p w14:paraId="5641F0EB" w14:textId="77777777" w:rsidR="00B076EE" w:rsidRDefault="00106EB0">
      <w:pPr>
        <w:tabs>
          <w:tab w:val="left" w:pos="2150"/>
        </w:tabs>
        <w:spacing w:line="218" w:lineRule="exact"/>
        <w:ind w:left="1453"/>
        <w:jc w:val="center"/>
        <w:rPr>
          <w:rFonts w:ascii="Verdana"/>
        </w:rPr>
      </w:pPr>
      <w:r>
        <w:rPr>
          <w:rFonts w:ascii="Verdana"/>
          <w:w w:val="105"/>
        </w:rPr>
        <w:t>3</w:t>
      </w:r>
      <w:r>
        <w:rPr>
          <w:rFonts w:ascii="Verdana"/>
          <w:w w:val="105"/>
        </w:rPr>
        <w:tab/>
        <w:t>3</w:t>
      </w:r>
    </w:p>
    <w:p w14:paraId="3AC442EF" w14:textId="77777777" w:rsidR="00B076EE" w:rsidRDefault="00B076EE">
      <w:pPr>
        <w:spacing w:line="218" w:lineRule="exact"/>
        <w:jc w:val="center"/>
        <w:rPr>
          <w:rFonts w:ascii="Verdana"/>
        </w:rPr>
        <w:sectPr w:rsidR="00B076EE">
          <w:type w:val="continuous"/>
          <w:pgSz w:w="12240" w:h="15840"/>
          <w:pgMar w:top="20" w:right="0" w:bottom="0" w:left="0" w:header="720" w:footer="720" w:gutter="0"/>
          <w:cols w:space="720"/>
        </w:sectPr>
      </w:pPr>
    </w:p>
    <w:p w14:paraId="1648A351" w14:textId="77777777" w:rsidR="00B076EE" w:rsidRDefault="00B076EE">
      <w:pPr>
        <w:pStyle w:val="BodyText"/>
        <w:spacing w:before="1"/>
        <w:rPr>
          <w:rFonts w:ascii="Verdana"/>
          <w:sz w:val="16"/>
        </w:rPr>
      </w:pPr>
    </w:p>
    <w:p w14:paraId="7BAE21C1" w14:textId="77777777" w:rsidR="00B076EE" w:rsidRDefault="00B076EE">
      <w:pPr>
        <w:rPr>
          <w:rFonts w:ascii="Verdana"/>
          <w:sz w:val="16"/>
        </w:rPr>
        <w:sectPr w:rsidR="00B076EE">
          <w:headerReference w:type="default" r:id="rId23"/>
          <w:footerReference w:type="default" r:id="rId24"/>
          <w:pgSz w:w="12240" w:h="15840"/>
          <w:pgMar w:top="660" w:right="0" w:bottom="340" w:left="0" w:header="19" w:footer="141" w:gutter="0"/>
          <w:pgNumType w:start="3"/>
          <w:cols w:space="720"/>
        </w:sectPr>
      </w:pPr>
    </w:p>
    <w:p w14:paraId="6251E651" w14:textId="77777777" w:rsidR="00B076EE" w:rsidRDefault="00106EB0">
      <w:pPr>
        <w:pStyle w:val="BodyText"/>
        <w:spacing w:before="248"/>
        <w:ind w:left="1440"/>
        <w:rPr>
          <w:rFonts w:ascii="Verdana"/>
          <w:sz w:val="22"/>
        </w:rPr>
      </w:pPr>
      <w:r>
        <w:t xml:space="preserve">In the above expression, the terms, </w:t>
      </w:r>
      <w:r>
        <w:rPr>
          <w:rFonts w:ascii="Verdana"/>
          <w:sz w:val="22"/>
        </w:rPr>
        <w:t>x</w:t>
      </w:r>
      <w:r>
        <w:rPr>
          <w:rFonts w:ascii="Verdana"/>
          <w:sz w:val="22"/>
          <w:vertAlign w:val="superscript"/>
        </w:rPr>
        <w:t>2</w:t>
      </w:r>
      <w:r>
        <w:rPr>
          <w:rFonts w:ascii="Verdana"/>
          <w:sz w:val="22"/>
        </w:rPr>
        <w:t>y and</w:t>
      </w:r>
    </w:p>
    <w:p w14:paraId="7AFD9F58" w14:textId="77777777" w:rsidR="00B076EE" w:rsidRDefault="00106EB0">
      <w:pPr>
        <w:spacing w:before="246"/>
        <w:ind w:left="102"/>
        <w:rPr>
          <w:rFonts w:ascii="Verdana" w:hAnsi="Verdana"/>
        </w:rPr>
      </w:pPr>
      <w:r>
        <w:br w:type="column"/>
      </w:r>
      <w:r>
        <w:rPr>
          <w:rFonts w:ascii="Symbol" w:hAnsi="Symbol"/>
          <w:w w:val="105"/>
        </w:rPr>
        <w:t></w:t>
      </w:r>
      <w:r>
        <w:rPr>
          <w:rFonts w:ascii="Times New Roman" w:hAnsi="Times New Roman"/>
          <w:spacing w:val="-21"/>
          <w:w w:val="105"/>
        </w:rPr>
        <w:t xml:space="preserve"> </w:t>
      </w:r>
      <w:r>
        <w:rPr>
          <w:rFonts w:ascii="Verdana" w:hAnsi="Verdana"/>
          <w:spacing w:val="-9"/>
          <w:w w:val="105"/>
        </w:rPr>
        <w:t>5x</w:t>
      </w:r>
      <w:r>
        <w:rPr>
          <w:rFonts w:ascii="Verdana" w:hAnsi="Verdana"/>
          <w:spacing w:val="-9"/>
          <w:w w:val="105"/>
          <w:vertAlign w:val="superscript"/>
        </w:rPr>
        <w:t>2</w:t>
      </w:r>
      <w:r>
        <w:rPr>
          <w:rFonts w:ascii="Verdana" w:hAnsi="Verdana"/>
          <w:spacing w:val="-9"/>
          <w:w w:val="105"/>
        </w:rPr>
        <w:t>y,3xy</w:t>
      </w:r>
      <w:r>
        <w:rPr>
          <w:rFonts w:ascii="Verdana" w:hAnsi="Verdana"/>
          <w:spacing w:val="-9"/>
          <w:w w:val="105"/>
          <w:vertAlign w:val="superscript"/>
        </w:rPr>
        <w:t>2</w:t>
      </w:r>
    </w:p>
    <w:p w14:paraId="6ED6DEB7" w14:textId="77777777" w:rsidR="00B076EE" w:rsidRDefault="00106EB0">
      <w:pPr>
        <w:pStyle w:val="BodyText"/>
        <w:spacing w:before="3"/>
        <w:rPr>
          <w:rFonts w:ascii="Verdana"/>
          <w:sz w:val="20"/>
        </w:rPr>
      </w:pPr>
      <w:r>
        <w:br w:type="column"/>
      </w:r>
    </w:p>
    <w:p w14:paraId="442AF41D" w14:textId="77777777" w:rsidR="00B076EE" w:rsidRDefault="00106EB0">
      <w:pPr>
        <w:ind w:left="65"/>
        <w:rPr>
          <w:rFonts w:ascii="Verdana"/>
        </w:rPr>
      </w:pPr>
      <w:r>
        <w:rPr>
          <w:rFonts w:ascii="Verdana"/>
        </w:rPr>
        <w:t>and</w:t>
      </w:r>
    </w:p>
    <w:p w14:paraId="3EE3CA16" w14:textId="77777777" w:rsidR="00B076EE" w:rsidRDefault="00106EB0">
      <w:pPr>
        <w:spacing w:before="106" w:line="362" w:lineRule="exact"/>
        <w:ind w:left="87"/>
        <w:rPr>
          <w:rFonts w:ascii="Verdana"/>
        </w:rPr>
      </w:pPr>
      <w:r>
        <w:br w:type="column"/>
      </w:r>
      <w:r>
        <w:rPr>
          <w:rFonts w:ascii="Verdana"/>
          <w:w w:val="105"/>
          <w:position w:val="14"/>
        </w:rPr>
        <w:t>7</w:t>
      </w:r>
      <w:r>
        <w:rPr>
          <w:rFonts w:ascii="Verdana"/>
          <w:spacing w:val="-38"/>
          <w:w w:val="105"/>
          <w:position w:val="14"/>
        </w:rPr>
        <w:t xml:space="preserve"> </w:t>
      </w:r>
      <w:r>
        <w:rPr>
          <w:rFonts w:ascii="Verdana"/>
          <w:spacing w:val="-15"/>
          <w:w w:val="105"/>
        </w:rPr>
        <w:t>xy</w:t>
      </w:r>
      <w:r>
        <w:rPr>
          <w:rFonts w:ascii="Verdana"/>
          <w:spacing w:val="-15"/>
          <w:w w:val="105"/>
          <w:vertAlign w:val="superscript"/>
        </w:rPr>
        <w:t>2</w:t>
      </w:r>
    </w:p>
    <w:p w14:paraId="43CC87C2" w14:textId="77777777" w:rsidR="00B076EE" w:rsidRDefault="00E96DD1">
      <w:pPr>
        <w:spacing w:line="222" w:lineRule="exact"/>
        <w:ind w:left="89"/>
        <w:rPr>
          <w:rFonts w:ascii="Verdana"/>
        </w:rPr>
      </w:pPr>
      <w:r>
        <w:pict w14:anchorId="4D7AEE25">
          <v:line id="_x0000_s1032" style="position:absolute;left:0;text-align:left;z-index:-15891456;mso-position-horizontal-relative:page" from="399.25pt,-2.85pt" to="406.5pt,-2.85pt" strokeweight=".18517mm">
            <w10:wrap anchorx="page"/>
          </v:line>
        </w:pict>
      </w:r>
      <w:r w:rsidR="00106EB0">
        <w:rPr>
          <w:rFonts w:ascii="Verdana"/>
          <w:w w:val="102"/>
        </w:rPr>
        <w:t>3</w:t>
      </w:r>
    </w:p>
    <w:p w14:paraId="1880E82F" w14:textId="77777777" w:rsidR="00B076EE" w:rsidRDefault="00106EB0">
      <w:pPr>
        <w:pStyle w:val="BodyText"/>
        <w:spacing w:before="10"/>
        <w:rPr>
          <w:rFonts w:ascii="Verdana"/>
          <w:sz w:val="20"/>
        </w:rPr>
      </w:pPr>
      <w:r>
        <w:br w:type="column"/>
      </w:r>
    </w:p>
    <w:p w14:paraId="24580A39" w14:textId="77777777" w:rsidR="00B076EE" w:rsidRDefault="00106EB0">
      <w:pPr>
        <w:pStyle w:val="BodyText"/>
        <w:ind w:left="63"/>
      </w:pPr>
      <w:r>
        <w:t>are like terms.</w:t>
      </w:r>
    </w:p>
    <w:p w14:paraId="608CFA8E" w14:textId="77777777" w:rsidR="00B076EE" w:rsidRDefault="00B076EE">
      <w:pPr>
        <w:sectPr w:rsidR="00B076EE">
          <w:type w:val="continuous"/>
          <w:pgSz w:w="12240" w:h="15840"/>
          <w:pgMar w:top="20" w:right="0" w:bottom="0" w:left="0" w:header="720" w:footer="720" w:gutter="0"/>
          <w:cols w:num="5" w:space="720" w:equalWidth="0">
            <w:col w:w="5981" w:space="40"/>
            <w:col w:w="1320" w:space="39"/>
            <w:col w:w="479" w:space="39"/>
            <w:col w:w="622" w:space="39"/>
            <w:col w:w="3681"/>
          </w:cols>
        </w:sectPr>
      </w:pPr>
    </w:p>
    <w:p w14:paraId="1B750F3A" w14:textId="77777777" w:rsidR="00B076EE" w:rsidRDefault="00B076EE">
      <w:pPr>
        <w:pStyle w:val="BodyText"/>
        <w:spacing w:before="9"/>
        <w:rPr>
          <w:sz w:val="14"/>
        </w:rPr>
      </w:pPr>
    </w:p>
    <w:p w14:paraId="74D5DE49" w14:textId="77777777" w:rsidR="00B076EE" w:rsidRDefault="00106EB0">
      <w:pPr>
        <w:pStyle w:val="Heading1"/>
        <w:numPr>
          <w:ilvl w:val="0"/>
          <w:numId w:val="4"/>
        </w:numPr>
        <w:tabs>
          <w:tab w:val="left" w:pos="1080"/>
        </w:tabs>
        <w:spacing w:before="93"/>
      </w:pPr>
      <w:r>
        <w:t>Unlike Terms</w:t>
      </w:r>
    </w:p>
    <w:p w14:paraId="4BBD9BE4" w14:textId="77777777" w:rsidR="00B076EE" w:rsidRDefault="00106EB0">
      <w:pPr>
        <w:pStyle w:val="ListParagraph"/>
        <w:numPr>
          <w:ilvl w:val="1"/>
          <w:numId w:val="4"/>
        </w:numPr>
        <w:tabs>
          <w:tab w:val="left" w:pos="1439"/>
          <w:tab w:val="left" w:pos="1440"/>
        </w:tabs>
        <w:spacing w:line="278" w:lineRule="exact"/>
        <w:rPr>
          <w:sz w:val="23"/>
        </w:rPr>
      </w:pPr>
      <w:r>
        <w:rPr>
          <w:sz w:val="23"/>
        </w:rPr>
        <w:t>Terms which are not like terms are called Unlike</w:t>
      </w:r>
      <w:r>
        <w:rPr>
          <w:spacing w:val="-4"/>
          <w:sz w:val="23"/>
        </w:rPr>
        <w:t xml:space="preserve"> </w:t>
      </w:r>
      <w:r>
        <w:rPr>
          <w:sz w:val="23"/>
        </w:rPr>
        <w:t>Terms.</w:t>
      </w:r>
    </w:p>
    <w:p w14:paraId="44125FF5" w14:textId="77777777" w:rsidR="00B076EE" w:rsidRDefault="00E96DD1">
      <w:pPr>
        <w:pStyle w:val="ListParagraph"/>
        <w:numPr>
          <w:ilvl w:val="1"/>
          <w:numId w:val="4"/>
        </w:numPr>
        <w:tabs>
          <w:tab w:val="left" w:pos="1439"/>
          <w:tab w:val="left" w:pos="1440"/>
        </w:tabs>
        <w:spacing w:line="369" w:lineRule="exact"/>
        <w:rPr>
          <w:sz w:val="23"/>
        </w:rPr>
      </w:pPr>
      <w:r>
        <w:pict w14:anchorId="000EE3D4">
          <v:line id="_x0000_s1031" style="position:absolute;left:0;text-align:left;z-index:-15890944;mso-position-horizontal-relative:page" from="321.3pt,15.5pt" to="328.4pt,15.5pt" strokeweight=".18517mm">
            <w10:wrap anchorx="page"/>
          </v:line>
        </w:pict>
      </w:r>
      <w:r>
        <w:pict w14:anchorId="5646DC15">
          <v:line id="_x0000_s1030" style="position:absolute;left:0;text-align:left;z-index:-15890432;mso-position-horizontal-relative:page" from="356.05pt,15.5pt" to="363.3pt,15.5pt" strokeweight=".18517mm">
            <w10:wrap anchorx="page"/>
          </v:line>
        </w:pict>
      </w:r>
      <w:r w:rsidR="00106EB0">
        <w:rPr>
          <w:w w:val="105"/>
          <w:sz w:val="23"/>
        </w:rPr>
        <w:t>Example:</w:t>
      </w:r>
      <w:r w:rsidR="00106EB0">
        <w:rPr>
          <w:spacing w:val="-7"/>
          <w:w w:val="105"/>
          <w:sz w:val="23"/>
        </w:rPr>
        <w:t xml:space="preserve"> </w:t>
      </w:r>
      <w:r w:rsidR="00106EB0">
        <w:rPr>
          <w:w w:val="105"/>
          <w:sz w:val="23"/>
        </w:rPr>
        <w:t>Consider</w:t>
      </w:r>
      <w:r w:rsidR="00106EB0">
        <w:rPr>
          <w:spacing w:val="-6"/>
          <w:w w:val="105"/>
          <w:sz w:val="23"/>
        </w:rPr>
        <w:t xml:space="preserve"> </w:t>
      </w:r>
      <w:r w:rsidR="00106EB0">
        <w:rPr>
          <w:w w:val="105"/>
          <w:sz w:val="23"/>
        </w:rPr>
        <w:t>the</w:t>
      </w:r>
      <w:r w:rsidR="00106EB0">
        <w:rPr>
          <w:spacing w:val="-6"/>
          <w:w w:val="105"/>
          <w:sz w:val="23"/>
        </w:rPr>
        <w:t xml:space="preserve"> </w:t>
      </w:r>
      <w:r w:rsidR="00106EB0">
        <w:rPr>
          <w:w w:val="105"/>
          <w:sz w:val="23"/>
        </w:rPr>
        <w:t>expression,</w:t>
      </w:r>
      <w:r w:rsidR="00106EB0">
        <w:rPr>
          <w:spacing w:val="25"/>
          <w:w w:val="105"/>
          <w:sz w:val="23"/>
        </w:rPr>
        <w:t xml:space="preserve"> </w:t>
      </w:r>
      <w:r w:rsidR="00106EB0">
        <w:rPr>
          <w:rFonts w:ascii="Verdana" w:hAnsi="Verdana"/>
          <w:w w:val="105"/>
        </w:rPr>
        <w:t>x</w:t>
      </w:r>
      <w:r w:rsidR="00106EB0">
        <w:rPr>
          <w:rFonts w:ascii="Verdana" w:hAnsi="Verdana"/>
          <w:w w:val="105"/>
          <w:vertAlign w:val="superscript"/>
        </w:rPr>
        <w:t>2</w:t>
      </w:r>
      <w:r w:rsidR="00106EB0">
        <w:rPr>
          <w:rFonts w:ascii="Verdana" w:hAnsi="Verdana"/>
          <w:w w:val="105"/>
        </w:rPr>
        <w:t>y</w:t>
      </w:r>
      <w:r w:rsidR="00106EB0">
        <w:rPr>
          <w:rFonts w:ascii="Verdana" w:hAnsi="Verdana"/>
          <w:spacing w:val="-27"/>
          <w:w w:val="105"/>
        </w:rPr>
        <w:t xml:space="preserve"> </w:t>
      </w:r>
      <w:r w:rsidR="00106EB0">
        <w:rPr>
          <w:rFonts w:ascii="Symbol" w:hAnsi="Symbol"/>
          <w:w w:val="105"/>
        </w:rPr>
        <w:t></w:t>
      </w:r>
      <w:r w:rsidR="00106EB0">
        <w:rPr>
          <w:rFonts w:ascii="Times New Roman" w:hAnsi="Times New Roman"/>
          <w:spacing w:val="-14"/>
          <w:w w:val="105"/>
        </w:rPr>
        <w:t xml:space="preserve"> </w:t>
      </w:r>
      <w:r w:rsidR="00106EB0">
        <w:rPr>
          <w:rFonts w:ascii="Verdana" w:hAnsi="Verdana"/>
          <w:spacing w:val="-4"/>
          <w:w w:val="105"/>
        </w:rPr>
        <w:t>3xy</w:t>
      </w:r>
      <w:r w:rsidR="00106EB0">
        <w:rPr>
          <w:rFonts w:ascii="Verdana" w:hAnsi="Verdana"/>
          <w:spacing w:val="-4"/>
          <w:w w:val="105"/>
          <w:vertAlign w:val="superscript"/>
        </w:rPr>
        <w:t>2</w:t>
      </w:r>
      <w:r w:rsidR="00106EB0">
        <w:rPr>
          <w:rFonts w:ascii="Verdana" w:hAnsi="Verdana"/>
          <w:spacing w:val="-9"/>
          <w:w w:val="105"/>
        </w:rPr>
        <w:t xml:space="preserve"> </w:t>
      </w:r>
      <w:r w:rsidR="00106EB0">
        <w:rPr>
          <w:rFonts w:ascii="Symbol" w:hAnsi="Symbol"/>
          <w:w w:val="105"/>
        </w:rPr>
        <w:t></w:t>
      </w:r>
      <w:r w:rsidR="00106EB0">
        <w:rPr>
          <w:rFonts w:ascii="Times New Roman" w:hAnsi="Times New Roman"/>
          <w:spacing w:val="-2"/>
          <w:w w:val="105"/>
        </w:rPr>
        <w:t xml:space="preserve"> </w:t>
      </w:r>
      <w:r w:rsidR="00106EB0">
        <w:rPr>
          <w:rFonts w:ascii="Verdana" w:hAnsi="Verdana"/>
          <w:w w:val="105"/>
          <w:position w:val="15"/>
        </w:rPr>
        <w:t>1</w:t>
      </w:r>
      <w:r w:rsidR="00106EB0">
        <w:rPr>
          <w:rFonts w:ascii="Verdana" w:hAnsi="Verdana"/>
          <w:spacing w:val="-42"/>
          <w:w w:val="105"/>
          <w:position w:val="15"/>
        </w:rPr>
        <w:t xml:space="preserve"> </w:t>
      </w:r>
      <w:proofErr w:type="spellStart"/>
      <w:r w:rsidR="00106EB0">
        <w:rPr>
          <w:rFonts w:ascii="Verdana" w:hAnsi="Verdana"/>
          <w:w w:val="105"/>
        </w:rPr>
        <w:t>xy</w:t>
      </w:r>
      <w:proofErr w:type="spellEnd"/>
      <w:r w:rsidR="00106EB0">
        <w:rPr>
          <w:rFonts w:ascii="Verdana" w:hAnsi="Verdana"/>
          <w:spacing w:val="-26"/>
          <w:w w:val="105"/>
        </w:rPr>
        <w:t xml:space="preserve"> </w:t>
      </w:r>
      <w:r w:rsidR="00106EB0">
        <w:rPr>
          <w:rFonts w:ascii="Symbol" w:hAnsi="Symbol"/>
          <w:w w:val="105"/>
        </w:rPr>
        <w:t></w:t>
      </w:r>
      <w:r w:rsidR="00106EB0">
        <w:rPr>
          <w:rFonts w:ascii="Times New Roman" w:hAnsi="Times New Roman"/>
          <w:spacing w:val="3"/>
          <w:w w:val="105"/>
        </w:rPr>
        <w:t xml:space="preserve"> </w:t>
      </w:r>
      <w:r w:rsidR="00106EB0">
        <w:rPr>
          <w:rFonts w:ascii="Verdana" w:hAnsi="Verdana"/>
          <w:w w:val="105"/>
          <w:position w:val="15"/>
        </w:rPr>
        <w:t>7</w:t>
      </w:r>
      <w:r w:rsidR="00106EB0">
        <w:rPr>
          <w:rFonts w:ascii="Verdana" w:hAnsi="Verdana"/>
          <w:spacing w:val="-40"/>
          <w:w w:val="105"/>
          <w:position w:val="15"/>
        </w:rPr>
        <w:t xml:space="preserve"> </w:t>
      </w:r>
      <w:r w:rsidR="00106EB0">
        <w:rPr>
          <w:rFonts w:ascii="Verdana" w:hAnsi="Verdana"/>
          <w:w w:val="105"/>
        </w:rPr>
        <w:t>xy</w:t>
      </w:r>
      <w:r w:rsidR="00106EB0">
        <w:rPr>
          <w:rFonts w:ascii="Verdana" w:hAnsi="Verdana"/>
          <w:w w:val="105"/>
          <w:vertAlign w:val="superscript"/>
        </w:rPr>
        <w:t>2</w:t>
      </w:r>
      <w:r w:rsidR="00106EB0">
        <w:rPr>
          <w:rFonts w:ascii="Verdana" w:hAnsi="Verdana"/>
          <w:spacing w:val="-10"/>
          <w:w w:val="105"/>
        </w:rPr>
        <w:t xml:space="preserve"> </w:t>
      </w:r>
      <w:r w:rsidR="00106EB0">
        <w:rPr>
          <w:rFonts w:ascii="Symbol" w:hAnsi="Symbol"/>
          <w:w w:val="105"/>
        </w:rPr>
        <w:t></w:t>
      </w:r>
      <w:r w:rsidR="00106EB0">
        <w:rPr>
          <w:rFonts w:ascii="Times New Roman" w:hAnsi="Times New Roman"/>
          <w:spacing w:val="-21"/>
          <w:w w:val="105"/>
        </w:rPr>
        <w:t xml:space="preserve"> </w:t>
      </w:r>
      <w:r w:rsidR="00106EB0">
        <w:rPr>
          <w:rFonts w:ascii="Verdana" w:hAnsi="Verdana"/>
          <w:spacing w:val="-3"/>
          <w:w w:val="105"/>
        </w:rPr>
        <w:t>5x</w:t>
      </w:r>
      <w:r w:rsidR="00106EB0">
        <w:rPr>
          <w:rFonts w:ascii="Verdana" w:hAnsi="Verdana"/>
          <w:spacing w:val="-3"/>
          <w:w w:val="105"/>
          <w:vertAlign w:val="superscript"/>
        </w:rPr>
        <w:t>2</w:t>
      </w:r>
      <w:proofErr w:type="gramStart"/>
      <w:r w:rsidR="00106EB0">
        <w:rPr>
          <w:rFonts w:ascii="Verdana" w:hAnsi="Verdana"/>
          <w:spacing w:val="-3"/>
          <w:w w:val="105"/>
        </w:rPr>
        <w:t>y</w:t>
      </w:r>
      <w:r w:rsidR="00106EB0">
        <w:rPr>
          <w:rFonts w:ascii="Verdana" w:hAnsi="Verdana"/>
          <w:spacing w:val="-49"/>
          <w:w w:val="105"/>
        </w:rPr>
        <w:t xml:space="preserve"> </w:t>
      </w:r>
      <w:r w:rsidR="00106EB0">
        <w:rPr>
          <w:w w:val="105"/>
          <w:sz w:val="23"/>
        </w:rPr>
        <w:t>.</w:t>
      </w:r>
      <w:proofErr w:type="gramEnd"/>
    </w:p>
    <w:p w14:paraId="0FF80396" w14:textId="77777777" w:rsidR="00B076EE" w:rsidRDefault="00106EB0">
      <w:pPr>
        <w:tabs>
          <w:tab w:val="left" w:pos="2150"/>
        </w:tabs>
        <w:spacing w:line="215" w:lineRule="exact"/>
        <w:ind w:left="1453"/>
        <w:jc w:val="center"/>
        <w:rPr>
          <w:rFonts w:ascii="Verdana"/>
        </w:rPr>
      </w:pPr>
      <w:r>
        <w:rPr>
          <w:rFonts w:ascii="Verdana"/>
          <w:w w:val="105"/>
        </w:rPr>
        <w:t>3</w:t>
      </w:r>
      <w:r>
        <w:rPr>
          <w:rFonts w:ascii="Verdana"/>
          <w:w w:val="105"/>
        </w:rPr>
        <w:tab/>
        <w:t>3</w:t>
      </w:r>
    </w:p>
    <w:p w14:paraId="38AE5334" w14:textId="77777777" w:rsidR="00B076EE" w:rsidRDefault="00B076EE">
      <w:pPr>
        <w:spacing w:line="215" w:lineRule="exact"/>
        <w:jc w:val="center"/>
        <w:rPr>
          <w:rFonts w:ascii="Verdana"/>
        </w:rPr>
        <w:sectPr w:rsidR="00B076EE">
          <w:type w:val="continuous"/>
          <w:pgSz w:w="12240" w:h="15840"/>
          <w:pgMar w:top="20" w:right="0" w:bottom="0" w:left="0" w:header="720" w:footer="720" w:gutter="0"/>
          <w:cols w:space="720"/>
        </w:sectPr>
      </w:pPr>
    </w:p>
    <w:p w14:paraId="12BAD732" w14:textId="77777777" w:rsidR="00B076EE" w:rsidRDefault="00106EB0">
      <w:pPr>
        <w:pStyle w:val="BodyText"/>
        <w:spacing w:before="148"/>
        <w:ind w:left="1440"/>
        <w:rPr>
          <w:rFonts w:ascii="Verdana"/>
          <w:sz w:val="22"/>
        </w:rPr>
      </w:pPr>
      <w:r>
        <w:t xml:space="preserve">In the above expression, the terms, </w:t>
      </w:r>
      <w:r>
        <w:rPr>
          <w:rFonts w:ascii="Verdana"/>
          <w:sz w:val="22"/>
        </w:rPr>
        <w:t>x</w:t>
      </w:r>
      <w:r>
        <w:rPr>
          <w:rFonts w:ascii="Verdana"/>
          <w:sz w:val="22"/>
          <w:vertAlign w:val="superscript"/>
        </w:rPr>
        <w:t>2</w:t>
      </w:r>
      <w:r>
        <w:rPr>
          <w:rFonts w:ascii="Verdana"/>
          <w:sz w:val="22"/>
        </w:rPr>
        <w:t>y and</w:t>
      </w:r>
    </w:p>
    <w:p w14:paraId="24DE62D2" w14:textId="77777777" w:rsidR="00B076EE" w:rsidRDefault="00106EB0">
      <w:pPr>
        <w:spacing w:before="5" w:line="362" w:lineRule="exact"/>
        <w:ind w:left="86"/>
        <w:rPr>
          <w:rFonts w:ascii="Verdana"/>
        </w:rPr>
      </w:pPr>
      <w:r>
        <w:br w:type="column"/>
      </w:r>
      <w:r>
        <w:rPr>
          <w:rFonts w:ascii="Verdana"/>
          <w:w w:val="105"/>
          <w:position w:val="14"/>
        </w:rPr>
        <w:t>7</w:t>
      </w:r>
      <w:r>
        <w:rPr>
          <w:rFonts w:ascii="Verdana"/>
          <w:spacing w:val="-40"/>
          <w:w w:val="105"/>
          <w:position w:val="14"/>
        </w:rPr>
        <w:t xml:space="preserve"> </w:t>
      </w:r>
      <w:r>
        <w:rPr>
          <w:rFonts w:ascii="Verdana"/>
          <w:spacing w:val="-7"/>
          <w:w w:val="105"/>
        </w:rPr>
        <w:t>xy</w:t>
      </w:r>
      <w:r>
        <w:rPr>
          <w:rFonts w:ascii="Verdana"/>
          <w:spacing w:val="-7"/>
          <w:w w:val="105"/>
          <w:vertAlign w:val="superscript"/>
        </w:rPr>
        <w:t>2</w:t>
      </w:r>
      <w:r>
        <w:rPr>
          <w:rFonts w:ascii="Verdana"/>
          <w:spacing w:val="-7"/>
          <w:w w:val="105"/>
        </w:rPr>
        <w:t>,3xy</w:t>
      </w:r>
      <w:r>
        <w:rPr>
          <w:rFonts w:ascii="Verdana"/>
          <w:spacing w:val="-7"/>
          <w:w w:val="105"/>
          <w:vertAlign w:val="superscript"/>
        </w:rPr>
        <w:t>2</w:t>
      </w:r>
    </w:p>
    <w:p w14:paraId="0281DAF9" w14:textId="77777777" w:rsidR="00B076EE" w:rsidRDefault="00E96DD1">
      <w:pPr>
        <w:spacing w:line="222" w:lineRule="exact"/>
        <w:ind w:left="88"/>
        <w:rPr>
          <w:rFonts w:ascii="Verdana"/>
        </w:rPr>
      </w:pPr>
      <w:r>
        <w:pict w14:anchorId="777607F0">
          <v:line id="_x0000_s1029" style="position:absolute;left:0;text-align:left;z-index:-15889920;mso-position-horizontal-relative:page" from="305.25pt,-2.8pt" to="312.5pt,-2.8pt" strokeweight=".18486mm">
            <w10:wrap anchorx="page"/>
          </v:line>
        </w:pict>
      </w:r>
      <w:r w:rsidR="00106EB0">
        <w:rPr>
          <w:rFonts w:ascii="Verdana"/>
          <w:w w:val="102"/>
        </w:rPr>
        <w:t>3</w:t>
      </w:r>
    </w:p>
    <w:p w14:paraId="4ABA3D47" w14:textId="77777777" w:rsidR="00B076EE" w:rsidRDefault="00106EB0">
      <w:pPr>
        <w:spacing w:before="145"/>
        <w:ind w:left="66"/>
        <w:rPr>
          <w:rFonts w:ascii="Verdana"/>
        </w:rPr>
      </w:pPr>
      <w:r>
        <w:br w:type="column"/>
      </w:r>
      <w:r>
        <w:rPr>
          <w:rFonts w:ascii="Verdana"/>
        </w:rPr>
        <w:t>and</w:t>
      </w:r>
    </w:p>
    <w:p w14:paraId="65CD96D3" w14:textId="77777777" w:rsidR="00B076EE" w:rsidRDefault="00106EB0">
      <w:pPr>
        <w:pStyle w:val="ListParagraph"/>
        <w:numPr>
          <w:ilvl w:val="0"/>
          <w:numId w:val="3"/>
        </w:numPr>
        <w:tabs>
          <w:tab w:val="left" w:pos="266"/>
        </w:tabs>
        <w:spacing w:before="145"/>
        <w:ind w:hanging="163"/>
        <w:rPr>
          <w:rFonts w:ascii="Verdana" w:hAnsi="Verdana"/>
        </w:rPr>
      </w:pPr>
      <w:r>
        <w:rPr>
          <w:rFonts w:ascii="Verdana" w:hAnsi="Verdana"/>
          <w:spacing w:val="-20"/>
          <w:w w:val="102"/>
        </w:rPr>
        <w:br w:type="column"/>
      </w:r>
      <w:r>
        <w:rPr>
          <w:rFonts w:ascii="Verdana" w:hAnsi="Verdana"/>
          <w:spacing w:val="-13"/>
          <w:w w:val="105"/>
        </w:rPr>
        <w:t>5x</w:t>
      </w:r>
      <w:r>
        <w:rPr>
          <w:rFonts w:ascii="Verdana" w:hAnsi="Verdana"/>
          <w:spacing w:val="-13"/>
          <w:w w:val="105"/>
          <w:vertAlign w:val="superscript"/>
        </w:rPr>
        <w:t>2</w:t>
      </w:r>
      <w:r>
        <w:rPr>
          <w:rFonts w:ascii="Verdana" w:hAnsi="Verdana"/>
          <w:spacing w:val="-13"/>
          <w:w w:val="105"/>
        </w:rPr>
        <w:t>y</w:t>
      </w:r>
    </w:p>
    <w:p w14:paraId="1B1FF8D1" w14:textId="77777777" w:rsidR="00B076EE" w:rsidRDefault="00106EB0">
      <w:pPr>
        <w:pStyle w:val="BodyText"/>
        <w:spacing w:before="153"/>
        <w:ind w:left="64"/>
      </w:pPr>
      <w:r>
        <w:br w:type="column"/>
      </w:r>
      <w:r>
        <w:t>are Unlike terms.</w:t>
      </w:r>
    </w:p>
    <w:p w14:paraId="34992D70" w14:textId="77777777" w:rsidR="00B076EE" w:rsidRDefault="00B076EE">
      <w:pPr>
        <w:sectPr w:rsidR="00B076EE">
          <w:type w:val="continuous"/>
          <w:pgSz w:w="12240" w:h="15840"/>
          <w:pgMar w:top="20" w:right="0" w:bottom="0" w:left="0" w:header="720" w:footer="720" w:gutter="0"/>
          <w:cols w:num="5" w:space="720" w:equalWidth="0">
            <w:col w:w="5980" w:space="40"/>
            <w:col w:w="1207" w:space="39"/>
            <w:col w:w="479" w:space="39"/>
            <w:col w:w="752" w:space="40"/>
            <w:col w:w="3664"/>
          </w:cols>
        </w:sectPr>
      </w:pPr>
    </w:p>
    <w:p w14:paraId="7370EE69" w14:textId="77777777" w:rsidR="00B076EE" w:rsidRDefault="00B076EE">
      <w:pPr>
        <w:pStyle w:val="BodyText"/>
        <w:spacing w:before="10"/>
        <w:rPr>
          <w:sz w:val="14"/>
        </w:rPr>
      </w:pPr>
    </w:p>
    <w:p w14:paraId="4E773259" w14:textId="77777777" w:rsidR="00B076EE" w:rsidRDefault="00106EB0">
      <w:pPr>
        <w:pStyle w:val="Heading1"/>
        <w:numPr>
          <w:ilvl w:val="0"/>
          <w:numId w:val="4"/>
        </w:numPr>
        <w:tabs>
          <w:tab w:val="left" w:pos="1080"/>
        </w:tabs>
        <w:spacing w:before="93" w:line="240" w:lineRule="auto"/>
      </w:pPr>
      <w:r>
        <w:t>Polynomial</w:t>
      </w:r>
    </w:p>
    <w:p w14:paraId="4DD35214" w14:textId="77777777" w:rsidR="00B076EE" w:rsidRDefault="00106EB0">
      <w:pPr>
        <w:pStyle w:val="BodyText"/>
        <w:spacing w:before="1"/>
        <w:ind w:left="1080" w:right="1257"/>
      </w:pPr>
      <w:r>
        <w:t>An algebraic expression having one or more terms in which the variables involved have only non- negative integral powers is called a</w:t>
      </w:r>
      <w:r>
        <w:rPr>
          <w:spacing w:val="-4"/>
        </w:rPr>
        <w:t xml:space="preserve"> </w:t>
      </w:r>
      <w:r>
        <w:t>polynomial.</w:t>
      </w:r>
    </w:p>
    <w:p w14:paraId="3F00A9A0" w14:textId="77777777" w:rsidR="00B076EE" w:rsidRDefault="00106EB0">
      <w:pPr>
        <w:pStyle w:val="BodyText"/>
        <w:spacing w:before="60"/>
        <w:ind w:left="1080"/>
      </w:pPr>
      <w:r>
        <w:t>Example: 2 – 3x + 5x</w:t>
      </w:r>
      <w:r>
        <w:rPr>
          <w:vertAlign w:val="superscript"/>
        </w:rPr>
        <w:t>2</w:t>
      </w:r>
      <w:r>
        <w:t xml:space="preserve">y –  </w:t>
      </w:r>
      <w:r>
        <w:rPr>
          <w:noProof/>
          <w:spacing w:val="10"/>
          <w:position w:val="-21"/>
        </w:rPr>
        <w:drawing>
          <wp:inline distT="0" distB="0" distL="0" distR="0" wp14:anchorId="061B88C3" wp14:editId="695A5D01">
            <wp:extent cx="335001" cy="306363"/>
            <wp:effectExtent l="0" t="0" r="0" b="0"/>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2" cstate="print"/>
                    <a:stretch>
                      <a:fillRect/>
                    </a:stretch>
                  </pic:blipFill>
                  <pic:spPr>
                    <a:xfrm>
                      <a:off x="0" y="0"/>
                      <a:ext cx="335001" cy="306363"/>
                    </a:xfrm>
                    <a:prstGeom prst="rect">
                      <a:avLst/>
                    </a:prstGeom>
                  </pic:spPr>
                </pic:pic>
              </a:graphicData>
            </a:graphic>
          </wp:inline>
        </w:drawing>
      </w:r>
      <w:r>
        <w:rPr>
          <w:rFonts w:ascii="Times New Roman" w:hAnsi="Times New Roman"/>
          <w:spacing w:val="-22"/>
        </w:rPr>
        <w:t xml:space="preserve"> </w:t>
      </w:r>
      <w:r>
        <w:t>is a</w:t>
      </w:r>
      <w:r>
        <w:rPr>
          <w:spacing w:val="2"/>
        </w:rPr>
        <w:t xml:space="preserve"> </w:t>
      </w:r>
      <w:r>
        <w:t>polynomial.</w:t>
      </w:r>
    </w:p>
    <w:p w14:paraId="1778293B" w14:textId="77777777" w:rsidR="00B076EE" w:rsidRDefault="00106EB0">
      <w:pPr>
        <w:pStyle w:val="Heading1"/>
        <w:numPr>
          <w:ilvl w:val="0"/>
          <w:numId w:val="4"/>
        </w:numPr>
        <w:tabs>
          <w:tab w:val="left" w:pos="1080"/>
        </w:tabs>
        <w:spacing w:before="309"/>
      </w:pPr>
      <w:r>
        <w:t>Degree of a</w:t>
      </w:r>
      <w:r>
        <w:rPr>
          <w:spacing w:val="-3"/>
        </w:rPr>
        <w:t xml:space="preserve"> </w:t>
      </w:r>
      <w:r>
        <w:t>Polynomial</w:t>
      </w:r>
    </w:p>
    <w:p w14:paraId="77D2888F" w14:textId="77777777" w:rsidR="00B076EE" w:rsidRDefault="00106EB0">
      <w:pPr>
        <w:pStyle w:val="ListParagraph"/>
        <w:numPr>
          <w:ilvl w:val="1"/>
          <w:numId w:val="4"/>
        </w:numPr>
        <w:tabs>
          <w:tab w:val="left" w:pos="1439"/>
          <w:tab w:val="left" w:pos="1440"/>
        </w:tabs>
        <w:spacing w:before="3" w:line="237" w:lineRule="auto"/>
        <w:ind w:right="733"/>
        <w:rPr>
          <w:sz w:val="23"/>
        </w:rPr>
      </w:pPr>
      <w:r>
        <w:rPr>
          <w:sz w:val="23"/>
        </w:rPr>
        <w:t>In case of a polynomial in one variable, the highest power of the variable is called the degree of the polynomial.</w:t>
      </w:r>
    </w:p>
    <w:p w14:paraId="62CDC4C4" w14:textId="77777777" w:rsidR="00B076EE" w:rsidRDefault="00106EB0">
      <w:pPr>
        <w:pStyle w:val="BodyText"/>
        <w:spacing w:before="62"/>
        <w:ind w:left="1440"/>
      </w:pPr>
      <w:proofErr w:type="spellStart"/>
      <w:r>
        <w:t>Eg</w:t>
      </w:r>
      <w:proofErr w:type="spellEnd"/>
      <w:r>
        <w:t>: 5x</w:t>
      </w:r>
      <w:r>
        <w:rPr>
          <w:vertAlign w:val="superscript"/>
        </w:rPr>
        <w:t>3</w:t>
      </w:r>
      <w:r>
        <w:t xml:space="preserve"> – 7x + </w:t>
      </w:r>
      <w:r>
        <w:rPr>
          <w:noProof/>
          <w:spacing w:val="12"/>
          <w:position w:val="-21"/>
        </w:rPr>
        <w:drawing>
          <wp:inline distT="0" distB="0" distL="0" distR="0" wp14:anchorId="4AAEEA18" wp14:editId="335788CA">
            <wp:extent cx="88296" cy="306363"/>
            <wp:effectExtent l="0" t="0" r="0" b="0"/>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5" cstate="print"/>
                    <a:stretch>
                      <a:fillRect/>
                    </a:stretch>
                  </pic:blipFill>
                  <pic:spPr>
                    <a:xfrm>
                      <a:off x="0" y="0"/>
                      <a:ext cx="88296" cy="306363"/>
                    </a:xfrm>
                    <a:prstGeom prst="rect">
                      <a:avLst/>
                    </a:prstGeom>
                  </pic:spPr>
                </pic:pic>
              </a:graphicData>
            </a:graphic>
          </wp:inline>
        </w:drawing>
      </w:r>
      <w:r>
        <w:rPr>
          <w:rFonts w:ascii="Times New Roman" w:hAnsi="Times New Roman"/>
          <w:spacing w:val="12"/>
        </w:rPr>
        <w:t xml:space="preserve"> </w:t>
      </w:r>
      <w:r>
        <w:rPr>
          <w:rFonts w:ascii="Times New Roman" w:hAnsi="Times New Roman"/>
          <w:spacing w:val="-14"/>
        </w:rPr>
        <w:t xml:space="preserve"> </w:t>
      </w:r>
      <w:r>
        <w:t>is a polynomial in x of degree</w:t>
      </w:r>
      <w:r>
        <w:rPr>
          <w:spacing w:val="5"/>
        </w:rPr>
        <w:t xml:space="preserve"> </w:t>
      </w:r>
      <w:r>
        <w:t>3.</w:t>
      </w:r>
    </w:p>
    <w:p w14:paraId="0B0285EC" w14:textId="77777777" w:rsidR="00B076EE" w:rsidRDefault="00106EB0">
      <w:pPr>
        <w:pStyle w:val="ListParagraph"/>
        <w:numPr>
          <w:ilvl w:val="1"/>
          <w:numId w:val="4"/>
        </w:numPr>
        <w:tabs>
          <w:tab w:val="left" w:pos="1439"/>
          <w:tab w:val="left" w:pos="1440"/>
        </w:tabs>
        <w:spacing w:before="45"/>
        <w:ind w:right="1143"/>
        <w:rPr>
          <w:sz w:val="23"/>
        </w:rPr>
      </w:pPr>
      <w:r>
        <w:rPr>
          <w:sz w:val="23"/>
        </w:rPr>
        <w:t xml:space="preserve">In case of a polynomial having more than one variable, the sum of the power of the variables in each term is taken up and the highest sum so obtained is called the degree of the polynomial. </w:t>
      </w:r>
      <w:proofErr w:type="spellStart"/>
      <w:r>
        <w:rPr>
          <w:sz w:val="23"/>
        </w:rPr>
        <w:t>Eg</w:t>
      </w:r>
      <w:proofErr w:type="spellEnd"/>
      <w:r>
        <w:rPr>
          <w:sz w:val="23"/>
        </w:rPr>
        <w:t>: 5x</w:t>
      </w:r>
      <w:r>
        <w:rPr>
          <w:sz w:val="23"/>
          <w:vertAlign w:val="superscript"/>
        </w:rPr>
        <w:t>3</w:t>
      </w:r>
      <w:r>
        <w:rPr>
          <w:sz w:val="23"/>
        </w:rPr>
        <w:t xml:space="preserve"> – 2x</w:t>
      </w:r>
      <w:r>
        <w:rPr>
          <w:sz w:val="23"/>
          <w:vertAlign w:val="superscript"/>
        </w:rPr>
        <w:t>2</w:t>
      </w:r>
      <w:r>
        <w:rPr>
          <w:sz w:val="23"/>
        </w:rPr>
        <w:t>y</w:t>
      </w:r>
      <w:r>
        <w:rPr>
          <w:sz w:val="23"/>
          <w:vertAlign w:val="superscript"/>
        </w:rPr>
        <w:t>2</w:t>
      </w:r>
      <w:r>
        <w:rPr>
          <w:spacing w:val="-51"/>
          <w:sz w:val="23"/>
        </w:rPr>
        <w:t xml:space="preserve"> </w:t>
      </w:r>
      <w:r>
        <w:rPr>
          <w:sz w:val="23"/>
        </w:rPr>
        <w:t>– 3x</w:t>
      </w:r>
      <w:r>
        <w:rPr>
          <w:sz w:val="23"/>
          <w:vertAlign w:val="superscript"/>
        </w:rPr>
        <w:t>2</w:t>
      </w:r>
      <w:r>
        <w:rPr>
          <w:sz w:val="23"/>
        </w:rPr>
        <w:t>y + 9y is a polynomial of degree 4 in x and y.</w:t>
      </w:r>
    </w:p>
    <w:p w14:paraId="7AD865BA" w14:textId="77777777" w:rsidR="00B076EE" w:rsidRDefault="00B076EE">
      <w:pPr>
        <w:pStyle w:val="BodyText"/>
        <w:spacing w:before="9"/>
        <w:rPr>
          <w:sz w:val="22"/>
        </w:rPr>
      </w:pPr>
    </w:p>
    <w:p w14:paraId="5AC39D36" w14:textId="77777777" w:rsidR="00B076EE" w:rsidRDefault="00106EB0">
      <w:pPr>
        <w:pStyle w:val="Heading1"/>
        <w:numPr>
          <w:ilvl w:val="0"/>
          <w:numId w:val="4"/>
        </w:numPr>
        <w:tabs>
          <w:tab w:val="left" w:pos="1080"/>
        </w:tabs>
        <w:spacing w:line="240" w:lineRule="auto"/>
      </w:pPr>
      <w:r>
        <w:t>Addition of algebraic</w:t>
      </w:r>
      <w:r>
        <w:rPr>
          <w:spacing w:val="-4"/>
        </w:rPr>
        <w:t xml:space="preserve"> </w:t>
      </w:r>
      <w:r>
        <w:t>expressions</w:t>
      </w:r>
    </w:p>
    <w:p w14:paraId="1D72F836" w14:textId="77777777" w:rsidR="00B076EE" w:rsidRDefault="00106EB0">
      <w:pPr>
        <w:pStyle w:val="ListParagraph"/>
        <w:numPr>
          <w:ilvl w:val="1"/>
          <w:numId w:val="4"/>
        </w:numPr>
        <w:tabs>
          <w:tab w:val="left" w:pos="1439"/>
          <w:tab w:val="left" w:pos="1440"/>
        </w:tabs>
        <w:spacing w:before="1" w:line="281" w:lineRule="exact"/>
        <w:rPr>
          <w:sz w:val="23"/>
        </w:rPr>
      </w:pPr>
      <w:r>
        <w:rPr>
          <w:sz w:val="23"/>
        </w:rPr>
        <w:t>While adding algebraic expressions, we add the like terms and keep the unlike terms as they</w:t>
      </w:r>
      <w:r>
        <w:rPr>
          <w:spacing w:val="-8"/>
          <w:sz w:val="23"/>
        </w:rPr>
        <w:t xml:space="preserve"> </w:t>
      </w:r>
      <w:r>
        <w:rPr>
          <w:sz w:val="23"/>
        </w:rPr>
        <w:t>are.</w:t>
      </w:r>
    </w:p>
    <w:p w14:paraId="5EA8F00E" w14:textId="77777777" w:rsidR="00B076EE" w:rsidRDefault="00106EB0">
      <w:pPr>
        <w:pStyle w:val="ListParagraph"/>
        <w:numPr>
          <w:ilvl w:val="1"/>
          <w:numId w:val="4"/>
        </w:numPr>
        <w:tabs>
          <w:tab w:val="left" w:pos="1439"/>
          <w:tab w:val="left" w:pos="1440"/>
        </w:tabs>
        <w:spacing w:before="1" w:line="237" w:lineRule="auto"/>
        <w:ind w:right="762"/>
        <w:rPr>
          <w:sz w:val="23"/>
        </w:rPr>
      </w:pPr>
      <w:r>
        <w:rPr>
          <w:sz w:val="23"/>
        </w:rPr>
        <w:t>The sum of several like terms is a like term whose coefficient is the sum of the coefficients of those like terms.</w:t>
      </w:r>
    </w:p>
    <w:p w14:paraId="120E2B05" w14:textId="77777777" w:rsidR="00B076EE" w:rsidRDefault="00B076EE">
      <w:pPr>
        <w:pStyle w:val="BodyText"/>
        <w:spacing w:before="1"/>
      </w:pPr>
    </w:p>
    <w:p w14:paraId="449521CD" w14:textId="77777777" w:rsidR="00B076EE" w:rsidRDefault="00106EB0">
      <w:pPr>
        <w:pStyle w:val="Heading1"/>
        <w:numPr>
          <w:ilvl w:val="0"/>
          <w:numId w:val="4"/>
        </w:numPr>
        <w:tabs>
          <w:tab w:val="left" w:pos="1080"/>
        </w:tabs>
        <w:spacing w:line="240" w:lineRule="auto"/>
      </w:pPr>
      <w:r>
        <w:t>Subtraction of algebraic</w:t>
      </w:r>
      <w:r>
        <w:rPr>
          <w:spacing w:val="-3"/>
        </w:rPr>
        <w:t xml:space="preserve"> </w:t>
      </w:r>
      <w:r>
        <w:t>expressions</w:t>
      </w:r>
    </w:p>
    <w:p w14:paraId="283E9E26" w14:textId="77777777" w:rsidR="00B076EE" w:rsidRDefault="00106EB0">
      <w:pPr>
        <w:pStyle w:val="ListParagraph"/>
        <w:numPr>
          <w:ilvl w:val="1"/>
          <w:numId w:val="4"/>
        </w:numPr>
        <w:tabs>
          <w:tab w:val="left" w:pos="1439"/>
          <w:tab w:val="left" w:pos="1440"/>
        </w:tabs>
        <w:spacing w:before="3" w:line="237" w:lineRule="auto"/>
        <w:ind w:right="1309"/>
        <w:rPr>
          <w:sz w:val="23"/>
        </w:rPr>
      </w:pPr>
      <w:r>
        <w:rPr>
          <w:sz w:val="23"/>
        </w:rPr>
        <w:t>While subtracting algebraic expressions, change the sign of each term to be subtracted in the second expression and then</w:t>
      </w:r>
      <w:r>
        <w:rPr>
          <w:spacing w:val="-1"/>
          <w:sz w:val="23"/>
        </w:rPr>
        <w:t xml:space="preserve"> </w:t>
      </w:r>
      <w:r>
        <w:rPr>
          <w:sz w:val="23"/>
        </w:rPr>
        <w:t>add.</w:t>
      </w:r>
    </w:p>
    <w:p w14:paraId="0545E822" w14:textId="77777777" w:rsidR="00B076EE" w:rsidRDefault="00106EB0">
      <w:pPr>
        <w:pStyle w:val="ListParagraph"/>
        <w:numPr>
          <w:ilvl w:val="1"/>
          <w:numId w:val="4"/>
        </w:numPr>
        <w:tabs>
          <w:tab w:val="left" w:pos="1439"/>
          <w:tab w:val="left" w:pos="1440"/>
        </w:tabs>
        <w:spacing w:before="1"/>
        <w:ind w:right="763"/>
        <w:rPr>
          <w:sz w:val="23"/>
        </w:rPr>
      </w:pPr>
      <w:r>
        <w:rPr>
          <w:sz w:val="23"/>
        </w:rPr>
        <w:t>The sum of several like terms is a like term whose coefficient is the sum of the coefficients of those like terms.</w:t>
      </w:r>
    </w:p>
    <w:p w14:paraId="65E70909" w14:textId="77777777" w:rsidR="00B076EE" w:rsidRDefault="00B076EE">
      <w:pPr>
        <w:pStyle w:val="BodyText"/>
        <w:spacing w:before="9"/>
        <w:rPr>
          <w:sz w:val="22"/>
        </w:rPr>
      </w:pPr>
    </w:p>
    <w:p w14:paraId="6B52904F" w14:textId="77777777" w:rsidR="00B076EE" w:rsidRDefault="00106EB0">
      <w:pPr>
        <w:pStyle w:val="Heading1"/>
        <w:numPr>
          <w:ilvl w:val="0"/>
          <w:numId w:val="4"/>
        </w:numPr>
        <w:tabs>
          <w:tab w:val="left" w:pos="1080"/>
        </w:tabs>
        <w:spacing w:line="240" w:lineRule="auto"/>
      </w:pPr>
      <w:r>
        <w:t>Multiplication of algebraic</w:t>
      </w:r>
      <w:r>
        <w:rPr>
          <w:spacing w:val="-3"/>
        </w:rPr>
        <w:t xml:space="preserve"> </w:t>
      </w:r>
      <w:r>
        <w:t>expressions</w:t>
      </w:r>
    </w:p>
    <w:p w14:paraId="59771212" w14:textId="77777777" w:rsidR="00B076EE" w:rsidRDefault="00106EB0">
      <w:pPr>
        <w:pStyle w:val="ListParagraph"/>
        <w:numPr>
          <w:ilvl w:val="1"/>
          <w:numId w:val="4"/>
        </w:numPr>
        <w:tabs>
          <w:tab w:val="left" w:pos="1439"/>
          <w:tab w:val="left" w:pos="1440"/>
        </w:tabs>
        <w:spacing w:before="4" w:line="237" w:lineRule="auto"/>
        <w:ind w:right="1186"/>
        <w:rPr>
          <w:sz w:val="23"/>
        </w:rPr>
      </w:pPr>
      <w:r>
        <w:rPr>
          <w:sz w:val="23"/>
        </w:rPr>
        <w:t>Rule of signs: The product of two factors with the same signs is positive and the product of</w:t>
      </w:r>
      <w:r>
        <w:rPr>
          <w:spacing w:val="-13"/>
          <w:sz w:val="23"/>
        </w:rPr>
        <w:t xml:space="preserve"> </w:t>
      </w:r>
      <w:r>
        <w:rPr>
          <w:sz w:val="23"/>
        </w:rPr>
        <w:t>two factors with different sign is</w:t>
      </w:r>
      <w:r>
        <w:rPr>
          <w:spacing w:val="-3"/>
          <w:sz w:val="23"/>
        </w:rPr>
        <w:t xml:space="preserve"> </w:t>
      </w:r>
      <w:r>
        <w:rPr>
          <w:sz w:val="23"/>
        </w:rPr>
        <w:t>negative.</w:t>
      </w:r>
    </w:p>
    <w:p w14:paraId="47FD219E" w14:textId="77777777" w:rsidR="00B076EE" w:rsidRDefault="00106EB0">
      <w:pPr>
        <w:pStyle w:val="ListParagraph"/>
        <w:numPr>
          <w:ilvl w:val="1"/>
          <w:numId w:val="4"/>
        </w:numPr>
        <w:tabs>
          <w:tab w:val="left" w:pos="1439"/>
          <w:tab w:val="left" w:pos="1440"/>
          <w:tab w:val="left" w:pos="7493"/>
        </w:tabs>
        <w:spacing w:line="281" w:lineRule="exact"/>
        <w:rPr>
          <w:sz w:val="23"/>
        </w:rPr>
      </w:pPr>
      <w:r>
        <w:rPr>
          <w:noProof/>
        </w:rPr>
        <w:drawing>
          <wp:anchor distT="0" distB="0" distL="0" distR="0" simplePos="0" relativeHeight="487427072" behindDoc="1" locked="0" layoutInCell="1" allowOverlap="1" wp14:anchorId="402780B4" wp14:editId="468152A1">
            <wp:simplePos x="0" y="0"/>
            <wp:positionH relativeFrom="page">
              <wp:posOffset>4649711</wp:posOffset>
            </wp:positionH>
            <wp:positionV relativeFrom="paragraph">
              <wp:posOffset>57807</wp:posOffset>
            </wp:positionV>
            <wp:extent cx="108725" cy="114300"/>
            <wp:effectExtent l="0" t="0" r="0" b="0"/>
            <wp:wrapNone/>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26" cstate="print"/>
                    <a:stretch>
                      <a:fillRect/>
                    </a:stretch>
                  </pic:blipFill>
                  <pic:spPr>
                    <a:xfrm>
                      <a:off x="0" y="0"/>
                      <a:ext cx="108725" cy="114300"/>
                    </a:xfrm>
                    <a:prstGeom prst="rect">
                      <a:avLst/>
                    </a:prstGeom>
                  </pic:spPr>
                </pic:pic>
              </a:graphicData>
            </a:graphic>
          </wp:anchor>
        </w:drawing>
      </w:r>
      <w:r>
        <w:rPr>
          <w:sz w:val="23"/>
        </w:rPr>
        <w:t>Product of two monomials = (product of</w:t>
      </w:r>
      <w:r>
        <w:rPr>
          <w:spacing w:val="-5"/>
          <w:sz w:val="23"/>
        </w:rPr>
        <w:t xml:space="preserve"> </w:t>
      </w:r>
      <w:r>
        <w:rPr>
          <w:sz w:val="23"/>
        </w:rPr>
        <w:t>their coefficients)</w:t>
      </w:r>
      <w:r>
        <w:rPr>
          <w:sz w:val="23"/>
        </w:rPr>
        <w:tab/>
        <w:t>(product of their</w:t>
      </w:r>
      <w:r>
        <w:rPr>
          <w:spacing w:val="-2"/>
          <w:sz w:val="23"/>
        </w:rPr>
        <w:t xml:space="preserve"> </w:t>
      </w:r>
      <w:r>
        <w:rPr>
          <w:sz w:val="23"/>
        </w:rPr>
        <w:t>variables).</w:t>
      </w:r>
    </w:p>
    <w:p w14:paraId="54FF8583" w14:textId="77777777" w:rsidR="00B076EE" w:rsidRDefault="00106EB0">
      <w:pPr>
        <w:pStyle w:val="ListParagraph"/>
        <w:numPr>
          <w:ilvl w:val="1"/>
          <w:numId w:val="4"/>
        </w:numPr>
        <w:tabs>
          <w:tab w:val="left" w:pos="1439"/>
          <w:tab w:val="left" w:pos="1440"/>
        </w:tabs>
        <w:spacing w:before="2" w:line="237" w:lineRule="auto"/>
        <w:ind w:right="1607"/>
        <w:rPr>
          <w:sz w:val="23"/>
        </w:rPr>
      </w:pPr>
      <w:r>
        <w:rPr>
          <w:sz w:val="23"/>
        </w:rPr>
        <w:t>While multiplying a polynomial by a monomial, multiply every term of the polynomial by</w:t>
      </w:r>
      <w:r>
        <w:rPr>
          <w:spacing w:val="-9"/>
          <w:sz w:val="23"/>
        </w:rPr>
        <w:t xml:space="preserve"> </w:t>
      </w:r>
      <w:r>
        <w:rPr>
          <w:sz w:val="23"/>
        </w:rPr>
        <w:t>the monomial.</w:t>
      </w:r>
    </w:p>
    <w:p w14:paraId="69B1C7A2" w14:textId="77777777" w:rsidR="00B076EE" w:rsidRDefault="00106EB0">
      <w:pPr>
        <w:pStyle w:val="ListParagraph"/>
        <w:numPr>
          <w:ilvl w:val="1"/>
          <w:numId w:val="4"/>
        </w:numPr>
        <w:tabs>
          <w:tab w:val="left" w:pos="1439"/>
          <w:tab w:val="left" w:pos="1440"/>
        </w:tabs>
        <w:spacing w:before="4" w:line="237" w:lineRule="auto"/>
        <w:ind w:right="1121"/>
        <w:rPr>
          <w:sz w:val="23"/>
        </w:rPr>
      </w:pPr>
      <w:r>
        <w:rPr>
          <w:sz w:val="23"/>
        </w:rPr>
        <w:t>While multiplying a polynomial by a binomial (or trinomial, or polynomial), multiply term by term. That is, every term of the polynomial is multiplied by every term in the binomial (or trinomial, or polynomial).</w:t>
      </w:r>
    </w:p>
    <w:p w14:paraId="644471E8" w14:textId="77777777" w:rsidR="00B076EE" w:rsidRDefault="00B076EE">
      <w:pPr>
        <w:pStyle w:val="BodyText"/>
        <w:rPr>
          <w:sz w:val="26"/>
        </w:rPr>
      </w:pPr>
    </w:p>
    <w:p w14:paraId="30D2CC3D" w14:textId="77777777" w:rsidR="00B076EE" w:rsidRDefault="00106EB0">
      <w:pPr>
        <w:pStyle w:val="Heading1"/>
        <w:numPr>
          <w:ilvl w:val="0"/>
          <w:numId w:val="4"/>
        </w:numPr>
        <w:tabs>
          <w:tab w:val="left" w:pos="1080"/>
        </w:tabs>
        <w:spacing w:before="169"/>
      </w:pPr>
      <w:r>
        <w:t>Horizontal method of</w:t>
      </w:r>
      <w:r>
        <w:rPr>
          <w:spacing w:val="-5"/>
        </w:rPr>
        <w:t xml:space="preserve"> </w:t>
      </w:r>
      <w:r>
        <w:t>multiplication</w:t>
      </w:r>
    </w:p>
    <w:p w14:paraId="21F21CC6" w14:textId="77777777" w:rsidR="00B076EE" w:rsidRDefault="00106EB0">
      <w:pPr>
        <w:pStyle w:val="BodyText"/>
        <w:spacing w:line="422" w:lineRule="auto"/>
        <w:ind w:left="1080" w:right="2920"/>
      </w:pPr>
      <w:r>
        <w:t xml:space="preserve">We </w:t>
      </w:r>
      <w:proofErr w:type="gramStart"/>
      <w:r>
        <w:t>are able to</w:t>
      </w:r>
      <w:proofErr w:type="gramEnd"/>
      <w:r>
        <w:t xml:space="preserve"> carry out the multiplication term by term using the distributive law. Consider two binomials, say, (x + y) and (u + v).</w:t>
      </w:r>
    </w:p>
    <w:p w14:paraId="60469EE3" w14:textId="77777777" w:rsidR="00B076EE" w:rsidRDefault="00106EB0">
      <w:pPr>
        <w:pStyle w:val="BodyText"/>
        <w:spacing w:line="262" w:lineRule="exact"/>
        <w:ind w:left="1080"/>
      </w:pPr>
      <w:r>
        <w:t>Thus, we have, (x + y) × (u + v) = x × (u + v) + y × (u + v).</w:t>
      </w:r>
    </w:p>
    <w:p w14:paraId="104A44D5" w14:textId="77777777" w:rsidR="00B076EE" w:rsidRDefault="00B076EE">
      <w:pPr>
        <w:spacing w:line="262" w:lineRule="exact"/>
        <w:sectPr w:rsidR="00B076EE">
          <w:type w:val="continuous"/>
          <w:pgSz w:w="12240" w:h="15840"/>
          <w:pgMar w:top="20" w:right="0" w:bottom="0" w:left="0" w:header="720" w:footer="720" w:gutter="0"/>
          <w:cols w:space="720"/>
        </w:sectPr>
      </w:pPr>
    </w:p>
    <w:p w14:paraId="0C3F551B" w14:textId="77777777" w:rsidR="00B076EE" w:rsidRDefault="00B076EE">
      <w:pPr>
        <w:pStyle w:val="BodyText"/>
        <w:spacing w:before="10"/>
        <w:rPr>
          <w:sz w:val="17"/>
        </w:rPr>
      </w:pPr>
    </w:p>
    <w:p w14:paraId="74B0A959" w14:textId="77777777" w:rsidR="00B076EE" w:rsidRDefault="00106EB0">
      <w:pPr>
        <w:pStyle w:val="BodyText"/>
        <w:spacing w:before="93" w:line="422" w:lineRule="auto"/>
        <w:ind w:left="1080" w:right="5407"/>
      </w:pPr>
      <w:r>
        <w:t xml:space="preserve">That is, (x + y) × (u + v) = (x × u + x × v) + (y × u + y × v) That is, (x + y) × (u + v) = xu + xv + </w:t>
      </w:r>
      <w:proofErr w:type="spellStart"/>
      <w:r>
        <w:t>yu</w:t>
      </w:r>
      <w:proofErr w:type="spellEnd"/>
      <w:r>
        <w:t xml:space="preserve"> + </w:t>
      </w:r>
      <w:proofErr w:type="spellStart"/>
      <w:r>
        <w:t>yv</w:t>
      </w:r>
      <w:proofErr w:type="spellEnd"/>
    </w:p>
    <w:p w14:paraId="385DB28B" w14:textId="77777777" w:rsidR="00B076EE" w:rsidRDefault="00106EB0">
      <w:pPr>
        <w:pStyle w:val="BodyText"/>
        <w:spacing w:line="262" w:lineRule="exact"/>
        <w:ind w:left="1080"/>
      </w:pPr>
      <w:r>
        <w:t>This method is also known as horizontal method for multiplication.</w:t>
      </w:r>
    </w:p>
    <w:p w14:paraId="7D975808" w14:textId="77777777" w:rsidR="00B076EE" w:rsidRDefault="00106EB0">
      <w:pPr>
        <w:pStyle w:val="Heading1"/>
        <w:numPr>
          <w:ilvl w:val="0"/>
          <w:numId w:val="4"/>
        </w:numPr>
        <w:tabs>
          <w:tab w:val="left" w:pos="1080"/>
        </w:tabs>
        <w:spacing w:before="200" w:line="240" w:lineRule="auto"/>
      </w:pPr>
      <w:r>
        <w:t>Column method of</w:t>
      </w:r>
      <w:r>
        <w:rPr>
          <w:spacing w:val="-3"/>
        </w:rPr>
        <w:t xml:space="preserve"> </w:t>
      </w:r>
      <w:r>
        <w:t>multiplication</w:t>
      </w:r>
    </w:p>
    <w:p w14:paraId="32192D6F" w14:textId="77777777" w:rsidR="00B076EE" w:rsidRDefault="00106EB0">
      <w:pPr>
        <w:pStyle w:val="BodyText"/>
        <w:ind w:left="1080" w:right="1335"/>
      </w:pPr>
      <w:r>
        <w:t>Column method of multiplication of polynomials is very similar to the multiplication of two whole numbers. This method is used when the binomials being multiplied contain terms with like terms. Example:</w:t>
      </w:r>
    </w:p>
    <w:p w14:paraId="0AF0BEFD" w14:textId="77777777" w:rsidR="00B076EE" w:rsidRDefault="00106EB0">
      <w:pPr>
        <w:spacing w:line="263" w:lineRule="exact"/>
        <w:ind w:right="9282"/>
        <w:jc w:val="right"/>
        <w:rPr>
          <w:rFonts w:ascii="Verdana" w:hAnsi="Verdana"/>
        </w:rPr>
      </w:pPr>
      <w:r>
        <w:rPr>
          <w:rFonts w:ascii="Verdana" w:hAnsi="Verdana"/>
        </w:rPr>
        <w:t xml:space="preserve">4x </w:t>
      </w:r>
      <w:r>
        <w:rPr>
          <w:rFonts w:ascii="Symbol" w:hAnsi="Symbol"/>
        </w:rPr>
        <w:t></w:t>
      </w:r>
      <w:r>
        <w:rPr>
          <w:rFonts w:ascii="Times New Roman" w:hAnsi="Times New Roman"/>
          <w:spacing w:val="-13"/>
        </w:rPr>
        <w:t xml:space="preserve"> </w:t>
      </w:r>
      <w:r>
        <w:rPr>
          <w:rFonts w:ascii="Verdana" w:hAnsi="Verdana"/>
          <w:spacing w:val="-4"/>
        </w:rPr>
        <w:t>3y</w:t>
      </w:r>
    </w:p>
    <w:p w14:paraId="50DBA436" w14:textId="77777777" w:rsidR="00B076EE" w:rsidRDefault="00E96DD1">
      <w:pPr>
        <w:tabs>
          <w:tab w:val="left" w:pos="348"/>
        </w:tabs>
        <w:spacing w:before="62"/>
        <w:ind w:right="9259"/>
        <w:jc w:val="right"/>
        <w:rPr>
          <w:rFonts w:ascii="Verdana" w:hAnsi="Verdana"/>
        </w:rPr>
      </w:pPr>
      <w:r>
        <w:pict w14:anchorId="6A4BD123">
          <v:shape id="_x0000_s1028" style="position:absolute;left:0;text-align:left;margin-left:75.15pt;margin-top:18.25pt;width:73.4pt;height:.1pt;z-index:-15714304;mso-wrap-distance-left:0;mso-wrap-distance-right:0;mso-position-horizontal-relative:page" coordorigin="1503,365" coordsize="1468,0" path="m1503,365r1468,e" filled="f" strokeweight=".18836mm">
            <v:path arrowok="t"/>
            <w10:wrap type="topAndBottom" anchorx="page"/>
          </v:shape>
        </w:pict>
      </w:r>
      <w:r w:rsidR="00106EB0">
        <w:rPr>
          <w:rFonts w:ascii="Symbol" w:hAnsi="Symbol"/>
        </w:rPr>
        <w:t></w:t>
      </w:r>
      <w:r w:rsidR="00106EB0">
        <w:rPr>
          <w:rFonts w:ascii="Times New Roman" w:hAnsi="Times New Roman"/>
        </w:rPr>
        <w:tab/>
      </w:r>
      <w:r w:rsidR="00106EB0">
        <w:rPr>
          <w:rFonts w:ascii="Verdana" w:hAnsi="Verdana"/>
          <w:spacing w:val="-4"/>
        </w:rPr>
        <w:t xml:space="preserve">5x </w:t>
      </w:r>
      <w:r w:rsidR="00106EB0">
        <w:rPr>
          <w:rFonts w:ascii="Symbol" w:hAnsi="Symbol"/>
        </w:rPr>
        <w:t></w:t>
      </w:r>
      <w:r w:rsidR="00106EB0">
        <w:rPr>
          <w:rFonts w:ascii="Times New Roman" w:hAnsi="Times New Roman"/>
          <w:spacing w:val="-9"/>
        </w:rPr>
        <w:t xml:space="preserve"> </w:t>
      </w:r>
      <w:r w:rsidR="00106EB0">
        <w:rPr>
          <w:rFonts w:ascii="Verdana" w:hAnsi="Verdana"/>
        </w:rPr>
        <w:t>2y</w:t>
      </w:r>
    </w:p>
    <w:p w14:paraId="15377D38" w14:textId="77777777" w:rsidR="00B076EE" w:rsidRDefault="00106EB0">
      <w:pPr>
        <w:tabs>
          <w:tab w:val="left" w:pos="3952"/>
        </w:tabs>
        <w:spacing w:before="61"/>
        <w:ind w:left="1907"/>
        <w:rPr>
          <w:rFonts w:ascii="Verdana" w:hAnsi="Verdana"/>
        </w:rPr>
      </w:pPr>
      <w:r>
        <w:rPr>
          <w:rFonts w:ascii="Verdana" w:hAnsi="Verdana"/>
        </w:rPr>
        <w:t>20x</w:t>
      </w:r>
      <w:r>
        <w:rPr>
          <w:rFonts w:ascii="Verdana" w:hAnsi="Verdana"/>
          <w:vertAlign w:val="superscript"/>
        </w:rPr>
        <w:t>2</w:t>
      </w:r>
      <w:r>
        <w:rPr>
          <w:rFonts w:ascii="Verdana" w:hAnsi="Verdana"/>
          <w:spacing w:val="10"/>
        </w:rPr>
        <w:t xml:space="preserve"> </w:t>
      </w:r>
      <w:r>
        <w:rPr>
          <w:rFonts w:ascii="Symbol" w:hAnsi="Symbol"/>
        </w:rPr>
        <w:t></w:t>
      </w:r>
      <w:r>
        <w:rPr>
          <w:rFonts w:ascii="Times New Roman" w:hAnsi="Times New Roman"/>
          <w:spacing w:val="-12"/>
        </w:rPr>
        <w:t xml:space="preserve"> </w:t>
      </w:r>
      <w:r>
        <w:rPr>
          <w:rFonts w:ascii="Verdana" w:hAnsi="Verdana"/>
        </w:rPr>
        <w:t>15xy</w:t>
      </w:r>
      <w:r>
        <w:rPr>
          <w:rFonts w:ascii="Verdana" w:hAnsi="Verdana"/>
        </w:rPr>
        <w:tab/>
        <w:t>multiplying 4x+3y by</w:t>
      </w:r>
      <w:r>
        <w:rPr>
          <w:rFonts w:ascii="Verdana" w:hAnsi="Verdana"/>
          <w:spacing w:val="-2"/>
        </w:rPr>
        <w:t xml:space="preserve"> </w:t>
      </w:r>
      <w:r>
        <w:rPr>
          <w:rFonts w:ascii="Verdana" w:hAnsi="Verdana"/>
        </w:rPr>
        <w:t>5x</w:t>
      </w:r>
    </w:p>
    <w:p w14:paraId="0CCB7968" w14:textId="77777777" w:rsidR="00B076EE" w:rsidRDefault="00B076EE">
      <w:pPr>
        <w:rPr>
          <w:rFonts w:ascii="Verdana" w:hAnsi="Verdana"/>
        </w:rPr>
        <w:sectPr w:rsidR="00B076EE">
          <w:pgSz w:w="12240" w:h="15840"/>
          <w:pgMar w:top="660" w:right="0" w:bottom="340" w:left="0" w:header="19" w:footer="141" w:gutter="0"/>
          <w:cols w:space="720"/>
        </w:sectPr>
      </w:pPr>
    </w:p>
    <w:p w14:paraId="74FD36C3" w14:textId="77777777" w:rsidR="00B076EE" w:rsidRDefault="00E96DD1">
      <w:pPr>
        <w:spacing w:before="87" w:line="357" w:lineRule="auto"/>
        <w:ind w:left="1855" w:firstLine="516"/>
        <w:rPr>
          <w:rFonts w:ascii="Verdana" w:hAnsi="Verdana"/>
        </w:rPr>
      </w:pPr>
      <w:r>
        <w:pict w14:anchorId="79A32612">
          <v:line id="_x0000_s1027" style="position:absolute;left:0;text-align:left;z-index:-15888384;mso-position-horizontal-relative:page" from="77.85pt,19.5pt" to="175.05pt,19.5pt" strokeweight=".18836mm">
            <w10:wrap anchorx="page"/>
          </v:line>
        </w:pict>
      </w:r>
      <w:r>
        <w:pict w14:anchorId="02F87222">
          <v:line id="_x0000_s1026" style="position:absolute;left:0;text-align:left;z-index:-15887872;mso-position-horizontal-relative:page" from="80.45pt,39.45pt" to="190.75pt,39.45pt" strokeweight=".18836mm">
            <w10:wrap anchorx="page"/>
          </v:line>
        </w:pict>
      </w:r>
      <w:r w:rsidR="00106EB0">
        <w:rPr>
          <w:rFonts w:ascii="Verdana" w:hAnsi="Verdana"/>
        </w:rPr>
        <w:t>+8xy+6y</w:t>
      </w:r>
      <w:r w:rsidR="00106EB0">
        <w:rPr>
          <w:rFonts w:ascii="Verdana" w:hAnsi="Verdana"/>
          <w:vertAlign w:val="superscript"/>
        </w:rPr>
        <w:t>2</w:t>
      </w:r>
      <w:r w:rsidR="00106EB0">
        <w:rPr>
          <w:rFonts w:ascii="Verdana" w:hAnsi="Verdana"/>
        </w:rPr>
        <w:t xml:space="preserve"> 20x</w:t>
      </w:r>
      <w:r w:rsidR="00106EB0">
        <w:rPr>
          <w:rFonts w:ascii="Verdana" w:hAnsi="Verdana"/>
          <w:vertAlign w:val="superscript"/>
        </w:rPr>
        <w:t>2</w:t>
      </w:r>
      <w:r w:rsidR="00106EB0">
        <w:rPr>
          <w:rFonts w:ascii="Verdana" w:hAnsi="Verdana"/>
        </w:rPr>
        <w:t xml:space="preserve"> </w:t>
      </w:r>
      <w:r w:rsidR="00106EB0">
        <w:rPr>
          <w:rFonts w:ascii="Symbol" w:hAnsi="Symbol"/>
        </w:rPr>
        <w:t></w:t>
      </w:r>
      <w:r w:rsidR="00106EB0">
        <w:rPr>
          <w:rFonts w:ascii="Times New Roman" w:hAnsi="Times New Roman"/>
        </w:rPr>
        <w:t xml:space="preserve"> </w:t>
      </w:r>
      <w:r w:rsidR="00106EB0">
        <w:rPr>
          <w:rFonts w:ascii="Verdana" w:hAnsi="Verdana"/>
        </w:rPr>
        <w:t xml:space="preserve">23xy </w:t>
      </w:r>
      <w:r w:rsidR="00106EB0">
        <w:rPr>
          <w:rFonts w:ascii="Symbol" w:hAnsi="Symbol"/>
        </w:rPr>
        <w:t></w:t>
      </w:r>
      <w:r w:rsidR="00106EB0">
        <w:rPr>
          <w:rFonts w:ascii="Times New Roman" w:hAnsi="Times New Roman"/>
        </w:rPr>
        <w:t xml:space="preserve"> </w:t>
      </w:r>
      <w:r w:rsidR="00106EB0">
        <w:rPr>
          <w:rFonts w:ascii="Verdana" w:hAnsi="Verdana"/>
          <w:spacing w:val="-18"/>
        </w:rPr>
        <w:t>6y</w:t>
      </w:r>
      <w:r w:rsidR="00106EB0">
        <w:rPr>
          <w:rFonts w:ascii="Verdana" w:hAnsi="Verdana"/>
          <w:spacing w:val="-18"/>
          <w:vertAlign w:val="superscript"/>
        </w:rPr>
        <w:t>2</w:t>
      </w:r>
    </w:p>
    <w:p w14:paraId="312AC895" w14:textId="77777777" w:rsidR="00B076EE" w:rsidRDefault="00106EB0">
      <w:pPr>
        <w:spacing w:before="87" w:line="357" w:lineRule="auto"/>
        <w:ind w:left="174" w:right="4890" w:hanging="111"/>
        <w:rPr>
          <w:rFonts w:ascii="Verdana"/>
        </w:rPr>
      </w:pPr>
      <w:r>
        <w:br w:type="column"/>
      </w:r>
      <w:proofErr w:type="spellStart"/>
      <w:r>
        <w:rPr>
          <w:rFonts w:ascii="Verdana"/>
        </w:rPr>
        <w:t>multipllying</w:t>
      </w:r>
      <w:proofErr w:type="spellEnd"/>
      <w:r>
        <w:rPr>
          <w:rFonts w:ascii="Verdana"/>
        </w:rPr>
        <w:t xml:space="preserve"> 4x+3y by 2y adding the like terms</w:t>
      </w:r>
    </w:p>
    <w:p w14:paraId="515DCBC7" w14:textId="77777777" w:rsidR="00B076EE" w:rsidRDefault="00B076EE">
      <w:pPr>
        <w:spacing w:line="357" w:lineRule="auto"/>
        <w:rPr>
          <w:rFonts w:ascii="Verdana"/>
        </w:rPr>
        <w:sectPr w:rsidR="00B076EE">
          <w:type w:val="continuous"/>
          <w:pgSz w:w="12240" w:h="15840"/>
          <w:pgMar w:top="20" w:right="0" w:bottom="0" w:left="0" w:header="720" w:footer="720" w:gutter="0"/>
          <w:cols w:num="2" w:space="720" w:equalWidth="0">
            <w:col w:w="3749" w:space="40"/>
            <w:col w:w="8451"/>
          </w:cols>
        </w:sectPr>
      </w:pPr>
    </w:p>
    <w:p w14:paraId="165F6E5B" w14:textId="77777777" w:rsidR="00B076EE" w:rsidRDefault="00B076EE">
      <w:pPr>
        <w:pStyle w:val="BodyText"/>
        <w:spacing w:before="11"/>
        <w:rPr>
          <w:rFonts w:ascii="Verdana"/>
          <w:sz w:val="9"/>
        </w:rPr>
      </w:pPr>
    </w:p>
    <w:p w14:paraId="66196376" w14:textId="77777777" w:rsidR="00B076EE" w:rsidRDefault="00106EB0">
      <w:pPr>
        <w:pStyle w:val="Heading1"/>
        <w:numPr>
          <w:ilvl w:val="0"/>
          <w:numId w:val="4"/>
        </w:numPr>
        <w:tabs>
          <w:tab w:val="left" w:pos="1080"/>
        </w:tabs>
        <w:spacing w:before="93"/>
      </w:pPr>
      <w:r>
        <w:t>Dividing a polynomial by a</w:t>
      </w:r>
      <w:r>
        <w:rPr>
          <w:spacing w:val="-3"/>
        </w:rPr>
        <w:t xml:space="preserve"> </w:t>
      </w:r>
      <w:r>
        <w:t>monomial</w:t>
      </w:r>
    </w:p>
    <w:p w14:paraId="77098DDD" w14:textId="77777777" w:rsidR="00B076EE" w:rsidRDefault="00106EB0">
      <w:pPr>
        <w:pStyle w:val="ListParagraph"/>
        <w:numPr>
          <w:ilvl w:val="1"/>
          <w:numId w:val="4"/>
        </w:numPr>
        <w:tabs>
          <w:tab w:val="left" w:pos="1439"/>
          <w:tab w:val="left" w:pos="1440"/>
          <w:tab w:val="left" w:pos="7686"/>
        </w:tabs>
        <w:spacing w:line="281" w:lineRule="exact"/>
        <w:rPr>
          <w:sz w:val="23"/>
        </w:rPr>
      </w:pPr>
      <w:r>
        <w:rPr>
          <w:noProof/>
        </w:rPr>
        <w:drawing>
          <wp:anchor distT="0" distB="0" distL="0" distR="0" simplePos="0" relativeHeight="487429120" behindDoc="1" locked="0" layoutInCell="1" allowOverlap="1" wp14:anchorId="103F43EB" wp14:editId="661D3F60">
            <wp:simplePos x="0" y="0"/>
            <wp:positionH relativeFrom="page">
              <wp:posOffset>4731626</wp:posOffset>
            </wp:positionH>
            <wp:positionV relativeFrom="paragraph">
              <wp:posOffset>57942</wp:posOffset>
            </wp:positionV>
            <wp:extent cx="108725" cy="114300"/>
            <wp:effectExtent l="0" t="0" r="0" b="0"/>
            <wp:wrapNone/>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6" cstate="print"/>
                    <a:stretch>
                      <a:fillRect/>
                    </a:stretch>
                  </pic:blipFill>
                  <pic:spPr>
                    <a:xfrm>
                      <a:off x="0" y="0"/>
                      <a:ext cx="108725" cy="114300"/>
                    </a:xfrm>
                    <a:prstGeom prst="rect">
                      <a:avLst/>
                    </a:prstGeom>
                  </pic:spPr>
                </pic:pic>
              </a:graphicData>
            </a:graphic>
          </wp:anchor>
        </w:drawing>
      </w:r>
      <w:r>
        <w:rPr>
          <w:sz w:val="23"/>
        </w:rPr>
        <w:t>Quotient of two monomials = (quotient of</w:t>
      </w:r>
      <w:r>
        <w:rPr>
          <w:spacing w:val="-3"/>
          <w:sz w:val="23"/>
        </w:rPr>
        <w:t xml:space="preserve"> </w:t>
      </w:r>
      <w:r>
        <w:rPr>
          <w:sz w:val="23"/>
        </w:rPr>
        <w:t>their</w:t>
      </w:r>
      <w:r>
        <w:rPr>
          <w:spacing w:val="-1"/>
          <w:sz w:val="23"/>
        </w:rPr>
        <w:t xml:space="preserve"> </w:t>
      </w:r>
      <w:r>
        <w:rPr>
          <w:sz w:val="23"/>
        </w:rPr>
        <w:t>coefficients)</w:t>
      </w:r>
      <w:r>
        <w:rPr>
          <w:sz w:val="23"/>
        </w:rPr>
        <w:tab/>
        <w:t>(quotient of their</w:t>
      </w:r>
      <w:r>
        <w:rPr>
          <w:spacing w:val="-1"/>
          <w:sz w:val="23"/>
        </w:rPr>
        <w:t xml:space="preserve"> </w:t>
      </w:r>
      <w:r>
        <w:rPr>
          <w:sz w:val="23"/>
        </w:rPr>
        <w:t>variables).</w:t>
      </w:r>
    </w:p>
    <w:p w14:paraId="44945BFC" w14:textId="77777777" w:rsidR="00B076EE" w:rsidRDefault="00106EB0">
      <w:pPr>
        <w:pStyle w:val="ListParagraph"/>
        <w:numPr>
          <w:ilvl w:val="1"/>
          <w:numId w:val="4"/>
        </w:numPr>
        <w:tabs>
          <w:tab w:val="left" w:pos="1439"/>
          <w:tab w:val="left" w:pos="1440"/>
        </w:tabs>
        <w:spacing w:line="281" w:lineRule="exact"/>
        <w:rPr>
          <w:sz w:val="23"/>
        </w:rPr>
      </w:pPr>
      <w:r>
        <w:rPr>
          <w:sz w:val="23"/>
        </w:rPr>
        <w:t>While dividing a polynomial by a monomial, divide every term of the polynomial by the</w:t>
      </w:r>
      <w:r>
        <w:rPr>
          <w:spacing w:val="-8"/>
          <w:sz w:val="23"/>
        </w:rPr>
        <w:t xml:space="preserve"> </w:t>
      </w:r>
      <w:r>
        <w:rPr>
          <w:sz w:val="23"/>
        </w:rPr>
        <w:t>monomial.</w:t>
      </w:r>
    </w:p>
    <w:p w14:paraId="0A99A067" w14:textId="77777777" w:rsidR="00B076EE" w:rsidRDefault="00B076EE">
      <w:pPr>
        <w:pStyle w:val="BodyText"/>
        <w:spacing w:before="1"/>
        <w:rPr>
          <w:sz w:val="25"/>
        </w:rPr>
      </w:pPr>
    </w:p>
    <w:p w14:paraId="42AB3854" w14:textId="77777777" w:rsidR="00B076EE" w:rsidRDefault="00106EB0">
      <w:pPr>
        <w:pStyle w:val="Heading1"/>
        <w:numPr>
          <w:ilvl w:val="0"/>
          <w:numId w:val="4"/>
        </w:numPr>
        <w:tabs>
          <w:tab w:val="left" w:pos="1080"/>
        </w:tabs>
        <w:spacing w:line="240" w:lineRule="auto"/>
      </w:pPr>
      <w:r>
        <w:t>What is an</w:t>
      </w:r>
      <w:r>
        <w:rPr>
          <w:spacing w:val="-3"/>
        </w:rPr>
        <w:t xml:space="preserve"> </w:t>
      </w:r>
      <w:r>
        <w:t>identity?</w:t>
      </w:r>
    </w:p>
    <w:p w14:paraId="3D9CCF19" w14:textId="77777777" w:rsidR="00B076EE" w:rsidRDefault="00106EB0">
      <w:pPr>
        <w:pStyle w:val="ListParagraph"/>
        <w:numPr>
          <w:ilvl w:val="1"/>
          <w:numId w:val="4"/>
        </w:numPr>
        <w:tabs>
          <w:tab w:val="left" w:pos="1439"/>
          <w:tab w:val="left" w:pos="1440"/>
        </w:tabs>
        <w:spacing w:before="1" w:line="281" w:lineRule="exact"/>
        <w:rPr>
          <w:sz w:val="23"/>
        </w:rPr>
      </w:pPr>
      <w:r>
        <w:rPr>
          <w:sz w:val="23"/>
        </w:rPr>
        <w:t>An identity is an equality, which is true for all values of variables in</w:t>
      </w:r>
      <w:r>
        <w:rPr>
          <w:spacing w:val="-5"/>
          <w:sz w:val="23"/>
        </w:rPr>
        <w:t xml:space="preserve"> </w:t>
      </w:r>
      <w:r>
        <w:rPr>
          <w:sz w:val="23"/>
        </w:rPr>
        <w:t>it.</w:t>
      </w:r>
    </w:p>
    <w:p w14:paraId="43C1D117" w14:textId="77777777" w:rsidR="00B076EE" w:rsidRDefault="00106EB0">
      <w:pPr>
        <w:pStyle w:val="ListParagraph"/>
        <w:numPr>
          <w:ilvl w:val="1"/>
          <w:numId w:val="4"/>
        </w:numPr>
        <w:tabs>
          <w:tab w:val="left" w:pos="1439"/>
          <w:tab w:val="left" w:pos="1440"/>
        </w:tabs>
        <w:ind w:right="991"/>
        <w:rPr>
          <w:sz w:val="23"/>
        </w:rPr>
      </w:pPr>
      <w:r>
        <w:rPr>
          <w:sz w:val="23"/>
        </w:rPr>
        <w:t>On the other hand, an equation is true only for certain values of the variables in it. An equation is not an identity.</w:t>
      </w:r>
    </w:p>
    <w:p w14:paraId="7D7F457B" w14:textId="77777777" w:rsidR="00B076EE" w:rsidRDefault="00B076EE">
      <w:pPr>
        <w:pStyle w:val="BodyText"/>
        <w:spacing w:before="8"/>
        <w:rPr>
          <w:sz w:val="22"/>
        </w:rPr>
      </w:pPr>
    </w:p>
    <w:p w14:paraId="16996FA1" w14:textId="77777777" w:rsidR="00B076EE" w:rsidRDefault="00106EB0">
      <w:pPr>
        <w:pStyle w:val="Heading1"/>
        <w:numPr>
          <w:ilvl w:val="0"/>
          <w:numId w:val="4"/>
        </w:numPr>
        <w:tabs>
          <w:tab w:val="left" w:pos="1080"/>
        </w:tabs>
        <w:spacing w:line="240" w:lineRule="auto"/>
      </w:pPr>
      <w:r>
        <w:t>Some standard and important</w:t>
      </w:r>
      <w:r>
        <w:rPr>
          <w:spacing w:val="-2"/>
        </w:rPr>
        <w:t xml:space="preserve"> </w:t>
      </w:r>
      <w:r>
        <w:t>identities:</w:t>
      </w:r>
    </w:p>
    <w:p w14:paraId="175C355A" w14:textId="77777777" w:rsidR="00B076EE" w:rsidRDefault="00106EB0">
      <w:pPr>
        <w:pStyle w:val="BodyText"/>
        <w:spacing w:before="1" w:line="264" w:lineRule="exact"/>
        <w:ind w:left="1324"/>
      </w:pPr>
      <w:proofErr w:type="spellStart"/>
      <w:r>
        <w:t>i</w:t>
      </w:r>
      <w:proofErr w:type="spellEnd"/>
      <w:r>
        <w:t>. (a + b)</w:t>
      </w:r>
      <w:r>
        <w:rPr>
          <w:vertAlign w:val="superscript"/>
        </w:rPr>
        <w:t>2</w:t>
      </w:r>
      <w:r>
        <w:t xml:space="preserve"> = a</w:t>
      </w:r>
      <w:r>
        <w:rPr>
          <w:vertAlign w:val="superscript"/>
        </w:rPr>
        <w:t>2</w:t>
      </w:r>
      <w:r>
        <w:t>+2ab+b</w:t>
      </w:r>
      <w:r>
        <w:rPr>
          <w:vertAlign w:val="superscript"/>
        </w:rPr>
        <w:t>2</w:t>
      </w:r>
    </w:p>
    <w:p w14:paraId="47778A92" w14:textId="77777777" w:rsidR="00B076EE" w:rsidRDefault="00106EB0">
      <w:pPr>
        <w:pStyle w:val="ListParagraph"/>
        <w:numPr>
          <w:ilvl w:val="0"/>
          <w:numId w:val="2"/>
        </w:numPr>
        <w:tabs>
          <w:tab w:val="left" w:pos="1620"/>
        </w:tabs>
        <w:spacing w:line="264" w:lineRule="exact"/>
        <w:jc w:val="left"/>
        <w:rPr>
          <w:sz w:val="23"/>
        </w:rPr>
      </w:pPr>
      <w:r>
        <w:rPr>
          <w:sz w:val="23"/>
        </w:rPr>
        <w:t>(a – b)</w:t>
      </w:r>
      <w:r>
        <w:rPr>
          <w:sz w:val="23"/>
          <w:vertAlign w:val="superscript"/>
        </w:rPr>
        <w:t>2</w:t>
      </w:r>
      <w:r>
        <w:rPr>
          <w:sz w:val="23"/>
        </w:rPr>
        <w:t xml:space="preserve"> = a</w:t>
      </w:r>
      <w:r>
        <w:rPr>
          <w:sz w:val="23"/>
          <w:vertAlign w:val="superscript"/>
        </w:rPr>
        <w:t>2</w:t>
      </w:r>
      <w:r>
        <w:rPr>
          <w:sz w:val="23"/>
        </w:rPr>
        <w:t xml:space="preserve"> – 2ab +</w:t>
      </w:r>
      <w:r>
        <w:rPr>
          <w:spacing w:val="-6"/>
          <w:sz w:val="23"/>
        </w:rPr>
        <w:t xml:space="preserve"> </w:t>
      </w:r>
      <w:r>
        <w:rPr>
          <w:sz w:val="23"/>
        </w:rPr>
        <w:t>b</w:t>
      </w:r>
      <w:r>
        <w:rPr>
          <w:sz w:val="23"/>
          <w:vertAlign w:val="superscript"/>
        </w:rPr>
        <w:t>2</w:t>
      </w:r>
    </w:p>
    <w:p w14:paraId="500BEAD0" w14:textId="77777777" w:rsidR="00B076EE" w:rsidRDefault="00106EB0">
      <w:pPr>
        <w:pStyle w:val="ListParagraph"/>
        <w:numPr>
          <w:ilvl w:val="0"/>
          <w:numId w:val="2"/>
        </w:numPr>
        <w:tabs>
          <w:tab w:val="left" w:pos="1620"/>
        </w:tabs>
        <w:spacing w:line="264" w:lineRule="exact"/>
        <w:ind w:hanging="398"/>
        <w:jc w:val="left"/>
        <w:rPr>
          <w:sz w:val="23"/>
        </w:rPr>
      </w:pPr>
      <w:r>
        <w:rPr>
          <w:sz w:val="23"/>
        </w:rPr>
        <w:t xml:space="preserve">(a + </w:t>
      </w:r>
      <w:proofErr w:type="gramStart"/>
      <w:r>
        <w:rPr>
          <w:sz w:val="23"/>
        </w:rPr>
        <w:t>b)(</w:t>
      </w:r>
      <w:proofErr w:type="gramEnd"/>
      <w:r>
        <w:rPr>
          <w:sz w:val="23"/>
        </w:rPr>
        <w:t>a – b) = a</w:t>
      </w:r>
      <w:r>
        <w:rPr>
          <w:sz w:val="23"/>
          <w:vertAlign w:val="superscript"/>
        </w:rPr>
        <w:t>2</w:t>
      </w:r>
      <w:r>
        <w:rPr>
          <w:sz w:val="23"/>
        </w:rPr>
        <w:t xml:space="preserve"> –</w:t>
      </w:r>
      <w:r>
        <w:rPr>
          <w:spacing w:val="-5"/>
          <w:sz w:val="23"/>
        </w:rPr>
        <w:t xml:space="preserve"> </w:t>
      </w:r>
      <w:r>
        <w:rPr>
          <w:sz w:val="23"/>
        </w:rPr>
        <w:t>b</w:t>
      </w:r>
      <w:r>
        <w:rPr>
          <w:sz w:val="23"/>
          <w:vertAlign w:val="superscript"/>
        </w:rPr>
        <w:t>2</w:t>
      </w:r>
    </w:p>
    <w:p w14:paraId="743C1D5A" w14:textId="77777777" w:rsidR="00B076EE" w:rsidRDefault="00106EB0">
      <w:pPr>
        <w:pStyle w:val="ListParagraph"/>
        <w:numPr>
          <w:ilvl w:val="0"/>
          <w:numId w:val="2"/>
        </w:numPr>
        <w:tabs>
          <w:tab w:val="left" w:pos="1620"/>
        </w:tabs>
        <w:spacing w:before="1"/>
        <w:ind w:hanging="411"/>
        <w:jc w:val="left"/>
        <w:rPr>
          <w:sz w:val="23"/>
        </w:rPr>
      </w:pPr>
      <w:r>
        <w:rPr>
          <w:sz w:val="23"/>
        </w:rPr>
        <w:t xml:space="preserve">(x + </w:t>
      </w:r>
      <w:proofErr w:type="gramStart"/>
      <w:r>
        <w:rPr>
          <w:sz w:val="23"/>
        </w:rPr>
        <w:t>a)(</w:t>
      </w:r>
      <w:proofErr w:type="gramEnd"/>
      <w:r>
        <w:rPr>
          <w:sz w:val="23"/>
        </w:rPr>
        <w:t>x + b) = x</w:t>
      </w:r>
      <w:r>
        <w:rPr>
          <w:sz w:val="23"/>
          <w:vertAlign w:val="superscript"/>
        </w:rPr>
        <w:t>2</w:t>
      </w:r>
      <w:r>
        <w:rPr>
          <w:sz w:val="23"/>
        </w:rPr>
        <w:t xml:space="preserve"> + (a + b)x +</w:t>
      </w:r>
      <w:r>
        <w:rPr>
          <w:spacing w:val="-7"/>
          <w:sz w:val="23"/>
        </w:rPr>
        <w:t xml:space="preserve"> </w:t>
      </w:r>
      <w:r>
        <w:rPr>
          <w:sz w:val="23"/>
        </w:rPr>
        <w:t>ab</w:t>
      </w:r>
    </w:p>
    <w:p w14:paraId="413F0633" w14:textId="77777777" w:rsidR="00B076EE" w:rsidRDefault="00B076EE">
      <w:pPr>
        <w:pStyle w:val="BodyText"/>
      </w:pPr>
    </w:p>
    <w:p w14:paraId="29DD99C9" w14:textId="77777777" w:rsidR="00B076EE" w:rsidRDefault="00106EB0">
      <w:pPr>
        <w:pStyle w:val="Heading1"/>
        <w:numPr>
          <w:ilvl w:val="0"/>
          <w:numId w:val="4"/>
        </w:numPr>
        <w:tabs>
          <w:tab w:val="left" w:pos="1080"/>
        </w:tabs>
      </w:pPr>
      <w:r>
        <w:t>Use of algebraic</w:t>
      </w:r>
      <w:r>
        <w:rPr>
          <w:spacing w:val="-2"/>
        </w:rPr>
        <w:t xml:space="preserve"> </w:t>
      </w:r>
      <w:r>
        <w:t>identities</w:t>
      </w:r>
    </w:p>
    <w:p w14:paraId="356183E5" w14:textId="77777777" w:rsidR="00B076EE" w:rsidRDefault="00106EB0">
      <w:pPr>
        <w:pStyle w:val="ListParagraph"/>
        <w:numPr>
          <w:ilvl w:val="1"/>
          <w:numId w:val="4"/>
        </w:numPr>
        <w:tabs>
          <w:tab w:val="left" w:pos="1439"/>
          <w:tab w:val="left" w:pos="1440"/>
        </w:tabs>
        <w:spacing w:before="2" w:line="237" w:lineRule="auto"/>
        <w:ind w:right="2053"/>
        <w:rPr>
          <w:sz w:val="23"/>
        </w:rPr>
      </w:pPr>
      <w:r>
        <w:rPr>
          <w:sz w:val="23"/>
        </w:rPr>
        <w:t>The algebraic identities are useful in carrying out the square and products of</w:t>
      </w:r>
      <w:r>
        <w:rPr>
          <w:spacing w:val="-10"/>
          <w:sz w:val="23"/>
        </w:rPr>
        <w:t xml:space="preserve"> </w:t>
      </w:r>
      <w:r>
        <w:rPr>
          <w:sz w:val="23"/>
        </w:rPr>
        <w:t>algebraic expressions.</w:t>
      </w:r>
    </w:p>
    <w:p w14:paraId="790DB3CA" w14:textId="77777777" w:rsidR="00B076EE" w:rsidRDefault="00106EB0">
      <w:pPr>
        <w:pStyle w:val="ListParagraph"/>
        <w:numPr>
          <w:ilvl w:val="1"/>
          <w:numId w:val="4"/>
        </w:numPr>
        <w:tabs>
          <w:tab w:val="left" w:pos="1439"/>
          <w:tab w:val="left" w:pos="1440"/>
        </w:tabs>
        <w:spacing w:before="2"/>
        <w:rPr>
          <w:sz w:val="23"/>
        </w:rPr>
      </w:pPr>
      <w:r>
        <w:rPr>
          <w:sz w:val="23"/>
        </w:rPr>
        <w:t>They can also be used as an alternative method to calculate product of</w:t>
      </w:r>
      <w:r>
        <w:rPr>
          <w:spacing w:val="-6"/>
          <w:sz w:val="23"/>
        </w:rPr>
        <w:t xml:space="preserve"> </w:t>
      </w:r>
      <w:r>
        <w:rPr>
          <w:sz w:val="23"/>
        </w:rPr>
        <w:t>numbers.</w:t>
      </w:r>
    </w:p>
    <w:sectPr w:rsidR="00B076EE">
      <w:type w:val="continuous"/>
      <w:pgSz w:w="12240" w:h="15840"/>
      <w:pgMar w:top="2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C85CF" w14:textId="77777777" w:rsidR="00E96DD1" w:rsidRDefault="00E96DD1">
      <w:r>
        <w:separator/>
      </w:r>
    </w:p>
  </w:endnote>
  <w:endnote w:type="continuationSeparator" w:id="0">
    <w:p w14:paraId="7E78121D" w14:textId="77777777" w:rsidR="00E96DD1" w:rsidRDefault="00E9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AED8E" w14:textId="1119DB22" w:rsidR="00B076EE" w:rsidRDefault="00B076E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A1D5E" w14:textId="27F86B77" w:rsidR="00B076EE" w:rsidRDefault="00B076E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B28A8" w14:textId="77777777" w:rsidR="00E96DD1" w:rsidRDefault="00E96DD1">
      <w:r>
        <w:separator/>
      </w:r>
    </w:p>
  </w:footnote>
  <w:footnote w:type="continuationSeparator" w:id="0">
    <w:p w14:paraId="47BFCD83" w14:textId="77777777" w:rsidR="00E96DD1" w:rsidRDefault="00E96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66EB7" w14:textId="77777777" w:rsidR="00B076EE" w:rsidRDefault="00E96DD1">
    <w:pPr>
      <w:pStyle w:val="BodyText"/>
      <w:spacing w:line="14" w:lineRule="auto"/>
      <w:rPr>
        <w:sz w:val="20"/>
      </w:rPr>
    </w:pPr>
    <w:r>
      <w:pict w14:anchorId="547D0C4F">
        <v:shape id="_x0000_s2074" style="position:absolute;margin-left:1pt;margin-top:.95pt;width:611pt;height:9.8pt;z-index:-15903232;mso-position-horizontal-relative:page;mso-position-vertical-relative:page" coordorigin="20,19" coordsize="12220,196" path="m12240,19l20,19r,1l22,20r,195l119,215r12119,l12240,215r,-195l12240,19xe" fillcolor="#f60" stroked="f">
          <v:path arrowok="t"/>
          <w10:wrap anchorx="page" anchory="page"/>
        </v:shape>
      </w:pict>
    </w:r>
    <w:r>
      <w:pict w14:anchorId="5C4E14DB">
        <v:group id="_x0000_s2071" style="position:absolute;margin-left:.55pt;margin-top:13.75pt;width:97.8pt;height:19.65pt;z-index:-15902720;mso-position-horizontal-relative:page;mso-position-vertical-relative:page" coordorigin="11,275" coordsize="1956,393">
          <v:shape id="_x0000_s2073" style="position:absolute;left:21;top:274;width:1946;height:392" coordorigin="22,275" coordsize="1946,392" path="m1967,275l22,275r,25l22,642r,24l1967,666r,-24l1967,300r,-25xe" fillcolor="#1b80c4" stroked="f">
            <v:path arrowok="t"/>
          </v:shape>
          <v:rect id="_x0000_s2072" style="position:absolute;left:10;top:666;width:1956;height:2" fillcolor="#5ba7ce" stroked="f"/>
          <w10:wrap anchorx="page" anchory="page"/>
        </v:group>
      </w:pict>
    </w:r>
    <w:r>
      <w:pict w14:anchorId="3A82ED73">
        <v:group id="_x0000_s2068" style="position:absolute;margin-left:101.35pt;margin-top:13.75pt;width:510.7pt;height:19.65pt;z-index:-15902208;mso-position-horizontal-relative:page;mso-position-vertical-relative:page" coordorigin="2027,275" coordsize="10214,393">
          <v:shape id="_x0000_s2070" style="position:absolute;left:2026;top:274;width:10214;height:392" coordorigin="2027,275" coordsize="10214,392" o:spt="100" adj="0,,0" path="m12239,275r-10134,l2027,275r,391l2105,666r10134,l12239,275xm12240,275r-1,l12239,666r1,l12240,275xe" fillcolor="#1b80c4" stroked="f">
            <v:stroke joinstyle="round"/>
            <v:formulas/>
            <v:path arrowok="t" o:connecttype="segments"/>
          </v:shape>
          <v:rect id="_x0000_s2069" style="position:absolute;left:2026;top:666;width:10214;height:2" fillcolor="#5ba7ce" stroked="f"/>
          <w10:wrap anchorx="page" anchory="page"/>
        </v:group>
      </w:pict>
    </w:r>
    <w:r>
      <w:pict w14:anchorId="4BDC3117">
        <v:shapetype id="_x0000_t202" coordsize="21600,21600" o:spt="202" path="m,l,21600r21600,l21600,xe">
          <v:stroke joinstyle="miter"/>
          <v:path gradientshapeok="t" o:connecttype="rect"/>
        </v:shapetype>
        <v:shape id="_x0000_s2067" type="#_x0000_t202" style="position:absolute;margin-left:104.25pt;margin-top:15.9pt;width:280.85pt;height:18.05pt;z-index:-15901696;mso-position-horizontal-relative:page;mso-position-vertical-relative:page" filled="f" stroked="f">
          <v:textbox inset="0,0,0,0">
            <w:txbxContent>
              <w:p w14:paraId="4E5CD71C" w14:textId="77777777" w:rsidR="00B076EE" w:rsidRDefault="00106EB0">
                <w:pPr>
                  <w:spacing w:line="346" w:lineRule="exact"/>
                  <w:ind w:left="20"/>
                  <w:rPr>
                    <w:rFonts w:ascii="Carlito"/>
                    <w:b/>
                    <w:sz w:val="32"/>
                  </w:rPr>
                </w:pPr>
                <w:r>
                  <w:rPr>
                    <w:rFonts w:ascii="Carlito"/>
                    <w:b/>
                    <w:color w:val="F8F8F8"/>
                    <w:sz w:val="32"/>
                  </w:rPr>
                  <w:t>ALGEBRAIC EXPRESSIONS AND IDENTITIES</w:t>
                </w:r>
              </w:p>
            </w:txbxContent>
          </v:textbox>
          <w10:wrap anchorx="page" anchory="page"/>
        </v:shape>
      </w:pict>
    </w:r>
    <w:r>
      <w:pict w14:anchorId="595410CD">
        <v:shape id="_x0000_s2066" type="#_x0000_t202" style="position:absolute;margin-left:51.4pt;margin-top:16.8pt;width:44pt;height:16pt;z-index:-15901184;mso-position-horizontal-relative:page;mso-position-vertical-relative:page" filled="f" stroked="f">
          <v:textbox inset="0,0,0,0">
            <w:txbxContent>
              <w:p w14:paraId="70F7518B" w14:textId="77777777" w:rsidR="00B076EE" w:rsidRDefault="00106EB0">
                <w:pPr>
                  <w:spacing w:line="305" w:lineRule="exact"/>
                  <w:ind w:left="20"/>
                  <w:rPr>
                    <w:rFonts w:ascii="Carlito"/>
                    <w:sz w:val="28"/>
                  </w:rPr>
                </w:pPr>
                <w:r>
                  <w:rPr>
                    <w:rFonts w:ascii="Carlito"/>
                    <w:color w:val="F8F8F8"/>
                    <w:sz w:val="28"/>
                  </w:rPr>
                  <w:t>MATHS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CAB4E" w14:textId="77777777" w:rsidR="00B076EE" w:rsidRDefault="00E96DD1">
    <w:pPr>
      <w:pStyle w:val="BodyText"/>
      <w:spacing w:line="14" w:lineRule="auto"/>
      <w:rPr>
        <w:sz w:val="20"/>
      </w:rPr>
    </w:pPr>
    <w:r>
      <w:pict w14:anchorId="4F6AECC6">
        <v:shape id="_x0000_s2060" style="position:absolute;margin-left:1pt;margin-top:.95pt;width:611pt;height:9.8pt;z-index:-15898112;mso-position-horizontal-relative:page;mso-position-vertical-relative:page" coordorigin="20,19" coordsize="12220,196" path="m12240,19l20,19r,1l22,20r,195l119,215r12119,l12240,215r,-195l12240,19xe" fillcolor="#f60" stroked="f">
          <v:path arrowok="t"/>
          <w10:wrap anchorx="page" anchory="page"/>
        </v:shape>
      </w:pict>
    </w:r>
    <w:r>
      <w:pict w14:anchorId="540A4EF5">
        <v:group id="_x0000_s2057" style="position:absolute;margin-left:.55pt;margin-top:13.75pt;width:97.8pt;height:19.65pt;z-index:-15897600;mso-position-horizontal-relative:page;mso-position-vertical-relative:page" coordorigin="11,275" coordsize="1956,393">
          <v:shape id="_x0000_s2059" style="position:absolute;left:21;top:274;width:1946;height:392" coordorigin="22,275" coordsize="1946,392" path="m1967,275l22,275r,25l22,642r,24l1967,666r,-24l1967,300r,-25xe" fillcolor="#1b80c4" stroked="f">
            <v:path arrowok="t"/>
          </v:shape>
          <v:rect id="_x0000_s2058" style="position:absolute;left:10;top:666;width:1956;height:2" fillcolor="#5ba7ce" stroked="f"/>
          <w10:wrap anchorx="page" anchory="page"/>
        </v:group>
      </w:pict>
    </w:r>
    <w:r>
      <w:pict w14:anchorId="2A83DD7B">
        <v:group id="_x0000_s2054" style="position:absolute;margin-left:101.35pt;margin-top:13.75pt;width:510.7pt;height:19.65pt;z-index:-15897088;mso-position-horizontal-relative:page;mso-position-vertical-relative:page" coordorigin="2027,275" coordsize="10214,393">
          <v:shape id="_x0000_s2056" style="position:absolute;left:2026;top:274;width:10214;height:392" coordorigin="2027,275" coordsize="10214,392" o:spt="100" adj="0,,0" path="m12239,275r-10134,l2027,275r,391l2105,666r10134,l12239,275xm12240,275r-1,l12239,666r1,l12240,275xe" fillcolor="#1b80c4" stroked="f">
            <v:stroke joinstyle="round"/>
            <v:formulas/>
            <v:path arrowok="t" o:connecttype="segments"/>
          </v:shape>
          <v:rect id="_x0000_s2055" style="position:absolute;left:2026;top:666;width:10214;height:2" fillcolor="#5ba7ce" stroked="f"/>
          <w10:wrap anchorx="page" anchory="page"/>
        </v:group>
      </w:pict>
    </w:r>
    <w:r>
      <w:pict w14:anchorId="1FD46E4F">
        <v:shapetype id="_x0000_t202" coordsize="21600,21600" o:spt="202" path="m,l,21600r21600,l21600,xe">
          <v:stroke joinstyle="miter"/>
          <v:path gradientshapeok="t" o:connecttype="rect"/>
        </v:shapetype>
        <v:shape id="_x0000_s2053" type="#_x0000_t202" style="position:absolute;margin-left:104.25pt;margin-top:15.9pt;width:280.85pt;height:18.05pt;z-index:-15896576;mso-position-horizontal-relative:page;mso-position-vertical-relative:page" filled="f" stroked="f">
          <v:textbox inset="0,0,0,0">
            <w:txbxContent>
              <w:p w14:paraId="0957F037" w14:textId="77777777" w:rsidR="00B076EE" w:rsidRDefault="00106EB0">
                <w:pPr>
                  <w:spacing w:line="346" w:lineRule="exact"/>
                  <w:ind w:left="20"/>
                  <w:rPr>
                    <w:rFonts w:ascii="Carlito"/>
                    <w:b/>
                    <w:sz w:val="32"/>
                  </w:rPr>
                </w:pPr>
                <w:r>
                  <w:rPr>
                    <w:rFonts w:ascii="Carlito"/>
                    <w:b/>
                    <w:color w:val="F8F8F8"/>
                    <w:sz w:val="32"/>
                  </w:rPr>
                  <w:t>ALGEBRAIC EXPRESSIONS AND IDENTITIES</w:t>
                </w:r>
              </w:p>
            </w:txbxContent>
          </v:textbox>
          <w10:wrap anchorx="page" anchory="page"/>
        </v:shape>
      </w:pict>
    </w:r>
    <w:r>
      <w:pict w14:anchorId="33989023">
        <v:shape id="_x0000_s2052" type="#_x0000_t202" style="position:absolute;margin-left:51.4pt;margin-top:16.8pt;width:44pt;height:16pt;z-index:-15896064;mso-position-horizontal-relative:page;mso-position-vertical-relative:page" filled="f" stroked="f">
          <v:textbox inset="0,0,0,0">
            <w:txbxContent>
              <w:p w14:paraId="6014732A" w14:textId="77777777" w:rsidR="00B076EE" w:rsidRDefault="00106EB0">
                <w:pPr>
                  <w:spacing w:line="305"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5BD0"/>
    <w:multiLevelType w:val="hybridMultilevel"/>
    <w:tmpl w:val="F50463F6"/>
    <w:lvl w:ilvl="0" w:tplc="72DE52D6">
      <w:start w:val="1"/>
      <w:numFmt w:val="decimal"/>
      <w:lvlText w:val="%1."/>
      <w:lvlJc w:val="left"/>
      <w:pPr>
        <w:ind w:left="1080" w:hanging="360"/>
        <w:jc w:val="left"/>
      </w:pPr>
      <w:rPr>
        <w:rFonts w:ascii="Arial" w:eastAsia="Arial" w:hAnsi="Arial" w:cs="Arial" w:hint="default"/>
        <w:b/>
        <w:bCs/>
        <w:w w:val="100"/>
        <w:sz w:val="23"/>
        <w:szCs w:val="23"/>
        <w:lang w:val="en-US" w:eastAsia="en-US" w:bidi="ar-SA"/>
      </w:rPr>
    </w:lvl>
    <w:lvl w:ilvl="1" w:tplc="31607B58">
      <w:numFmt w:val="bullet"/>
      <w:lvlText w:val=""/>
      <w:lvlJc w:val="left"/>
      <w:pPr>
        <w:ind w:left="1440" w:hanging="360"/>
      </w:pPr>
      <w:rPr>
        <w:rFonts w:ascii="Symbol" w:eastAsia="Symbol" w:hAnsi="Symbol" w:cs="Symbol" w:hint="default"/>
        <w:w w:val="100"/>
        <w:sz w:val="23"/>
        <w:szCs w:val="23"/>
        <w:lang w:val="en-US" w:eastAsia="en-US" w:bidi="ar-SA"/>
      </w:rPr>
    </w:lvl>
    <w:lvl w:ilvl="2" w:tplc="3C968FE6">
      <w:numFmt w:val="bullet"/>
      <w:lvlText w:val="•"/>
      <w:lvlJc w:val="left"/>
      <w:pPr>
        <w:ind w:left="2640" w:hanging="360"/>
      </w:pPr>
      <w:rPr>
        <w:rFonts w:hint="default"/>
        <w:lang w:val="en-US" w:eastAsia="en-US" w:bidi="ar-SA"/>
      </w:rPr>
    </w:lvl>
    <w:lvl w:ilvl="3" w:tplc="07C8CBAC">
      <w:numFmt w:val="bullet"/>
      <w:lvlText w:val="•"/>
      <w:lvlJc w:val="left"/>
      <w:pPr>
        <w:ind w:left="3840" w:hanging="360"/>
      </w:pPr>
      <w:rPr>
        <w:rFonts w:hint="default"/>
        <w:lang w:val="en-US" w:eastAsia="en-US" w:bidi="ar-SA"/>
      </w:rPr>
    </w:lvl>
    <w:lvl w:ilvl="4" w:tplc="0DCCB576">
      <w:numFmt w:val="bullet"/>
      <w:lvlText w:val="•"/>
      <w:lvlJc w:val="left"/>
      <w:pPr>
        <w:ind w:left="5040" w:hanging="360"/>
      </w:pPr>
      <w:rPr>
        <w:rFonts w:hint="default"/>
        <w:lang w:val="en-US" w:eastAsia="en-US" w:bidi="ar-SA"/>
      </w:rPr>
    </w:lvl>
    <w:lvl w:ilvl="5" w:tplc="1C02F202">
      <w:numFmt w:val="bullet"/>
      <w:lvlText w:val="•"/>
      <w:lvlJc w:val="left"/>
      <w:pPr>
        <w:ind w:left="6240" w:hanging="360"/>
      </w:pPr>
      <w:rPr>
        <w:rFonts w:hint="default"/>
        <w:lang w:val="en-US" w:eastAsia="en-US" w:bidi="ar-SA"/>
      </w:rPr>
    </w:lvl>
    <w:lvl w:ilvl="6" w:tplc="E2D6C1B0">
      <w:numFmt w:val="bullet"/>
      <w:lvlText w:val="•"/>
      <w:lvlJc w:val="left"/>
      <w:pPr>
        <w:ind w:left="7440" w:hanging="360"/>
      </w:pPr>
      <w:rPr>
        <w:rFonts w:hint="default"/>
        <w:lang w:val="en-US" w:eastAsia="en-US" w:bidi="ar-SA"/>
      </w:rPr>
    </w:lvl>
    <w:lvl w:ilvl="7" w:tplc="29C821AE">
      <w:numFmt w:val="bullet"/>
      <w:lvlText w:val="•"/>
      <w:lvlJc w:val="left"/>
      <w:pPr>
        <w:ind w:left="8640" w:hanging="360"/>
      </w:pPr>
      <w:rPr>
        <w:rFonts w:hint="default"/>
        <w:lang w:val="en-US" w:eastAsia="en-US" w:bidi="ar-SA"/>
      </w:rPr>
    </w:lvl>
    <w:lvl w:ilvl="8" w:tplc="5194F80A">
      <w:numFmt w:val="bullet"/>
      <w:lvlText w:val="•"/>
      <w:lvlJc w:val="left"/>
      <w:pPr>
        <w:ind w:left="9840" w:hanging="360"/>
      </w:pPr>
      <w:rPr>
        <w:rFonts w:hint="default"/>
        <w:lang w:val="en-US" w:eastAsia="en-US" w:bidi="ar-SA"/>
      </w:rPr>
    </w:lvl>
  </w:abstractNum>
  <w:abstractNum w:abstractNumId="1" w15:restartNumberingAfterBreak="0">
    <w:nsid w:val="1B41451F"/>
    <w:multiLevelType w:val="hybridMultilevel"/>
    <w:tmpl w:val="DF706C5A"/>
    <w:lvl w:ilvl="0" w:tplc="40BCE13A">
      <w:numFmt w:val="bullet"/>
      <w:lvlText w:val=""/>
      <w:lvlJc w:val="left"/>
      <w:pPr>
        <w:ind w:left="1440" w:hanging="360"/>
      </w:pPr>
      <w:rPr>
        <w:rFonts w:ascii="Symbol" w:eastAsia="Symbol" w:hAnsi="Symbol" w:cs="Symbol" w:hint="default"/>
        <w:w w:val="100"/>
        <w:sz w:val="23"/>
        <w:szCs w:val="23"/>
        <w:lang w:val="en-US" w:eastAsia="en-US" w:bidi="ar-SA"/>
      </w:rPr>
    </w:lvl>
    <w:lvl w:ilvl="1" w:tplc="143818FA">
      <w:numFmt w:val="bullet"/>
      <w:lvlText w:val="•"/>
      <w:lvlJc w:val="left"/>
      <w:pPr>
        <w:ind w:left="2520" w:hanging="360"/>
      </w:pPr>
      <w:rPr>
        <w:rFonts w:hint="default"/>
        <w:lang w:val="en-US" w:eastAsia="en-US" w:bidi="ar-SA"/>
      </w:rPr>
    </w:lvl>
    <w:lvl w:ilvl="2" w:tplc="7D989840">
      <w:numFmt w:val="bullet"/>
      <w:lvlText w:val="•"/>
      <w:lvlJc w:val="left"/>
      <w:pPr>
        <w:ind w:left="3600" w:hanging="360"/>
      </w:pPr>
      <w:rPr>
        <w:rFonts w:hint="default"/>
        <w:lang w:val="en-US" w:eastAsia="en-US" w:bidi="ar-SA"/>
      </w:rPr>
    </w:lvl>
    <w:lvl w:ilvl="3" w:tplc="5F363104">
      <w:numFmt w:val="bullet"/>
      <w:lvlText w:val="•"/>
      <w:lvlJc w:val="left"/>
      <w:pPr>
        <w:ind w:left="4680" w:hanging="360"/>
      </w:pPr>
      <w:rPr>
        <w:rFonts w:hint="default"/>
        <w:lang w:val="en-US" w:eastAsia="en-US" w:bidi="ar-SA"/>
      </w:rPr>
    </w:lvl>
    <w:lvl w:ilvl="4" w:tplc="F692D2B2">
      <w:numFmt w:val="bullet"/>
      <w:lvlText w:val="•"/>
      <w:lvlJc w:val="left"/>
      <w:pPr>
        <w:ind w:left="5760" w:hanging="360"/>
      </w:pPr>
      <w:rPr>
        <w:rFonts w:hint="default"/>
        <w:lang w:val="en-US" w:eastAsia="en-US" w:bidi="ar-SA"/>
      </w:rPr>
    </w:lvl>
    <w:lvl w:ilvl="5" w:tplc="9D2AED60">
      <w:numFmt w:val="bullet"/>
      <w:lvlText w:val="•"/>
      <w:lvlJc w:val="left"/>
      <w:pPr>
        <w:ind w:left="6840" w:hanging="360"/>
      </w:pPr>
      <w:rPr>
        <w:rFonts w:hint="default"/>
        <w:lang w:val="en-US" w:eastAsia="en-US" w:bidi="ar-SA"/>
      </w:rPr>
    </w:lvl>
    <w:lvl w:ilvl="6" w:tplc="FDFA1D36">
      <w:numFmt w:val="bullet"/>
      <w:lvlText w:val="•"/>
      <w:lvlJc w:val="left"/>
      <w:pPr>
        <w:ind w:left="7920" w:hanging="360"/>
      </w:pPr>
      <w:rPr>
        <w:rFonts w:hint="default"/>
        <w:lang w:val="en-US" w:eastAsia="en-US" w:bidi="ar-SA"/>
      </w:rPr>
    </w:lvl>
    <w:lvl w:ilvl="7" w:tplc="F0966490">
      <w:numFmt w:val="bullet"/>
      <w:lvlText w:val="•"/>
      <w:lvlJc w:val="left"/>
      <w:pPr>
        <w:ind w:left="9000" w:hanging="360"/>
      </w:pPr>
      <w:rPr>
        <w:rFonts w:hint="default"/>
        <w:lang w:val="en-US" w:eastAsia="en-US" w:bidi="ar-SA"/>
      </w:rPr>
    </w:lvl>
    <w:lvl w:ilvl="8" w:tplc="749C0A3E">
      <w:numFmt w:val="bullet"/>
      <w:lvlText w:val="•"/>
      <w:lvlJc w:val="left"/>
      <w:pPr>
        <w:ind w:left="10080" w:hanging="360"/>
      </w:pPr>
      <w:rPr>
        <w:rFonts w:hint="default"/>
        <w:lang w:val="en-US" w:eastAsia="en-US" w:bidi="ar-SA"/>
      </w:rPr>
    </w:lvl>
  </w:abstractNum>
  <w:abstractNum w:abstractNumId="2" w15:restartNumberingAfterBreak="0">
    <w:nsid w:val="1EA004B9"/>
    <w:multiLevelType w:val="hybridMultilevel"/>
    <w:tmpl w:val="D068AFBA"/>
    <w:lvl w:ilvl="0" w:tplc="14FEC750">
      <w:numFmt w:val="bullet"/>
      <w:lvlText w:val=""/>
      <w:lvlJc w:val="left"/>
      <w:pPr>
        <w:ind w:left="265" w:hanging="162"/>
      </w:pPr>
      <w:rPr>
        <w:rFonts w:ascii="Symbol" w:eastAsia="Symbol" w:hAnsi="Symbol" w:cs="Symbol" w:hint="default"/>
        <w:w w:val="102"/>
        <w:sz w:val="22"/>
        <w:szCs w:val="22"/>
        <w:lang w:val="en-US" w:eastAsia="en-US" w:bidi="ar-SA"/>
      </w:rPr>
    </w:lvl>
    <w:lvl w:ilvl="1" w:tplc="C66C9E0A">
      <w:numFmt w:val="bullet"/>
      <w:lvlText w:val="•"/>
      <w:lvlJc w:val="left"/>
      <w:pPr>
        <w:ind w:left="309" w:hanging="162"/>
      </w:pPr>
      <w:rPr>
        <w:rFonts w:hint="default"/>
        <w:lang w:val="en-US" w:eastAsia="en-US" w:bidi="ar-SA"/>
      </w:rPr>
    </w:lvl>
    <w:lvl w:ilvl="2" w:tplc="94AE7A9E">
      <w:numFmt w:val="bullet"/>
      <w:lvlText w:val="•"/>
      <w:lvlJc w:val="left"/>
      <w:pPr>
        <w:ind w:left="358" w:hanging="162"/>
      </w:pPr>
      <w:rPr>
        <w:rFonts w:hint="default"/>
        <w:lang w:val="en-US" w:eastAsia="en-US" w:bidi="ar-SA"/>
      </w:rPr>
    </w:lvl>
    <w:lvl w:ilvl="3" w:tplc="8D5EF738">
      <w:numFmt w:val="bullet"/>
      <w:lvlText w:val="•"/>
      <w:lvlJc w:val="left"/>
      <w:pPr>
        <w:ind w:left="407" w:hanging="162"/>
      </w:pPr>
      <w:rPr>
        <w:rFonts w:hint="default"/>
        <w:lang w:val="en-US" w:eastAsia="en-US" w:bidi="ar-SA"/>
      </w:rPr>
    </w:lvl>
    <w:lvl w:ilvl="4" w:tplc="D46231A2">
      <w:numFmt w:val="bullet"/>
      <w:lvlText w:val="•"/>
      <w:lvlJc w:val="left"/>
      <w:pPr>
        <w:ind w:left="456" w:hanging="162"/>
      </w:pPr>
      <w:rPr>
        <w:rFonts w:hint="default"/>
        <w:lang w:val="en-US" w:eastAsia="en-US" w:bidi="ar-SA"/>
      </w:rPr>
    </w:lvl>
    <w:lvl w:ilvl="5" w:tplc="7BB2CBAE">
      <w:numFmt w:val="bullet"/>
      <w:lvlText w:val="•"/>
      <w:lvlJc w:val="left"/>
      <w:pPr>
        <w:ind w:left="505" w:hanging="162"/>
      </w:pPr>
      <w:rPr>
        <w:rFonts w:hint="default"/>
        <w:lang w:val="en-US" w:eastAsia="en-US" w:bidi="ar-SA"/>
      </w:rPr>
    </w:lvl>
    <w:lvl w:ilvl="6" w:tplc="56C68356">
      <w:numFmt w:val="bullet"/>
      <w:lvlText w:val="•"/>
      <w:lvlJc w:val="left"/>
      <w:pPr>
        <w:ind w:left="554" w:hanging="162"/>
      </w:pPr>
      <w:rPr>
        <w:rFonts w:hint="default"/>
        <w:lang w:val="en-US" w:eastAsia="en-US" w:bidi="ar-SA"/>
      </w:rPr>
    </w:lvl>
    <w:lvl w:ilvl="7" w:tplc="036CABB4">
      <w:numFmt w:val="bullet"/>
      <w:lvlText w:val="•"/>
      <w:lvlJc w:val="left"/>
      <w:pPr>
        <w:ind w:left="603" w:hanging="162"/>
      </w:pPr>
      <w:rPr>
        <w:rFonts w:hint="default"/>
        <w:lang w:val="en-US" w:eastAsia="en-US" w:bidi="ar-SA"/>
      </w:rPr>
    </w:lvl>
    <w:lvl w:ilvl="8" w:tplc="96746598">
      <w:numFmt w:val="bullet"/>
      <w:lvlText w:val="•"/>
      <w:lvlJc w:val="left"/>
      <w:pPr>
        <w:ind w:left="652" w:hanging="162"/>
      </w:pPr>
      <w:rPr>
        <w:rFonts w:hint="default"/>
        <w:lang w:val="en-US" w:eastAsia="en-US" w:bidi="ar-SA"/>
      </w:rPr>
    </w:lvl>
  </w:abstractNum>
  <w:abstractNum w:abstractNumId="3" w15:restartNumberingAfterBreak="0">
    <w:nsid w:val="348E6664"/>
    <w:multiLevelType w:val="hybridMultilevel"/>
    <w:tmpl w:val="97D06DA6"/>
    <w:lvl w:ilvl="0" w:tplc="D73A437C">
      <w:start w:val="2"/>
      <w:numFmt w:val="lowerRoman"/>
      <w:lvlText w:val="%1."/>
      <w:lvlJc w:val="left"/>
      <w:pPr>
        <w:ind w:left="1620" w:hanging="346"/>
        <w:jc w:val="right"/>
      </w:pPr>
      <w:rPr>
        <w:rFonts w:ascii="Arial" w:eastAsia="Arial" w:hAnsi="Arial" w:cs="Arial" w:hint="default"/>
        <w:w w:val="100"/>
        <w:sz w:val="23"/>
        <w:szCs w:val="23"/>
        <w:lang w:val="en-US" w:eastAsia="en-US" w:bidi="ar-SA"/>
      </w:rPr>
    </w:lvl>
    <w:lvl w:ilvl="1" w:tplc="6E841682">
      <w:numFmt w:val="bullet"/>
      <w:lvlText w:val="•"/>
      <w:lvlJc w:val="left"/>
      <w:pPr>
        <w:ind w:left="2682" w:hanging="346"/>
      </w:pPr>
      <w:rPr>
        <w:rFonts w:hint="default"/>
        <w:lang w:val="en-US" w:eastAsia="en-US" w:bidi="ar-SA"/>
      </w:rPr>
    </w:lvl>
    <w:lvl w:ilvl="2" w:tplc="C13EF954">
      <w:numFmt w:val="bullet"/>
      <w:lvlText w:val="•"/>
      <w:lvlJc w:val="left"/>
      <w:pPr>
        <w:ind w:left="3744" w:hanging="346"/>
      </w:pPr>
      <w:rPr>
        <w:rFonts w:hint="default"/>
        <w:lang w:val="en-US" w:eastAsia="en-US" w:bidi="ar-SA"/>
      </w:rPr>
    </w:lvl>
    <w:lvl w:ilvl="3" w:tplc="BBCADE0C">
      <w:numFmt w:val="bullet"/>
      <w:lvlText w:val="•"/>
      <w:lvlJc w:val="left"/>
      <w:pPr>
        <w:ind w:left="4806" w:hanging="346"/>
      </w:pPr>
      <w:rPr>
        <w:rFonts w:hint="default"/>
        <w:lang w:val="en-US" w:eastAsia="en-US" w:bidi="ar-SA"/>
      </w:rPr>
    </w:lvl>
    <w:lvl w:ilvl="4" w:tplc="13C4917E">
      <w:numFmt w:val="bullet"/>
      <w:lvlText w:val="•"/>
      <w:lvlJc w:val="left"/>
      <w:pPr>
        <w:ind w:left="5868" w:hanging="346"/>
      </w:pPr>
      <w:rPr>
        <w:rFonts w:hint="default"/>
        <w:lang w:val="en-US" w:eastAsia="en-US" w:bidi="ar-SA"/>
      </w:rPr>
    </w:lvl>
    <w:lvl w:ilvl="5" w:tplc="222A30E4">
      <w:numFmt w:val="bullet"/>
      <w:lvlText w:val="•"/>
      <w:lvlJc w:val="left"/>
      <w:pPr>
        <w:ind w:left="6930" w:hanging="346"/>
      </w:pPr>
      <w:rPr>
        <w:rFonts w:hint="default"/>
        <w:lang w:val="en-US" w:eastAsia="en-US" w:bidi="ar-SA"/>
      </w:rPr>
    </w:lvl>
    <w:lvl w:ilvl="6" w:tplc="06EA97C2">
      <w:numFmt w:val="bullet"/>
      <w:lvlText w:val="•"/>
      <w:lvlJc w:val="left"/>
      <w:pPr>
        <w:ind w:left="7992" w:hanging="346"/>
      </w:pPr>
      <w:rPr>
        <w:rFonts w:hint="default"/>
        <w:lang w:val="en-US" w:eastAsia="en-US" w:bidi="ar-SA"/>
      </w:rPr>
    </w:lvl>
    <w:lvl w:ilvl="7" w:tplc="767CF2AE">
      <w:numFmt w:val="bullet"/>
      <w:lvlText w:val="•"/>
      <w:lvlJc w:val="left"/>
      <w:pPr>
        <w:ind w:left="9054" w:hanging="346"/>
      </w:pPr>
      <w:rPr>
        <w:rFonts w:hint="default"/>
        <w:lang w:val="en-US" w:eastAsia="en-US" w:bidi="ar-SA"/>
      </w:rPr>
    </w:lvl>
    <w:lvl w:ilvl="8" w:tplc="98AECF24">
      <w:numFmt w:val="bullet"/>
      <w:lvlText w:val="•"/>
      <w:lvlJc w:val="left"/>
      <w:pPr>
        <w:ind w:left="10116" w:hanging="346"/>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76EE"/>
    <w:rsid w:val="00106EB0"/>
    <w:rsid w:val="006E51B9"/>
    <w:rsid w:val="0091568F"/>
    <w:rsid w:val="00B076EE"/>
    <w:rsid w:val="00E9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00FBE58C"/>
  <w15:docId w15:val="{BC3CC956-8FAA-451A-9DBF-A36C47FD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264" w:lineRule="exact"/>
      <w:ind w:left="1080" w:hanging="36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3</cp:revision>
  <dcterms:created xsi:type="dcterms:W3CDTF">2021-02-28T09:28:00Z</dcterms:created>
  <dcterms:modified xsi:type="dcterms:W3CDTF">2021-07-09T13:45:00Z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2013</vt:lpwstr>
  </property>
  <property fmtid="{D5CDD505-2E9C-101B-9397-08002B2CF9AE}" pid="4" name="LastSaved">
    <vt:filetime>2021-02-28T00:00:00Z</vt:filetime>
  </property>
</Properties>
</file>