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7F1A" w14:textId="77777777" w:rsidR="000251C6" w:rsidRPr="005548C2" w:rsidRDefault="00AC49A6">
      <w:pPr>
        <w:spacing w:before="103"/>
        <w:ind w:left="3442" w:right="3443"/>
        <w:jc w:val="center"/>
        <w:rPr>
          <w:rFonts w:ascii="Oxygen" w:hAnsi="Oxygen"/>
          <w:b/>
          <w:sz w:val="24"/>
          <w:szCs w:val="24"/>
        </w:rPr>
      </w:pPr>
      <w:r w:rsidRPr="005548C2">
        <w:rPr>
          <w:rFonts w:ascii="Oxygen" w:hAnsi="Oxygen"/>
          <w:b/>
          <w:color w:val="256FB8"/>
          <w:w w:val="105"/>
          <w:sz w:val="24"/>
          <w:szCs w:val="24"/>
        </w:rPr>
        <w:t>Understanding Quadrilaterals</w:t>
      </w:r>
    </w:p>
    <w:p w14:paraId="303CC909" w14:textId="77777777" w:rsidR="000251C6" w:rsidRPr="005548C2" w:rsidRDefault="000251C6">
      <w:pPr>
        <w:pStyle w:val="BodyText"/>
        <w:spacing w:before="8"/>
        <w:rPr>
          <w:rFonts w:ascii="Oxygen" w:hAnsi="Oxygen"/>
          <w:b/>
          <w:sz w:val="20"/>
          <w:szCs w:val="20"/>
        </w:rPr>
      </w:pPr>
    </w:p>
    <w:p w14:paraId="26F927C7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992"/>
        </w:tabs>
        <w:spacing w:before="1"/>
        <w:ind w:right="993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A plane figure formed by joining a number of points without lifting a pencil from the paper and without retracing any part of the figure is called a</w:t>
      </w:r>
      <w:r w:rsidRPr="005548C2">
        <w:rPr>
          <w:rFonts w:ascii="Oxygen" w:hAnsi="Oxygen"/>
          <w:spacing w:val="-5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curve.</w:t>
      </w:r>
    </w:p>
    <w:p w14:paraId="3F77B80A" w14:textId="77777777" w:rsidR="000251C6" w:rsidRPr="005548C2" w:rsidRDefault="000251C6">
      <w:pPr>
        <w:pStyle w:val="BodyText"/>
        <w:spacing w:before="10"/>
        <w:rPr>
          <w:rFonts w:ascii="Oxygen" w:hAnsi="Oxygen"/>
          <w:sz w:val="20"/>
          <w:szCs w:val="20"/>
        </w:rPr>
      </w:pPr>
    </w:p>
    <w:p w14:paraId="6EDC1AB1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992"/>
        </w:tabs>
        <w:ind w:hanging="287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A curve which does not cut itself is called an open</w:t>
      </w:r>
      <w:r w:rsidRPr="005548C2">
        <w:rPr>
          <w:rFonts w:ascii="Oxygen" w:hAnsi="Oxygen"/>
          <w:spacing w:val="-2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curve.</w:t>
      </w:r>
    </w:p>
    <w:p w14:paraId="0CF8E7F3" w14:textId="77777777" w:rsidR="000251C6" w:rsidRPr="005548C2" w:rsidRDefault="000251C6">
      <w:pPr>
        <w:pStyle w:val="BodyText"/>
        <w:spacing w:before="4"/>
        <w:rPr>
          <w:rFonts w:ascii="Oxygen" w:hAnsi="Oxygen"/>
          <w:sz w:val="20"/>
          <w:szCs w:val="20"/>
        </w:rPr>
      </w:pPr>
    </w:p>
    <w:p w14:paraId="43E6FB44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992"/>
        </w:tabs>
        <w:spacing w:before="1"/>
        <w:ind w:hanging="287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A curve which cuts itself is called a closed</w:t>
      </w:r>
      <w:r w:rsidRPr="005548C2">
        <w:rPr>
          <w:rFonts w:ascii="Oxygen" w:hAnsi="Oxygen"/>
          <w:spacing w:val="-5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curve.</w:t>
      </w:r>
    </w:p>
    <w:p w14:paraId="0F423D11" w14:textId="77777777" w:rsidR="000251C6" w:rsidRPr="005548C2" w:rsidRDefault="000251C6">
      <w:pPr>
        <w:pStyle w:val="BodyText"/>
        <w:spacing w:before="2"/>
        <w:rPr>
          <w:rFonts w:ascii="Oxygen" w:hAnsi="Oxygen"/>
          <w:sz w:val="20"/>
          <w:szCs w:val="20"/>
        </w:rPr>
      </w:pPr>
    </w:p>
    <w:p w14:paraId="7B2D7516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992"/>
        </w:tabs>
        <w:ind w:hanging="287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A simple closed curve is a closed curve which does not pass through one point more than</w:t>
      </w:r>
      <w:r w:rsidRPr="005548C2">
        <w:rPr>
          <w:rFonts w:ascii="Oxygen" w:hAnsi="Oxygen"/>
          <w:spacing w:val="-5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once.</w:t>
      </w:r>
    </w:p>
    <w:p w14:paraId="19F1CAE0" w14:textId="77777777" w:rsidR="000251C6" w:rsidRPr="005548C2" w:rsidRDefault="000251C6">
      <w:pPr>
        <w:pStyle w:val="BodyText"/>
        <w:spacing w:before="5"/>
        <w:rPr>
          <w:rFonts w:ascii="Oxygen" w:hAnsi="Oxygen"/>
          <w:sz w:val="20"/>
          <w:szCs w:val="20"/>
        </w:rPr>
      </w:pPr>
    </w:p>
    <w:p w14:paraId="6C00ACD8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992"/>
        </w:tabs>
        <w:ind w:hanging="287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A simple closed curve made up of line segments is called a</w:t>
      </w:r>
      <w:r w:rsidRPr="005548C2">
        <w:rPr>
          <w:rFonts w:ascii="Oxygen" w:hAnsi="Oxygen"/>
          <w:spacing w:val="-6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polygon.</w:t>
      </w:r>
    </w:p>
    <w:p w14:paraId="70F3C085" w14:textId="77777777" w:rsidR="000251C6" w:rsidRPr="005548C2" w:rsidRDefault="000251C6">
      <w:pPr>
        <w:pStyle w:val="BodyText"/>
        <w:spacing w:before="3"/>
        <w:rPr>
          <w:rFonts w:ascii="Oxygen" w:hAnsi="Oxygen"/>
          <w:sz w:val="20"/>
          <w:szCs w:val="20"/>
        </w:rPr>
      </w:pPr>
    </w:p>
    <w:p w14:paraId="522D9771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992"/>
        </w:tabs>
        <w:ind w:right="973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The line segments that constitute a polygon are known as its sides and their end points are known</w:t>
      </w:r>
      <w:r w:rsidRPr="005548C2">
        <w:rPr>
          <w:rFonts w:ascii="Oxygen" w:hAnsi="Oxygen"/>
          <w:spacing w:val="-28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as the vertices of the</w:t>
      </w:r>
      <w:r w:rsidRPr="005548C2">
        <w:rPr>
          <w:rFonts w:ascii="Oxygen" w:hAnsi="Oxygen"/>
          <w:spacing w:val="-2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polygon.</w:t>
      </w:r>
    </w:p>
    <w:p w14:paraId="3A179DE5" w14:textId="77777777" w:rsidR="000251C6" w:rsidRPr="005548C2" w:rsidRDefault="000251C6">
      <w:pPr>
        <w:pStyle w:val="BodyText"/>
        <w:spacing w:before="4"/>
        <w:rPr>
          <w:rFonts w:ascii="Oxygen" w:hAnsi="Oxygen"/>
          <w:sz w:val="20"/>
          <w:szCs w:val="20"/>
        </w:rPr>
      </w:pPr>
    </w:p>
    <w:p w14:paraId="37113DD9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992"/>
        </w:tabs>
        <w:ind w:hanging="287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Any two sides with a common end-point (vertex) are called the adjacent</w:t>
      </w:r>
      <w:r w:rsidRPr="005548C2">
        <w:rPr>
          <w:rFonts w:ascii="Oxygen" w:hAnsi="Oxygen"/>
          <w:spacing w:val="-4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sides.</w:t>
      </w:r>
    </w:p>
    <w:p w14:paraId="2B7E77A3" w14:textId="77777777" w:rsidR="000251C6" w:rsidRPr="005548C2" w:rsidRDefault="000251C6">
      <w:pPr>
        <w:pStyle w:val="BodyText"/>
        <w:spacing w:before="3"/>
        <w:rPr>
          <w:rFonts w:ascii="Oxygen" w:hAnsi="Oxygen"/>
          <w:sz w:val="20"/>
          <w:szCs w:val="20"/>
        </w:rPr>
      </w:pPr>
    </w:p>
    <w:p w14:paraId="2DC07ED5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992"/>
        </w:tabs>
        <w:ind w:hanging="287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The end points of the same side of a polygon are known as the adjacent</w:t>
      </w:r>
      <w:r w:rsidRPr="005548C2">
        <w:rPr>
          <w:rFonts w:ascii="Oxygen" w:hAnsi="Oxygen"/>
          <w:spacing w:val="-11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vertices.</w:t>
      </w:r>
    </w:p>
    <w:p w14:paraId="4CCE8A51" w14:textId="77777777" w:rsidR="000251C6" w:rsidRPr="005548C2" w:rsidRDefault="000251C6">
      <w:pPr>
        <w:pStyle w:val="BodyText"/>
        <w:spacing w:before="4"/>
        <w:rPr>
          <w:rFonts w:ascii="Oxygen" w:hAnsi="Oxygen"/>
          <w:sz w:val="20"/>
          <w:szCs w:val="20"/>
        </w:rPr>
      </w:pPr>
    </w:p>
    <w:p w14:paraId="2A9D3692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992"/>
        </w:tabs>
        <w:spacing w:before="1"/>
        <w:ind w:right="115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The line segment obtained by joining vertices which are not adjacent are called the diagonals of</w:t>
      </w:r>
      <w:r w:rsidRPr="005548C2">
        <w:rPr>
          <w:rFonts w:ascii="Oxygen" w:hAnsi="Oxygen"/>
          <w:spacing w:val="-25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the polygon.</w:t>
      </w:r>
    </w:p>
    <w:p w14:paraId="6C433D27" w14:textId="77777777" w:rsidR="000251C6" w:rsidRPr="005548C2" w:rsidRDefault="000251C6">
      <w:pPr>
        <w:pStyle w:val="BodyText"/>
        <w:spacing w:before="1"/>
        <w:rPr>
          <w:rFonts w:ascii="Oxygen" w:hAnsi="Oxygen"/>
          <w:sz w:val="20"/>
          <w:szCs w:val="20"/>
        </w:rPr>
      </w:pPr>
    </w:p>
    <w:p w14:paraId="6A8DF142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1172"/>
        </w:tabs>
        <w:spacing w:before="1"/>
        <w:ind w:left="1171" w:hanging="467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Classification of polygons according to the number of</w:t>
      </w:r>
      <w:r w:rsidRPr="005548C2">
        <w:rPr>
          <w:rFonts w:ascii="Oxygen" w:hAnsi="Oxygen"/>
          <w:spacing w:val="-4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sides:</w:t>
      </w:r>
    </w:p>
    <w:p w14:paraId="626D66FD" w14:textId="77777777" w:rsidR="000251C6" w:rsidRPr="005548C2" w:rsidRDefault="000251C6">
      <w:pPr>
        <w:pStyle w:val="BodyText"/>
        <w:spacing w:before="1"/>
        <w:rPr>
          <w:rFonts w:ascii="Oxygen" w:hAnsi="Oxygen"/>
          <w:sz w:val="20"/>
          <w:szCs w:val="20"/>
        </w:rPr>
      </w:pPr>
    </w:p>
    <w:tbl>
      <w:tblPr>
        <w:tblW w:w="0" w:type="auto"/>
        <w:tblInd w:w="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1111"/>
        <w:gridCol w:w="2197"/>
      </w:tblGrid>
      <w:tr w:rsidR="000251C6" w:rsidRPr="005548C2" w14:paraId="0B84CD13" w14:textId="77777777" w:rsidTr="0090331B">
        <w:trPr>
          <w:trHeight w:val="528"/>
        </w:trPr>
        <w:tc>
          <w:tcPr>
            <w:tcW w:w="2378" w:type="dxa"/>
          </w:tcPr>
          <w:p w14:paraId="1A14D4F9" w14:textId="77777777" w:rsidR="000251C6" w:rsidRPr="0090331B" w:rsidRDefault="00AC49A6">
            <w:pPr>
              <w:pStyle w:val="TableParagraph"/>
              <w:spacing w:before="5" w:line="264" w:lineRule="exact"/>
              <w:ind w:left="107" w:right="97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Number of Sides or</w:t>
            </w:r>
            <w:r w:rsidRPr="0090331B">
              <w:rPr>
                <w:rFonts w:ascii="Oxygen" w:hAnsi="Oxygen"/>
                <w:spacing w:val="5"/>
                <w:sz w:val="16"/>
                <w:szCs w:val="16"/>
              </w:rPr>
              <w:t xml:space="preserve"> </w:t>
            </w:r>
            <w:r w:rsidRPr="0090331B">
              <w:rPr>
                <w:rFonts w:ascii="Oxygen" w:hAnsi="Oxygen"/>
                <w:spacing w:val="-3"/>
                <w:sz w:val="16"/>
                <w:szCs w:val="16"/>
              </w:rPr>
              <w:t>vertices</w:t>
            </w:r>
          </w:p>
        </w:tc>
        <w:tc>
          <w:tcPr>
            <w:tcW w:w="1111" w:type="dxa"/>
          </w:tcPr>
          <w:p w14:paraId="2C3B1EDD" w14:textId="77777777" w:rsidR="000251C6" w:rsidRPr="0090331B" w:rsidRDefault="00AC49A6" w:rsidP="0090331B">
            <w:pPr>
              <w:pStyle w:val="TableParagraph"/>
              <w:ind w:left="107"/>
              <w:jc w:val="center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Classification</w:t>
            </w:r>
          </w:p>
        </w:tc>
        <w:tc>
          <w:tcPr>
            <w:tcW w:w="2197" w:type="dxa"/>
          </w:tcPr>
          <w:p w14:paraId="731BC5EB" w14:textId="77777777" w:rsidR="000251C6" w:rsidRPr="0090331B" w:rsidRDefault="00AC49A6">
            <w:pPr>
              <w:pStyle w:val="TableParagraph"/>
              <w:ind w:left="106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Figure</w:t>
            </w:r>
          </w:p>
        </w:tc>
      </w:tr>
      <w:tr w:rsidR="000251C6" w:rsidRPr="005548C2" w14:paraId="25973508" w14:textId="77777777" w:rsidTr="0090331B">
        <w:trPr>
          <w:trHeight w:val="979"/>
        </w:trPr>
        <w:tc>
          <w:tcPr>
            <w:tcW w:w="2378" w:type="dxa"/>
          </w:tcPr>
          <w:p w14:paraId="00BBF965" w14:textId="77777777" w:rsidR="000251C6" w:rsidRPr="0090331B" w:rsidRDefault="000251C6">
            <w:pPr>
              <w:pStyle w:val="TableParagraph"/>
              <w:rPr>
                <w:rFonts w:ascii="Oxygen" w:hAnsi="Oxygen"/>
                <w:sz w:val="16"/>
                <w:szCs w:val="16"/>
              </w:rPr>
            </w:pPr>
          </w:p>
          <w:p w14:paraId="465B409A" w14:textId="77777777" w:rsidR="000251C6" w:rsidRPr="0090331B" w:rsidRDefault="000251C6">
            <w:pPr>
              <w:pStyle w:val="TableParagraph"/>
              <w:spacing w:before="10"/>
              <w:rPr>
                <w:rFonts w:ascii="Oxygen" w:hAnsi="Oxygen"/>
                <w:sz w:val="16"/>
                <w:szCs w:val="16"/>
              </w:rPr>
            </w:pPr>
          </w:p>
          <w:p w14:paraId="35CA3488" w14:textId="77777777" w:rsidR="000251C6" w:rsidRPr="0090331B" w:rsidRDefault="00AC49A6">
            <w:pPr>
              <w:pStyle w:val="TableParagraph"/>
              <w:ind w:left="107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3</w:t>
            </w:r>
          </w:p>
        </w:tc>
        <w:tc>
          <w:tcPr>
            <w:tcW w:w="1111" w:type="dxa"/>
          </w:tcPr>
          <w:p w14:paraId="294E0985" w14:textId="77777777" w:rsidR="000251C6" w:rsidRPr="0090331B" w:rsidRDefault="00AC49A6" w:rsidP="0090331B">
            <w:pPr>
              <w:pStyle w:val="TableParagraph"/>
              <w:spacing w:line="260" w:lineRule="exact"/>
              <w:ind w:left="107"/>
              <w:jc w:val="center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Triangle</w:t>
            </w:r>
          </w:p>
        </w:tc>
        <w:tc>
          <w:tcPr>
            <w:tcW w:w="2197" w:type="dxa"/>
          </w:tcPr>
          <w:p w14:paraId="31CFEB10" w14:textId="77777777" w:rsidR="000251C6" w:rsidRPr="0090331B" w:rsidRDefault="000251C6">
            <w:pPr>
              <w:pStyle w:val="TableParagraph"/>
              <w:spacing w:before="8"/>
              <w:rPr>
                <w:rFonts w:ascii="Oxygen" w:hAnsi="Oxygen"/>
                <w:sz w:val="16"/>
                <w:szCs w:val="16"/>
              </w:rPr>
            </w:pPr>
          </w:p>
          <w:p w14:paraId="1079A40D" w14:textId="77777777" w:rsidR="000251C6" w:rsidRPr="0090331B" w:rsidRDefault="00AC49A6">
            <w:pPr>
              <w:pStyle w:val="TableParagraph"/>
              <w:ind w:left="285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noProof/>
                <w:sz w:val="16"/>
                <w:szCs w:val="16"/>
              </w:rPr>
              <w:drawing>
                <wp:inline distT="0" distB="0" distL="0" distR="0" wp14:anchorId="495E0D6C" wp14:editId="423F748C">
                  <wp:extent cx="412954" cy="427570"/>
                  <wp:effectExtent l="0" t="0" r="0" b="0"/>
                  <wp:docPr id="2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01" cy="43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:rsidRPr="005548C2" w14:paraId="239414E6" w14:textId="77777777" w:rsidTr="0090331B">
        <w:trPr>
          <w:trHeight w:val="1281"/>
        </w:trPr>
        <w:tc>
          <w:tcPr>
            <w:tcW w:w="2378" w:type="dxa"/>
          </w:tcPr>
          <w:p w14:paraId="34DA3120" w14:textId="77777777" w:rsidR="000251C6" w:rsidRPr="0090331B" w:rsidRDefault="000251C6">
            <w:pPr>
              <w:pStyle w:val="TableParagraph"/>
              <w:rPr>
                <w:rFonts w:ascii="Oxygen" w:hAnsi="Oxygen"/>
                <w:sz w:val="16"/>
                <w:szCs w:val="16"/>
              </w:rPr>
            </w:pPr>
          </w:p>
          <w:p w14:paraId="319B5B76" w14:textId="77777777" w:rsidR="000251C6" w:rsidRPr="0090331B" w:rsidRDefault="000251C6">
            <w:pPr>
              <w:pStyle w:val="TableParagraph"/>
              <w:rPr>
                <w:rFonts w:ascii="Oxygen" w:hAnsi="Oxygen"/>
                <w:sz w:val="16"/>
                <w:szCs w:val="16"/>
              </w:rPr>
            </w:pPr>
          </w:p>
          <w:p w14:paraId="3010989B" w14:textId="77777777" w:rsidR="000251C6" w:rsidRPr="0090331B" w:rsidRDefault="00AC49A6">
            <w:pPr>
              <w:pStyle w:val="TableParagraph"/>
              <w:spacing w:before="158"/>
              <w:ind w:left="107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4</w:t>
            </w:r>
          </w:p>
        </w:tc>
        <w:tc>
          <w:tcPr>
            <w:tcW w:w="1111" w:type="dxa"/>
          </w:tcPr>
          <w:p w14:paraId="07BB4AE1" w14:textId="77777777" w:rsidR="000251C6" w:rsidRPr="0090331B" w:rsidRDefault="00AC49A6" w:rsidP="0090331B">
            <w:pPr>
              <w:pStyle w:val="TableParagraph"/>
              <w:ind w:left="107"/>
              <w:jc w:val="center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Quadrilateral</w:t>
            </w:r>
          </w:p>
        </w:tc>
        <w:tc>
          <w:tcPr>
            <w:tcW w:w="2197" w:type="dxa"/>
          </w:tcPr>
          <w:p w14:paraId="373441AD" w14:textId="77777777" w:rsidR="000251C6" w:rsidRPr="0090331B" w:rsidRDefault="000251C6">
            <w:pPr>
              <w:pStyle w:val="TableParagraph"/>
              <w:spacing w:before="11"/>
              <w:rPr>
                <w:rFonts w:ascii="Oxygen" w:hAnsi="Oxygen"/>
                <w:sz w:val="16"/>
                <w:szCs w:val="16"/>
              </w:rPr>
            </w:pPr>
          </w:p>
          <w:p w14:paraId="6AC85C91" w14:textId="77777777" w:rsidR="000251C6" w:rsidRPr="0090331B" w:rsidRDefault="00AC49A6">
            <w:pPr>
              <w:pStyle w:val="TableParagraph"/>
              <w:ind w:left="375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noProof/>
                <w:sz w:val="16"/>
                <w:szCs w:val="16"/>
              </w:rPr>
              <w:drawing>
                <wp:inline distT="0" distB="0" distL="0" distR="0" wp14:anchorId="0185A307" wp14:editId="16DB5ECA">
                  <wp:extent cx="560439" cy="560083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1" cy="56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:rsidRPr="005548C2" w14:paraId="07835D78" w14:textId="77777777" w:rsidTr="0090331B">
        <w:trPr>
          <w:trHeight w:val="1262"/>
        </w:trPr>
        <w:tc>
          <w:tcPr>
            <w:tcW w:w="2378" w:type="dxa"/>
          </w:tcPr>
          <w:p w14:paraId="02F27687" w14:textId="77777777" w:rsidR="000251C6" w:rsidRPr="0090331B" w:rsidRDefault="000251C6">
            <w:pPr>
              <w:pStyle w:val="TableParagraph"/>
              <w:rPr>
                <w:rFonts w:ascii="Oxygen" w:hAnsi="Oxygen"/>
                <w:sz w:val="16"/>
                <w:szCs w:val="16"/>
              </w:rPr>
            </w:pPr>
          </w:p>
          <w:p w14:paraId="2AB9CAA6" w14:textId="77777777" w:rsidR="000251C6" w:rsidRPr="0090331B" w:rsidRDefault="000251C6">
            <w:pPr>
              <w:pStyle w:val="TableParagraph"/>
              <w:spacing w:before="2"/>
              <w:rPr>
                <w:rFonts w:ascii="Oxygen" w:hAnsi="Oxygen"/>
                <w:sz w:val="16"/>
                <w:szCs w:val="16"/>
              </w:rPr>
            </w:pPr>
          </w:p>
          <w:p w14:paraId="349FFF3A" w14:textId="77777777" w:rsidR="000251C6" w:rsidRPr="0090331B" w:rsidRDefault="00AC49A6">
            <w:pPr>
              <w:pStyle w:val="TableParagraph"/>
              <w:ind w:left="107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5</w:t>
            </w:r>
          </w:p>
        </w:tc>
        <w:tc>
          <w:tcPr>
            <w:tcW w:w="1111" w:type="dxa"/>
          </w:tcPr>
          <w:p w14:paraId="790F1208" w14:textId="77777777" w:rsidR="000251C6" w:rsidRPr="0090331B" w:rsidRDefault="00AC49A6" w:rsidP="0090331B">
            <w:pPr>
              <w:pStyle w:val="TableParagraph"/>
              <w:spacing w:before="3"/>
              <w:ind w:left="107"/>
              <w:jc w:val="center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Pentagon</w:t>
            </w:r>
          </w:p>
        </w:tc>
        <w:tc>
          <w:tcPr>
            <w:tcW w:w="2197" w:type="dxa"/>
          </w:tcPr>
          <w:p w14:paraId="5233C56D" w14:textId="77777777" w:rsidR="000251C6" w:rsidRPr="0090331B" w:rsidRDefault="000251C6">
            <w:pPr>
              <w:pStyle w:val="TableParagraph"/>
              <w:spacing w:before="11"/>
              <w:rPr>
                <w:rFonts w:ascii="Oxygen" w:hAnsi="Oxygen"/>
                <w:sz w:val="16"/>
                <w:szCs w:val="16"/>
              </w:rPr>
            </w:pPr>
          </w:p>
          <w:p w14:paraId="2729BEA4" w14:textId="77777777" w:rsidR="000251C6" w:rsidRPr="0090331B" w:rsidRDefault="00AC49A6">
            <w:pPr>
              <w:pStyle w:val="TableParagraph"/>
              <w:ind w:left="330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noProof/>
                <w:sz w:val="16"/>
                <w:szCs w:val="16"/>
              </w:rPr>
              <w:drawing>
                <wp:inline distT="0" distB="0" distL="0" distR="0" wp14:anchorId="7015A067" wp14:editId="70C774B4">
                  <wp:extent cx="510008" cy="494071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4" cy="496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:rsidRPr="005548C2" w14:paraId="77E5BFB6" w14:textId="77777777" w:rsidTr="0090331B">
        <w:trPr>
          <w:trHeight w:val="1648"/>
        </w:trPr>
        <w:tc>
          <w:tcPr>
            <w:tcW w:w="2378" w:type="dxa"/>
          </w:tcPr>
          <w:p w14:paraId="55A5676F" w14:textId="77777777" w:rsidR="000251C6" w:rsidRPr="0090331B" w:rsidRDefault="000251C6">
            <w:pPr>
              <w:pStyle w:val="TableParagraph"/>
              <w:rPr>
                <w:rFonts w:ascii="Oxygen" w:hAnsi="Oxygen"/>
                <w:sz w:val="16"/>
                <w:szCs w:val="16"/>
              </w:rPr>
            </w:pPr>
          </w:p>
          <w:p w14:paraId="457DF8EC" w14:textId="77777777" w:rsidR="000251C6" w:rsidRPr="0090331B" w:rsidRDefault="000251C6">
            <w:pPr>
              <w:pStyle w:val="TableParagraph"/>
              <w:rPr>
                <w:rFonts w:ascii="Oxygen" w:hAnsi="Oxygen"/>
                <w:sz w:val="16"/>
                <w:szCs w:val="16"/>
              </w:rPr>
            </w:pPr>
          </w:p>
          <w:p w14:paraId="0CC34948" w14:textId="77777777" w:rsidR="000251C6" w:rsidRPr="0090331B" w:rsidRDefault="00AC49A6">
            <w:pPr>
              <w:pStyle w:val="TableParagraph"/>
              <w:spacing w:before="194"/>
              <w:ind w:left="107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6</w:t>
            </w:r>
          </w:p>
        </w:tc>
        <w:tc>
          <w:tcPr>
            <w:tcW w:w="1111" w:type="dxa"/>
          </w:tcPr>
          <w:p w14:paraId="3ADF16F0" w14:textId="77777777" w:rsidR="000251C6" w:rsidRPr="0090331B" w:rsidRDefault="00AC49A6">
            <w:pPr>
              <w:pStyle w:val="TableParagraph"/>
              <w:ind w:left="107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Hexagon</w:t>
            </w:r>
          </w:p>
        </w:tc>
        <w:tc>
          <w:tcPr>
            <w:tcW w:w="2197" w:type="dxa"/>
          </w:tcPr>
          <w:p w14:paraId="1B7FCF7B" w14:textId="77777777" w:rsidR="000251C6" w:rsidRPr="0090331B" w:rsidRDefault="000251C6">
            <w:pPr>
              <w:pStyle w:val="TableParagraph"/>
              <w:spacing w:before="2"/>
              <w:rPr>
                <w:rFonts w:ascii="Oxygen" w:hAnsi="Oxygen"/>
                <w:sz w:val="16"/>
                <w:szCs w:val="16"/>
              </w:rPr>
            </w:pPr>
          </w:p>
          <w:p w14:paraId="11475071" w14:textId="77777777" w:rsidR="000251C6" w:rsidRPr="0090331B" w:rsidRDefault="00AC49A6">
            <w:pPr>
              <w:pStyle w:val="TableParagraph"/>
              <w:ind w:left="285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noProof/>
                <w:sz w:val="16"/>
                <w:szCs w:val="16"/>
              </w:rPr>
              <w:drawing>
                <wp:inline distT="0" distB="0" distL="0" distR="0" wp14:anchorId="041663A2" wp14:editId="69F900FC">
                  <wp:extent cx="885288" cy="876300"/>
                  <wp:effectExtent l="0" t="0" r="0" b="0"/>
                  <wp:docPr id="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288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89FF4" w14:textId="77777777" w:rsidR="000251C6" w:rsidRPr="005548C2" w:rsidRDefault="000251C6">
      <w:pPr>
        <w:rPr>
          <w:rFonts w:ascii="Oxygen" w:hAnsi="Oxygen"/>
          <w:sz w:val="20"/>
          <w:szCs w:val="20"/>
        </w:rPr>
        <w:sectPr w:rsidR="000251C6" w:rsidRPr="005548C2" w:rsidSect="000B515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660" w:right="0" w:bottom="320" w:left="0" w:header="113" w:footer="138" w:gutter="0"/>
          <w:pgNumType w:start="1"/>
          <w:cols w:space="720"/>
          <w:docGrid w:linePitch="299"/>
        </w:sectPr>
      </w:pPr>
    </w:p>
    <w:p w14:paraId="341D30C7" w14:textId="77777777" w:rsidR="000251C6" w:rsidRPr="005548C2" w:rsidRDefault="000251C6">
      <w:pPr>
        <w:pStyle w:val="BodyText"/>
        <w:spacing w:before="1"/>
        <w:rPr>
          <w:rFonts w:ascii="Oxygen" w:hAnsi="Oxygen"/>
          <w:sz w:val="20"/>
          <w:szCs w:val="20"/>
        </w:rPr>
      </w:pPr>
    </w:p>
    <w:tbl>
      <w:tblPr>
        <w:tblW w:w="0" w:type="auto"/>
        <w:tblInd w:w="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573"/>
        <w:gridCol w:w="2197"/>
      </w:tblGrid>
      <w:tr w:rsidR="000251C6" w:rsidRPr="005548C2" w14:paraId="66D61701" w14:textId="77777777">
        <w:trPr>
          <w:trHeight w:val="1680"/>
        </w:trPr>
        <w:tc>
          <w:tcPr>
            <w:tcW w:w="1916" w:type="dxa"/>
          </w:tcPr>
          <w:p w14:paraId="5EE513AA" w14:textId="77777777" w:rsidR="000251C6" w:rsidRPr="005548C2" w:rsidRDefault="000251C6">
            <w:pPr>
              <w:pStyle w:val="TableParagraph"/>
              <w:rPr>
                <w:rFonts w:ascii="Oxygen" w:hAnsi="Oxygen"/>
                <w:sz w:val="20"/>
                <w:szCs w:val="20"/>
              </w:rPr>
            </w:pPr>
          </w:p>
          <w:p w14:paraId="153044A4" w14:textId="77777777" w:rsidR="000251C6" w:rsidRPr="005548C2" w:rsidRDefault="000251C6">
            <w:pPr>
              <w:pStyle w:val="TableParagraph"/>
              <w:rPr>
                <w:rFonts w:ascii="Oxygen" w:hAnsi="Oxygen"/>
                <w:sz w:val="20"/>
                <w:szCs w:val="20"/>
              </w:rPr>
            </w:pPr>
          </w:p>
          <w:p w14:paraId="77C5FFEC" w14:textId="77777777" w:rsidR="000251C6" w:rsidRPr="005548C2" w:rsidRDefault="00AC49A6">
            <w:pPr>
              <w:pStyle w:val="TableParagraph"/>
              <w:spacing w:before="211"/>
              <w:ind w:left="107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7</w:t>
            </w:r>
          </w:p>
        </w:tc>
        <w:tc>
          <w:tcPr>
            <w:tcW w:w="1573" w:type="dxa"/>
          </w:tcPr>
          <w:p w14:paraId="01F7F15B" w14:textId="77777777" w:rsidR="000251C6" w:rsidRPr="005548C2" w:rsidRDefault="00AC49A6">
            <w:pPr>
              <w:pStyle w:val="TableParagraph"/>
              <w:ind w:left="107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Heptagon</w:t>
            </w:r>
          </w:p>
        </w:tc>
        <w:tc>
          <w:tcPr>
            <w:tcW w:w="2197" w:type="dxa"/>
          </w:tcPr>
          <w:p w14:paraId="1FF2E3D6" w14:textId="77777777" w:rsidR="000251C6" w:rsidRPr="005548C2" w:rsidRDefault="000251C6">
            <w:pPr>
              <w:pStyle w:val="TableParagraph"/>
              <w:spacing w:before="11"/>
              <w:rPr>
                <w:rFonts w:ascii="Oxygen" w:hAnsi="Oxygen"/>
                <w:sz w:val="20"/>
                <w:szCs w:val="20"/>
              </w:rPr>
            </w:pPr>
          </w:p>
          <w:p w14:paraId="441B4FED" w14:textId="77777777" w:rsidR="000251C6" w:rsidRPr="005548C2" w:rsidRDefault="00AC49A6">
            <w:pPr>
              <w:pStyle w:val="TableParagraph"/>
              <w:ind w:left="141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noProof/>
                <w:sz w:val="20"/>
                <w:szCs w:val="20"/>
              </w:rPr>
              <w:drawing>
                <wp:inline distT="0" distB="0" distL="0" distR="0" wp14:anchorId="10A7BA29" wp14:editId="0D9D7EFB">
                  <wp:extent cx="1019677" cy="992124"/>
                  <wp:effectExtent l="0" t="0" r="0" b="0"/>
                  <wp:docPr id="3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677" cy="992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:rsidRPr="005548C2" w14:paraId="61CAA0FC" w14:textId="77777777">
        <w:trPr>
          <w:trHeight w:val="1902"/>
        </w:trPr>
        <w:tc>
          <w:tcPr>
            <w:tcW w:w="1916" w:type="dxa"/>
          </w:tcPr>
          <w:p w14:paraId="3E3D6E62" w14:textId="77777777" w:rsidR="000251C6" w:rsidRPr="005548C2" w:rsidRDefault="000251C6">
            <w:pPr>
              <w:pStyle w:val="TableParagraph"/>
              <w:rPr>
                <w:rFonts w:ascii="Oxygen" w:hAnsi="Oxygen"/>
                <w:sz w:val="20"/>
                <w:szCs w:val="20"/>
              </w:rPr>
            </w:pPr>
          </w:p>
          <w:p w14:paraId="55C08A74" w14:textId="77777777" w:rsidR="000251C6" w:rsidRPr="005548C2" w:rsidRDefault="000251C6">
            <w:pPr>
              <w:pStyle w:val="TableParagraph"/>
              <w:rPr>
                <w:rFonts w:ascii="Oxygen" w:hAnsi="Oxygen"/>
                <w:sz w:val="20"/>
                <w:szCs w:val="20"/>
              </w:rPr>
            </w:pPr>
          </w:p>
          <w:p w14:paraId="568C70B6" w14:textId="77777777" w:rsidR="000251C6" w:rsidRPr="005548C2" w:rsidRDefault="000251C6">
            <w:pPr>
              <w:pStyle w:val="TableParagraph"/>
              <w:spacing w:before="10"/>
              <w:rPr>
                <w:rFonts w:ascii="Oxygen" w:hAnsi="Oxygen"/>
                <w:sz w:val="20"/>
                <w:szCs w:val="20"/>
              </w:rPr>
            </w:pPr>
          </w:p>
          <w:p w14:paraId="64CCD786" w14:textId="77777777" w:rsidR="000251C6" w:rsidRPr="005548C2" w:rsidRDefault="00AC49A6">
            <w:pPr>
              <w:pStyle w:val="TableParagraph"/>
              <w:spacing w:before="1"/>
              <w:ind w:left="107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8</w:t>
            </w:r>
          </w:p>
        </w:tc>
        <w:tc>
          <w:tcPr>
            <w:tcW w:w="1573" w:type="dxa"/>
          </w:tcPr>
          <w:p w14:paraId="21750E9E" w14:textId="77777777" w:rsidR="000251C6" w:rsidRPr="005548C2" w:rsidRDefault="00AC49A6">
            <w:pPr>
              <w:pStyle w:val="TableParagraph"/>
              <w:ind w:left="107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Octagon</w:t>
            </w:r>
          </w:p>
        </w:tc>
        <w:tc>
          <w:tcPr>
            <w:tcW w:w="2197" w:type="dxa"/>
          </w:tcPr>
          <w:p w14:paraId="22BE7C32" w14:textId="77777777" w:rsidR="000251C6" w:rsidRPr="005548C2" w:rsidRDefault="000251C6">
            <w:pPr>
              <w:pStyle w:val="TableParagraph"/>
              <w:spacing w:before="5"/>
              <w:rPr>
                <w:rFonts w:ascii="Oxygen" w:hAnsi="Oxygen"/>
                <w:sz w:val="20"/>
                <w:szCs w:val="20"/>
              </w:rPr>
            </w:pPr>
          </w:p>
          <w:p w14:paraId="00AF57DE" w14:textId="77777777" w:rsidR="000251C6" w:rsidRPr="005548C2" w:rsidRDefault="00AC49A6">
            <w:pPr>
              <w:pStyle w:val="TableParagraph"/>
              <w:ind w:left="197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noProof/>
                <w:sz w:val="20"/>
                <w:szCs w:val="20"/>
              </w:rPr>
              <w:drawing>
                <wp:inline distT="0" distB="0" distL="0" distR="0" wp14:anchorId="6E1D0C9E" wp14:editId="6B79F465">
                  <wp:extent cx="1179231" cy="1090993"/>
                  <wp:effectExtent l="0" t="0" r="0" b="0"/>
                  <wp:docPr id="3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231" cy="109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:rsidRPr="005548C2" w14:paraId="27E4FA67" w14:textId="77777777">
        <w:trPr>
          <w:trHeight w:val="1555"/>
        </w:trPr>
        <w:tc>
          <w:tcPr>
            <w:tcW w:w="1916" w:type="dxa"/>
          </w:tcPr>
          <w:p w14:paraId="358ECC60" w14:textId="77777777" w:rsidR="000251C6" w:rsidRPr="005548C2" w:rsidRDefault="000251C6">
            <w:pPr>
              <w:pStyle w:val="TableParagraph"/>
              <w:rPr>
                <w:rFonts w:ascii="Oxygen" w:hAnsi="Oxygen"/>
                <w:sz w:val="20"/>
                <w:szCs w:val="20"/>
              </w:rPr>
            </w:pPr>
          </w:p>
          <w:p w14:paraId="4243423C" w14:textId="77777777" w:rsidR="000251C6" w:rsidRPr="005548C2" w:rsidRDefault="000251C6">
            <w:pPr>
              <w:pStyle w:val="TableParagraph"/>
              <w:spacing w:before="11"/>
              <w:rPr>
                <w:rFonts w:ascii="Oxygen" w:hAnsi="Oxygen"/>
                <w:sz w:val="20"/>
                <w:szCs w:val="20"/>
              </w:rPr>
            </w:pPr>
          </w:p>
          <w:p w14:paraId="2950DCF4" w14:textId="77777777" w:rsidR="000251C6" w:rsidRPr="005548C2" w:rsidRDefault="00AC49A6">
            <w:pPr>
              <w:pStyle w:val="TableParagraph"/>
              <w:ind w:left="107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9</w:t>
            </w:r>
          </w:p>
        </w:tc>
        <w:tc>
          <w:tcPr>
            <w:tcW w:w="1573" w:type="dxa"/>
          </w:tcPr>
          <w:p w14:paraId="1E39385C" w14:textId="77777777" w:rsidR="000251C6" w:rsidRPr="005548C2" w:rsidRDefault="00AC49A6">
            <w:pPr>
              <w:pStyle w:val="TableParagraph"/>
              <w:ind w:left="107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Nonagon</w:t>
            </w:r>
          </w:p>
        </w:tc>
        <w:tc>
          <w:tcPr>
            <w:tcW w:w="2197" w:type="dxa"/>
          </w:tcPr>
          <w:p w14:paraId="1433F259" w14:textId="77777777" w:rsidR="000251C6" w:rsidRPr="005548C2" w:rsidRDefault="00AC49A6">
            <w:pPr>
              <w:pStyle w:val="TableParagraph"/>
              <w:ind w:left="118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noProof/>
                <w:sz w:val="20"/>
                <w:szCs w:val="20"/>
              </w:rPr>
              <w:drawing>
                <wp:inline distT="0" distB="0" distL="0" distR="0" wp14:anchorId="40A1AF37" wp14:editId="15CBB9CF">
                  <wp:extent cx="971416" cy="958405"/>
                  <wp:effectExtent l="0" t="0" r="0" b="0"/>
                  <wp:docPr id="3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16" cy="95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:rsidRPr="005548C2" w14:paraId="22D87F9F" w14:textId="77777777">
        <w:trPr>
          <w:trHeight w:val="1710"/>
        </w:trPr>
        <w:tc>
          <w:tcPr>
            <w:tcW w:w="1916" w:type="dxa"/>
          </w:tcPr>
          <w:p w14:paraId="1667127E" w14:textId="77777777" w:rsidR="000251C6" w:rsidRPr="005548C2" w:rsidRDefault="000251C6">
            <w:pPr>
              <w:pStyle w:val="TableParagraph"/>
              <w:rPr>
                <w:rFonts w:ascii="Oxygen" w:hAnsi="Oxygen"/>
                <w:sz w:val="20"/>
                <w:szCs w:val="20"/>
              </w:rPr>
            </w:pPr>
          </w:p>
          <w:p w14:paraId="0B3D33C8" w14:textId="77777777" w:rsidR="000251C6" w:rsidRPr="005548C2" w:rsidRDefault="000251C6">
            <w:pPr>
              <w:pStyle w:val="TableParagraph"/>
              <w:rPr>
                <w:rFonts w:ascii="Oxygen" w:hAnsi="Oxygen"/>
                <w:sz w:val="20"/>
                <w:szCs w:val="20"/>
              </w:rPr>
            </w:pPr>
          </w:p>
          <w:p w14:paraId="45F8487D" w14:textId="77777777" w:rsidR="000251C6" w:rsidRPr="005548C2" w:rsidRDefault="00AC49A6">
            <w:pPr>
              <w:pStyle w:val="TableParagraph"/>
              <w:spacing w:before="227"/>
              <w:ind w:left="107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10</w:t>
            </w:r>
          </w:p>
        </w:tc>
        <w:tc>
          <w:tcPr>
            <w:tcW w:w="1573" w:type="dxa"/>
          </w:tcPr>
          <w:p w14:paraId="6101AC2A" w14:textId="77777777" w:rsidR="000251C6" w:rsidRPr="005548C2" w:rsidRDefault="00AC49A6">
            <w:pPr>
              <w:pStyle w:val="TableParagraph"/>
              <w:spacing w:before="2"/>
              <w:ind w:left="107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Decagon</w:t>
            </w:r>
          </w:p>
        </w:tc>
        <w:tc>
          <w:tcPr>
            <w:tcW w:w="2197" w:type="dxa"/>
          </w:tcPr>
          <w:p w14:paraId="1836AF69" w14:textId="77777777" w:rsidR="000251C6" w:rsidRPr="005548C2" w:rsidRDefault="000251C6">
            <w:pPr>
              <w:pStyle w:val="TableParagraph"/>
              <w:spacing w:before="2"/>
              <w:rPr>
                <w:rFonts w:ascii="Oxygen" w:hAnsi="Oxygen"/>
                <w:sz w:val="20"/>
                <w:szCs w:val="20"/>
              </w:rPr>
            </w:pPr>
          </w:p>
          <w:p w14:paraId="04F4150E" w14:textId="77777777" w:rsidR="000251C6" w:rsidRPr="005548C2" w:rsidRDefault="00AC49A6">
            <w:pPr>
              <w:pStyle w:val="TableParagraph"/>
              <w:ind w:left="125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noProof/>
                <w:sz w:val="20"/>
                <w:szCs w:val="20"/>
              </w:rPr>
              <w:drawing>
                <wp:inline distT="0" distB="0" distL="0" distR="0" wp14:anchorId="43A3F219" wp14:editId="038B6FE5">
                  <wp:extent cx="1069455" cy="1018413"/>
                  <wp:effectExtent l="0" t="0" r="0" b="0"/>
                  <wp:docPr id="3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455" cy="101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C6" w:rsidRPr="005548C2" w14:paraId="5E857130" w14:textId="77777777">
        <w:trPr>
          <w:trHeight w:val="465"/>
        </w:trPr>
        <w:tc>
          <w:tcPr>
            <w:tcW w:w="1916" w:type="dxa"/>
          </w:tcPr>
          <w:p w14:paraId="66A4BFD1" w14:textId="77777777" w:rsidR="000251C6" w:rsidRPr="005548C2" w:rsidRDefault="00AC49A6">
            <w:pPr>
              <w:pStyle w:val="TableParagraph"/>
              <w:spacing w:before="202" w:line="244" w:lineRule="exact"/>
              <w:ind w:left="107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n</w:t>
            </w:r>
          </w:p>
        </w:tc>
        <w:tc>
          <w:tcPr>
            <w:tcW w:w="1573" w:type="dxa"/>
          </w:tcPr>
          <w:p w14:paraId="595F9296" w14:textId="77777777" w:rsidR="000251C6" w:rsidRPr="005548C2" w:rsidRDefault="00AC49A6">
            <w:pPr>
              <w:pStyle w:val="TableParagraph"/>
              <w:ind w:left="107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n-</w:t>
            </w:r>
            <w:proofErr w:type="spellStart"/>
            <w:r w:rsidRPr="005548C2">
              <w:rPr>
                <w:rFonts w:ascii="Oxygen" w:hAnsi="Oxygen"/>
                <w:sz w:val="20"/>
                <w:szCs w:val="20"/>
              </w:rPr>
              <w:t>gon</w:t>
            </w:r>
            <w:proofErr w:type="spellEnd"/>
          </w:p>
        </w:tc>
        <w:tc>
          <w:tcPr>
            <w:tcW w:w="2197" w:type="dxa"/>
          </w:tcPr>
          <w:p w14:paraId="42876048" w14:textId="77777777" w:rsidR="000251C6" w:rsidRPr="005548C2" w:rsidRDefault="000251C6">
            <w:pPr>
              <w:pStyle w:val="TableParagraph"/>
              <w:rPr>
                <w:rFonts w:ascii="Oxygen" w:hAnsi="Oxygen"/>
                <w:sz w:val="20"/>
                <w:szCs w:val="20"/>
              </w:rPr>
            </w:pPr>
          </w:p>
        </w:tc>
      </w:tr>
    </w:tbl>
    <w:p w14:paraId="40541FC5" w14:textId="77777777" w:rsidR="000251C6" w:rsidRPr="005548C2" w:rsidRDefault="000251C6">
      <w:pPr>
        <w:pStyle w:val="BodyText"/>
        <w:rPr>
          <w:rFonts w:ascii="Oxygen" w:hAnsi="Oxygen"/>
          <w:sz w:val="20"/>
          <w:szCs w:val="20"/>
        </w:rPr>
      </w:pPr>
    </w:p>
    <w:p w14:paraId="7653A087" w14:textId="77777777" w:rsidR="000251C6" w:rsidRPr="005548C2" w:rsidRDefault="000251C6">
      <w:pPr>
        <w:pStyle w:val="BodyText"/>
        <w:spacing w:before="8"/>
        <w:rPr>
          <w:rFonts w:ascii="Oxygen" w:hAnsi="Oxygen"/>
          <w:sz w:val="20"/>
          <w:szCs w:val="20"/>
        </w:rPr>
      </w:pPr>
    </w:p>
    <w:p w14:paraId="014264B1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1080"/>
        </w:tabs>
        <w:spacing w:before="93"/>
        <w:ind w:left="1080" w:right="910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A polygon having all sides equal and all angles equal is called a regular polygon. Polygons which</w:t>
      </w:r>
      <w:r w:rsidRPr="005548C2">
        <w:rPr>
          <w:rFonts w:ascii="Oxygen" w:hAnsi="Oxygen"/>
          <w:spacing w:val="-29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are not regular are called irregular polygons.</w:t>
      </w:r>
    </w:p>
    <w:p w14:paraId="6B1D8156" w14:textId="77777777" w:rsidR="000251C6" w:rsidRPr="005548C2" w:rsidRDefault="000251C6">
      <w:pPr>
        <w:pStyle w:val="BodyText"/>
        <w:spacing w:before="10"/>
        <w:rPr>
          <w:rFonts w:ascii="Oxygen" w:hAnsi="Oxygen"/>
          <w:sz w:val="20"/>
          <w:szCs w:val="20"/>
        </w:rPr>
      </w:pPr>
    </w:p>
    <w:p w14:paraId="65F7B26F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1172"/>
        </w:tabs>
        <w:ind w:left="1171" w:hanging="452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A regular polygon is both equiangular and</w:t>
      </w:r>
      <w:r w:rsidRPr="005548C2">
        <w:rPr>
          <w:rFonts w:ascii="Oxygen" w:hAnsi="Oxygen"/>
          <w:spacing w:val="-4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equilateral.</w:t>
      </w:r>
    </w:p>
    <w:p w14:paraId="6A852ACE" w14:textId="77777777" w:rsidR="000251C6" w:rsidRPr="005548C2" w:rsidRDefault="000251C6">
      <w:pPr>
        <w:pStyle w:val="BodyText"/>
        <w:spacing w:before="2"/>
        <w:rPr>
          <w:rFonts w:ascii="Oxygen" w:hAnsi="Oxygen"/>
          <w:sz w:val="20"/>
          <w:szCs w:val="20"/>
        </w:rPr>
      </w:pPr>
    </w:p>
    <w:p w14:paraId="11C822EA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right="1229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A polygon in which at least one angle is more than 180</w:t>
      </w:r>
      <w:r w:rsidRPr="005548C2">
        <w:rPr>
          <w:rFonts w:ascii="Oxygen" w:hAnsi="Oxygen"/>
          <w:position w:val="7"/>
          <w:sz w:val="20"/>
          <w:szCs w:val="20"/>
        </w:rPr>
        <w:t xml:space="preserve">o </w:t>
      </w:r>
      <w:r w:rsidRPr="005548C2">
        <w:rPr>
          <w:rFonts w:ascii="Oxygen" w:hAnsi="Oxygen"/>
          <w:sz w:val="20"/>
          <w:szCs w:val="20"/>
        </w:rPr>
        <w:t>is called a concave polygon. A polygon in which each angle is less than 180</w:t>
      </w:r>
      <w:r w:rsidRPr="005548C2">
        <w:rPr>
          <w:rFonts w:ascii="Oxygen" w:hAnsi="Oxygen"/>
          <w:position w:val="7"/>
          <w:sz w:val="20"/>
          <w:szCs w:val="20"/>
        </w:rPr>
        <w:t xml:space="preserve">o </w:t>
      </w:r>
      <w:r w:rsidRPr="005548C2">
        <w:rPr>
          <w:rFonts w:ascii="Oxygen" w:hAnsi="Oxygen"/>
          <w:sz w:val="20"/>
          <w:szCs w:val="20"/>
        </w:rPr>
        <w:t>is called a convex</w:t>
      </w:r>
      <w:r w:rsidRPr="005548C2">
        <w:rPr>
          <w:rFonts w:ascii="Oxygen" w:hAnsi="Oxygen"/>
          <w:spacing w:val="-27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polygon.</w:t>
      </w:r>
    </w:p>
    <w:p w14:paraId="45F02B12" w14:textId="77777777" w:rsidR="000251C6" w:rsidRPr="005548C2" w:rsidRDefault="000251C6">
      <w:pPr>
        <w:pStyle w:val="BodyText"/>
        <w:spacing w:before="10"/>
        <w:rPr>
          <w:rFonts w:ascii="Oxygen" w:hAnsi="Oxygen"/>
          <w:sz w:val="20"/>
          <w:szCs w:val="20"/>
        </w:rPr>
      </w:pPr>
    </w:p>
    <w:p w14:paraId="29B136FE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right="910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A polygon having all sides equal and all angles equal is called a regular polygon. Polygons which</w:t>
      </w:r>
      <w:r w:rsidRPr="005548C2">
        <w:rPr>
          <w:rFonts w:ascii="Oxygen" w:hAnsi="Oxygen"/>
          <w:spacing w:val="-29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are not regular are called irregular</w:t>
      </w:r>
      <w:r w:rsidRPr="005548C2">
        <w:rPr>
          <w:rFonts w:ascii="Oxygen" w:hAnsi="Oxygen"/>
          <w:spacing w:val="-2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polygons.</w:t>
      </w:r>
    </w:p>
    <w:p w14:paraId="0E9785DE" w14:textId="77777777" w:rsidR="000251C6" w:rsidRPr="005548C2" w:rsidRDefault="000251C6">
      <w:pPr>
        <w:pStyle w:val="BodyText"/>
        <w:spacing w:before="1"/>
        <w:rPr>
          <w:rFonts w:ascii="Oxygen" w:hAnsi="Oxygen"/>
          <w:sz w:val="20"/>
          <w:szCs w:val="20"/>
        </w:rPr>
      </w:pPr>
    </w:p>
    <w:p w14:paraId="65F75616" w14:textId="77777777" w:rsidR="000251C6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For a regular polygon of n sides:</w:t>
      </w:r>
    </w:p>
    <w:p w14:paraId="0CA3187A" w14:textId="77777777" w:rsidR="0090331B" w:rsidRPr="0090331B" w:rsidRDefault="0090331B" w:rsidP="0090331B">
      <w:pPr>
        <w:pStyle w:val="ListParagraph"/>
        <w:rPr>
          <w:rFonts w:ascii="Oxygen" w:hAnsi="Oxygen"/>
          <w:sz w:val="20"/>
          <w:szCs w:val="20"/>
        </w:rPr>
      </w:pPr>
    </w:p>
    <w:p w14:paraId="5CAE6BEC" w14:textId="77777777" w:rsidR="000251C6" w:rsidRPr="005548C2" w:rsidRDefault="00000000">
      <w:pPr>
        <w:spacing w:before="16" w:line="191" w:lineRule="exact"/>
        <w:ind w:left="38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lastRenderedPageBreak/>
        <w:pict w14:anchorId="17504A42">
          <v:group id="_x0000_s2054" style="position:absolute;left:0;text-align:left;margin-left:188.55pt;margin-top:1.05pt;width:35pt;height:32.2pt;z-index:-15952384;mso-position-horizontal-relative:page" coordorigin="3771,21" coordsize="700,644">
            <v:line id="_x0000_s2063" style="position:absolute" from="3856,363" to="4249,363" strokeweight=".1702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3771;top:21;width:700;height:336">
              <v:imagedata r:id="rId21" o:title=""/>
            </v:shape>
            <v:shape id="_x0000_s2061" type="#_x0000_t75" style="position:absolute;left:4256;top:109;width:214;height:336">
              <v:imagedata r:id="rId22" o:title=""/>
            </v:shape>
            <v:shape id="_x0000_s2060" type="#_x0000_t75" style="position:absolute;left:3771;top:124;width:700;height:336">
              <v:imagedata r:id="rId23" o:title=""/>
            </v:shape>
            <v:shape id="_x0000_s2059" type="#_x0000_t75" style="position:absolute;left:4256;top:178;width:214;height:336">
              <v:imagedata r:id="rId22" o:title=""/>
            </v:shape>
            <v:shape id="_x0000_s2058" type="#_x0000_t75" style="position:absolute;left:3771;top:203;width:700;height:336">
              <v:imagedata r:id="rId23" o:title=""/>
            </v:shape>
            <v:shape id="_x0000_s2057" type="#_x0000_t75" style="position:absolute;left:4256;top:248;width:214;height:336">
              <v:imagedata r:id="rId22" o:title=""/>
            </v:shape>
            <v:shape id="_x0000_s2056" type="#_x0000_t75" style="position:absolute;left:3771;top:282;width:700;height:336">
              <v:imagedata r:id="rId24" o:title=""/>
            </v:shape>
            <v:shape id="_x0000_s2055" type="#_x0000_t75" style="position:absolute;left:3771;top:328;width:700;height:336">
              <v:imagedata r:id="rId25" o:title=""/>
            </v:shape>
            <w10:wrap anchorx="page"/>
          </v:group>
        </w:pict>
      </w:r>
      <w:r w:rsidR="00AC49A6" w:rsidRPr="005548C2">
        <w:rPr>
          <w:rFonts w:ascii="Oxygen" w:hAnsi="Oxygen"/>
          <w:w w:val="105"/>
          <w:sz w:val="20"/>
          <w:szCs w:val="20"/>
        </w:rPr>
        <w:t xml:space="preserve">360 </w:t>
      </w:r>
      <w:r w:rsidR="00AC49A6" w:rsidRPr="005548C2">
        <w:rPr>
          <w:rFonts w:ascii="Oxygen" w:hAnsi="Oxygen"/>
          <w:w w:val="105"/>
          <w:position w:val="12"/>
          <w:sz w:val="20"/>
          <w:szCs w:val="20"/>
        </w:rPr>
        <w:t>o</w:t>
      </w:r>
    </w:p>
    <w:p w14:paraId="2A6F2616" w14:textId="77777777" w:rsidR="000251C6" w:rsidRPr="005548C2" w:rsidRDefault="00AC49A6">
      <w:pPr>
        <w:pStyle w:val="ListParagraph"/>
        <w:numPr>
          <w:ilvl w:val="1"/>
          <w:numId w:val="6"/>
        </w:numPr>
        <w:tabs>
          <w:tab w:val="left" w:pos="1532"/>
          <w:tab w:val="left" w:pos="3989"/>
          <w:tab w:val="left" w:pos="4469"/>
        </w:tabs>
        <w:spacing w:line="230" w:lineRule="auto"/>
        <w:ind w:hanging="222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each exterior</w:t>
      </w:r>
      <w:r w:rsidRPr="005548C2">
        <w:rPr>
          <w:rFonts w:ascii="Oxygen" w:hAnsi="Oxygen"/>
          <w:spacing w:val="-3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angle</w:t>
      </w:r>
      <w:r w:rsidRPr="005548C2">
        <w:rPr>
          <w:rFonts w:ascii="Oxygen" w:hAnsi="Oxygen"/>
          <w:spacing w:val="-2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=</w:t>
      </w:r>
      <w:r w:rsidRPr="005548C2">
        <w:rPr>
          <w:rFonts w:ascii="Oxygen" w:hAnsi="Oxygen"/>
          <w:sz w:val="20"/>
          <w:szCs w:val="20"/>
        </w:rPr>
        <w:tab/>
      </w:r>
      <w:r w:rsidRPr="005548C2">
        <w:rPr>
          <w:rFonts w:ascii="Oxygen" w:hAnsi="Oxygen"/>
          <w:position w:val="-14"/>
          <w:sz w:val="20"/>
          <w:szCs w:val="20"/>
        </w:rPr>
        <w:t>n</w:t>
      </w:r>
      <w:r w:rsidRPr="005548C2">
        <w:rPr>
          <w:rFonts w:ascii="Oxygen" w:hAnsi="Oxygen"/>
          <w:position w:val="-14"/>
          <w:sz w:val="20"/>
          <w:szCs w:val="20"/>
        </w:rPr>
        <w:tab/>
      </w:r>
      <w:r w:rsidRPr="005548C2">
        <w:rPr>
          <w:rFonts w:ascii="Oxygen" w:hAnsi="Oxygen"/>
          <w:sz w:val="20"/>
          <w:szCs w:val="20"/>
        </w:rPr>
        <w:t>.</w:t>
      </w:r>
    </w:p>
    <w:p w14:paraId="0514DC4F" w14:textId="77777777" w:rsidR="000251C6" w:rsidRPr="005548C2" w:rsidRDefault="00AC49A6">
      <w:pPr>
        <w:pStyle w:val="ListParagraph"/>
        <w:numPr>
          <w:ilvl w:val="1"/>
          <w:numId w:val="6"/>
        </w:numPr>
        <w:tabs>
          <w:tab w:val="left" w:pos="1532"/>
        </w:tabs>
        <w:spacing w:before="72"/>
        <w:ind w:hanging="272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each interior angle = 180</w:t>
      </w:r>
      <w:r w:rsidRPr="005548C2">
        <w:rPr>
          <w:rFonts w:ascii="Oxygen" w:hAnsi="Oxygen"/>
          <w:position w:val="7"/>
          <w:sz w:val="20"/>
          <w:szCs w:val="20"/>
        </w:rPr>
        <w:t xml:space="preserve">o </w:t>
      </w:r>
      <w:r w:rsidRPr="005548C2">
        <w:rPr>
          <w:rFonts w:ascii="Oxygen" w:hAnsi="Oxygen"/>
          <w:sz w:val="20"/>
          <w:szCs w:val="20"/>
        </w:rPr>
        <w:t>– (each exterior</w:t>
      </w:r>
      <w:r w:rsidRPr="005548C2">
        <w:rPr>
          <w:rFonts w:ascii="Oxygen" w:hAnsi="Oxygen"/>
          <w:spacing w:val="-24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angle).</w:t>
      </w:r>
    </w:p>
    <w:p w14:paraId="0C546CAA" w14:textId="77777777" w:rsidR="000251C6" w:rsidRPr="005548C2" w:rsidRDefault="000251C6">
      <w:pPr>
        <w:pStyle w:val="BodyText"/>
        <w:spacing w:before="11"/>
        <w:rPr>
          <w:rFonts w:ascii="Oxygen" w:hAnsi="Oxygen"/>
          <w:sz w:val="20"/>
          <w:szCs w:val="20"/>
        </w:rPr>
      </w:pPr>
    </w:p>
    <w:p w14:paraId="1DD95E72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1080"/>
        </w:tabs>
        <w:spacing w:line="264" w:lineRule="exact"/>
        <w:ind w:left="1080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For a convex polygon of n</w:t>
      </w:r>
      <w:r w:rsidRPr="005548C2">
        <w:rPr>
          <w:rFonts w:ascii="Oxygen" w:hAnsi="Oxygen"/>
          <w:spacing w:val="-1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sides:</w:t>
      </w:r>
    </w:p>
    <w:p w14:paraId="37090718" w14:textId="77777777" w:rsidR="000251C6" w:rsidRPr="005548C2" w:rsidRDefault="00AC49A6">
      <w:pPr>
        <w:pStyle w:val="ListParagraph"/>
        <w:numPr>
          <w:ilvl w:val="1"/>
          <w:numId w:val="6"/>
        </w:numPr>
        <w:tabs>
          <w:tab w:val="left" w:pos="1532"/>
        </w:tabs>
        <w:spacing w:line="264" w:lineRule="exact"/>
        <w:ind w:hanging="222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Sum of all exterior angles = 4 right angles.</w:t>
      </w:r>
    </w:p>
    <w:p w14:paraId="7061E8BA" w14:textId="77777777" w:rsidR="000251C6" w:rsidRPr="005548C2" w:rsidRDefault="00AC49A6">
      <w:pPr>
        <w:pStyle w:val="ListParagraph"/>
        <w:numPr>
          <w:ilvl w:val="1"/>
          <w:numId w:val="6"/>
        </w:numPr>
        <w:tabs>
          <w:tab w:val="left" w:pos="1532"/>
        </w:tabs>
        <w:spacing w:line="264" w:lineRule="exact"/>
        <w:ind w:hanging="272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Sum of all interior angles = (2n – 4) right angles.</w:t>
      </w:r>
    </w:p>
    <w:p w14:paraId="772A0C92" w14:textId="77777777" w:rsidR="000251C6" w:rsidRPr="005548C2" w:rsidRDefault="000251C6">
      <w:pPr>
        <w:pStyle w:val="BodyText"/>
        <w:spacing w:before="2"/>
        <w:rPr>
          <w:rFonts w:ascii="Oxygen" w:hAnsi="Oxygen"/>
          <w:sz w:val="20"/>
          <w:szCs w:val="20"/>
        </w:rPr>
      </w:pPr>
    </w:p>
    <w:p w14:paraId="2331378D" w14:textId="77777777" w:rsidR="000251C6" w:rsidRPr="005548C2" w:rsidRDefault="000251C6">
      <w:pPr>
        <w:rPr>
          <w:rFonts w:ascii="Oxygen" w:hAnsi="Oxygen"/>
          <w:sz w:val="20"/>
          <w:szCs w:val="20"/>
        </w:rPr>
        <w:sectPr w:rsidR="000251C6" w:rsidRPr="005548C2" w:rsidSect="000B515C">
          <w:pgSz w:w="12240" w:h="15840"/>
          <w:pgMar w:top="660" w:right="0" w:bottom="320" w:left="0" w:header="19" w:footer="138" w:gutter="0"/>
          <w:cols w:space="720"/>
        </w:sectPr>
      </w:pPr>
    </w:p>
    <w:p w14:paraId="322CCF1A" w14:textId="77777777" w:rsidR="000251C6" w:rsidRPr="005548C2" w:rsidRDefault="000251C6">
      <w:pPr>
        <w:pStyle w:val="BodyText"/>
        <w:rPr>
          <w:rFonts w:ascii="Oxygen" w:hAnsi="Oxygen"/>
          <w:sz w:val="20"/>
          <w:szCs w:val="20"/>
        </w:rPr>
      </w:pPr>
    </w:p>
    <w:p w14:paraId="7C11D8BB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Number of diagonals in a polygon of n sides</w:t>
      </w:r>
      <w:r w:rsidRPr="005548C2">
        <w:rPr>
          <w:rFonts w:ascii="Oxygen" w:hAnsi="Oxygen"/>
          <w:spacing w:val="-12"/>
          <w:sz w:val="20"/>
          <w:szCs w:val="20"/>
        </w:rPr>
        <w:t xml:space="preserve"> </w:t>
      </w:r>
      <w:r w:rsidRPr="005548C2">
        <w:rPr>
          <w:rFonts w:ascii="Oxygen" w:hAnsi="Oxygen"/>
          <w:spacing w:val="-11"/>
          <w:sz w:val="20"/>
          <w:szCs w:val="20"/>
        </w:rPr>
        <w:t>=</w:t>
      </w:r>
    </w:p>
    <w:p w14:paraId="53B4784A" w14:textId="77777777" w:rsidR="000251C6" w:rsidRPr="005548C2" w:rsidRDefault="00AC49A6">
      <w:pPr>
        <w:tabs>
          <w:tab w:val="left" w:pos="652"/>
        </w:tabs>
        <w:spacing w:before="100" w:line="205" w:lineRule="exact"/>
        <w:ind w:left="71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br w:type="column"/>
      </w:r>
      <w:r w:rsidRPr="005548C2">
        <w:rPr>
          <w:rFonts w:ascii="Oxygen" w:hAnsi="Oxygen"/>
          <w:sz w:val="20"/>
          <w:szCs w:val="20"/>
        </w:rPr>
        <w:t>n</w:t>
      </w:r>
      <w:r w:rsidRPr="005548C2">
        <w:rPr>
          <w:rFonts w:ascii="Oxygen" w:hAnsi="Oxygen"/>
          <w:spacing w:val="19"/>
          <w:sz w:val="20"/>
          <w:szCs w:val="20"/>
        </w:rPr>
        <w:t xml:space="preserve"> </w:t>
      </w:r>
      <w:proofErr w:type="spellStart"/>
      <w:r w:rsidRPr="005548C2">
        <w:rPr>
          <w:rFonts w:ascii="Oxygen" w:hAnsi="Oxygen"/>
          <w:sz w:val="20"/>
          <w:szCs w:val="20"/>
        </w:rPr>
        <w:t>n</w:t>
      </w:r>
      <w:proofErr w:type="spellEnd"/>
      <w:r w:rsidRPr="005548C2">
        <w:rPr>
          <w:rFonts w:ascii="Oxygen" w:hAnsi="Oxygen"/>
          <w:sz w:val="20"/>
          <w:szCs w:val="20"/>
        </w:rPr>
        <w:tab/>
        <w:t>3</w:t>
      </w:r>
    </w:p>
    <w:p w14:paraId="015709C2" w14:textId="547EE529" w:rsidR="00FF5E14" w:rsidRPr="005548C2" w:rsidRDefault="00000000" w:rsidP="008E328E">
      <w:pPr>
        <w:tabs>
          <w:tab w:val="left" w:pos="886"/>
        </w:tabs>
        <w:spacing w:line="194" w:lineRule="auto"/>
        <w:ind w:left="395"/>
        <w:rPr>
          <w:rFonts w:ascii="Oxygen" w:hAnsi="Oxygen"/>
          <w:sz w:val="20"/>
          <w:szCs w:val="20"/>
        </w:rPr>
        <w:sectPr w:rsidR="00FF5E14" w:rsidRPr="005548C2" w:rsidSect="000B515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5750" w:space="40"/>
            <w:col w:w="6450"/>
          </w:cols>
        </w:sectPr>
      </w:pPr>
      <w:r w:rsidRPr="005548C2">
        <w:rPr>
          <w:rFonts w:ascii="Oxygen" w:hAnsi="Oxygen"/>
          <w:sz w:val="20"/>
          <w:szCs w:val="20"/>
        </w:rPr>
        <w:pict w14:anchorId="7E3D83F0">
          <v:group id="_x0000_s2051" style="position:absolute;left:0;text-align:left;margin-left:292.95pt;margin-top:-10.4pt;width:46.05pt;height:17.85pt;z-index:-15951872;mso-position-horizontal-relative:page" coordorigin="5859,-208" coordsize="921,357">
            <v:line id="_x0000_s2053" style="position:absolute" from="5859,143" to="6640,143" strokeweight=".17767mm"/>
            <v:shape id="_x0000_s2052" type="#_x0000_t75" style="position:absolute;left:6245;top:-209;width:534;height:335">
              <v:imagedata r:id="rId26" o:title=""/>
            </v:shape>
            <w10:wrap anchorx="page"/>
          </v:group>
        </w:pict>
      </w:r>
      <w:r w:rsidR="00AC49A6" w:rsidRPr="005548C2">
        <w:rPr>
          <w:rFonts w:ascii="Oxygen" w:hAnsi="Oxygen"/>
          <w:position w:val="-15"/>
          <w:sz w:val="20"/>
          <w:szCs w:val="20"/>
        </w:rPr>
        <w:t>2</w:t>
      </w:r>
      <w:r w:rsidR="00AC49A6" w:rsidRPr="005548C2">
        <w:rPr>
          <w:rFonts w:ascii="Oxygen" w:hAnsi="Oxygen"/>
          <w:position w:val="-15"/>
          <w:sz w:val="20"/>
          <w:szCs w:val="20"/>
        </w:rPr>
        <w:tab/>
      </w:r>
      <w:r w:rsidR="00AC49A6" w:rsidRPr="005548C2">
        <w:rPr>
          <w:rFonts w:ascii="Oxygen" w:hAnsi="Oxygen"/>
          <w:sz w:val="20"/>
          <w:szCs w:val="20"/>
        </w:rPr>
        <w:t>.</w:t>
      </w:r>
    </w:p>
    <w:p w14:paraId="031E045D" w14:textId="77777777" w:rsidR="000251C6" w:rsidRPr="005548C2" w:rsidRDefault="000251C6">
      <w:pPr>
        <w:pStyle w:val="BodyText"/>
        <w:rPr>
          <w:rFonts w:ascii="Oxygen" w:hAnsi="Oxygen"/>
          <w:sz w:val="20"/>
          <w:szCs w:val="20"/>
        </w:rPr>
      </w:pPr>
    </w:p>
    <w:p w14:paraId="319A0FB2" w14:textId="2094AAB8" w:rsidR="000251C6" w:rsidRPr="005548C2" w:rsidRDefault="00AC49A6">
      <w:pPr>
        <w:pStyle w:val="ListParagraph"/>
        <w:numPr>
          <w:ilvl w:val="0"/>
          <w:numId w:val="6"/>
        </w:numPr>
        <w:tabs>
          <w:tab w:val="left" w:pos="1080"/>
        </w:tabs>
        <w:spacing w:before="93"/>
        <w:ind w:left="1080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 xml:space="preserve">A quadrilateral is a </w:t>
      </w:r>
      <w:r w:rsidR="00F6756A" w:rsidRPr="005548C2">
        <w:rPr>
          <w:rFonts w:ascii="Oxygen" w:hAnsi="Oxygen"/>
          <w:sz w:val="20"/>
          <w:szCs w:val="20"/>
        </w:rPr>
        <w:t>four-sided</w:t>
      </w:r>
      <w:r w:rsidRPr="005548C2">
        <w:rPr>
          <w:rFonts w:ascii="Oxygen" w:hAnsi="Oxygen"/>
          <w:spacing w:val="-4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polygon.</w:t>
      </w:r>
    </w:p>
    <w:p w14:paraId="7E58EF92" w14:textId="77777777" w:rsidR="000251C6" w:rsidRPr="005548C2" w:rsidRDefault="000251C6">
      <w:pPr>
        <w:pStyle w:val="BodyText"/>
        <w:rPr>
          <w:rFonts w:ascii="Oxygen" w:hAnsi="Oxygen"/>
          <w:sz w:val="20"/>
          <w:szCs w:val="20"/>
        </w:rPr>
      </w:pPr>
    </w:p>
    <w:p w14:paraId="34EBA5AB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The sum of all the angles of a quadrilateral is 360</w:t>
      </w:r>
      <w:r w:rsidRPr="005548C2">
        <w:rPr>
          <w:rFonts w:ascii="Oxygen" w:hAnsi="Oxygen"/>
          <w:position w:val="7"/>
          <w:sz w:val="20"/>
          <w:szCs w:val="20"/>
        </w:rPr>
        <w:t>o</w:t>
      </w:r>
      <w:r w:rsidRPr="005548C2">
        <w:rPr>
          <w:rFonts w:ascii="Oxygen" w:hAnsi="Oxygen"/>
          <w:sz w:val="20"/>
          <w:szCs w:val="20"/>
        </w:rPr>
        <w:t>.</w:t>
      </w:r>
    </w:p>
    <w:p w14:paraId="4F3F6976" w14:textId="77777777" w:rsidR="000251C6" w:rsidRPr="005548C2" w:rsidRDefault="000251C6">
      <w:pPr>
        <w:pStyle w:val="BodyText"/>
        <w:spacing w:before="4"/>
        <w:rPr>
          <w:rFonts w:ascii="Oxygen" w:hAnsi="Oxygen"/>
          <w:sz w:val="20"/>
          <w:szCs w:val="20"/>
        </w:rPr>
      </w:pPr>
    </w:p>
    <w:p w14:paraId="4EBDB3A0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1080"/>
        </w:tabs>
        <w:spacing w:before="1"/>
        <w:ind w:left="1080" w:right="1167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If the line containing any side of the quadrilateral has the remaining vertices on the same side of</w:t>
      </w:r>
      <w:r w:rsidRPr="005548C2">
        <w:rPr>
          <w:rFonts w:ascii="Oxygen" w:hAnsi="Oxygen"/>
          <w:spacing w:val="-30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it, then the quadrilateral is called a convex</w:t>
      </w:r>
      <w:r w:rsidRPr="005548C2">
        <w:rPr>
          <w:rFonts w:ascii="Oxygen" w:hAnsi="Oxygen"/>
          <w:spacing w:val="-4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quadrilateral.</w:t>
      </w:r>
    </w:p>
    <w:p w14:paraId="5EA0E035" w14:textId="77777777" w:rsidR="000251C6" w:rsidRPr="005548C2" w:rsidRDefault="000251C6">
      <w:pPr>
        <w:pStyle w:val="BodyText"/>
        <w:spacing w:before="1"/>
        <w:rPr>
          <w:rFonts w:ascii="Oxygen" w:hAnsi="Oxygen"/>
          <w:sz w:val="20"/>
          <w:szCs w:val="20"/>
        </w:rPr>
      </w:pPr>
    </w:p>
    <w:p w14:paraId="5CC63E59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1080"/>
        </w:tabs>
        <w:spacing w:before="1"/>
        <w:ind w:left="1080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In a convex quadrilateral the measure of each angle is less than</w:t>
      </w:r>
      <w:r w:rsidRPr="005548C2">
        <w:rPr>
          <w:rFonts w:ascii="Oxygen" w:hAnsi="Oxygen"/>
          <w:spacing w:val="-2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180</w:t>
      </w:r>
      <w:r w:rsidRPr="005548C2">
        <w:rPr>
          <w:rFonts w:ascii="Oxygen" w:hAnsi="Oxygen"/>
          <w:position w:val="7"/>
          <w:sz w:val="20"/>
          <w:szCs w:val="20"/>
        </w:rPr>
        <w:t>o</w:t>
      </w:r>
      <w:r w:rsidRPr="005548C2">
        <w:rPr>
          <w:rFonts w:ascii="Oxygen" w:hAnsi="Oxygen"/>
          <w:sz w:val="20"/>
          <w:szCs w:val="20"/>
        </w:rPr>
        <w:t>.</w:t>
      </w:r>
    </w:p>
    <w:p w14:paraId="3C52C828" w14:textId="77777777" w:rsidR="000251C6" w:rsidRPr="005548C2" w:rsidRDefault="000251C6">
      <w:pPr>
        <w:pStyle w:val="BodyText"/>
        <w:spacing w:before="4"/>
        <w:rPr>
          <w:rFonts w:ascii="Oxygen" w:hAnsi="Oxygen"/>
          <w:sz w:val="20"/>
          <w:szCs w:val="20"/>
        </w:rPr>
      </w:pPr>
    </w:p>
    <w:p w14:paraId="4ED5689E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The sum of the interior angles of a pentagon is</w:t>
      </w:r>
      <w:r w:rsidRPr="005548C2">
        <w:rPr>
          <w:rFonts w:ascii="Oxygen" w:hAnsi="Oxygen"/>
          <w:spacing w:val="2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540</w:t>
      </w:r>
      <w:r w:rsidRPr="005548C2">
        <w:rPr>
          <w:rFonts w:ascii="Oxygen" w:hAnsi="Oxygen"/>
          <w:position w:val="7"/>
          <w:sz w:val="20"/>
          <w:szCs w:val="20"/>
        </w:rPr>
        <w:t>o</w:t>
      </w:r>
    </w:p>
    <w:p w14:paraId="6C1B572D" w14:textId="77777777" w:rsidR="000251C6" w:rsidRPr="005548C2" w:rsidRDefault="000251C6">
      <w:pPr>
        <w:pStyle w:val="BodyText"/>
        <w:spacing w:before="3"/>
        <w:rPr>
          <w:rFonts w:ascii="Oxygen" w:hAnsi="Oxygen"/>
          <w:sz w:val="20"/>
          <w:szCs w:val="20"/>
        </w:rPr>
      </w:pPr>
    </w:p>
    <w:p w14:paraId="6FEC5B1F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1080"/>
        </w:tabs>
        <w:ind w:left="1080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The sum of the measures of the external angles of any polygon is</w:t>
      </w:r>
      <w:r w:rsidRPr="005548C2">
        <w:rPr>
          <w:rFonts w:ascii="Oxygen" w:hAnsi="Oxygen"/>
          <w:spacing w:val="2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360</w:t>
      </w:r>
      <w:r w:rsidRPr="005548C2">
        <w:rPr>
          <w:rFonts w:ascii="Oxygen" w:hAnsi="Oxygen"/>
          <w:position w:val="7"/>
          <w:sz w:val="20"/>
          <w:szCs w:val="20"/>
        </w:rPr>
        <w:t>o</w:t>
      </w:r>
      <w:r w:rsidRPr="005548C2">
        <w:rPr>
          <w:rFonts w:ascii="Oxygen" w:hAnsi="Oxygen"/>
          <w:sz w:val="20"/>
          <w:szCs w:val="20"/>
        </w:rPr>
        <w:t>.</w:t>
      </w:r>
    </w:p>
    <w:p w14:paraId="5970A52D" w14:textId="77777777" w:rsidR="000251C6" w:rsidRPr="005548C2" w:rsidRDefault="000251C6">
      <w:pPr>
        <w:pStyle w:val="BodyText"/>
        <w:spacing w:before="4"/>
        <w:rPr>
          <w:rFonts w:ascii="Oxygen" w:hAnsi="Oxygen"/>
          <w:sz w:val="20"/>
          <w:szCs w:val="20"/>
        </w:rPr>
      </w:pPr>
    </w:p>
    <w:p w14:paraId="517DA55C" w14:textId="77777777" w:rsidR="000251C6" w:rsidRPr="005548C2" w:rsidRDefault="00AC49A6">
      <w:pPr>
        <w:spacing w:line="195" w:lineRule="exact"/>
        <w:ind w:left="3442" w:right="115"/>
        <w:jc w:val="center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w w:val="105"/>
          <w:sz w:val="20"/>
          <w:szCs w:val="20"/>
        </w:rPr>
        <w:t xml:space="preserve"> </w:t>
      </w:r>
      <w:r w:rsidRPr="005548C2">
        <w:rPr>
          <w:rFonts w:ascii="Oxygen" w:hAnsi="Oxygen"/>
          <w:w w:val="105"/>
          <w:position w:val="1"/>
          <w:sz w:val="20"/>
          <w:szCs w:val="20"/>
        </w:rPr>
        <w:t>360</w:t>
      </w:r>
      <w:r w:rsidRPr="005548C2">
        <w:rPr>
          <w:rFonts w:ascii="Oxygen" w:hAnsi="Oxygen"/>
          <w:spacing w:val="-64"/>
          <w:w w:val="105"/>
          <w:position w:val="1"/>
          <w:sz w:val="20"/>
          <w:szCs w:val="20"/>
        </w:rPr>
        <w:t xml:space="preserve"> </w:t>
      </w:r>
      <w:r w:rsidRPr="005548C2">
        <w:rPr>
          <w:rFonts w:ascii="Oxygen" w:hAnsi="Oxygen"/>
          <w:w w:val="105"/>
          <w:sz w:val="20"/>
          <w:szCs w:val="20"/>
        </w:rPr>
        <w:t></w:t>
      </w:r>
      <w:r w:rsidRPr="005548C2">
        <w:rPr>
          <w:rFonts w:ascii="Oxygen" w:hAnsi="Oxygen"/>
          <w:w w:val="105"/>
          <w:position w:val="15"/>
          <w:sz w:val="20"/>
          <w:szCs w:val="20"/>
        </w:rPr>
        <w:t>o</w:t>
      </w:r>
    </w:p>
    <w:p w14:paraId="5C3D977B" w14:textId="77777777" w:rsidR="000251C6" w:rsidRPr="005548C2" w:rsidRDefault="00000000">
      <w:pPr>
        <w:pStyle w:val="ListParagraph"/>
        <w:numPr>
          <w:ilvl w:val="0"/>
          <w:numId w:val="6"/>
        </w:numPr>
        <w:tabs>
          <w:tab w:val="left" w:pos="1080"/>
        </w:tabs>
        <w:spacing w:line="195" w:lineRule="exact"/>
        <w:ind w:left="1080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pict w14:anchorId="18FB96B6">
          <v:line id="_x0000_s2050" style="position:absolute;left:0;text-align:left;z-index:-15951360;mso-position-horizontal-relative:page" from="376.6pt,7.65pt" to="397.9pt,7.65pt" strokeweight=".18833mm">
            <w10:wrap anchorx="page"/>
          </v:line>
        </w:pict>
      </w:r>
      <w:r w:rsidR="00AC49A6" w:rsidRPr="005548C2">
        <w:rPr>
          <w:rFonts w:ascii="Oxygen" w:hAnsi="Oxygen"/>
          <w:sz w:val="20"/>
          <w:szCs w:val="20"/>
        </w:rPr>
        <w:t xml:space="preserve">Each exterior angle of a regular polygon of n sides is equal to </w:t>
      </w:r>
      <w:r w:rsidR="00AC49A6" w:rsidRPr="005548C2">
        <w:rPr>
          <w:rFonts w:ascii="Oxygen" w:hAnsi="Oxygen"/>
          <w:position w:val="-6"/>
          <w:sz w:val="20"/>
          <w:szCs w:val="20"/>
        </w:rPr>
        <w:t xml:space="preserve"> </w:t>
      </w:r>
      <w:r w:rsidR="00AC49A6" w:rsidRPr="005548C2">
        <w:rPr>
          <w:rFonts w:ascii="Oxygen" w:hAnsi="Oxygen"/>
          <w:position w:val="-16"/>
          <w:sz w:val="20"/>
          <w:szCs w:val="20"/>
        </w:rPr>
        <w:t xml:space="preserve">n </w:t>
      </w:r>
      <w:r w:rsidR="00AC49A6" w:rsidRPr="005548C2">
        <w:rPr>
          <w:rFonts w:ascii="Oxygen" w:hAnsi="Oxygen"/>
          <w:position w:val="-6"/>
          <w:sz w:val="20"/>
          <w:szCs w:val="20"/>
        </w:rPr>
        <w:t></w:t>
      </w:r>
      <w:r w:rsidR="00AC49A6" w:rsidRPr="005548C2">
        <w:rPr>
          <w:rFonts w:ascii="Oxygen" w:hAnsi="Oxygen"/>
          <w:spacing w:val="44"/>
          <w:position w:val="-6"/>
          <w:sz w:val="20"/>
          <w:szCs w:val="20"/>
        </w:rPr>
        <w:t xml:space="preserve"> </w:t>
      </w:r>
      <w:r w:rsidR="00AC49A6" w:rsidRPr="005548C2">
        <w:rPr>
          <w:rFonts w:ascii="Oxygen" w:hAnsi="Oxygen"/>
          <w:sz w:val="20"/>
          <w:szCs w:val="20"/>
        </w:rPr>
        <w:t>.</w:t>
      </w:r>
    </w:p>
    <w:p w14:paraId="41E93A73" w14:textId="77777777" w:rsidR="000251C6" w:rsidRPr="005548C2" w:rsidRDefault="00AC49A6">
      <w:pPr>
        <w:tabs>
          <w:tab w:val="left" w:pos="3823"/>
        </w:tabs>
        <w:spacing w:before="8"/>
        <w:ind w:left="3247"/>
        <w:jc w:val="center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w w:val="105"/>
          <w:sz w:val="20"/>
          <w:szCs w:val="20"/>
        </w:rPr>
        <w:t></w:t>
      </w:r>
      <w:r w:rsidRPr="005548C2">
        <w:rPr>
          <w:rFonts w:ascii="Oxygen" w:hAnsi="Oxygen"/>
          <w:w w:val="105"/>
          <w:sz w:val="20"/>
          <w:szCs w:val="20"/>
        </w:rPr>
        <w:tab/>
      </w:r>
      <w:r w:rsidRPr="005548C2">
        <w:rPr>
          <w:rFonts w:ascii="Oxygen" w:hAnsi="Oxygen"/>
          <w:w w:val="105"/>
          <w:sz w:val="20"/>
          <w:szCs w:val="20"/>
        </w:rPr>
        <w:t></w:t>
      </w:r>
    </w:p>
    <w:p w14:paraId="2B7435C8" w14:textId="77777777" w:rsidR="000251C6" w:rsidRPr="005548C2" w:rsidRDefault="000251C6">
      <w:pPr>
        <w:pStyle w:val="BodyText"/>
        <w:spacing w:before="7"/>
        <w:rPr>
          <w:rFonts w:ascii="Oxygen" w:hAnsi="Oxygen"/>
          <w:sz w:val="20"/>
          <w:szCs w:val="20"/>
        </w:rPr>
      </w:pPr>
    </w:p>
    <w:p w14:paraId="243FF1A1" w14:textId="77777777" w:rsidR="000251C6" w:rsidRPr="005548C2" w:rsidRDefault="00AC49A6">
      <w:pPr>
        <w:pStyle w:val="ListParagraph"/>
        <w:numPr>
          <w:ilvl w:val="0"/>
          <w:numId w:val="6"/>
        </w:numPr>
        <w:tabs>
          <w:tab w:val="left" w:pos="1080"/>
        </w:tabs>
        <w:spacing w:before="93"/>
        <w:ind w:left="1080" w:hanging="360"/>
        <w:rPr>
          <w:rFonts w:ascii="Oxygen" w:hAnsi="Oxygen"/>
          <w:sz w:val="20"/>
          <w:szCs w:val="20"/>
        </w:rPr>
      </w:pPr>
      <w:r w:rsidRPr="005548C2">
        <w:rPr>
          <w:rFonts w:ascii="Oxygen" w:hAnsi="Oxygen"/>
          <w:sz w:val="20"/>
          <w:szCs w:val="20"/>
        </w:rPr>
        <w:t>Types of quadrilaterals and their</w:t>
      </w:r>
      <w:r w:rsidRPr="005548C2">
        <w:rPr>
          <w:rFonts w:ascii="Oxygen" w:hAnsi="Oxygen"/>
          <w:spacing w:val="-1"/>
          <w:sz w:val="20"/>
          <w:szCs w:val="20"/>
        </w:rPr>
        <w:t xml:space="preserve"> </w:t>
      </w:r>
      <w:r w:rsidRPr="005548C2">
        <w:rPr>
          <w:rFonts w:ascii="Oxygen" w:hAnsi="Oxygen"/>
          <w:sz w:val="20"/>
          <w:szCs w:val="20"/>
        </w:rPr>
        <w:t>properties:</w:t>
      </w:r>
    </w:p>
    <w:p w14:paraId="44257B44" w14:textId="77777777" w:rsidR="000251C6" w:rsidRPr="005548C2" w:rsidRDefault="000251C6">
      <w:pPr>
        <w:pStyle w:val="BodyText"/>
        <w:spacing w:before="10"/>
        <w:rPr>
          <w:rFonts w:ascii="Oxygen" w:hAnsi="Oxygen"/>
          <w:sz w:val="20"/>
          <w:szCs w:val="20"/>
        </w:rPr>
      </w:pPr>
    </w:p>
    <w:tbl>
      <w:tblPr>
        <w:tblW w:w="0" w:type="auto"/>
        <w:tblInd w:w="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085"/>
      </w:tblGrid>
      <w:tr w:rsidR="000251C6" w:rsidRPr="005548C2" w14:paraId="63E00F98" w14:textId="77777777" w:rsidTr="00A150B8">
        <w:trPr>
          <w:trHeight w:val="263"/>
        </w:trPr>
        <w:tc>
          <w:tcPr>
            <w:tcW w:w="4789" w:type="dxa"/>
          </w:tcPr>
          <w:p w14:paraId="6CF6A802" w14:textId="77777777" w:rsidR="000251C6" w:rsidRPr="0090331B" w:rsidRDefault="00AC49A6">
            <w:pPr>
              <w:pStyle w:val="TableParagraph"/>
              <w:spacing w:line="244" w:lineRule="exact"/>
              <w:ind w:left="1209"/>
              <w:rPr>
                <w:rFonts w:ascii="Oxygen" w:hAnsi="Oxygen"/>
                <w:b/>
                <w:sz w:val="16"/>
                <w:szCs w:val="16"/>
              </w:rPr>
            </w:pPr>
            <w:r w:rsidRPr="0090331B">
              <w:rPr>
                <w:rFonts w:ascii="Oxygen" w:hAnsi="Oxygen"/>
                <w:b/>
                <w:sz w:val="16"/>
                <w:szCs w:val="16"/>
              </w:rPr>
              <w:t>Name of quadrilateral</w:t>
            </w:r>
          </w:p>
        </w:tc>
        <w:tc>
          <w:tcPr>
            <w:tcW w:w="4085" w:type="dxa"/>
          </w:tcPr>
          <w:p w14:paraId="4D98396E" w14:textId="6CB96EDA" w:rsidR="000251C6" w:rsidRPr="0090331B" w:rsidRDefault="00A150B8" w:rsidP="00A150B8">
            <w:pPr>
              <w:pStyle w:val="TableParagraph"/>
              <w:spacing w:line="244" w:lineRule="exact"/>
              <w:ind w:right="1803"/>
              <w:rPr>
                <w:rFonts w:ascii="Oxygen" w:hAnsi="Oxygen"/>
                <w:b/>
                <w:sz w:val="16"/>
                <w:szCs w:val="16"/>
              </w:rPr>
            </w:pPr>
            <w:r>
              <w:rPr>
                <w:rFonts w:ascii="Oxygen" w:hAnsi="Oxygen"/>
                <w:b/>
                <w:sz w:val="16"/>
                <w:szCs w:val="16"/>
              </w:rPr>
              <w:t xml:space="preserve">              </w:t>
            </w:r>
            <w:r w:rsidR="00AC49A6" w:rsidRPr="0090331B">
              <w:rPr>
                <w:rFonts w:ascii="Oxygen" w:hAnsi="Oxygen"/>
                <w:b/>
                <w:sz w:val="16"/>
                <w:szCs w:val="16"/>
              </w:rPr>
              <w:t>Properties</w:t>
            </w:r>
          </w:p>
        </w:tc>
      </w:tr>
      <w:tr w:rsidR="000251C6" w:rsidRPr="005548C2" w14:paraId="4F19CE31" w14:textId="77777777" w:rsidTr="00A150B8">
        <w:trPr>
          <w:trHeight w:val="1642"/>
        </w:trPr>
        <w:tc>
          <w:tcPr>
            <w:tcW w:w="4789" w:type="dxa"/>
          </w:tcPr>
          <w:p w14:paraId="25C323DF" w14:textId="77777777" w:rsidR="000251C6" w:rsidRPr="0090331B" w:rsidRDefault="00AC49A6">
            <w:pPr>
              <w:pStyle w:val="TableParagraph"/>
              <w:spacing w:before="201"/>
              <w:ind w:left="107" w:right="154" w:hanging="15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Parallelogram: A quadrilateral with each pair of opposite sides parallel.</w:t>
            </w:r>
          </w:p>
          <w:p w14:paraId="4A43D9D5" w14:textId="77777777" w:rsidR="000251C6" w:rsidRPr="0090331B" w:rsidRDefault="000251C6">
            <w:pPr>
              <w:pStyle w:val="TableParagraph"/>
              <w:spacing w:before="3"/>
              <w:rPr>
                <w:rFonts w:ascii="Oxygen" w:hAnsi="Oxygen"/>
                <w:sz w:val="16"/>
                <w:szCs w:val="16"/>
              </w:rPr>
            </w:pPr>
          </w:p>
          <w:p w14:paraId="2808A695" w14:textId="77777777" w:rsidR="000251C6" w:rsidRPr="0090331B" w:rsidRDefault="00AC49A6">
            <w:pPr>
              <w:pStyle w:val="TableParagraph"/>
              <w:ind w:left="1800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noProof/>
                <w:sz w:val="16"/>
                <w:szCs w:val="16"/>
              </w:rPr>
              <w:drawing>
                <wp:inline distT="0" distB="0" distL="0" distR="0" wp14:anchorId="06D175CC" wp14:editId="2CA0D6FF">
                  <wp:extent cx="836439" cy="533400"/>
                  <wp:effectExtent l="0" t="0" r="0" b="0"/>
                  <wp:docPr id="4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1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3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5" w:type="dxa"/>
          </w:tcPr>
          <w:p w14:paraId="6EEB72AD" w14:textId="77777777" w:rsidR="000251C6" w:rsidRPr="0090331B" w:rsidRDefault="00AC49A6">
            <w:pPr>
              <w:pStyle w:val="TableParagraph"/>
              <w:numPr>
                <w:ilvl w:val="0"/>
                <w:numId w:val="5"/>
              </w:numPr>
              <w:tabs>
                <w:tab w:val="left" w:pos="451"/>
              </w:tabs>
              <w:spacing w:before="201" w:line="264" w:lineRule="exact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Opposite sides are</w:t>
            </w:r>
            <w:r w:rsidRPr="0090331B">
              <w:rPr>
                <w:rFonts w:ascii="Oxygen" w:hAnsi="Oxygen"/>
                <w:spacing w:val="-3"/>
                <w:sz w:val="16"/>
                <w:szCs w:val="16"/>
              </w:rPr>
              <w:t xml:space="preserve"> </w:t>
            </w:r>
            <w:r w:rsidRPr="0090331B">
              <w:rPr>
                <w:rFonts w:ascii="Oxygen" w:hAnsi="Oxygen"/>
                <w:sz w:val="16"/>
                <w:szCs w:val="16"/>
              </w:rPr>
              <w:t>equal.</w:t>
            </w:r>
          </w:p>
          <w:p w14:paraId="599B3ACD" w14:textId="77777777" w:rsidR="000251C6" w:rsidRPr="0090331B" w:rsidRDefault="00AC49A6">
            <w:pPr>
              <w:pStyle w:val="TableParagraph"/>
              <w:numPr>
                <w:ilvl w:val="0"/>
                <w:numId w:val="5"/>
              </w:numPr>
              <w:tabs>
                <w:tab w:val="left" w:pos="451"/>
              </w:tabs>
              <w:spacing w:line="264" w:lineRule="exact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Opposite angles are</w:t>
            </w:r>
            <w:r w:rsidRPr="0090331B">
              <w:rPr>
                <w:rFonts w:ascii="Oxygen" w:hAnsi="Oxygen"/>
                <w:spacing w:val="-3"/>
                <w:sz w:val="16"/>
                <w:szCs w:val="16"/>
              </w:rPr>
              <w:t xml:space="preserve"> </w:t>
            </w:r>
            <w:r w:rsidRPr="0090331B">
              <w:rPr>
                <w:rFonts w:ascii="Oxygen" w:hAnsi="Oxygen"/>
                <w:sz w:val="16"/>
                <w:szCs w:val="16"/>
              </w:rPr>
              <w:t>equal.</w:t>
            </w:r>
          </w:p>
          <w:p w14:paraId="332BB04D" w14:textId="77777777" w:rsidR="000251C6" w:rsidRPr="0090331B" w:rsidRDefault="00AC49A6">
            <w:pPr>
              <w:pStyle w:val="TableParagraph"/>
              <w:numPr>
                <w:ilvl w:val="0"/>
                <w:numId w:val="5"/>
              </w:numPr>
              <w:tabs>
                <w:tab w:val="left" w:pos="451"/>
              </w:tabs>
              <w:spacing w:line="264" w:lineRule="exact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Adjacent angles are</w:t>
            </w:r>
            <w:r w:rsidRPr="0090331B">
              <w:rPr>
                <w:rFonts w:ascii="Oxygen" w:hAnsi="Oxygen"/>
                <w:spacing w:val="-2"/>
                <w:sz w:val="16"/>
                <w:szCs w:val="16"/>
              </w:rPr>
              <w:t xml:space="preserve"> </w:t>
            </w:r>
            <w:r w:rsidRPr="0090331B">
              <w:rPr>
                <w:rFonts w:ascii="Oxygen" w:hAnsi="Oxygen"/>
                <w:sz w:val="16"/>
                <w:szCs w:val="16"/>
              </w:rPr>
              <w:t>supplementary.</w:t>
            </w:r>
          </w:p>
          <w:p w14:paraId="2E174E0B" w14:textId="77777777" w:rsidR="000251C6" w:rsidRPr="0090331B" w:rsidRDefault="00AC49A6">
            <w:pPr>
              <w:pStyle w:val="TableParagraph"/>
              <w:numPr>
                <w:ilvl w:val="0"/>
                <w:numId w:val="5"/>
              </w:numPr>
              <w:tabs>
                <w:tab w:val="left" w:pos="451"/>
              </w:tabs>
              <w:spacing w:before="2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Diagonals bisect one</w:t>
            </w:r>
            <w:r w:rsidRPr="0090331B">
              <w:rPr>
                <w:rFonts w:ascii="Oxygen" w:hAnsi="Oxygen"/>
                <w:spacing w:val="-1"/>
                <w:sz w:val="16"/>
                <w:szCs w:val="16"/>
              </w:rPr>
              <w:t xml:space="preserve"> </w:t>
            </w:r>
            <w:r w:rsidRPr="0090331B">
              <w:rPr>
                <w:rFonts w:ascii="Oxygen" w:hAnsi="Oxygen"/>
                <w:sz w:val="16"/>
                <w:szCs w:val="16"/>
              </w:rPr>
              <w:t>another.</w:t>
            </w:r>
          </w:p>
        </w:tc>
      </w:tr>
      <w:tr w:rsidR="000251C6" w:rsidRPr="005548C2" w14:paraId="79003A63" w14:textId="77777777" w:rsidTr="00A150B8">
        <w:trPr>
          <w:trHeight w:val="1552"/>
        </w:trPr>
        <w:tc>
          <w:tcPr>
            <w:tcW w:w="4789" w:type="dxa"/>
          </w:tcPr>
          <w:p w14:paraId="2C08119B" w14:textId="77777777" w:rsidR="000251C6" w:rsidRPr="0090331B" w:rsidRDefault="00AC49A6">
            <w:pPr>
              <w:pStyle w:val="TableParagraph"/>
              <w:spacing w:before="202"/>
              <w:ind w:left="107" w:right="678" w:hanging="15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 xml:space="preserve">Rhombus: A parallelogram with sides </w:t>
            </w:r>
            <w:proofErr w:type="spellStart"/>
            <w:r w:rsidRPr="0090331B">
              <w:rPr>
                <w:rFonts w:ascii="Oxygen" w:hAnsi="Oxygen"/>
                <w:sz w:val="16"/>
                <w:szCs w:val="16"/>
              </w:rPr>
              <w:t>o</w:t>
            </w:r>
            <w:proofErr w:type="spellEnd"/>
            <w:r w:rsidRPr="0090331B">
              <w:rPr>
                <w:rFonts w:ascii="Oxygen" w:hAnsi="Oxygen"/>
                <w:sz w:val="16"/>
                <w:szCs w:val="16"/>
              </w:rPr>
              <w:t xml:space="preserve"> equal length.</w:t>
            </w:r>
          </w:p>
          <w:p w14:paraId="4C983F0D" w14:textId="77777777" w:rsidR="000251C6" w:rsidRPr="0090331B" w:rsidRDefault="000251C6">
            <w:pPr>
              <w:pStyle w:val="TableParagraph"/>
              <w:spacing w:before="1"/>
              <w:rPr>
                <w:rFonts w:ascii="Oxygen" w:hAnsi="Oxygen"/>
                <w:sz w:val="16"/>
                <w:szCs w:val="16"/>
              </w:rPr>
            </w:pPr>
          </w:p>
          <w:p w14:paraId="07B7A41A" w14:textId="77777777" w:rsidR="000251C6" w:rsidRPr="0090331B" w:rsidRDefault="00AC49A6">
            <w:pPr>
              <w:pStyle w:val="TableParagraph"/>
              <w:ind w:left="1765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noProof/>
                <w:sz w:val="16"/>
                <w:szCs w:val="16"/>
              </w:rPr>
              <w:drawing>
                <wp:inline distT="0" distB="0" distL="0" distR="0" wp14:anchorId="3164BDD8" wp14:editId="00D3CCB5">
                  <wp:extent cx="836909" cy="523875"/>
                  <wp:effectExtent l="0" t="0" r="0" b="0"/>
                  <wp:docPr id="4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2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09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5" w:type="dxa"/>
          </w:tcPr>
          <w:p w14:paraId="2B1F2CC6" w14:textId="77777777" w:rsidR="000251C6" w:rsidRPr="0090331B" w:rsidRDefault="00AC49A6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</w:tabs>
              <w:spacing w:before="202" w:line="264" w:lineRule="exact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All properties of a</w:t>
            </w:r>
            <w:r w:rsidRPr="0090331B">
              <w:rPr>
                <w:rFonts w:ascii="Oxygen" w:hAnsi="Oxygen"/>
                <w:spacing w:val="-2"/>
                <w:sz w:val="16"/>
                <w:szCs w:val="16"/>
              </w:rPr>
              <w:t xml:space="preserve"> </w:t>
            </w:r>
            <w:r w:rsidRPr="0090331B">
              <w:rPr>
                <w:rFonts w:ascii="Oxygen" w:hAnsi="Oxygen"/>
                <w:sz w:val="16"/>
                <w:szCs w:val="16"/>
              </w:rPr>
              <w:t>parallelogram.</w:t>
            </w:r>
          </w:p>
          <w:p w14:paraId="66056BAA" w14:textId="77777777" w:rsidR="000251C6" w:rsidRPr="0090331B" w:rsidRDefault="00AC49A6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</w:tabs>
              <w:ind w:right="633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Diagonals are perpendicular to</w:t>
            </w:r>
            <w:r w:rsidRPr="0090331B">
              <w:rPr>
                <w:rFonts w:ascii="Oxygen" w:hAnsi="Oxygen"/>
                <w:spacing w:val="-10"/>
                <w:sz w:val="16"/>
                <w:szCs w:val="16"/>
              </w:rPr>
              <w:t xml:space="preserve"> </w:t>
            </w:r>
            <w:r w:rsidRPr="0090331B">
              <w:rPr>
                <w:rFonts w:ascii="Oxygen" w:hAnsi="Oxygen"/>
                <w:sz w:val="16"/>
                <w:szCs w:val="16"/>
              </w:rPr>
              <w:t>each other.</w:t>
            </w:r>
          </w:p>
        </w:tc>
      </w:tr>
      <w:tr w:rsidR="000251C6" w:rsidRPr="005548C2" w14:paraId="333C50C6" w14:textId="77777777" w:rsidTr="00A150B8">
        <w:trPr>
          <w:trHeight w:val="1881"/>
        </w:trPr>
        <w:tc>
          <w:tcPr>
            <w:tcW w:w="4789" w:type="dxa"/>
          </w:tcPr>
          <w:p w14:paraId="18CCDBCF" w14:textId="77777777" w:rsidR="000251C6" w:rsidRPr="0090331B" w:rsidRDefault="00AC49A6">
            <w:pPr>
              <w:pStyle w:val="TableParagraph"/>
              <w:spacing w:before="201"/>
              <w:ind w:left="107" w:right="716" w:hanging="15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Rectangle: A parallelogram with a right angle.</w:t>
            </w:r>
          </w:p>
          <w:p w14:paraId="061940C9" w14:textId="77777777" w:rsidR="000251C6" w:rsidRPr="0090331B" w:rsidRDefault="000251C6">
            <w:pPr>
              <w:pStyle w:val="TableParagraph"/>
              <w:spacing w:before="2"/>
              <w:rPr>
                <w:rFonts w:ascii="Oxygen" w:hAnsi="Oxygen"/>
                <w:sz w:val="16"/>
                <w:szCs w:val="16"/>
              </w:rPr>
            </w:pPr>
          </w:p>
          <w:p w14:paraId="11D7156C" w14:textId="77777777" w:rsidR="000251C6" w:rsidRPr="0090331B" w:rsidRDefault="00AC49A6">
            <w:pPr>
              <w:pStyle w:val="TableParagraph"/>
              <w:ind w:left="1710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noProof/>
                <w:sz w:val="16"/>
                <w:szCs w:val="16"/>
              </w:rPr>
              <w:drawing>
                <wp:inline distT="0" distB="0" distL="0" distR="0" wp14:anchorId="5860E8EF" wp14:editId="18D506F9">
                  <wp:extent cx="843686" cy="461772"/>
                  <wp:effectExtent l="0" t="0" r="0" b="0"/>
                  <wp:docPr id="45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3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686" cy="46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5" w:type="dxa"/>
          </w:tcPr>
          <w:p w14:paraId="035D7EC5" w14:textId="77777777" w:rsidR="000251C6" w:rsidRPr="0090331B" w:rsidRDefault="00AC49A6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before="201" w:line="264" w:lineRule="exact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All the properties of a</w:t>
            </w:r>
            <w:r w:rsidRPr="0090331B">
              <w:rPr>
                <w:rFonts w:ascii="Oxygen" w:hAnsi="Oxygen"/>
                <w:spacing w:val="-5"/>
                <w:sz w:val="16"/>
                <w:szCs w:val="16"/>
              </w:rPr>
              <w:t xml:space="preserve"> </w:t>
            </w:r>
            <w:r w:rsidRPr="0090331B">
              <w:rPr>
                <w:rFonts w:ascii="Oxygen" w:hAnsi="Oxygen"/>
                <w:sz w:val="16"/>
                <w:szCs w:val="16"/>
              </w:rPr>
              <w:t>parallelogram.</w:t>
            </w:r>
          </w:p>
          <w:p w14:paraId="34D4F753" w14:textId="77777777" w:rsidR="000251C6" w:rsidRPr="0090331B" w:rsidRDefault="00AC49A6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line="264" w:lineRule="exact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Each of the angles is a right</w:t>
            </w:r>
            <w:r w:rsidRPr="0090331B">
              <w:rPr>
                <w:rFonts w:ascii="Oxygen" w:hAnsi="Oxygen"/>
                <w:spacing w:val="-5"/>
                <w:sz w:val="16"/>
                <w:szCs w:val="16"/>
              </w:rPr>
              <w:t xml:space="preserve"> </w:t>
            </w:r>
            <w:r w:rsidRPr="0090331B">
              <w:rPr>
                <w:rFonts w:ascii="Oxygen" w:hAnsi="Oxygen"/>
                <w:sz w:val="16"/>
                <w:szCs w:val="16"/>
              </w:rPr>
              <w:t>angle.</w:t>
            </w:r>
          </w:p>
          <w:p w14:paraId="692107FC" w14:textId="77777777" w:rsidR="000251C6" w:rsidRPr="0090331B" w:rsidRDefault="00AC49A6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line="264" w:lineRule="exact"/>
              <w:rPr>
                <w:rFonts w:ascii="Oxygen" w:hAnsi="Oxygen"/>
                <w:sz w:val="16"/>
                <w:szCs w:val="16"/>
              </w:rPr>
            </w:pPr>
            <w:r w:rsidRPr="0090331B">
              <w:rPr>
                <w:rFonts w:ascii="Oxygen" w:hAnsi="Oxygen"/>
                <w:sz w:val="16"/>
                <w:szCs w:val="16"/>
              </w:rPr>
              <w:t>Diagonals are</w:t>
            </w:r>
            <w:r w:rsidRPr="0090331B">
              <w:rPr>
                <w:rFonts w:ascii="Oxygen" w:hAnsi="Oxygen"/>
                <w:spacing w:val="-2"/>
                <w:sz w:val="16"/>
                <w:szCs w:val="16"/>
              </w:rPr>
              <w:t xml:space="preserve"> </w:t>
            </w:r>
            <w:r w:rsidRPr="0090331B">
              <w:rPr>
                <w:rFonts w:ascii="Oxygen" w:hAnsi="Oxygen"/>
                <w:sz w:val="16"/>
                <w:szCs w:val="16"/>
              </w:rPr>
              <w:t>equal.</w:t>
            </w:r>
          </w:p>
        </w:tc>
      </w:tr>
      <w:tr w:rsidR="000251C6" w:rsidRPr="005548C2" w14:paraId="7F4EEB3A" w14:textId="77777777" w:rsidTr="0024283F">
        <w:trPr>
          <w:trHeight w:val="1872"/>
        </w:trPr>
        <w:tc>
          <w:tcPr>
            <w:tcW w:w="4789" w:type="dxa"/>
          </w:tcPr>
          <w:p w14:paraId="2BF389EE" w14:textId="77777777" w:rsidR="000251C6" w:rsidRPr="005548C2" w:rsidRDefault="00AC49A6">
            <w:pPr>
              <w:pStyle w:val="TableParagraph"/>
              <w:spacing w:before="201"/>
              <w:ind w:left="107" w:right="154" w:hanging="15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lastRenderedPageBreak/>
              <w:t>Square: A rectangle with sides of equal length.</w:t>
            </w:r>
          </w:p>
          <w:p w14:paraId="38FF4CAC" w14:textId="77777777" w:rsidR="000251C6" w:rsidRPr="005548C2" w:rsidRDefault="000251C6">
            <w:pPr>
              <w:pStyle w:val="TableParagraph"/>
              <w:spacing w:after="1"/>
              <w:rPr>
                <w:rFonts w:ascii="Oxygen" w:hAnsi="Oxygen"/>
                <w:sz w:val="20"/>
                <w:szCs w:val="20"/>
              </w:rPr>
            </w:pPr>
          </w:p>
          <w:p w14:paraId="352D3AD3" w14:textId="77777777" w:rsidR="000251C6" w:rsidRPr="005548C2" w:rsidRDefault="00AC49A6">
            <w:pPr>
              <w:pStyle w:val="TableParagraph"/>
              <w:ind w:left="1886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noProof/>
                <w:sz w:val="20"/>
                <w:szCs w:val="20"/>
              </w:rPr>
              <w:drawing>
                <wp:inline distT="0" distB="0" distL="0" distR="0" wp14:anchorId="3F793DD9" wp14:editId="29467AEF">
                  <wp:extent cx="605346" cy="603504"/>
                  <wp:effectExtent l="0" t="0" r="0" b="0"/>
                  <wp:docPr id="4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4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346" cy="603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5" w:type="dxa"/>
          </w:tcPr>
          <w:p w14:paraId="2336906A" w14:textId="77777777" w:rsidR="000251C6" w:rsidRPr="005548C2" w:rsidRDefault="00AC49A6">
            <w:pPr>
              <w:pStyle w:val="TableParagraph"/>
              <w:spacing w:before="201"/>
              <w:ind w:left="90" w:right="780" w:firstLine="2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All the properties of a parallelogram, a rhombus and a rectangle.</w:t>
            </w:r>
          </w:p>
        </w:tc>
      </w:tr>
    </w:tbl>
    <w:p w14:paraId="11A2FD2B" w14:textId="77777777" w:rsidR="000251C6" w:rsidRPr="005548C2" w:rsidRDefault="000251C6">
      <w:pPr>
        <w:rPr>
          <w:rFonts w:ascii="Oxygen" w:hAnsi="Oxygen"/>
          <w:sz w:val="20"/>
          <w:szCs w:val="20"/>
        </w:rPr>
        <w:sectPr w:rsidR="000251C6" w:rsidRPr="005548C2" w:rsidSect="000B515C">
          <w:pgSz w:w="12240" w:h="15840"/>
          <w:pgMar w:top="660" w:right="0" w:bottom="320" w:left="0" w:header="19" w:footer="138" w:gutter="0"/>
          <w:cols w:space="720"/>
        </w:sectPr>
      </w:pPr>
    </w:p>
    <w:p w14:paraId="34D72015" w14:textId="77777777" w:rsidR="000251C6" w:rsidRPr="005548C2" w:rsidRDefault="000251C6">
      <w:pPr>
        <w:pStyle w:val="BodyText"/>
        <w:spacing w:before="1"/>
        <w:rPr>
          <w:rFonts w:ascii="Oxygen" w:hAnsi="Oxygen"/>
          <w:sz w:val="20"/>
          <w:szCs w:val="20"/>
        </w:rPr>
      </w:pPr>
    </w:p>
    <w:tbl>
      <w:tblPr>
        <w:tblW w:w="0" w:type="auto"/>
        <w:tblInd w:w="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0251C6" w:rsidRPr="005548C2" w14:paraId="61F829A0" w14:textId="77777777">
        <w:trPr>
          <w:trHeight w:val="2807"/>
        </w:trPr>
        <w:tc>
          <w:tcPr>
            <w:tcW w:w="4789" w:type="dxa"/>
          </w:tcPr>
          <w:p w14:paraId="3BF687B7" w14:textId="77777777" w:rsidR="000251C6" w:rsidRPr="005548C2" w:rsidRDefault="00AC49A6">
            <w:pPr>
              <w:pStyle w:val="TableParagraph"/>
              <w:spacing w:before="199"/>
              <w:ind w:left="107" w:right="167" w:hanging="15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Kite: A quadrilateral with exactly two pairs of equal consecutive sides.</w:t>
            </w:r>
          </w:p>
          <w:p w14:paraId="7BC15942" w14:textId="77777777" w:rsidR="000251C6" w:rsidRPr="005548C2" w:rsidRDefault="000251C6">
            <w:pPr>
              <w:pStyle w:val="TableParagraph"/>
              <w:spacing w:before="3"/>
              <w:rPr>
                <w:rFonts w:ascii="Oxygen" w:hAnsi="Oxygen"/>
                <w:sz w:val="20"/>
                <w:szCs w:val="20"/>
              </w:rPr>
            </w:pPr>
          </w:p>
          <w:p w14:paraId="438A3AC1" w14:textId="77777777" w:rsidR="000251C6" w:rsidRPr="005548C2" w:rsidRDefault="00AC49A6">
            <w:pPr>
              <w:pStyle w:val="TableParagraph"/>
              <w:ind w:left="1770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noProof/>
                <w:sz w:val="20"/>
                <w:szCs w:val="20"/>
              </w:rPr>
              <w:drawing>
                <wp:inline distT="0" distB="0" distL="0" distR="0" wp14:anchorId="0FE6F925" wp14:editId="2AF0BD82">
                  <wp:extent cx="828675" cy="1057275"/>
                  <wp:effectExtent l="0" t="0" r="0" b="0"/>
                  <wp:docPr id="49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5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9" w:type="dxa"/>
          </w:tcPr>
          <w:p w14:paraId="28FCC8AB" w14:textId="77777777" w:rsidR="000251C6" w:rsidRPr="005548C2" w:rsidRDefault="00AC49A6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</w:tabs>
              <w:spacing w:before="199"/>
              <w:ind w:right="324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The diagonals are perpendicular to one another.</w:t>
            </w:r>
          </w:p>
          <w:p w14:paraId="04AB17B3" w14:textId="77777777" w:rsidR="000251C6" w:rsidRPr="005548C2" w:rsidRDefault="00AC49A6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</w:tabs>
              <w:spacing w:before="2" w:line="262" w:lineRule="exact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One of the diagonals bisects the</w:t>
            </w:r>
            <w:r w:rsidRPr="005548C2">
              <w:rPr>
                <w:rFonts w:ascii="Oxygen" w:hAnsi="Oxygen"/>
                <w:spacing w:val="-7"/>
                <w:sz w:val="20"/>
                <w:szCs w:val="20"/>
              </w:rPr>
              <w:t xml:space="preserve"> </w:t>
            </w:r>
            <w:r w:rsidRPr="005548C2">
              <w:rPr>
                <w:rFonts w:ascii="Oxygen" w:hAnsi="Oxygen"/>
                <w:sz w:val="20"/>
                <w:szCs w:val="20"/>
              </w:rPr>
              <w:t>other.</w:t>
            </w:r>
          </w:p>
          <w:p w14:paraId="32B8DDC2" w14:textId="77777777" w:rsidR="000251C6" w:rsidRPr="005548C2" w:rsidRDefault="00AC49A6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</w:tabs>
              <w:spacing w:line="249" w:lineRule="exact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 xml:space="preserve">If ABCD is a kite, then </w:t>
            </w:r>
            <w:r w:rsidRPr="005548C2">
              <w:rPr>
                <w:rFonts w:ascii="Oxygen" w:hAnsi="Oxygen"/>
                <w:position w:val="4"/>
                <w:sz w:val="20"/>
                <w:szCs w:val="20"/>
              </w:rPr>
              <w:t xml:space="preserve"> </w:t>
            </w:r>
            <w:r w:rsidRPr="005548C2">
              <w:rPr>
                <w:rFonts w:ascii="Oxygen" w:hAnsi="Oxygen"/>
                <w:sz w:val="20"/>
                <w:szCs w:val="20"/>
              </w:rPr>
              <w:t xml:space="preserve">B = </w:t>
            </w:r>
            <w:r w:rsidRPr="005548C2">
              <w:rPr>
                <w:rFonts w:ascii="Oxygen" w:hAnsi="Oxygen"/>
                <w:position w:val="4"/>
                <w:sz w:val="20"/>
                <w:szCs w:val="20"/>
              </w:rPr>
              <w:t xml:space="preserve"> </w:t>
            </w:r>
            <w:r w:rsidRPr="005548C2">
              <w:rPr>
                <w:rFonts w:ascii="Oxygen" w:hAnsi="Oxygen"/>
                <w:sz w:val="20"/>
                <w:szCs w:val="20"/>
              </w:rPr>
              <w:t>D but</w:t>
            </w:r>
            <w:r w:rsidRPr="005548C2">
              <w:rPr>
                <w:rFonts w:ascii="Oxygen" w:hAnsi="Oxygen"/>
                <w:spacing w:val="9"/>
                <w:sz w:val="20"/>
                <w:szCs w:val="20"/>
              </w:rPr>
              <w:t xml:space="preserve"> </w:t>
            </w:r>
            <w:r w:rsidRPr="005548C2">
              <w:rPr>
                <w:rFonts w:ascii="Oxygen" w:hAnsi="Oxygen"/>
                <w:position w:val="4"/>
                <w:sz w:val="20"/>
                <w:szCs w:val="20"/>
              </w:rPr>
              <w:t xml:space="preserve"> </w:t>
            </w:r>
            <w:r w:rsidRPr="005548C2">
              <w:rPr>
                <w:rFonts w:ascii="Oxygen" w:hAnsi="Oxygen"/>
                <w:sz w:val="20"/>
                <w:szCs w:val="20"/>
              </w:rPr>
              <w:t>A</w:t>
            </w:r>
          </w:p>
          <w:p w14:paraId="79202A00" w14:textId="77777777" w:rsidR="000251C6" w:rsidRPr="005548C2" w:rsidRDefault="00AC49A6">
            <w:pPr>
              <w:pStyle w:val="TableParagraph"/>
              <w:spacing w:line="282" w:lineRule="exact"/>
              <w:ind w:left="489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position w:val="4"/>
                <w:sz w:val="20"/>
                <w:szCs w:val="20"/>
              </w:rPr>
              <w:t xml:space="preserve"> </w:t>
            </w:r>
            <w:r w:rsidRPr="005548C2">
              <w:rPr>
                <w:rFonts w:ascii="Oxygen" w:hAnsi="Oxygen"/>
                <w:position w:val="4"/>
                <w:sz w:val="20"/>
                <w:szCs w:val="20"/>
              </w:rPr>
              <w:t xml:space="preserve"> </w:t>
            </w:r>
            <w:r w:rsidRPr="005548C2">
              <w:rPr>
                <w:rFonts w:ascii="Oxygen" w:hAnsi="Oxygen"/>
                <w:sz w:val="20"/>
                <w:szCs w:val="20"/>
              </w:rPr>
              <w:t>C.</w:t>
            </w:r>
          </w:p>
        </w:tc>
      </w:tr>
      <w:tr w:rsidR="000251C6" w:rsidRPr="005548C2" w14:paraId="57C28D33" w14:textId="77777777">
        <w:trPr>
          <w:trHeight w:val="2071"/>
        </w:trPr>
        <w:tc>
          <w:tcPr>
            <w:tcW w:w="4789" w:type="dxa"/>
          </w:tcPr>
          <w:p w14:paraId="0861C10F" w14:textId="77777777" w:rsidR="000251C6" w:rsidRPr="005548C2" w:rsidRDefault="00AC49A6">
            <w:pPr>
              <w:pStyle w:val="TableParagraph"/>
              <w:spacing w:before="201"/>
              <w:ind w:left="107" w:hanging="15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Trapezium: A quadrilateral with one pair of parallel side is called trapezium.</w:t>
            </w:r>
          </w:p>
          <w:p w14:paraId="29381F70" w14:textId="77777777" w:rsidR="000251C6" w:rsidRPr="005548C2" w:rsidRDefault="000251C6">
            <w:pPr>
              <w:pStyle w:val="TableParagraph"/>
              <w:spacing w:before="3"/>
              <w:rPr>
                <w:rFonts w:ascii="Oxygen" w:hAnsi="Oxygen"/>
                <w:sz w:val="20"/>
                <w:szCs w:val="20"/>
              </w:rPr>
            </w:pPr>
          </w:p>
          <w:p w14:paraId="691ACDFF" w14:textId="77777777" w:rsidR="000251C6" w:rsidRPr="005548C2" w:rsidRDefault="00AC49A6">
            <w:pPr>
              <w:pStyle w:val="TableParagraph"/>
              <w:ind w:left="1785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noProof/>
                <w:sz w:val="20"/>
                <w:szCs w:val="20"/>
              </w:rPr>
              <w:drawing>
                <wp:inline distT="0" distB="0" distL="0" distR="0" wp14:anchorId="70A2FF7D" wp14:editId="38304164">
                  <wp:extent cx="762348" cy="603503"/>
                  <wp:effectExtent l="0" t="0" r="0" b="0"/>
                  <wp:docPr id="5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6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348" cy="60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9" w:type="dxa"/>
          </w:tcPr>
          <w:p w14:paraId="445DA653" w14:textId="77777777" w:rsidR="000251C6" w:rsidRPr="005548C2" w:rsidRDefault="00AC49A6">
            <w:pPr>
              <w:pStyle w:val="TableParagraph"/>
              <w:spacing w:before="201"/>
              <w:ind w:left="179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1. One pair of parallel sides.</w:t>
            </w:r>
          </w:p>
        </w:tc>
      </w:tr>
      <w:tr w:rsidR="000251C6" w:rsidRPr="005548C2" w14:paraId="0DFCC251" w14:textId="77777777">
        <w:trPr>
          <w:trHeight w:val="2880"/>
        </w:trPr>
        <w:tc>
          <w:tcPr>
            <w:tcW w:w="4789" w:type="dxa"/>
          </w:tcPr>
          <w:p w14:paraId="5DAFCF91" w14:textId="77777777" w:rsidR="000251C6" w:rsidRPr="005548C2" w:rsidRDefault="00AC49A6">
            <w:pPr>
              <w:pStyle w:val="TableParagraph"/>
              <w:spacing w:before="199"/>
              <w:ind w:left="107" w:right="209" w:hanging="15"/>
              <w:jc w:val="both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Isosceles Trapezium: A trapezium is said to be an isosceles trapezium, if its non-parallel sides are equal.</w:t>
            </w:r>
          </w:p>
          <w:p w14:paraId="3CBAD90C" w14:textId="77777777" w:rsidR="000251C6" w:rsidRPr="005548C2" w:rsidRDefault="000251C6">
            <w:pPr>
              <w:pStyle w:val="TableParagraph"/>
              <w:rPr>
                <w:rFonts w:ascii="Oxygen" w:hAnsi="Oxygen"/>
                <w:sz w:val="20"/>
                <w:szCs w:val="20"/>
              </w:rPr>
            </w:pPr>
          </w:p>
          <w:p w14:paraId="6725865C" w14:textId="77777777" w:rsidR="000251C6" w:rsidRPr="005548C2" w:rsidRDefault="00AC49A6">
            <w:pPr>
              <w:pStyle w:val="TableParagraph"/>
              <w:ind w:left="107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noProof/>
                <w:sz w:val="20"/>
                <w:szCs w:val="20"/>
              </w:rPr>
              <w:drawing>
                <wp:inline distT="0" distB="0" distL="0" distR="0" wp14:anchorId="2E497138" wp14:editId="52894DA8">
                  <wp:extent cx="2107988" cy="988028"/>
                  <wp:effectExtent l="0" t="0" r="0" b="0"/>
                  <wp:docPr id="53" name="image3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7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988" cy="98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9" w:type="dxa"/>
          </w:tcPr>
          <w:p w14:paraId="25A071EE" w14:textId="77777777" w:rsidR="000251C6" w:rsidRPr="005548C2" w:rsidRDefault="00AC49A6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pacing w:before="199"/>
              <w:ind w:hanging="258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One pair of parallel</w:t>
            </w:r>
            <w:r w:rsidRPr="005548C2">
              <w:rPr>
                <w:rFonts w:ascii="Oxygen" w:hAnsi="Oxygen"/>
                <w:spacing w:val="-3"/>
                <w:sz w:val="20"/>
                <w:szCs w:val="20"/>
              </w:rPr>
              <w:t xml:space="preserve"> </w:t>
            </w:r>
            <w:r w:rsidRPr="005548C2">
              <w:rPr>
                <w:rFonts w:ascii="Oxygen" w:hAnsi="Oxygen"/>
                <w:sz w:val="20"/>
                <w:szCs w:val="20"/>
              </w:rPr>
              <w:t>sides.</w:t>
            </w:r>
          </w:p>
          <w:p w14:paraId="173F90A1" w14:textId="77777777" w:rsidR="000251C6" w:rsidRPr="005548C2" w:rsidRDefault="000251C6">
            <w:pPr>
              <w:pStyle w:val="TableParagraph"/>
              <w:spacing w:before="4"/>
              <w:rPr>
                <w:rFonts w:ascii="Oxygen" w:hAnsi="Oxygen"/>
                <w:sz w:val="20"/>
                <w:szCs w:val="20"/>
              </w:rPr>
            </w:pPr>
          </w:p>
          <w:p w14:paraId="7C9C29CE" w14:textId="77777777" w:rsidR="000251C6" w:rsidRPr="005548C2" w:rsidRDefault="00AC49A6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ind w:hanging="258"/>
              <w:rPr>
                <w:rFonts w:ascii="Oxygen" w:hAnsi="Oxygen"/>
                <w:sz w:val="20"/>
                <w:szCs w:val="20"/>
              </w:rPr>
            </w:pPr>
            <w:r w:rsidRPr="005548C2">
              <w:rPr>
                <w:rFonts w:ascii="Oxygen" w:hAnsi="Oxygen"/>
                <w:sz w:val="20"/>
                <w:szCs w:val="20"/>
              </w:rPr>
              <w:t>Non-parallel sides are</w:t>
            </w:r>
            <w:r w:rsidRPr="005548C2">
              <w:rPr>
                <w:rFonts w:ascii="Oxygen" w:hAnsi="Oxygen"/>
                <w:spacing w:val="-4"/>
                <w:sz w:val="20"/>
                <w:szCs w:val="20"/>
              </w:rPr>
              <w:t xml:space="preserve"> </w:t>
            </w:r>
            <w:r w:rsidRPr="005548C2">
              <w:rPr>
                <w:rFonts w:ascii="Oxygen" w:hAnsi="Oxygen"/>
                <w:sz w:val="20"/>
                <w:szCs w:val="20"/>
              </w:rPr>
              <w:t>equal.</w:t>
            </w:r>
          </w:p>
        </w:tc>
      </w:tr>
    </w:tbl>
    <w:p w14:paraId="34B76848" w14:textId="77777777" w:rsidR="00AC49A6" w:rsidRPr="005548C2" w:rsidRDefault="00AC49A6">
      <w:pPr>
        <w:rPr>
          <w:rFonts w:ascii="Oxygen" w:hAnsi="Oxygen"/>
          <w:sz w:val="20"/>
          <w:szCs w:val="20"/>
        </w:rPr>
      </w:pPr>
    </w:p>
    <w:sectPr w:rsidR="00AC49A6" w:rsidRPr="005548C2">
      <w:pgSz w:w="12240" w:h="15840"/>
      <w:pgMar w:top="660" w:right="0" w:bottom="320" w:left="0" w:header="19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B882" w14:textId="77777777" w:rsidR="000B515C" w:rsidRDefault="000B515C">
      <w:r>
        <w:separator/>
      </w:r>
    </w:p>
  </w:endnote>
  <w:endnote w:type="continuationSeparator" w:id="0">
    <w:p w14:paraId="29636F59" w14:textId="77777777" w:rsidR="000B515C" w:rsidRDefault="000B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27A29" w14:textId="77777777" w:rsidR="00843DB6" w:rsidRDefault="00843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CD76" w14:textId="4CF4C844" w:rsidR="001855B3" w:rsidRDefault="001855B3">
    <w:pPr>
      <w:pStyle w:val="Footer"/>
    </w:pPr>
  </w:p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1855B3" w:rsidRPr="00FD32F3" w14:paraId="624E40F9" w14:textId="77777777" w:rsidTr="007C107B">
      <w:tc>
        <w:tcPr>
          <w:tcW w:w="7893" w:type="dxa"/>
          <w:gridSpan w:val="2"/>
          <w:tcBorders>
            <w:top w:val="single" w:sz="24" w:space="0" w:color="FF8C52"/>
          </w:tcBorders>
        </w:tcPr>
        <w:p w14:paraId="35D90980" w14:textId="77777777" w:rsidR="001855B3" w:rsidRPr="00C66BF3" w:rsidRDefault="001855B3" w:rsidP="001855B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1855B3" w:rsidRPr="009C6543" w14:paraId="20A604D8" w14:textId="77777777" w:rsidTr="007C107B">
      <w:tc>
        <w:tcPr>
          <w:tcW w:w="1422" w:type="dxa"/>
        </w:tcPr>
        <w:p w14:paraId="6F1F899D" w14:textId="77777777" w:rsidR="001855B3" w:rsidRPr="00C66BF3" w:rsidRDefault="001855B3" w:rsidP="001855B3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5ABA3A81" wp14:editId="35635C94">
                <wp:extent cx="208627" cy="206828"/>
                <wp:effectExtent l="0" t="0" r="1270" b="3175"/>
                <wp:docPr id="1047149193" name="Picture 1047149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7EF413A" w14:textId="77777777" w:rsidR="001855B3" w:rsidRPr="00C66BF3" w:rsidRDefault="001855B3" w:rsidP="001855B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1855B3" w:rsidRPr="009C6543" w14:paraId="12226C42" w14:textId="77777777" w:rsidTr="007C107B">
      <w:tc>
        <w:tcPr>
          <w:tcW w:w="1422" w:type="dxa"/>
        </w:tcPr>
        <w:p w14:paraId="1C14A3D8" w14:textId="77777777" w:rsidR="001855B3" w:rsidRPr="00C66BF3" w:rsidRDefault="001855B3" w:rsidP="001855B3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FE35AF4" wp14:editId="10251D88">
                <wp:extent cx="208280" cy="208280"/>
                <wp:effectExtent l="0" t="0" r="1270" b="1270"/>
                <wp:docPr id="720698213" name="Picture 720698213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EDE52FC" w14:textId="77777777" w:rsidR="001855B3" w:rsidRPr="00C66BF3" w:rsidRDefault="001855B3" w:rsidP="001855B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1855B3" w:rsidRPr="009C6543" w14:paraId="4297F5B7" w14:textId="77777777" w:rsidTr="007C107B">
      <w:tc>
        <w:tcPr>
          <w:tcW w:w="1422" w:type="dxa"/>
        </w:tcPr>
        <w:p w14:paraId="4D9FEA3B" w14:textId="77777777" w:rsidR="001855B3" w:rsidRPr="00C66BF3" w:rsidRDefault="001855B3" w:rsidP="001855B3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AEAAA8B" wp14:editId="179D82EC">
                <wp:extent cx="170901" cy="185057"/>
                <wp:effectExtent l="0" t="0" r="635" b="5715"/>
                <wp:docPr id="1885437280" name="Picture 1885437280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AE9B380" w14:textId="77777777" w:rsidR="001855B3" w:rsidRPr="00C66BF3" w:rsidRDefault="001855B3" w:rsidP="001855B3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0E7228BC" w14:textId="4FB0CEA7" w:rsidR="001855B3" w:rsidRDefault="001855B3">
    <w:pPr>
      <w:pStyle w:val="Footer"/>
    </w:pPr>
  </w:p>
  <w:p w14:paraId="7B92081D" w14:textId="30FAB074" w:rsidR="000251C6" w:rsidRDefault="000251C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EBDD" w14:textId="77777777" w:rsidR="00843DB6" w:rsidRDefault="00843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6353" w14:textId="77777777" w:rsidR="000B515C" w:rsidRDefault="000B515C">
      <w:r>
        <w:separator/>
      </w:r>
    </w:p>
  </w:footnote>
  <w:footnote w:type="continuationSeparator" w:id="0">
    <w:p w14:paraId="67CAAAF2" w14:textId="77777777" w:rsidR="000B515C" w:rsidRDefault="000B5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11E6" w14:textId="77777777" w:rsidR="00843DB6" w:rsidRDefault="00843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F6756A" w14:paraId="52FAF374" w14:textId="77777777" w:rsidTr="007C107B">
      <w:tc>
        <w:tcPr>
          <w:tcW w:w="7338" w:type="dxa"/>
        </w:tcPr>
        <w:p w14:paraId="27049C2F" w14:textId="77777777" w:rsidR="00F6756A" w:rsidRPr="00C66BF3" w:rsidRDefault="00F6756A" w:rsidP="00F6756A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C66BF3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005A9B43" wp14:editId="2F02FEF5">
                <wp:extent cx="1811866" cy="844420"/>
                <wp:effectExtent l="0" t="0" r="0" b="0"/>
                <wp:docPr id="1291080245" name="Picture 1291080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76E89076" w14:textId="77777777" w:rsidR="00F6756A" w:rsidRDefault="00F6756A" w:rsidP="00F6756A">
          <w:pPr>
            <w:pStyle w:val="Header"/>
            <w:jc w:val="center"/>
          </w:pPr>
          <w:r>
            <w:t xml:space="preserve">                                                                   </w:t>
          </w:r>
          <w:r w:rsidRPr="008C3A7E">
            <w:fldChar w:fldCharType="begin"/>
          </w:r>
          <w:r w:rsidRPr="008C3A7E">
            <w:instrText xml:space="preserve"> PAGE   \* MERGEFORMAT </w:instrText>
          </w:r>
          <w:r w:rsidRPr="008C3A7E">
            <w:fldChar w:fldCharType="separate"/>
          </w:r>
          <w:r w:rsidRPr="008C3A7E">
            <w:rPr>
              <w:noProof/>
            </w:rPr>
            <w:t>1</w:t>
          </w:r>
          <w:r w:rsidRPr="008C3A7E">
            <w:rPr>
              <w:noProof/>
            </w:rPr>
            <w:fldChar w:fldCharType="end"/>
          </w:r>
        </w:p>
      </w:tc>
    </w:tr>
  </w:tbl>
  <w:p w14:paraId="1987F8A5" w14:textId="0AD347B9" w:rsidR="00F6756A" w:rsidRDefault="00F6756A" w:rsidP="00F6756A">
    <w:pPr>
      <w:pStyle w:val="Header"/>
      <w:jc w:val="center"/>
    </w:pPr>
  </w:p>
  <w:p w14:paraId="2DDC1ED4" w14:textId="4959EA8D" w:rsidR="000251C6" w:rsidRDefault="000251C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9E36" w14:textId="77777777" w:rsidR="00843DB6" w:rsidRDefault="00843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7AC"/>
    <w:multiLevelType w:val="hybridMultilevel"/>
    <w:tmpl w:val="4D2295E8"/>
    <w:lvl w:ilvl="0" w:tplc="7C4C04AA">
      <w:start w:val="1"/>
      <w:numFmt w:val="decimal"/>
      <w:lvlText w:val="%1."/>
      <w:lvlJc w:val="left"/>
      <w:pPr>
        <w:ind w:left="450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41002FF0">
      <w:numFmt w:val="bullet"/>
      <w:lvlText w:val="•"/>
      <w:lvlJc w:val="left"/>
      <w:pPr>
        <w:ind w:left="891" w:hanging="272"/>
      </w:pPr>
      <w:rPr>
        <w:rFonts w:hint="default"/>
        <w:lang w:val="en-US" w:eastAsia="en-US" w:bidi="ar-SA"/>
      </w:rPr>
    </w:lvl>
    <w:lvl w:ilvl="2" w:tplc="9B56D3E8">
      <w:numFmt w:val="bullet"/>
      <w:lvlText w:val="•"/>
      <w:lvlJc w:val="left"/>
      <w:pPr>
        <w:ind w:left="1323" w:hanging="272"/>
      </w:pPr>
      <w:rPr>
        <w:rFonts w:hint="default"/>
        <w:lang w:val="en-US" w:eastAsia="en-US" w:bidi="ar-SA"/>
      </w:rPr>
    </w:lvl>
    <w:lvl w:ilvl="3" w:tplc="10247DCE">
      <w:numFmt w:val="bullet"/>
      <w:lvlText w:val="•"/>
      <w:lvlJc w:val="left"/>
      <w:pPr>
        <w:ind w:left="1755" w:hanging="272"/>
      </w:pPr>
      <w:rPr>
        <w:rFonts w:hint="default"/>
        <w:lang w:val="en-US" w:eastAsia="en-US" w:bidi="ar-SA"/>
      </w:rPr>
    </w:lvl>
    <w:lvl w:ilvl="4" w:tplc="A4EC8E7A">
      <w:numFmt w:val="bullet"/>
      <w:lvlText w:val="•"/>
      <w:lvlJc w:val="left"/>
      <w:pPr>
        <w:ind w:left="2187" w:hanging="272"/>
      </w:pPr>
      <w:rPr>
        <w:rFonts w:hint="default"/>
        <w:lang w:val="en-US" w:eastAsia="en-US" w:bidi="ar-SA"/>
      </w:rPr>
    </w:lvl>
    <w:lvl w:ilvl="5" w:tplc="67D49E82">
      <w:numFmt w:val="bullet"/>
      <w:lvlText w:val="•"/>
      <w:lvlJc w:val="left"/>
      <w:pPr>
        <w:ind w:left="2619" w:hanging="272"/>
      </w:pPr>
      <w:rPr>
        <w:rFonts w:hint="default"/>
        <w:lang w:val="en-US" w:eastAsia="en-US" w:bidi="ar-SA"/>
      </w:rPr>
    </w:lvl>
    <w:lvl w:ilvl="6" w:tplc="59F0BC38">
      <w:numFmt w:val="bullet"/>
      <w:lvlText w:val="•"/>
      <w:lvlJc w:val="left"/>
      <w:pPr>
        <w:ind w:left="3051" w:hanging="272"/>
      </w:pPr>
      <w:rPr>
        <w:rFonts w:hint="default"/>
        <w:lang w:val="en-US" w:eastAsia="en-US" w:bidi="ar-SA"/>
      </w:rPr>
    </w:lvl>
    <w:lvl w:ilvl="7" w:tplc="577ED496">
      <w:numFmt w:val="bullet"/>
      <w:lvlText w:val="•"/>
      <w:lvlJc w:val="left"/>
      <w:pPr>
        <w:ind w:left="3483" w:hanging="272"/>
      </w:pPr>
      <w:rPr>
        <w:rFonts w:hint="default"/>
        <w:lang w:val="en-US" w:eastAsia="en-US" w:bidi="ar-SA"/>
      </w:rPr>
    </w:lvl>
    <w:lvl w:ilvl="8" w:tplc="24008862">
      <w:numFmt w:val="bullet"/>
      <w:lvlText w:val="•"/>
      <w:lvlJc w:val="left"/>
      <w:pPr>
        <w:ind w:left="3915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08B12B03"/>
    <w:multiLevelType w:val="hybridMultilevel"/>
    <w:tmpl w:val="92901354"/>
    <w:lvl w:ilvl="0" w:tplc="E3BC369E">
      <w:start w:val="1"/>
      <w:numFmt w:val="decimal"/>
      <w:lvlText w:val="%1."/>
      <w:lvlJc w:val="left"/>
      <w:pPr>
        <w:ind w:left="450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9D2AED44">
      <w:numFmt w:val="bullet"/>
      <w:lvlText w:val="•"/>
      <w:lvlJc w:val="left"/>
      <w:pPr>
        <w:ind w:left="891" w:hanging="272"/>
      </w:pPr>
      <w:rPr>
        <w:rFonts w:hint="default"/>
        <w:lang w:val="en-US" w:eastAsia="en-US" w:bidi="ar-SA"/>
      </w:rPr>
    </w:lvl>
    <w:lvl w:ilvl="2" w:tplc="FD7E6558">
      <w:numFmt w:val="bullet"/>
      <w:lvlText w:val="•"/>
      <w:lvlJc w:val="left"/>
      <w:pPr>
        <w:ind w:left="1323" w:hanging="272"/>
      </w:pPr>
      <w:rPr>
        <w:rFonts w:hint="default"/>
        <w:lang w:val="en-US" w:eastAsia="en-US" w:bidi="ar-SA"/>
      </w:rPr>
    </w:lvl>
    <w:lvl w:ilvl="3" w:tplc="7A0E07BA">
      <w:numFmt w:val="bullet"/>
      <w:lvlText w:val="•"/>
      <w:lvlJc w:val="left"/>
      <w:pPr>
        <w:ind w:left="1755" w:hanging="272"/>
      </w:pPr>
      <w:rPr>
        <w:rFonts w:hint="default"/>
        <w:lang w:val="en-US" w:eastAsia="en-US" w:bidi="ar-SA"/>
      </w:rPr>
    </w:lvl>
    <w:lvl w:ilvl="4" w:tplc="D6062E9A">
      <w:numFmt w:val="bullet"/>
      <w:lvlText w:val="•"/>
      <w:lvlJc w:val="left"/>
      <w:pPr>
        <w:ind w:left="2187" w:hanging="272"/>
      </w:pPr>
      <w:rPr>
        <w:rFonts w:hint="default"/>
        <w:lang w:val="en-US" w:eastAsia="en-US" w:bidi="ar-SA"/>
      </w:rPr>
    </w:lvl>
    <w:lvl w:ilvl="5" w:tplc="1E46B786">
      <w:numFmt w:val="bullet"/>
      <w:lvlText w:val="•"/>
      <w:lvlJc w:val="left"/>
      <w:pPr>
        <w:ind w:left="2619" w:hanging="272"/>
      </w:pPr>
      <w:rPr>
        <w:rFonts w:hint="default"/>
        <w:lang w:val="en-US" w:eastAsia="en-US" w:bidi="ar-SA"/>
      </w:rPr>
    </w:lvl>
    <w:lvl w:ilvl="6" w:tplc="17462634">
      <w:numFmt w:val="bullet"/>
      <w:lvlText w:val="•"/>
      <w:lvlJc w:val="left"/>
      <w:pPr>
        <w:ind w:left="3051" w:hanging="272"/>
      </w:pPr>
      <w:rPr>
        <w:rFonts w:hint="default"/>
        <w:lang w:val="en-US" w:eastAsia="en-US" w:bidi="ar-SA"/>
      </w:rPr>
    </w:lvl>
    <w:lvl w:ilvl="7" w:tplc="19A65508">
      <w:numFmt w:val="bullet"/>
      <w:lvlText w:val="•"/>
      <w:lvlJc w:val="left"/>
      <w:pPr>
        <w:ind w:left="3483" w:hanging="272"/>
      </w:pPr>
      <w:rPr>
        <w:rFonts w:hint="default"/>
        <w:lang w:val="en-US" w:eastAsia="en-US" w:bidi="ar-SA"/>
      </w:rPr>
    </w:lvl>
    <w:lvl w:ilvl="8" w:tplc="755EFFD4">
      <w:numFmt w:val="bullet"/>
      <w:lvlText w:val="•"/>
      <w:lvlJc w:val="left"/>
      <w:pPr>
        <w:ind w:left="3915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10BF23CD"/>
    <w:multiLevelType w:val="hybridMultilevel"/>
    <w:tmpl w:val="065A2EDE"/>
    <w:lvl w:ilvl="0" w:tplc="4EF68168">
      <w:start w:val="1"/>
      <w:numFmt w:val="decimal"/>
      <w:lvlText w:val="%1."/>
      <w:lvlJc w:val="left"/>
      <w:pPr>
        <w:ind w:left="991" w:hanging="286"/>
        <w:jc w:val="left"/>
      </w:pPr>
      <w:rPr>
        <w:rFonts w:ascii="Oxygen" w:eastAsia="Arial" w:hAnsi="Oxygen" w:cs="Arial" w:hint="default"/>
        <w:spacing w:val="-1"/>
        <w:w w:val="100"/>
        <w:sz w:val="16"/>
        <w:szCs w:val="16"/>
        <w:lang w:val="en-US" w:eastAsia="en-US" w:bidi="ar-SA"/>
      </w:rPr>
    </w:lvl>
    <w:lvl w:ilvl="1" w:tplc="E048AEBC">
      <w:start w:val="1"/>
      <w:numFmt w:val="lowerRoman"/>
      <w:lvlText w:val="%2."/>
      <w:lvlJc w:val="left"/>
      <w:pPr>
        <w:ind w:left="1531" w:hanging="221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DEA4B57C">
      <w:numFmt w:val="bullet"/>
      <w:lvlText w:val="•"/>
      <w:lvlJc w:val="left"/>
      <w:pPr>
        <w:ind w:left="4320" w:hanging="221"/>
      </w:pPr>
      <w:rPr>
        <w:rFonts w:hint="default"/>
        <w:lang w:val="en-US" w:eastAsia="en-US" w:bidi="ar-SA"/>
      </w:rPr>
    </w:lvl>
    <w:lvl w:ilvl="3" w:tplc="08529BD2">
      <w:numFmt w:val="bullet"/>
      <w:lvlText w:val="•"/>
      <w:lvlJc w:val="left"/>
      <w:pPr>
        <w:ind w:left="5310" w:hanging="221"/>
      </w:pPr>
      <w:rPr>
        <w:rFonts w:hint="default"/>
        <w:lang w:val="en-US" w:eastAsia="en-US" w:bidi="ar-SA"/>
      </w:rPr>
    </w:lvl>
    <w:lvl w:ilvl="4" w:tplc="4832F832">
      <w:numFmt w:val="bullet"/>
      <w:lvlText w:val="•"/>
      <w:lvlJc w:val="left"/>
      <w:pPr>
        <w:ind w:left="6300" w:hanging="221"/>
      </w:pPr>
      <w:rPr>
        <w:rFonts w:hint="default"/>
        <w:lang w:val="en-US" w:eastAsia="en-US" w:bidi="ar-SA"/>
      </w:rPr>
    </w:lvl>
    <w:lvl w:ilvl="5" w:tplc="589A86E8">
      <w:numFmt w:val="bullet"/>
      <w:lvlText w:val="•"/>
      <w:lvlJc w:val="left"/>
      <w:pPr>
        <w:ind w:left="7290" w:hanging="221"/>
      </w:pPr>
      <w:rPr>
        <w:rFonts w:hint="default"/>
        <w:lang w:val="en-US" w:eastAsia="en-US" w:bidi="ar-SA"/>
      </w:rPr>
    </w:lvl>
    <w:lvl w:ilvl="6" w:tplc="F5E03778">
      <w:numFmt w:val="bullet"/>
      <w:lvlText w:val="•"/>
      <w:lvlJc w:val="left"/>
      <w:pPr>
        <w:ind w:left="8280" w:hanging="221"/>
      </w:pPr>
      <w:rPr>
        <w:rFonts w:hint="default"/>
        <w:lang w:val="en-US" w:eastAsia="en-US" w:bidi="ar-SA"/>
      </w:rPr>
    </w:lvl>
    <w:lvl w:ilvl="7" w:tplc="80941E38">
      <w:numFmt w:val="bullet"/>
      <w:lvlText w:val="•"/>
      <w:lvlJc w:val="left"/>
      <w:pPr>
        <w:ind w:left="9270" w:hanging="221"/>
      </w:pPr>
      <w:rPr>
        <w:rFonts w:hint="default"/>
        <w:lang w:val="en-US" w:eastAsia="en-US" w:bidi="ar-SA"/>
      </w:rPr>
    </w:lvl>
    <w:lvl w:ilvl="8" w:tplc="D01A30CA">
      <w:numFmt w:val="bullet"/>
      <w:lvlText w:val="•"/>
      <w:lvlJc w:val="left"/>
      <w:pPr>
        <w:ind w:left="10260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1F9B232C"/>
    <w:multiLevelType w:val="hybridMultilevel"/>
    <w:tmpl w:val="019CFFEA"/>
    <w:lvl w:ilvl="0" w:tplc="715A1F98">
      <w:start w:val="1"/>
      <w:numFmt w:val="decimal"/>
      <w:lvlText w:val="%1."/>
      <w:lvlJc w:val="left"/>
      <w:pPr>
        <w:ind w:left="707" w:hanging="257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7D8E4CC6">
      <w:numFmt w:val="bullet"/>
      <w:lvlText w:val="•"/>
      <w:lvlJc w:val="left"/>
      <w:pPr>
        <w:ind w:left="1107" w:hanging="257"/>
      </w:pPr>
      <w:rPr>
        <w:rFonts w:hint="default"/>
        <w:lang w:val="en-US" w:eastAsia="en-US" w:bidi="ar-SA"/>
      </w:rPr>
    </w:lvl>
    <w:lvl w:ilvl="2" w:tplc="BE78B116">
      <w:numFmt w:val="bullet"/>
      <w:lvlText w:val="•"/>
      <w:lvlJc w:val="left"/>
      <w:pPr>
        <w:ind w:left="1515" w:hanging="257"/>
      </w:pPr>
      <w:rPr>
        <w:rFonts w:hint="default"/>
        <w:lang w:val="en-US" w:eastAsia="en-US" w:bidi="ar-SA"/>
      </w:rPr>
    </w:lvl>
    <w:lvl w:ilvl="3" w:tplc="41FEF78A">
      <w:numFmt w:val="bullet"/>
      <w:lvlText w:val="•"/>
      <w:lvlJc w:val="left"/>
      <w:pPr>
        <w:ind w:left="1923" w:hanging="257"/>
      </w:pPr>
      <w:rPr>
        <w:rFonts w:hint="default"/>
        <w:lang w:val="en-US" w:eastAsia="en-US" w:bidi="ar-SA"/>
      </w:rPr>
    </w:lvl>
    <w:lvl w:ilvl="4" w:tplc="04962796">
      <w:numFmt w:val="bullet"/>
      <w:lvlText w:val="•"/>
      <w:lvlJc w:val="left"/>
      <w:pPr>
        <w:ind w:left="2331" w:hanging="257"/>
      </w:pPr>
      <w:rPr>
        <w:rFonts w:hint="default"/>
        <w:lang w:val="en-US" w:eastAsia="en-US" w:bidi="ar-SA"/>
      </w:rPr>
    </w:lvl>
    <w:lvl w:ilvl="5" w:tplc="F5344D36">
      <w:numFmt w:val="bullet"/>
      <w:lvlText w:val="•"/>
      <w:lvlJc w:val="left"/>
      <w:pPr>
        <w:ind w:left="2739" w:hanging="257"/>
      </w:pPr>
      <w:rPr>
        <w:rFonts w:hint="default"/>
        <w:lang w:val="en-US" w:eastAsia="en-US" w:bidi="ar-SA"/>
      </w:rPr>
    </w:lvl>
    <w:lvl w:ilvl="6" w:tplc="85DA66D2">
      <w:numFmt w:val="bullet"/>
      <w:lvlText w:val="•"/>
      <w:lvlJc w:val="left"/>
      <w:pPr>
        <w:ind w:left="3147" w:hanging="257"/>
      </w:pPr>
      <w:rPr>
        <w:rFonts w:hint="default"/>
        <w:lang w:val="en-US" w:eastAsia="en-US" w:bidi="ar-SA"/>
      </w:rPr>
    </w:lvl>
    <w:lvl w:ilvl="7" w:tplc="159EC6CA">
      <w:numFmt w:val="bullet"/>
      <w:lvlText w:val="•"/>
      <w:lvlJc w:val="left"/>
      <w:pPr>
        <w:ind w:left="3555" w:hanging="257"/>
      </w:pPr>
      <w:rPr>
        <w:rFonts w:hint="default"/>
        <w:lang w:val="en-US" w:eastAsia="en-US" w:bidi="ar-SA"/>
      </w:rPr>
    </w:lvl>
    <w:lvl w:ilvl="8" w:tplc="A54010AC">
      <w:numFmt w:val="bullet"/>
      <w:lvlText w:val="•"/>
      <w:lvlJc w:val="left"/>
      <w:pPr>
        <w:ind w:left="3963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4DEB7F07"/>
    <w:multiLevelType w:val="hybridMultilevel"/>
    <w:tmpl w:val="24063BD4"/>
    <w:lvl w:ilvl="0" w:tplc="B55E7892">
      <w:start w:val="1"/>
      <w:numFmt w:val="decimal"/>
      <w:lvlText w:val="%1."/>
      <w:lvlJc w:val="left"/>
      <w:pPr>
        <w:ind w:left="450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D850F330">
      <w:numFmt w:val="bullet"/>
      <w:lvlText w:val="•"/>
      <w:lvlJc w:val="left"/>
      <w:pPr>
        <w:ind w:left="891" w:hanging="272"/>
      </w:pPr>
      <w:rPr>
        <w:rFonts w:hint="default"/>
        <w:lang w:val="en-US" w:eastAsia="en-US" w:bidi="ar-SA"/>
      </w:rPr>
    </w:lvl>
    <w:lvl w:ilvl="2" w:tplc="3E2C752A">
      <w:numFmt w:val="bullet"/>
      <w:lvlText w:val="•"/>
      <w:lvlJc w:val="left"/>
      <w:pPr>
        <w:ind w:left="1323" w:hanging="272"/>
      </w:pPr>
      <w:rPr>
        <w:rFonts w:hint="default"/>
        <w:lang w:val="en-US" w:eastAsia="en-US" w:bidi="ar-SA"/>
      </w:rPr>
    </w:lvl>
    <w:lvl w:ilvl="3" w:tplc="4ADC65C4">
      <w:numFmt w:val="bullet"/>
      <w:lvlText w:val="•"/>
      <w:lvlJc w:val="left"/>
      <w:pPr>
        <w:ind w:left="1755" w:hanging="272"/>
      </w:pPr>
      <w:rPr>
        <w:rFonts w:hint="default"/>
        <w:lang w:val="en-US" w:eastAsia="en-US" w:bidi="ar-SA"/>
      </w:rPr>
    </w:lvl>
    <w:lvl w:ilvl="4" w:tplc="9894D298">
      <w:numFmt w:val="bullet"/>
      <w:lvlText w:val="•"/>
      <w:lvlJc w:val="left"/>
      <w:pPr>
        <w:ind w:left="2187" w:hanging="272"/>
      </w:pPr>
      <w:rPr>
        <w:rFonts w:hint="default"/>
        <w:lang w:val="en-US" w:eastAsia="en-US" w:bidi="ar-SA"/>
      </w:rPr>
    </w:lvl>
    <w:lvl w:ilvl="5" w:tplc="AB0C830E">
      <w:numFmt w:val="bullet"/>
      <w:lvlText w:val="•"/>
      <w:lvlJc w:val="left"/>
      <w:pPr>
        <w:ind w:left="2619" w:hanging="272"/>
      </w:pPr>
      <w:rPr>
        <w:rFonts w:hint="default"/>
        <w:lang w:val="en-US" w:eastAsia="en-US" w:bidi="ar-SA"/>
      </w:rPr>
    </w:lvl>
    <w:lvl w:ilvl="6" w:tplc="432EA2B6">
      <w:numFmt w:val="bullet"/>
      <w:lvlText w:val="•"/>
      <w:lvlJc w:val="left"/>
      <w:pPr>
        <w:ind w:left="3051" w:hanging="272"/>
      </w:pPr>
      <w:rPr>
        <w:rFonts w:hint="default"/>
        <w:lang w:val="en-US" w:eastAsia="en-US" w:bidi="ar-SA"/>
      </w:rPr>
    </w:lvl>
    <w:lvl w:ilvl="7" w:tplc="989E70FE">
      <w:numFmt w:val="bullet"/>
      <w:lvlText w:val="•"/>
      <w:lvlJc w:val="left"/>
      <w:pPr>
        <w:ind w:left="3483" w:hanging="272"/>
      </w:pPr>
      <w:rPr>
        <w:rFonts w:hint="default"/>
        <w:lang w:val="en-US" w:eastAsia="en-US" w:bidi="ar-SA"/>
      </w:rPr>
    </w:lvl>
    <w:lvl w:ilvl="8" w:tplc="4942E68A">
      <w:numFmt w:val="bullet"/>
      <w:lvlText w:val="•"/>
      <w:lvlJc w:val="left"/>
      <w:pPr>
        <w:ind w:left="3915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6AD369A0"/>
    <w:multiLevelType w:val="hybridMultilevel"/>
    <w:tmpl w:val="DE5C1308"/>
    <w:lvl w:ilvl="0" w:tplc="7F7C5916">
      <w:start w:val="1"/>
      <w:numFmt w:val="decimal"/>
      <w:lvlText w:val="%1."/>
      <w:lvlJc w:val="left"/>
      <w:pPr>
        <w:ind w:left="450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3D681C30">
      <w:numFmt w:val="bullet"/>
      <w:lvlText w:val="•"/>
      <w:lvlJc w:val="left"/>
      <w:pPr>
        <w:ind w:left="891" w:hanging="272"/>
      </w:pPr>
      <w:rPr>
        <w:rFonts w:hint="default"/>
        <w:lang w:val="en-US" w:eastAsia="en-US" w:bidi="ar-SA"/>
      </w:rPr>
    </w:lvl>
    <w:lvl w:ilvl="2" w:tplc="D44854BA">
      <w:numFmt w:val="bullet"/>
      <w:lvlText w:val="•"/>
      <w:lvlJc w:val="left"/>
      <w:pPr>
        <w:ind w:left="1323" w:hanging="272"/>
      </w:pPr>
      <w:rPr>
        <w:rFonts w:hint="default"/>
        <w:lang w:val="en-US" w:eastAsia="en-US" w:bidi="ar-SA"/>
      </w:rPr>
    </w:lvl>
    <w:lvl w:ilvl="3" w:tplc="E4CE4C5A">
      <w:numFmt w:val="bullet"/>
      <w:lvlText w:val="•"/>
      <w:lvlJc w:val="left"/>
      <w:pPr>
        <w:ind w:left="1755" w:hanging="272"/>
      </w:pPr>
      <w:rPr>
        <w:rFonts w:hint="default"/>
        <w:lang w:val="en-US" w:eastAsia="en-US" w:bidi="ar-SA"/>
      </w:rPr>
    </w:lvl>
    <w:lvl w:ilvl="4" w:tplc="86C23E94">
      <w:numFmt w:val="bullet"/>
      <w:lvlText w:val="•"/>
      <w:lvlJc w:val="left"/>
      <w:pPr>
        <w:ind w:left="2187" w:hanging="272"/>
      </w:pPr>
      <w:rPr>
        <w:rFonts w:hint="default"/>
        <w:lang w:val="en-US" w:eastAsia="en-US" w:bidi="ar-SA"/>
      </w:rPr>
    </w:lvl>
    <w:lvl w:ilvl="5" w:tplc="1EB42AB2">
      <w:numFmt w:val="bullet"/>
      <w:lvlText w:val="•"/>
      <w:lvlJc w:val="left"/>
      <w:pPr>
        <w:ind w:left="2619" w:hanging="272"/>
      </w:pPr>
      <w:rPr>
        <w:rFonts w:hint="default"/>
        <w:lang w:val="en-US" w:eastAsia="en-US" w:bidi="ar-SA"/>
      </w:rPr>
    </w:lvl>
    <w:lvl w:ilvl="6" w:tplc="6FE895F8">
      <w:numFmt w:val="bullet"/>
      <w:lvlText w:val="•"/>
      <w:lvlJc w:val="left"/>
      <w:pPr>
        <w:ind w:left="3051" w:hanging="272"/>
      </w:pPr>
      <w:rPr>
        <w:rFonts w:hint="default"/>
        <w:lang w:val="en-US" w:eastAsia="en-US" w:bidi="ar-SA"/>
      </w:rPr>
    </w:lvl>
    <w:lvl w:ilvl="7" w:tplc="C2F0F6CA">
      <w:numFmt w:val="bullet"/>
      <w:lvlText w:val="•"/>
      <w:lvlJc w:val="left"/>
      <w:pPr>
        <w:ind w:left="3483" w:hanging="272"/>
      </w:pPr>
      <w:rPr>
        <w:rFonts w:hint="default"/>
        <w:lang w:val="en-US" w:eastAsia="en-US" w:bidi="ar-SA"/>
      </w:rPr>
    </w:lvl>
    <w:lvl w:ilvl="8" w:tplc="65665F1C">
      <w:numFmt w:val="bullet"/>
      <w:lvlText w:val="•"/>
      <w:lvlJc w:val="left"/>
      <w:pPr>
        <w:ind w:left="3915" w:hanging="272"/>
      </w:pPr>
      <w:rPr>
        <w:rFonts w:hint="default"/>
        <w:lang w:val="en-US" w:eastAsia="en-US" w:bidi="ar-SA"/>
      </w:rPr>
    </w:lvl>
  </w:abstractNum>
  <w:num w:numId="1" w16cid:durableId="1385064341">
    <w:abstractNumId w:val="3"/>
  </w:num>
  <w:num w:numId="2" w16cid:durableId="1575628531">
    <w:abstractNumId w:val="1"/>
  </w:num>
  <w:num w:numId="3" w16cid:durableId="1136724472">
    <w:abstractNumId w:val="0"/>
  </w:num>
  <w:num w:numId="4" w16cid:durableId="392393862">
    <w:abstractNumId w:val="4"/>
  </w:num>
  <w:num w:numId="5" w16cid:durableId="517741158">
    <w:abstractNumId w:val="5"/>
  </w:num>
  <w:num w:numId="6" w16cid:durableId="196890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1C6"/>
    <w:rsid w:val="000251C6"/>
    <w:rsid w:val="000B515C"/>
    <w:rsid w:val="001543E7"/>
    <w:rsid w:val="001855B3"/>
    <w:rsid w:val="00232F44"/>
    <w:rsid w:val="0024283F"/>
    <w:rsid w:val="003320E3"/>
    <w:rsid w:val="005548C2"/>
    <w:rsid w:val="00843DB6"/>
    <w:rsid w:val="008E328E"/>
    <w:rsid w:val="0090331B"/>
    <w:rsid w:val="00A150B8"/>
    <w:rsid w:val="00AC49A6"/>
    <w:rsid w:val="00F6756A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67609912"/>
  <w15:docId w15:val="{B6BF48A6-4C03-4E10-A28B-089746AD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75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56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675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56A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F6756A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12</cp:revision>
  <dcterms:created xsi:type="dcterms:W3CDTF">2021-02-28T09:25:00Z</dcterms:created>
  <dcterms:modified xsi:type="dcterms:W3CDTF">2024-01-18T06:56:00Z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