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0F4F" w14:textId="77777777" w:rsidR="00F77B01" w:rsidRDefault="00F77B01">
      <w:pPr>
        <w:pStyle w:val="BodyText"/>
        <w:spacing w:before="4"/>
        <w:rPr>
          <w:sz w:val="17"/>
        </w:rPr>
      </w:pPr>
    </w:p>
    <w:p w14:paraId="78FB2C4D" w14:textId="77777777" w:rsidR="00F77B01" w:rsidRDefault="00077803">
      <w:pPr>
        <w:spacing w:before="103"/>
        <w:ind w:left="4556" w:right="4556"/>
        <w:jc w:val="center"/>
        <w:rPr>
          <w:b/>
          <w:sz w:val="36"/>
        </w:rPr>
      </w:pPr>
      <w:r>
        <w:rPr>
          <w:b/>
          <w:color w:val="256FB8"/>
          <w:w w:val="105"/>
          <w:sz w:val="36"/>
        </w:rPr>
        <w:t>Our Environment</w:t>
      </w:r>
    </w:p>
    <w:p w14:paraId="56DF87AC" w14:textId="77777777" w:rsidR="00F77B01" w:rsidRDefault="00077803">
      <w:pPr>
        <w:pStyle w:val="Heading1"/>
        <w:spacing w:before="339"/>
      </w:pPr>
      <w:r>
        <w:rPr>
          <w:color w:val="4F81BC"/>
        </w:rPr>
        <w:t>Biodegradable and Non-Biodegradable Wastes</w:t>
      </w:r>
    </w:p>
    <w:p w14:paraId="5864BB82" w14:textId="77777777" w:rsidR="00F77B01" w:rsidRDefault="00000000">
      <w:pPr>
        <w:pStyle w:val="BodyText"/>
        <w:spacing w:before="3"/>
        <w:rPr>
          <w:b/>
          <w:sz w:val="26"/>
        </w:rPr>
      </w:pPr>
      <w:r>
        <w:pict w14:anchorId="394459AF">
          <v:rect id="_x0000_s2102" style="position:absolute;margin-left:43.55pt;margin-top:17.05pt;width:534pt;height:.5pt;z-index:-15720960;mso-wrap-distance-left:0;mso-wrap-distance-right:0;mso-position-horizontal-relative:page" fillcolor="#4f81bc" stroked="f">
            <w10:wrap type="topAndBottom" anchorx="page"/>
          </v:rect>
        </w:pict>
      </w:r>
      <w:r>
        <w:pict w14:anchorId="0E315E27">
          <v:group id="_x0000_s2099" style="position:absolute;margin-left:65pt;margin-top:31.85pt;width:230.15pt;height:143.35pt;z-index:-15719424;mso-wrap-distance-left:0;mso-wrap-distance-right:0;mso-position-horizontal-relative:page" coordorigin="1300,637" coordsize="4603,2867">
            <v:shapetype id="_x0000_t202" coordsize="21600,21600" o:spt="202" path="m,l,21600r21600,l21600,xe">
              <v:stroke joinstyle="miter"/>
              <v:path gradientshapeok="t" o:connecttype="rect"/>
            </v:shapetype>
            <v:shape id="_x0000_s2101" type="#_x0000_t202" style="position:absolute;left:1300;top:1221;width:4603;height:2283" fillcolor="#d7d2df" stroked="f">
              <v:fill opacity="59110f"/>
              <v:textbox inset="0,0,0,0">
                <w:txbxContent>
                  <w:p w14:paraId="4DBFE97F" w14:textId="77777777" w:rsidR="00F77B01" w:rsidRDefault="00077803">
                    <w:pPr>
                      <w:numPr>
                        <w:ilvl w:val="0"/>
                        <w:numId w:val="24"/>
                      </w:numPr>
                      <w:tabs>
                        <w:tab w:val="left" w:pos="213"/>
                      </w:tabs>
                      <w:spacing w:before="77" w:line="216" w:lineRule="auto"/>
                      <w:ind w:right="491"/>
                      <w:rPr>
                        <w:sz w:val="23"/>
                      </w:rPr>
                    </w:pPr>
                    <w:r>
                      <w:rPr>
                        <w:sz w:val="23"/>
                      </w:rPr>
                      <w:t xml:space="preserve">They can be broken down into non- poisonous substances by the action </w:t>
                    </w:r>
                    <w:r>
                      <w:rPr>
                        <w:spacing w:val="-7"/>
                        <w:sz w:val="23"/>
                      </w:rPr>
                      <w:t xml:space="preserve">of </w:t>
                    </w:r>
                    <w:r>
                      <w:rPr>
                        <w:sz w:val="23"/>
                      </w:rPr>
                      <w:t>microorganisms.</w:t>
                    </w:r>
                  </w:p>
                  <w:p w14:paraId="566D9716" w14:textId="77777777" w:rsidR="00F77B01" w:rsidRDefault="00077803">
                    <w:pPr>
                      <w:numPr>
                        <w:ilvl w:val="0"/>
                        <w:numId w:val="24"/>
                      </w:numPr>
                      <w:tabs>
                        <w:tab w:val="left" w:pos="213"/>
                      </w:tabs>
                      <w:spacing w:before="39" w:line="216" w:lineRule="auto"/>
                      <w:ind w:right="617"/>
                      <w:rPr>
                        <w:sz w:val="23"/>
                      </w:rPr>
                    </w:pPr>
                    <w:r>
                      <w:rPr>
                        <w:sz w:val="23"/>
                      </w:rPr>
                      <w:t xml:space="preserve">They change their form and </w:t>
                    </w:r>
                    <w:r>
                      <w:rPr>
                        <w:spacing w:val="-3"/>
                        <w:sz w:val="23"/>
                      </w:rPr>
                      <w:t xml:space="preserve">structure </w:t>
                    </w:r>
                    <w:r>
                      <w:rPr>
                        <w:sz w:val="23"/>
                      </w:rPr>
                      <w:t>over time and become</w:t>
                    </w:r>
                    <w:r>
                      <w:rPr>
                        <w:spacing w:val="-6"/>
                        <w:sz w:val="23"/>
                      </w:rPr>
                      <w:t xml:space="preserve"> </w:t>
                    </w:r>
                    <w:r>
                      <w:rPr>
                        <w:sz w:val="23"/>
                      </w:rPr>
                      <w:t>harmless.</w:t>
                    </w:r>
                  </w:p>
                  <w:p w14:paraId="4549FAB0" w14:textId="77777777" w:rsidR="00F77B01" w:rsidRDefault="00077803">
                    <w:pPr>
                      <w:numPr>
                        <w:ilvl w:val="0"/>
                        <w:numId w:val="24"/>
                      </w:numPr>
                      <w:tabs>
                        <w:tab w:val="left" w:pos="213"/>
                      </w:tabs>
                      <w:spacing w:before="18"/>
                      <w:rPr>
                        <w:sz w:val="23"/>
                      </w:rPr>
                    </w:pPr>
                    <w:r>
                      <w:rPr>
                        <w:sz w:val="23"/>
                      </w:rPr>
                      <w:t>They do not pollute the</w:t>
                    </w:r>
                    <w:r>
                      <w:rPr>
                        <w:spacing w:val="-3"/>
                        <w:sz w:val="23"/>
                      </w:rPr>
                      <w:t xml:space="preserve"> </w:t>
                    </w:r>
                    <w:r>
                      <w:rPr>
                        <w:sz w:val="23"/>
                      </w:rPr>
                      <w:t>environment.</w:t>
                    </w:r>
                  </w:p>
                  <w:p w14:paraId="422307A8" w14:textId="77777777" w:rsidR="00F77B01" w:rsidRDefault="00077803">
                    <w:pPr>
                      <w:numPr>
                        <w:ilvl w:val="0"/>
                        <w:numId w:val="24"/>
                      </w:numPr>
                      <w:tabs>
                        <w:tab w:val="left" w:pos="213"/>
                      </w:tabs>
                      <w:spacing w:before="36" w:line="216" w:lineRule="auto"/>
                      <w:ind w:right="366"/>
                      <w:rPr>
                        <w:sz w:val="23"/>
                      </w:rPr>
                    </w:pPr>
                    <w:r>
                      <w:rPr>
                        <w:sz w:val="23"/>
                      </w:rPr>
                      <w:t xml:space="preserve">Examples: Spoilt food, vegetable </w:t>
                    </w:r>
                    <w:r>
                      <w:rPr>
                        <w:spacing w:val="-3"/>
                        <w:sz w:val="23"/>
                      </w:rPr>
                      <w:t xml:space="preserve">peels, </w:t>
                    </w:r>
                    <w:r>
                      <w:rPr>
                        <w:sz w:val="23"/>
                      </w:rPr>
                      <w:t>paper, leather</w:t>
                    </w:r>
                    <w:r>
                      <w:rPr>
                        <w:spacing w:val="3"/>
                        <w:sz w:val="23"/>
                      </w:rPr>
                      <w:t xml:space="preserve"> </w:t>
                    </w:r>
                    <w:r>
                      <w:rPr>
                        <w:sz w:val="23"/>
                      </w:rPr>
                      <w:t>etc.</w:t>
                    </w:r>
                  </w:p>
                </w:txbxContent>
              </v:textbox>
            </v:shape>
            <v:shape id="_x0000_s2100" type="#_x0000_t202" style="position:absolute;left:1300;top:637;width:4603;height:585" fillcolor="#8063a1" stroked="f">
              <v:textbox inset="0,0,0,0">
                <w:txbxContent>
                  <w:p w14:paraId="1E62F723" w14:textId="77777777" w:rsidR="00F77B01" w:rsidRDefault="00077803">
                    <w:pPr>
                      <w:spacing w:before="147"/>
                      <w:ind w:left="764"/>
                      <w:rPr>
                        <w:b/>
                        <w:sz w:val="23"/>
                      </w:rPr>
                    </w:pPr>
                    <w:r>
                      <w:rPr>
                        <w:b/>
                        <w:sz w:val="23"/>
                      </w:rPr>
                      <w:t>BIODEGRADABLE WASTES</w:t>
                    </w:r>
                  </w:p>
                </w:txbxContent>
              </v:textbox>
            </v:shape>
            <w10:wrap type="topAndBottom" anchorx="page"/>
          </v:group>
        </w:pict>
      </w:r>
      <w:r>
        <w:pict w14:anchorId="16F5ADE6">
          <v:group id="_x0000_s2096" style="position:absolute;margin-left:325.1pt;margin-top:31.85pt;width:230.15pt;height:143.35pt;z-index:-15717888;mso-wrap-distance-left:0;mso-wrap-distance-right:0;mso-position-horizontal-relative:page" coordorigin="6502,637" coordsize="4603,2867">
            <v:shape id="_x0000_s2098" type="#_x0000_t202" style="position:absolute;left:6502;top:1221;width:4603;height:2283" fillcolor="#d0e2ea" stroked="f">
              <v:fill opacity="59110f"/>
              <v:textbox inset="0,0,0,0">
                <w:txbxContent>
                  <w:p w14:paraId="507FB7DE" w14:textId="77777777" w:rsidR="00F77B01" w:rsidRDefault="00077803">
                    <w:pPr>
                      <w:numPr>
                        <w:ilvl w:val="0"/>
                        <w:numId w:val="23"/>
                      </w:numPr>
                      <w:tabs>
                        <w:tab w:val="left" w:pos="214"/>
                      </w:tabs>
                      <w:spacing w:before="77" w:line="216" w:lineRule="auto"/>
                      <w:ind w:right="468"/>
                      <w:rPr>
                        <w:sz w:val="23"/>
                      </w:rPr>
                    </w:pPr>
                    <w:r>
                      <w:rPr>
                        <w:sz w:val="23"/>
                      </w:rPr>
                      <w:t xml:space="preserve">They cannot be broken down into harmless substances by any </w:t>
                    </w:r>
                    <w:r>
                      <w:rPr>
                        <w:spacing w:val="-3"/>
                        <w:sz w:val="23"/>
                      </w:rPr>
                      <w:t xml:space="preserve">biological </w:t>
                    </w:r>
                    <w:r>
                      <w:rPr>
                        <w:sz w:val="23"/>
                      </w:rPr>
                      <w:t>processes.</w:t>
                    </w:r>
                  </w:p>
                  <w:p w14:paraId="4EBDA061" w14:textId="77777777" w:rsidR="00F77B01" w:rsidRDefault="00077803">
                    <w:pPr>
                      <w:numPr>
                        <w:ilvl w:val="0"/>
                        <w:numId w:val="23"/>
                      </w:numPr>
                      <w:tabs>
                        <w:tab w:val="left" w:pos="214"/>
                      </w:tabs>
                      <w:spacing w:before="39" w:line="216" w:lineRule="auto"/>
                      <w:ind w:right="709"/>
                      <w:rPr>
                        <w:sz w:val="23"/>
                      </w:rPr>
                    </w:pPr>
                    <w:r>
                      <w:rPr>
                        <w:sz w:val="23"/>
                      </w:rPr>
                      <w:t xml:space="preserve">They remain unchanged over a </w:t>
                    </w:r>
                    <w:r>
                      <w:rPr>
                        <w:spacing w:val="-4"/>
                        <w:sz w:val="23"/>
                      </w:rPr>
                      <w:t xml:space="preserve">long </w:t>
                    </w:r>
                    <w:r>
                      <w:rPr>
                        <w:sz w:val="23"/>
                      </w:rPr>
                      <w:t>period of</w:t>
                    </w:r>
                    <w:r>
                      <w:rPr>
                        <w:spacing w:val="2"/>
                        <w:sz w:val="23"/>
                      </w:rPr>
                      <w:t xml:space="preserve"> </w:t>
                    </w:r>
                    <w:r>
                      <w:rPr>
                        <w:sz w:val="23"/>
                      </w:rPr>
                      <w:t>time.</w:t>
                    </w:r>
                  </w:p>
                  <w:p w14:paraId="5BBE962F" w14:textId="77777777" w:rsidR="00F77B01" w:rsidRDefault="00077803">
                    <w:pPr>
                      <w:numPr>
                        <w:ilvl w:val="0"/>
                        <w:numId w:val="23"/>
                      </w:numPr>
                      <w:tabs>
                        <w:tab w:val="left" w:pos="214"/>
                      </w:tabs>
                      <w:spacing w:before="18"/>
                      <w:ind w:hanging="93"/>
                      <w:rPr>
                        <w:sz w:val="23"/>
                      </w:rPr>
                    </w:pPr>
                    <w:r>
                      <w:rPr>
                        <w:sz w:val="23"/>
                      </w:rPr>
                      <w:t>They continue to pollute the</w:t>
                    </w:r>
                    <w:r>
                      <w:rPr>
                        <w:spacing w:val="-9"/>
                        <w:sz w:val="23"/>
                      </w:rPr>
                      <w:t xml:space="preserve"> </w:t>
                    </w:r>
                    <w:r>
                      <w:rPr>
                        <w:sz w:val="23"/>
                      </w:rPr>
                      <w:t>environment.</w:t>
                    </w:r>
                  </w:p>
                  <w:p w14:paraId="399466F6" w14:textId="77777777" w:rsidR="00F77B01" w:rsidRDefault="00077803">
                    <w:pPr>
                      <w:numPr>
                        <w:ilvl w:val="0"/>
                        <w:numId w:val="23"/>
                      </w:numPr>
                      <w:tabs>
                        <w:tab w:val="left" w:pos="214"/>
                      </w:tabs>
                      <w:spacing w:before="36" w:line="216" w:lineRule="auto"/>
                      <w:ind w:right="620"/>
                      <w:rPr>
                        <w:sz w:val="23"/>
                      </w:rPr>
                    </w:pPr>
                    <w:r>
                      <w:rPr>
                        <w:sz w:val="23"/>
                      </w:rPr>
                      <w:t>Examples: Glass bottles, metal</w:t>
                    </w:r>
                    <w:r>
                      <w:rPr>
                        <w:spacing w:val="-11"/>
                        <w:sz w:val="23"/>
                      </w:rPr>
                      <w:t xml:space="preserve"> </w:t>
                    </w:r>
                    <w:r>
                      <w:rPr>
                        <w:sz w:val="23"/>
                      </w:rPr>
                      <w:t xml:space="preserve">cans, polythene bags, synthetic </w:t>
                    </w:r>
                    <w:proofErr w:type="spellStart"/>
                    <w:r>
                      <w:rPr>
                        <w:sz w:val="23"/>
                      </w:rPr>
                      <w:t>fibres</w:t>
                    </w:r>
                    <w:proofErr w:type="spellEnd"/>
                    <w:r>
                      <w:rPr>
                        <w:spacing w:val="-4"/>
                        <w:sz w:val="23"/>
                      </w:rPr>
                      <w:t xml:space="preserve"> </w:t>
                    </w:r>
                    <w:r>
                      <w:rPr>
                        <w:sz w:val="23"/>
                      </w:rPr>
                      <w:t>etc.</w:t>
                    </w:r>
                  </w:p>
                </w:txbxContent>
              </v:textbox>
            </v:shape>
            <v:shape id="_x0000_s2097" type="#_x0000_t202" style="position:absolute;left:6502;top:637;width:4603;height:585" fillcolor="#4aacc5" stroked="f">
              <v:textbox inset="0,0,0,0">
                <w:txbxContent>
                  <w:p w14:paraId="39CD4EB2" w14:textId="77777777" w:rsidR="00F77B01" w:rsidRDefault="00077803">
                    <w:pPr>
                      <w:spacing w:before="147"/>
                      <w:ind w:left="472"/>
                      <w:rPr>
                        <w:b/>
                        <w:sz w:val="23"/>
                      </w:rPr>
                    </w:pPr>
                    <w:r>
                      <w:rPr>
                        <w:b/>
                        <w:sz w:val="23"/>
                      </w:rPr>
                      <w:t>NON-BIODEGRADABLE WASTES</w:t>
                    </w:r>
                  </w:p>
                </w:txbxContent>
              </v:textbox>
            </v:shape>
            <w10:wrap type="topAndBottom" anchorx="page"/>
          </v:group>
        </w:pict>
      </w:r>
    </w:p>
    <w:p w14:paraId="2B7A44E4" w14:textId="77777777" w:rsidR="00F77B01" w:rsidRDefault="00F77B01">
      <w:pPr>
        <w:pStyle w:val="BodyText"/>
        <w:rPr>
          <w:b/>
          <w:sz w:val="19"/>
        </w:rPr>
      </w:pPr>
    </w:p>
    <w:p w14:paraId="0CB1B06E" w14:textId="77777777" w:rsidR="00F77B01" w:rsidRDefault="00F77B01">
      <w:pPr>
        <w:pStyle w:val="BodyText"/>
        <w:rPr>
          <w:b/>
          <w:sz w:val="20"/>
        </w:rPr>
      </w:pPr>
    </w:p>
    <w:p w14:paraId="17CA1806" w14:textId="77777777" w:rsidR="00F77B01" w:rsidRDefault="00F77B01">
      <w:pPr>
        <w:pStyle w:val="BodyText"/>
        <w:spacing w:before="3"/>
        <w:rPr>
          <w:b/>
          <w:sz w:val="16"/>
        </w:rPr>
      </w:pPr>
    </w:p>
    <w:p w14:paraId="3F084A2A" w14:textId="77777777" w:rsidR="00F77B01" w:rsidRDefault="00077803">
      <w:pPr>
        <w:spacing w:before="89"/>
        <w:ind w:left="900"/>
        <w:rPr>
          <w:b/>
          <w:sz w:val="32"/>
        </w:rPr>
      </w:pPr>
      <w:r>
        <w:rPr>
          <w:b/>
          <w:color w:val="4F81BC"/>
          <w:sz w:val="32"/>
        </w:rPr>
        <w:t>Ecosystem</w:t>
      </w:r>
    </w:p>
    <w:p w14:paraId="3C11F8A3" w14:textId="77777777" w:rsidR="00F77B01" w:rsidRDefault="00000000">
      <w:pPr>
        <w:pStyle w:val="BodyText"/>
        <w:spacing w:before="2"/>
        <w:rPr>
          <w:b/>
          <w:sz w:val="26"/>
        </w:rPr>
      </w:pPr>
      <w:r>
        <w:pict w14:anchorId="6A1D1F14">
          <v:rect id="_x0000_s2095" style="position:absolute;margin-left:43.55pt;margin-top:17.05pt;width:534pt;height:.5pt;z-index:-15717376;mso-wrap-distance-left:0;mso-wrap-distance-right:0;mso-position-horizontal-relative:page" fillcolor="#4f81bc" stroked="f">
            <w10:wrap type="topAndBottom" anchorx="page"/>
          </v:rect>
        </w:pict>
      </w:r>
    </w:p>
    <w:p w14:paraId="187C54B7" w14:textId="77777777" w:rsidR="00F77B01" w:rsidRDefault="00F77B01">
      <w:pPr>
        <w:pStyle w:val="BodyText"/>
        <w:spacing w:before="7"/>
        <w:rPr>
          <w:b/>
          <w:sz w:val="12"/>
        </w:rPr>
      </w:pPr>
    </w:p>
    <w:p w14:paraId="74CABF9A" w14:textId="77777777" w:rsidR="00F77B01" w:rsidRDefault="00077803">
      <w:pPr>
        <w:pStyle w:val="ListParagraph"/>
        <w:numPr>
          <w:ilvl w:val="0"/>
          <w:numId w:val="22"/>
        </w:numPr>
        <w:tabs>
          <w:tab w:val="left" w:pos="1260"/>
        </w:tabs>
        <w:spacing w:before="101" w:line="273" w:lineRule="auto"/>
        <w:ind w:right="722"/>
        <w:jc w:val="both"/>
        <w:rPr>
          <w:sz w:val="23"/>
        </w:rPr>
      </w:pPr>
      <w:r>
        <w:rPr>
          <w:sz w:val="23"/>
        </w:rPr>
        <w:t xml:space="preserve">An </w:t>
      </w:r>
      <w:r>
        <w:rPr>
          <w:b/>
          <w:sz w:val="23"/>
        </w:rPr>
        <w:t xml:space="preserve">ecosystem </w:t>
      </w:r>
      <w:r>
        <w:rPr>
          <w:sz w:val="23"/>
        </w:rPr>
        <w:t>is a self-contained area composed of different kinds of organisms which interact with each other as well as with the physical conditions such as sunlight, air, water, soil and climatic factors prevailing in the</w:t>
      </w:r>
      <w:r>
        <w:rPr>
          <w:spacing w:val="-4"/>
          <w:sz w:val="23"/>
        </w:rPr>
        <w:t xml:space="preserve"> </w:t>
      </w:r>
      <w:r>
        <w:rPr>
          <w:sz w:val="23"/>
        </w:rPr>
        <w:t>area.</w:t>
      </w:r>
    </w:p>
    <w:p w14:paraId="21256FF5" w14:textId="77777777" w:rsidR="00F77B01" w:rsidRDefault="00F77B01">
      <w:pPr>
        <w:pStyle w:val="BodyText"/>
        <w:spacing w:before="10"/>
        <w:rPr>
          <w:sz w:val="26"/>
        </w:rPr>
      </w:pPr>
    </w:p>
    <w:p w14:paraId="3444CAF8" w14:textId="77777777" w:rsidR="00F77B01" w:rsidRDefault="00077803">
      <w:pPr>
        <w:pStyle w:val="Heading2"/>
      </w:pPr>
      <w:r>
        <w:t>Types of Ecosystem</w:t>
      </w:r>
    </w:p>
    <w:p w14:paraId="4E2B5214" w14:textId="77777777" w:rsidR="00F77B01" w:rsidRDefault="00F77B01">
      <w:pPr>
        <w:pStyle w:val="BodyText"/>
        <w:rPr>
          <w:b/>
          <w:sz w:val="20"/>
        </w:rPr>
      </w:pPr>
    </w:p>
    <w:p w14:paraId="6EF895C4" w14:textId="77777777" w:rsidR="00F77B01" w:rsidRDefault="00F77B01">
      <w:pPr>
        <w:pStyle w:val="BodyText"/>
        <w:rPr>
          <w:b/>
          <w:sz w:val="20"/>
        </w:rPr>
      </w:pPr>
    </w:p>
    <w:p w14:paraId="51966B80" w14:textId="77777777" w:rsidR="00F77B01" w:rsidRDefault="00F77B01">
      <w:pPr>
        <w:pStyle w:val="BodyText"/>
        <w:rPr>
          <w:b/>
          <w:sz w:val="20"/>
        </w:rPr>
      </w:pPr>
    </w:p>
    <w:p w14:paraId="12A6EB8A" w14:textId="77777777" w:rsidR="00F77B01" w:rsidRDefault="00F77B01">
      <w:pPr>
        <w:pStyle w:val="BodyText"/>
        <w:spacing w:before="7"/>
        <w:rPr>
          <w:b/>
          <w:sz w:val="18"/>
        </w:rPr>
      </w:pPr>
    </w:p>
    <w:p w14:paraId="28A6BF09" w14:textId="77777777" w:rsidR="00F77B01" w:rsidRDefault="00000000">
      <w:pPr>
        <w:pStyle w:val="BodyText"/>
        <w:spacing w:before="93"/>
        <w:ind w:right="2145"/>
        <w:jc w:val="right"/>
      </w:pPr>
      <w:r>
        <w:pict w14:anchorId="7A3E29E3">
          <v:group id="_x0000_s2079" style="position:absolute;left:0;text-align:left;margin-left:110.35pt;margin-top:-15.35pt;width:399.55pt;height:174.65pt;z-index:-15985152;mso-position-horizontal-relative:page" coordorigin="2207,-307" coordsize="7991,3493">
            <v:shape id="_x0000_s2094" style="position:absolute;left:2227;top:1517;width:2093;height:1047" coordorigin="2227,1518" coordsize="2093,1047" path="m2227,1623r8,-41l2258,1549r33,-23l2332,1518r1883,l4256,1526r33,23l4311,1582r8,41l4319,2460r-8,40l4289,2534r-33,22l4215,2564r-1883,l2291,2556r-33,-22l2235,2500r-8,-40l2227,1623xe" filled="f" strokecolor="#ad4745" strokeweight="2pt">
              <v:path arrowok="t"/>
            </v:shape>
            <v:line id="_x0000_s2093" style="position:absolute" from="4319,2041" to="5156,1440" strokecolor="#993d3b" strokeweight="2pt"/>
            <v:shape id="_x0000_s2092" style="position:absolute;left:5156;top:916;width:2093;height:1047" coordorigin="5156,917" coordsize="2093,1047" path="m7144,917r-1883,l5220,925r-33,22l5165,980r-9,41l5156,1858r9,41l5187,1932r33,22l5261,1963r1883,l7185,1954r33,-22l7240,1899r9,-41l7249,1021r-9,-41l7218,947r-33,-22l7144,917xe" stroked="f">
              <v:path arrowok="t"/>
            </v:shape>
            <v:shape id="_x0000_s2091" style="position:absolute;left:5156;top:916;width:2093;height:1047" coordorigin="5156,917" coordsize="2093,1047" path="m5156,1021r9,-41l5187,947r33,-22l5261,917r1883,l7185,925r33,22l7240,980r9,41l7249,1858r-9,41l7218,1932r-33,22l7144,1963r-1883,l5220,1954r-33,-22l5165,1899r-9,-41l5156,1021xe" filled="f" strokecolor="#ad4745" strokeweight="2pt">
              <v:path arrowok="t"/>
            </v:shape>
            <v:line id="_x0000_s2090" style="position:absolute" from="7249,1440" to="8086,237" strokecolor="#ad4745" strokeweight="2pt"/>
            <v:shape id="_x0000_s2089" style="position:absolute;left:8085;top:-287;width:2093;height:1047" coordorigin="8086,-287" coordsize="2093,1047" path="m10073,-287r-1883,l8149,-278r-33,22l8094,-223r-8,41l8086,655r8,41l8116,729r33,22l8190,760r1883,l10114,751r33,-22l10170,696r8,-41l10178,-182r-8,-41l10147,-256r-33,-22l10073,-287xe" stroked="f">
              <v:path arrowok="t"/>
            </v:shape>
            <v:shape id="_x0000_s2088" style="position:absolute;left:7248;top:-287;width:2930;height:1727" coordorigin="7249,-287" coordsize="2930,1727" o:spt="100" adj="0,,0" path="m8086,-182r8,-41l8116,-256r33,-22l8190,-287r1883,l10114,-278r33,22l10170,-223r8,41l10178,655r-8,41l10147,729r-33,22l10073,760r-1883,l8149,751r-33,-22l8094,696r-8,-41l8086,-182xm7249,1440r837,e" filled="f" strokecolor="#ad4745" strokeweight="2pt">
              <v:stroke joinstyle="round"/>
              <v:formulas/>
              <v:path arrowok="t" o:connecttype="segments"/>
            </v:shape>
            <v:shape id="_x0000_s2087" style="position:absolute;left:8085;top:916;width:2093;height:1047" coordorigin="8086,917" coordsize="2093,1047" path="m10073,917r-1883,l8149,925r-33,22l8094,980r-8,41l8086,1858r8,41l8116,1932r33,22l8190,1963r1883,l10114,1954r33,-22l10170,1899r8,-41l10178,1021r-8,-41l10147,947r-33,-22l10073,917xe" stroked="f">
              <v:path arrowok="t"/>
            </v:shape>
            <v:shape id="_x0000_s2086" style="position:absolute;left:8085;top:916;width:2093;height:1047" coordorigin="8086,917" coordsize="2093,1047" path="m8086,1021r8,-41l8116,947r33,-22l8190,917r1883,l10114,925r33,22l10170,980r8,41l10178,1858r-8,41l10147,1932r-33,22l10073,1963r-1883,l8149,1954r-33,-22l8094,1899r-8,-41l8086,1021xe" filled="f" strokecolor="#ad4745" strokeweight="2pt">
              <v:path arrowok="t"/>
            </v:shape>
            <v:line id="_x0000_s2085" style="position:absolute" from="7249,1440" to="8086,2643" strokecolor="#ad4745" strokeweight="2pt"/>
            <v:shape id="_x0000_s2084" style="position:absolute;left:8085;top:2119;width:2093;height:1047" coordorigin="8086,2120" coordsize="2093,1047" path="m10073,2120r-1883,l8149,2128r-33,22l8094,2183r-8,41l8086,3061r8,41l8116,3135r33,23l8190,3166r1883,l10114,3158r33,-23l10170,3102r8,-41l10178,2224r-8,-41l10147,2150r-33,-22l10073,2120xe" stroked="f">
              <v:path arrowok="t"/>
            </v:shape>
            <v:shape id="_x0000_s2083" style="position:absolute;left:8085;top:2119;width:2093;height:1047" coordorigin="8086,2120" coordsize="2093,1047" path="m8086,2224r8,-41l8116,2150r33,-22l8190,2120r1883,l10114,2128r33,22l10170,2183r8,41l10178,3061r-8,41l10147,3135r-33,23l10073,3166r-1883,l8149,3158r-33,-23l8094,3102r-8,-41l8086,2224xe" filled="f" strokecolor="#ad4745" strokeweight="2pt">
              <v:path arrowok="t"/>
            </v:shape>
            <v:line id="_x0000_s2082" style="position:absolute" from="4319,2041" to="5156,2643" strokecolor="#993d3b" strokeweight="2pt"/>
            <v:shape id="_x0000_s2081" style="position:absolute;left:5156;top:2119;width:2093;height:1047" coordorigin="5156,2120" coordsize="2093,1047" path="m7144,2120r-1883,l5220,2128r-33,22l5165,2183r-9,41l5156,3061r9,41l5187,3135r33,23l5261,3166r1883,l7185,3158r33,-23l7240,3102r9,-41l7249,2224r-9,-41l7218,2150r-33,-22l7144,2120xe" stroked="f">
              <v:path arrowok="t"/>
            </v:shape>
            <v:shape id="_x0000_s2080" style="position:absolute;left:5156;top:2119;width:2093;height:1047" coordorigin="5156,2120" coordsize="2093,1047" path="m5156,2224r9,-41l5187,2150r33,-22l5261,2120r1883,l7185,2128r33,22l7240,2183r9,41l7249,3061r-9,41l7218,3135r-33,23l7144,3166r-1883,l5220,3158r-33,-23l5165,3102r-9,-41l5156,2224xe" filled="f" strokecolor="#ad4745" strokeweight="2pt">
              <v:path arrowok="t"/>
            </v:shape>
            <w10:wrap anchorx="page"/>
          </v:group>
        </w:pict>
      </w:r>
      <w:r w:rsidR="00077803">
        <w:t>Aquatic ecosystem</w:t>
      </w:r>
    </w:p>
    <w:p w14:paraId="1FFB9510" w14:textId="77777777" w:rsidR="00F77B01" w:rsidRDefault="00F77B01">
      <w:pPr>
        <w:pStyle w:val="BodyText"/>
        <w:rPr>
          <w:sz w:val="20"/>
        </w:rPr>
      </w:pPr>
    </w:p>
    <w:p w14:paraId="119243A8" w14:textId="77777777" w:rsidR="00F77B01" w:rsidRDefault="00F77B01">
      <w:pPr>
        <w:pStyle w:val="BodyText"/>
        <w:rPr>
          <w:sz w:val="20"/>
        </w:rPr>
      </w:pPr>
    </w:p>
    <w:p w14:paraId="333A4A64" w14:textId="77777777" w:rsidR="00F77B01" w:rsidRDefault="00F77B01">
      <w:pPr>
        <w:pStyle w:val="BodyText"/>
        <w:rPr>
          <w:sz w:val="20"/>
        </w:rPr>
      </w:pPr>
    </w:p>
    <w:p w14:paraId="5E44A74F" w14:textId="77777777" w:rsidR="00F77B01" w:rsidRDefault="00F77B01">
      <w:pPr>
        <w:rPr>
          <w:sz w:val="20"/>
        </w:rPr>
        <w:sectPr w:rsidR="00F77B01" w:rsidSect="00952BEB">
          <w:headerReference w:type="default" r:id="rId7"/>
          <w:footerReference w:type="default" r:id="rId8"/>
          <w:pgSz w:w="12240" w:h="15840"/>
          <w:pgMar w:top="660" w:right="0" w:bottom="300" w:left="0" w:header="19" w:footer="116" w:gutter="0"/>
          <w:pgNumType w:start="1"/>
          <w:cols w:space="720"/>
        </w:sectPr>
      </w:pPr>
    </w:p>
    <w:p w14:paraId="0AD35865" w14:textId="77777777" w:rsidR="00F77B01" w:rsidRDefault="00F77B01">
      <w:pPr>
        <w:pStyle w:val="BodyText"/>
        <w:rPr>
          <w:sz w:val="26"/>
        </w:rPr>
      </w:pPr>
    </w:p>
    <w:p w14:paraId="68F2D43C" w14:textId="77777777" w:rsidR="00F77B01" w:rsidRDefault="00F77B01">
      <w:pPr>
        <w:pStyle w:val="BodyText"/>
        <w:rPr>
          <w:sz w:val="26"/>
        </w:rPr>
      </w:pPr>
    </w:p>
    <w:p w14:paraId="46C4EED1" w14:textId="77777777" w:rsidR="00F77B01" w:rsidRDefault="00077803">
      <w:pPr>
        <w:pStyle w:val="BodyText"/>
        <w:spacing w:before="155" w:line="216" w:lineRule="auto"/>
        <w:ind w:left="2664" w:right="-18" w:firstLine="165"/>
      </w:pPr>
      <w:r>
        <w:t>Types of ecosystems</w:t>
      </w:r>
    </w:p>
    <w:p w14:paraId="0C0AACC8" w14:textId="77777777" w:rsidR="00F77B01" w:rsidRDefault="00077803">
      <w:pPr>
        <w:pStyle w:val="BodyText"/>
        <w:spacing w:before="7"/>
        <w:rPr>
          <w:sz w:val="21"/>
        </w:rPr>
      </w:pPr>
      <w:r>
        <w:br w:type="column"/>
      </w:r>
    </w:p>
    <w:p w14:paraId="10933ADE" w14:textId="77777777" w:rsidR="00F77B01" w:rsidRDefault="00077803">
      <w:pPr>
        <w:pStyle w:val="BodyText"/>
        <w:ind w:left="1327"/>
      </w:pPr>
      <w:r>
        <w:t>Natural</w:t>
      </w:r>
      <w:r>
        <w:rPr>
          <w:spacing w:val="-6"/>
        </w:rPr>
        <w:t xml:space="preserve"> </w:t>
      </w:r>
      <w:r>
        <w:t>ecosystem</w:t>
      </w:r>
    </w:p>
    <w:p w14:paraId="7B4611B0" w14:textId="77777777" w:rsidR="00F77B01" w:rsidRDefault="00F77B01">
      <w:pPr>
        <w:pStyle w:val="BodyText"/>
        <w:rPr>
          <w:sz w:val="26"/>
        </w:rPr>
      </w:pPr>
    </w:p>
    <w:p w14:paraId="4A21923C" w14:textId="77777777" w:rsidR="00F77B01" w:rsidRDefault="00F77B01">
      <w:pPr>
        <w:pStyle w:val="BodyText"/>
        <w:rPr>
          <w:sz w:val="26"/>
        </w:rPr>
      </w:pPr>
    </w:p>
    <w:p w14:paraId="04F3E709" w14:textId="77777777" w:rsidR="00F77B01" w:rsidRDefault="00F77B01">
      <w:pPr>
        <w:pStyle w:val="BodyText"/>
        <w:spacing w:before="7"/>
        <w:rPr>
          <w:sz w:val="29"/>
        </w:rPr>
      </w:pPr>
    </w:p>
    <w:p w14:paraId="1BF2F294" w14:textId="77777777" w:rsidR="00F77B01" w:rsidRDefault="00077803">
      <w:pPr>
        <w:pStyle w:val="BodyText"/>
        <w:ind w:left="1296"/>
      </w:pPr>
      <w:r>
        <w:t>Artificial</w:t>
      </w:r>
      <w:r>
        <w:rPr>
          <w:spacing w:val="4"/>
        </w:rPr>
        <w:t xml:space="preserve"> </w:t>
      </w:r>
      <w:r>
        <w:rPr>
          <w:spacing w:val="-3"/>
        </w:rPr>
        <w:t>ecosystem</w:t>
      </w:r>
    </w:p>
    <w:p w14:paraId="5250D4FB" w14:textId="77777777" w:rsidR="00F77B01" w:rsidRDefault="00077803">
      <w:pPr>
        <w:pStyle w:val="BodyText"/>
        <w:spacing w:before="7"/>
        <w:rPr>
          <w:sz w:val="21"/>
        </w:rPr>
      </w:pPr>
      <w:r>
        <w:br w:type="column"/>
      </w:r>
    </w:p>
    <w:p w14:paraId="02078A63" w14:textId="77777777" w:rsidR="00F77B01" w:rsidRDefault="00077803">
      <w:pPr>
        <w:pStyle w:val="BodyText"/>
        <w:ind w:left="1038" w:right="2239"/>
        <w:jc w:val="center"/>
      </w:pPr>
      <w:r>
        <w:t>Pond ecosystem</w:t>
      </w:r>
    </w:p>
    <w:p w14:paraId="7654AC56" w14:textId="77777777" w:rsidR="00F77B01" w:rsidRDefault="00F77B01">
      <w:pPr>
        <w:pStyle w:val="BodyText"/>
        <w:rPr>
          <w:sz w:val="26"/>
        </w:rPr>
      </w:pPr>
    </w:p>
    <w:p w14:paraId="29645E2D" w14:textId="77777777" w:rsidR="00F77B01" w:rsidRDefault="00F77B01">
      <w:pPr>
        <w:pStyle w:val="BodyText"/>
        <w:rPr>
          <w:sz w:val="26"/>
        </w:rPr>
      </w:pPr>
    </w:p>
    <w:p w14:paraId="0A7DA35E" w14:textId="77777777" w:rsidR="00F77B01" w:rsidRDefault="00F77B01">
      <w:pPr>
        <w:pStyle w:val="BodyText"/>
        <w:spacing w:before="2"/>
        <w:rPr>
          <w:sz w:val="21"/>
        </w:rPr>
      </w:pPr>
    </w:p>
    <w:p w14:paraId="10F0F769" w14:textId="77777777" w:rsidR="00F77B01" w:rsidRDefault="00077803">
      <w:pPr>
        <w:pStyle w:val="BodyText"/>
        <w:spacing w:line="216" w:lineRule="auto"/>
        <w:ind w:left="1359" w:right="2560" w:firstLine="5"/>
        <w:jc w:val="center"/>
      </w:pPr>
      <w:r>
        <w:t xml:space="preserve">Terrestrial </w:t>
      </w:r>
      <w:r>
        <w:rPr>
          <w:spacing w:val="-1"/>
        </w:rPr>
        <w:t>ecosystem</w:t>
      </w:r>
    </w:p>
    <w:p w14:paraId="07503BB5" w14:textId="77777777" w:rsidR="00F77B01" w:rsidRDefault="00F77B01">
      <w:pPr>
        <w:spacing w:line="216" w:lineRule="auto"/>
        <w:jc w:val="center"/>
        <w:sectPr w:rsidR="00F77B01" w:rsidSect="00952BEB">
          <w:type w:val="continuous"/>
          <w:pgSz w:w="12240" w:h="15840"/>
          <w:pgMar w:top="20" w:right="0" w:bottom="0" w:left="0" w:header="720" w:footer="720" w:gutter="0"/>
          <w:cols w:num="3" w:space="720" w:equalWidth="0">
            <w:col w:w="3881" w:space="40"/>
            <w:col w:w="3262" w:space="39"/>
            <w:col w:w="5018"/>
          </w:cols>
        </w:sectPr>
      </w:pPr>
    </w:p>
    <w:p w14:paraId="2C0F49F3" w14:textId="77777777" w:rsidR="00F77B01" w:rsidRDefault="00F77B01">
      <w:pPr>
        <w:pStyle w:val="BodyText"/>
        <w:rPr>
          <w:sz w:val="18"/>
        </w:rPr>
      </w:pPr>
    </w:p>
    <w:p w14:paraId="6194B5C8" w14:textId="77777777" w:rsidR="00F77B01" w:rsidRPr="00C64662" w:rsidRDefault="00077803">
      <w:pPr>
        <w:pStyle w:val="Heading2"/>
        <w:spacing w:before="92"/>
        <w:rPr>
          <w:sz w:val="24"/>
          <w:szCs w:val="24"/>
        </w:rPr>
      </w:pPr>
      <w:r w:rsidRPr="00C64662">
        <w:rPr>
          <w:sz w:val="24"/>
          <w:szCs w:val="24"/>
        </w:rPr>
        <w:t>Components of an Ecosystem</w:t>
      </w:r>
    </w:p>
    <w:p w14:paraId="210EB6F0" w14:textId="77777777" w:rsidR="00F77B01" w:rsidRPr="00C64662" w:rsidRDefault="00077803">
      <w:pPr>
        <w:pStyle w:val="ListParagraph"/>
        <w:numPr>
          <w:ilvl w:val="0"/>
          <w:numId w:val="22"/>
        </w:numPr>
        <w:tabs>
          <w:tab w:val="left" w:pos="1259"/>
          <w:tab w:val="left" w:pos="1260"/>
        </w:tabs>
        <w:rPr>
          <w:sz w:val="20"/>
          <w:szCs w:val="20"/>
        </w:rPr>
      </w:pPr>
      <w:r w:rsidRPr="00C64662">
        <w:rPr>
          <w:sz w:val="20"/>
          <w:szCs w:val="20"/>
        </w:rPr>
        <w:t>An ecosystem consists of two main components: biotic components and abiotic</w:t>
      </w:r>
      <w:r w:rsidRPr="00C64662">
        <w:rPr>
          <w:spacing w:val="-9"/>
          <w:sz w:val="20"/>
          <w:szCs w:val="20"/>
        </w:rPr>
        <w:t xml:space="preserve"> </w:t>
      </w:r>
      <w:r w:rsidRPr="00C64662">
        <w:rPr>
          <w:sz w:val="20"/>
          <w:szCs w:val="20"/>
        </w:rPr>
        <w:t>components.</w:t>
      </w:r>
    </w:p>
    <w:p w14:paraId="5405C4DF" w14:textId="77777777" w:rsidR="00F77B01" w:rsidRDefault="00F77B01">
      <w:pPr>
        <w:pStyle w:val="BodyText"/>
        <w:rPr>
          <w:sz w:val="10"/>
        </w:rPr>
      </w:pPr>
    </w:p>
    <w:tbl>
      <w:tblPr>
        <w:tblW w:w="0" w:type="auto"/>
        <w:tblInd w:w="577"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2900"/>
        <w:gridCol w:w="8440"/>
      </w:tblGrid>
      <w:tr w:rsidR="00F77B01" w:rsidRPr="00C64662" w14:paraId="706F6453" w14:textId="77777777" w:rsidTr="00C64662">
        <w:trPr>
          <w:trHeight w:val="881"/>
        </w:trPr>
        <w:tc>
          <w:tcPr>
            <w:tcW w:w="11340" w:type="dxa"/>
            <w:gridSpan w:val="2"/>
            <w:tcBorders>
              <w:bottom w:val="single" w:sz="18" w:space="0" w:color="F79546"/>
            </w:tcBorders>
            <w:shd w:val="clear" w:color="auto" w:fill="FCE9D9"/>
          </w:tcPr>
          <w:p w14:paraId="7C5E84FC" w14:textId="77777777" w:rsidR="00F77B01" w:rsidRPr="00C64662" w:rsidRDefault="00077803">
            <w:pPr>
              <w:pStyle w:val="TableParagraph"/>
              <w:spacing w:line="257" w:lineRule="exact"/>
              <w:ind w:left="4387"/>
              <w:rPr>
                <w:b/>
                <w:sz w:val="20"/>
                <w:szCs w:val="20"/>
              </w:rPr>
            </w:pPr>
            <w:r w:rsidRPr="00C64662">
              <w:rPr>
                <w:b/>
                <w:sz w:val="20"/>
                <w:szCs w:val="20"/>
              </w:rPr>
              <w:t>Biotic Components</w:t>
            </w:r>
          </w:p>
          <w:p w14:paraId="5120BFEA" w14:textId="77777777" w:rsidR="00F77B01" w:rsidRPr="00C64662" w:rsidRDefault="00077803">
            <w:pPr>
              <w:pStyle w:val="TableParagraph"/>
              <w:spacing w:before="7" w:line="300" w:lineRule="atLeast"/>
              <w:ind w:left="285" w:right="78" w:firstLine="16"/>
              <w:rPr>
                <w:sz w:val="20"/>
                <w:szCs w:val="20"/>
              </w:rPr>
            </w:pPr>
            <w:r w:rsidRPr="00C64662">
              <w:rPr>
                <w:sz w:val="20"/>
                <w:szCs w:val="20"/>
              </w:rPr>
              <w:t>The biotic components are the living components of an ecosystem. They constitute the food- obtaining steps or trophic levels of the ecosystem.</w:t>
            </w:r>
          </w:p>
        </w:tc>
      </w:tr>
      <w:tr w:rsidR="00F77B01" w:rsidRPr="00C64662" w14:paraId="54314235" w14:textId="77777777" w:rsidTr="00C64662">
        <w:trPr>
          <w:trHeight w:val="617"/>
        </w:trPr>
        <w:tc>
          <w:tcPr>
            <w:tcW w:w="2900" w:type="dxa"/>
            <w:tcBorders>
              <w:top w:val="single" w:sz="18" w:space="0" w:color="F79546"/>
            </w:tcBorders>
          </w:tcPr>
          <w:p w14:paraId="7C68A8B4" w14:textId="77777777" w:rsidR="00F77B01" w:rsidRPr="00C64662" w:rsidRDefault="00077803">
            <w:pPr>
              <w:pStyle w:val="TableParagraph"/>
              <w:spacing w:line="276" w:lineRule="auto"/>
              <w:ind w:left="285" w:right="163"/>
              <w:rPr>
                <w:sz w:val="20"/>
                <w:szCs w:val="20"/>
              </w:rPr>
            </w:pPr>
            <w:r w:rsidRPr="00C64662">
              <w:rPr>
                <w:sz w:val="20"/>
                <w:szCs w:val="20"/>
              </w:rPr>
              <w:t>Trophic level I (Green plants/Autotrophs)</w:t>
            </w:r>
          </w:p>
        </w:tc>
        <w:tc>
          <w:tcPr>
            <w:tcW w:w="8440" w:type="dxa"/>
            <w:tcBorders>
              <w:top w:val="single" w:sz="18" w:space="0" w:color="F79546"/>
            </w:tcBorders>
          </w:tcPr>
          <w:p w14:paraId="561CF89A" w14:textId="77777777" w:rsidR="00F77B01" w:rsidRPr="00C64662" w:rsidRDefault="00077803">
            <w:pPr>
              <w:pStyle w:val="TableParagraph"/>
              <w:numPr>
                <w:ilvl w:val="0"/>
                <w:numId w:val="21"/>
              </w:numPr>
              <w:tabs>
                <w:tab w:val="left" w:pos="538"/>
                <w:tab w:val="left" w:pos="539"/>
              </w:tabs>
              <w:spacing w:line="278" w:lineRule="exact"/>
              <w:ind w:hanging="362"/>
              <w:rPr>
                <w:sz w:val="20"/>
                <w:szCs w:val="20"/>
              </w:rPr>
            </w:pPr>
            <w:r w:rsidRPr="00C64662">
              <w:rPr>
                <w:sz w:val="20"/>
                <w:szCs w:val="20"/>
              </w:rPr>
              <w:t>They produce food through the process of</w:t>
            </w:r>
            <w:r w:rsidRPr="00C64662">
              <w:rPr>
                <w:spacing w:val="-5"/>
                <w:sz w:val="20"/>
                <w:szCs w:val="20"/>
              </w:rPr>
              <w:t xml:space="preserve"> </w:t>
            </w:r>
            <w:r w:rsidRPr="00C64662">
              <w:rPr>
                <w:sz w:val="20"/>
                <w:szCs w:val="20"/>
              </w:rPr>
              <w:t>photosynthesis.</w:t>
            </w:r>
          </w:p>
          <w:p w14:paraId="307A057C" w14:textId="77777777" w:rsidR="00F77B01" w:rsidRPr="00C64662" w:rsidRDefault="00077803">
            <w:pPr>
              <w:pStyle w:val="TableParagraph"/>
              <w:numPr>
                <w:ilvl w:val="0"/>
                <w:numId w:val="21"/>
              </w:numPr>
              <w:tabs>
                <w:tab w:val="left" w:pos="538"/>
                <w:tab w:val="left" w:pos="539"/>
              </w:tabs>
              <w:spacing w:before="37"/>
              <w:ind w:hanging="362"/>
              <w:rPr>
                <w:sz w:val="20"/>
                <w:szCs w:val="20"/>
              </w:rPr>
            </w:pPr>
            <w:r w:rsidRPr="00C64662">
              <w:rPr>
                <w:sz w:val="20"/>
                <w:szCs w:val="20"/>
              </w:rPr>
              <w:t>These include trees, bushes and</w:t>
            </w:r>
            <w:r w:rsidRPr="00C64662">
              <w:rPr>
                <w:spacing w:val="-3"/>
                <w:sz w:val="20"/>
                <w:szCs w:val="20"/>
              </w:rPr>
              <w:t xml:space="preserve"> </w:t>
            </w:r>
            <w:r w:rsidRPr="00C64662">
              <w:rPr>
                <w:sz w:val="20"/>
                <w:szCs w:val="20"/>
              </w:rPr>
              <w:t>grasses.</w:t>
            </w:r>
          </w:p>
        </w:tc>
      </w:tr>
      <w:tr w:rsidR="00F77B01" w:rsidRPr="00C64662" w14:paraId="4F42B478" w14:textId="77777777" w:rsidTr="00C64662">
        <w:trPr>
          <w:trHeight w:val="1204"/>
        </w:trPr>
        <w:tc>
          <w:tcPr>
            <w:tcW w:w="2900" w:type="dxa"/>
          </w:tcPr>
          <w:p w14:paraId="00C5D522" w14:textId="77777777" w:rsidR="00F77B01" w:rsidRPr="00C64662" w:rsidRDefault="00077803">
            <w:pPr>
              <w:pStyle w:val="TableParagraph"/>
              <w:spacing w:line="276" w:lineRule="auto"/>
              <w:ind w:left="285" w:right="333"/>
              <w:rPr>
                <w:sz w:val="20"/>
                <w:szCs w:val="20"/>
              </w:rPr>
            </w:pPr>
            <w:r w:rsidRPr="00C64662">
              <w:rPr>
                <w:sz w:val="20"/>
                <w:szCs w:val="20"/>
              </w:rPr>
              <w:t>Trophic level II (Herbivores/ Primary</w:t>
            </w:r>
            <w:r w:rsidRPr="00C64662">
              <w:rPr>
                <w:spacing w:val="10"/>
                <w:sz w:val="20"/>
                <w:szCs w:val="20"/>
              </w:rPr>
              <w:t xml:space="preserve"> </w:t>
            </w:r>
            <w:r w:rsidRPr="00C64662">
              <w:rPr>
                <w:spacing w:val="-3"/>
                <w:sz w:val="20"/>
                <w:szCs w:val="20"/>
              </w:rPr>
              <w:t>consumers)</w:t>
            </w:r>
          </w:p>
        </w:tc>
        <w:tc>
          <w:tcPr>
            <w:tcW w:w="8440" w:type="dxa"/>
          </w:tcPr>
          <w:p w14:paraId="408E1FB7" w14:textId="77777777" w:rsidR="00F77B01" w:rsidRPr="00C64662" w:rsidRDefault="00077803">
            <w:pPr>
              <w:pStyle w:val="TableParagraph"/>
              <w:numPr>
                <w:ilvl w:val="0"/>
                <w:numId w:val="20"/>
              </w:numPr>
              <w:tabs>
                <w:tab w:val="left" w:pos="538"/>
                <w:tab w:val="left" w:pos="539"/>
              </w:tabs>
              <w:spacing w:line="271" w:lineRule="auto"/>
              <w:ind w:right="184"/>
              <w:rPr>
                <w:sz w:val="20"/>
                <w:szCs w:val="20"/>
              </w:rPr>
            </w:pPr>
            <w:r w:rsidRPr="00C64662">
              <w:rPr>
                <w:sz w:val="20"/>
                <w:szCs w:val="20"/>
              </w:rPr>
              <w:t>They directly eat plants or their products such as leaves, grains, etc. for food or suck plant sap from their leaves or</w:t>
            </w:r>
            <w:r w:rsidRPr="00C64662">
              <w:rPr>
                <w:spacing w:val="-2"/>
                <w:sz w:val="20"/>
                <w:szCs w:val="20"/>
              </w:rPr>
              <w:t xml:space="preserve"> </w:t>
            </w:r>
            <w:r w:rsidRPr="00C64662">
              <w:rPr>
                <w:sz w:val="20"/>
                <w:szCs w:val="20"/>
              </w:rPr>
              <w:t>stems.</w:t>
            </w:r>
          </w:p>
          <w:p w14:paraId="27638953" w14:textId="77777777" w:rsidR="00F77B01" w:rsidRPr="00C64662" w:rsidRDefault="00077803">
            <w:pPr>
              <w:pStyle w:val="TableParagraph"/>
              <w:numPr>
                <w:ilvl w:val="0"/>
                <w:numId w:val="20"/>
              </w:numPr>
              <w:tabs>
                <w:tab w:val="left" w:pos="538"/>
                <w:tab w:val="left" w:pos="539"/>
              </w:tabs>
              <w:spacing w:before="3"/>
              <w:ind w:hanging="362"/>
              <w:rPr>
                <w:sz w:val="20"/>
                <w:szCs w:val="20"/>
              </w:rPr>
            </w:pPr>
            <w:r w:rsidRPr="00C64662">
              <w:rPr>
                <w:sz w:val="20"/>
                <w:szCs w:val="20"/>
              </w:rPr>
              <w:t>These include animals such as deer, rabbits, rats, pigeons,</w:t>
            </w:r>
            <w:r w:rsidRPr="00C64662">
              <w:rPr>
                <w:spacing w:val="-9"/>
                <w:sz w:val="20"/>
                <w:szCs w:val="20"/>
              </w:rPr>
              <w:t xml:space="preserve"> </w:t>
            </w:r>
            <w:r w:rsidRPr="00C64662">
              <w:rPr>
                <w:sz w:val="20"/>
                <w:szCs w:val="20"/>
              </w:rPr>
              <w:t>parrots,</w:t>
            </w:r>
          </w:p>
          <w:p w14:paraId="3097EBED" w14:textId="77777777" w:rsidR="00F77B01" w:rsidRPr="00C64662" w:rsidRDefault="00077803">
            <w:pPr>
              <w:pStyle w:val="TableParagraph"/>
              <w:spacing w:before="36"/>
              <w:rPr>
                <w:sz w:val="20"/>
                <w:szCs w:val="20"/>
              </w:rPr>
            </w:pPr>
            <w:r w:rsidRPr="00C64662">
              <w:rPr>
                <w:sz w:val="20"/>
                <w:szCs w:val="20"/>
              </w:rPr>
              <w:t>grasshoppers, bees etc.</w:t>
            </w:r>
          </w:p>
        </w:tc>
      </w:tr>
      <w:tr w:rsidR="00F77B01" w:rsidRPr="00C64662" w14:paraId="26E196C4" w14:textId="77777777" w:rsidTr="00C64662">
        <w:trPr>
          <w:trHeight w:val="1174"/>
        </w:trPr>
        <w:tc>
          <w:tcPr>
            <w:tcW w:w="2900" w:type="dxa"/>
          </w:tcPr>
          <w:p w14:paraId="4D124379" w14:textId="77777777" w:rsidR="00F77B01" w:rsidRPr="00C64662" w:rsidRDefault="00077803">
            <w:pPr>
              <w:pStyle w:val="TableParagraph"/>
              <w:spacing w:line="276" w:lineRule="auto"/>
              <w:ind w:left="285" w:right="815"/>
              <w:rPr>
                <w:sz w:val="20"/>
                <w:szCs w:val="20"/>
              </w:rPr>
            </w:pPr>
            <w:r w:rsidRPr="00C64662">
              <w:rPr>
                <w:sz w:val="20"/>
                <w:szCs w:val="20"/>
              </w:rPr>
              <w:t>Trophic level III (Carnivores/ Secondary</w:t>
            </w:r>
          </w:p>
          <w:p w14:paraId="50B357AA" w14:textId="77777777" w:rsidR="00F77B01" w:rsidRPr="00C64662" w:rsidRDefault="00077803">
            <w:pPr>
              <w:pStyle w:val="TableParagraph"/>
              <w:spacing w:line="264" w:lineRule="exact"/>
              <w:ind w:left="285"/>
              <w:rPr>
                <w:sz w:val="20"/>
                <w:szCs w:val="20"/>
              </w:rPr>
            </w:pPr>
            <w:r w:rsidRPr="00C64662">
              <w:rPr>
                <w:sz w:val="20"/>
                <w:szCs w:val="20"/>
              </w:rPr>
              <w:t>consumers)</w:t>
            </w:r>
          </w:p>
        </w:tc>
        <w:tc>
          <w:tcPr>
            <w:tcW w:w="8440" w:type="dxa"/>
          </w:tcPr>
          <w:p w14:paraId="0B370561" w14:textId="77777777" w:rsidR="00F77B01" w:rsidRPr="00C64662" w:rsidRDefault="00077803">
            <w:pPr>
              <w:pStyle w:val="TableParagraph"/>
              <w:numPr>
                <w:ilvl w:val="0"/>
                <w:numId w:val="19"/>
              </w:numPr>
              <w:tabs>
                <w:tab w:val="left" w:pos="538"/>
                <w:tab w:val="left" w:pos="539"/>
              </w:tabs>
              <w:spacing w:line="279" w:lineRule="exact"/>
              <w:ind w:hanging="362"/>
              <w:rPr>
                <w:sz w:val="20"/>
                <w:szCs w:val="20"/>
              </w:rPr>
            </w:pPr>
            <w:r w:rsidRPr="00C64662">
              <w:rPr>
                <w:sz w:val="20"/>
                <w:szCs w:val="20"/>
              </w:rPr>
              <w:t>They capture their prey and eat</w:t>
            </w:r>
            <w:r w:rsidRPr="00C64662">
              <w:rPr>
                <w:spacing w:val="-6"/>
                <w:sz w:val="20"/>
                <w:szCs w:val="20"/>
              </w:rPr>
              <w:t xml:space="preserve"> </w:t>
            </w:r>
            <w:r w:rsidRPr="00C64662">
              <w:rPr>
                <w:sz w:val="20"/>
                <w:szCs w:val="20"/>
              </w:rPr>
              <w:t>it.</w:t>
            </w:r>
          </w:p>
          <w:p w14:paraId="58D60DF0" w14:textId="77777777" w:rsidR="00F77B01" w:rsidRPr="00C64662" w:rsidRDefault="00077803">
            <w:pPr>
              <w:pStyle w:val="TableParagraph"/>
              <w:numPr>
                <w:ilvl w:val="0"/>
                <w:numId w:val="19"/>
              </w:numPr>
              <w:tabs>
                <w:tab w:val="left" w:pos="538"/>
                <w:tab w:val="left" w:pos="539"/>
              </w:tabs>
              <w:spacing w:before="37"/>
              <w:ind w:hanging="362"/>
              <w:rPr>
                <w:sz w:val="20"/>
                <w:szCs w:val="20"/>
              </w:rPr>
            </w:pPr>
            <w:r w:rsidRPr="00C64662">
              <w:rPr>
                <w:sz w:val="20"/>
                <w:szCs w:val="20"/>
              </w:rPr>
              <w:t>These include tigers, wolves, snakes, lizards, certain birds</w:t>
            </w:r>
            <w:r w:rsidRPr="00C64662">
              <w:rPr>
                <w:spacing w:val="-3"/>
                <w:sz w:val="20"/>
                <w:szCs w:val="20"/>
              </w:rPr>
              <w:t xml:space="preserve"> </w:t>
            </w:r>
            <w:r w:rsidRPr="00C64662">
              <w:rPr>
                <w:sz w:val="20"/>
                <w:szCs w:val="20"/>
              </w:rPr>
              <w:t>etc.</w:t>
            </w:r>
          </w:p>
        </w:tc>
      </w:tr>
      <w:tr w:rsidR="00F77B01" w:rsidRPr="00C64662" w14:paraId="29304F95" w14:textId="77777777" w:rsidTr="00C64662">
        <w:trPr>
          <w:trHeight w:val="881"/>
        </w:trPr>
        <w:tc>
          <w:tcPr>
            <w:tcW w:w="2900" w:type="dxa"/>
          </w:tcPr>
          <w:p w14:paraId="3761AA3B" w14:textId="77777777" w:rsidR="00F77B01" w:rsidRPr="00C64662" w:rsidRDefault="00077803">
            <w:pPr>
              <w:pStyle w:val="TableParagraph"/>
              <w:spacing w:line="260" w:lineRule="exact"/>
              <w:ind w:left="285"/>
              <w:rPr>
                <w:sz w:val="20"/>
                <w:szCs w:val="20"/>
              </w:rPr>
            </w:pPr>
            <w:r w:rsidRPr="00C64662">
              <w:rPr>
                <w:sz w:val="20"/>
                <w:szCs w:val="20"/>
              </w:rPr>
              <w:t>Trophic level IV</w:t>
            </w:r>
          </w:p>
          <w:p w14:paraId="38CC68C9" w14:textId="77777777" w:rsidR="00F77B01" w:rsidRPr="00C64662" w:rsidRDefault="00077803">
            <w:pPr>
              <w:pStyle w:val="TableParagraph"/>
              <w:spacing w:before="5" w:line="300" w:lineRule="atLeast"/>
              <w:ind w:left="285" w:right="330"/>
              <w:rPr>
                <w:sz w:val="20"/>
                <w:szCs w:val="20"/>
              </w:rPr>
            </w:pPr>
            <w:r w:rsidRPr="00C64662">
              <w:rPr>
                <w:sz w:val="20"/>
                <w:szCs w:val="20"/>
              </w:rPr>
              <w:t>(Large carnivores/ Tertiary consumers)</w:t>
            </w:r>
          </w:p>
        </w:tc>
        <w:tc>
          <w:tcPr>
            <w:tcW w:w="8440" w:type="dxa"/>
          </w:tcPr>
          <w:p w14:paraId="14DCA836" w14:textId="77777777" w:rsidR="00F77B01" w:rsidRPr="00C64662" w:rsidRDefault="00077803">
            <w:pPr>
              <w:pStyle w:val="TableParagraph"/>
              <w:numPr>
                <w:ilvl w:val="0"/>
                <w:numId w:val="18"/>
              </w:numPr>
              <w:tabs>
                <w:tab w:val="left" w:pos="538"/>
                <w:tab w:val="left" w:pos="539"/>
              </w:tabs>
              <w:spacing w:line="278" w:lineRule="exact"/>
              <w:ind w:hanging="362"/>
              <w:rPr>
                <w:sz w:val="20"/>
                <w:szCs w:val="20"/>
              </w:rPr>
            </w:pPr>
            <w:r w:rsidRPr="00C64662">
              <w:rPr>
                <w:sz w:val="20"/>
                <w:szCs w:val="20"/>
              </w:rPr>
              <w:t>They capture smaller carnivores and eat</w:t>
            </w:r>
            <w:r w:rsidRPr="00C64662">
              <w:rPr>
                <w:spacing w:val="-4"/>
                <w:sz w:val="20"/>
                <w:szCs w:val="20"/>
              </w:rPr>
              <w:t xml:space="preserve"> </w:t>
            </w:r>
            <w:r w:rsidRPr="00C64662">
              <w:rPr>
                <w:sz w:val="20"/>
                <w:szCs w:val="20"/>
              </w:rPr>
              <w:t>them.</w:t>
            </w:r>
          </w:p>
          <w:p w14:paraId="702DD424" w14:textId="77777777" w:rsidR="00F77B01" w:rsidRPr="00C64662" w:rsidRDefault="00077803">
            <w:pPr>
              <w:pStyle w:val="TableParagraph"/>
              <w:numPr>
                <w:ilvl w:val="0"/>
                <w:numId w:val="18"/>
              </w:numPr>
              <w:tabs>
                <w:tab w:val="left" w:pos="538"/>
                <w:tab w:val="left" w:pos="539"/>
              </w:tabs>
              <w:spacing w:before="40"/>
              <w:ind w:hanging="362"/>
              <w:rPr>
                <w:sz w:val="20"/>
                <w:szCs w:val="20"/>
              </w:rPr>
            </w:pPr>
            <w:r w:rsidRPr="00C64662">
              <w:rPr>
                <w:sz w:val="20"/>
                <w:szCs w:val="20"/>
              </w:rPr>
              <w:t>These include peacock, eagle</w:t>
            </w:r>
            <w:r w:rsidRPr="00C64662">
              <w:rPr>
                <w:spacing w:val="-1"/>
                <w:sz w:val="20"/>
                <w:szCs w:val="20"/>
              </w:rPr>
              <w:t xml:space="preserve"> </w:t>
            </w:r>
            <w:r w:rsidRPr="00C64662">
              <w:rPr>
                <w:sz w:val="20"/>
                <w:szCs w:val="20"/>
              </w:rPr>
              <w:t>etc.</w:t>
            </w:r>
          </w:p>
        </w:tc>
      </w:tr>
      <w:tr w:rsidR="00F77B01" w:rsidRPr="00C64662" w14:paraId="626AA7C0" w14:textId="77777777" w:rsidTr="00C64662">
        <w:trPr>
          <w:trHeight w:val="1204"/>
        </w:trPr>
        <w:tc>
          <w:tcPr>
            <w:tcW w:w="2900" w:type="dxa"/>
          </w:tcPr>
          <w:p w14:paraId="3D69CD30" w14:textId="77777777" w:rsidR="00F77B01" w:rsidRPr="00C64662" w:rsidRDefault="00077803">
            <w:pPr>
              <w:pStyle w:val="TableParagraph"/>
              <w:spacing w:line="260" w:lineRule="exact"/>
              <w:ind w:left="285"/>
              <w:rPr>
                <w:sz w:val="20"/>
                <w:szCs w:val="20"/>
              </w:rPr>
            </w:pPr>
            <w:r w:rsidRPr="00C64662">
              <w:rPr>
                <w:sz w:val="20"/>
                <w:szCs w:val="20"/>
              </w:rPr>
              <w:t>Parasites</w:t>
            </w:r>
          </w:p>
        </w:tc>
        <w:tc>
          <w:tcPr>
            <w:tcW w:w="8440" w:type="dxa"/>
          </w:tcPr>
          <w:p w14:paraId="1EF17DE9" w14:textId="77777777" w:rsidR="00F77B01" w:rsidRPr="00C64662" w:rsidRDefault="00077803">
            <w:pPr>
              <w:pStyle w:val="TableParagraph"/>
              <w:numPr>
                <w:ilvl w:val="0"/>
                <w:numId w:val="17"/>
              </w:numPr>
              <w:tabs>
                <w:tab w:val="left" w:pos="538"/>
                <w:tab w:val="left" w:pos="539"/>
              </w:tabs>
              <w:spacing w:line="271" w:lineRule="auto"/>
              <w:ind w:right="294"/>
              <w:rPr>
                <w:sz w:val="20"/>
                <w:szCs w:val="20"/>
              </w:rPr>
            </w:pPr>
            <w:r w:rsidRPr="00C64662">
              <w:rPr>
                <w:sz w:val="20"/>
                <w:szCs w:val="20"/>
              </w:rPr>
              <w:t>They live inside or on the body surface of another organism, called</w:t>
            </w:r>
            <w:r w:rsidRPr="00C64662">
              <w:rPr>
                <w:spacing w:val="-20"/>
                <w:sz w:val="20"/>
                <w:szCs w:val="20"/>
              </w:rPr>
              <w:t xml:space="preserve"> </w:t>
            </w:r>
            <w:r w:rsidRPr="00C64662">
              <w:rPr>
                <w:sz w:val="20"/>
                <w:szCs w:val="20"/>
              </w:rPr>
              <w:t>the host, and obtain their food or nourishment from the</w:t>
            </w:r>
            <w:r w:rsidRPr="00C64662">
              <w:rPr>
                <w:spacing w:val="-9"/>
                <w:sz w:val="20"/>
                <w:szCs w:val="20"/>
              </w:rPr>
              <w:t xml:space="preserve"> </w:t>
            </w:r>
            <w:r w:rsidRPr="00C64662">
              <w:rPr>
                <w:sz w:val="20"/>
                <w:szCs w:val="20"/>
              </w:rPr>
              <w:t>host.</w:t>
            </w:r>
          </w:p>
          <w:p w14:paraId="31781475" w14:textId="77777777" w:rsidR="00F77B01" w:rsidRPr="00C64662" w:rsidRDefault="00077803">
            <w:pPr>
              <w:pStyle w:val="TableParagraph"/>
              <w:numPr>
                <w:ilvl w:val="0"/>
                <w:numId w:val="17"/>
              </w:numPr>
              <w:tabs>
                <w:tab w:val="left" w:pos="538"/>
                <w:tab w:val="left" w:pos="539"/>
              </w:tabs>
              <w:spacing w:before="3"/>
              <w:ind w:hanging="362"/>
              <w:rPr>
                <w:sz w:val="20"/>
                <w:szCs w:val="20"/>
              </w:rPr>
            </w:pPr>
            <w:r w:rsidRPr="00C64662">
              <w:rPr>
                <w:sz w:val="20"/>
                <w:szCs w:val="20"/>
              </w:rPr>
              <w:t>Worms which live in the guts of animals and fleas which live on the</w:t>
            </w:r>
            <w:r w:rsidRPr="00C64662">
              <w:rPr>
                <w:spacing w:val="-21"/>
                <w:sz w:val="20"/>
                <w:szCs w:val="20"/>
              </w:rPr>
              <w:t xml:space="preserve"> </w:t>
            </w:r>
            <w:r w:rsidRPr="00C64662">
              <w:rPr>
                <w:sz w:val="20"/>
                <w:szCs w:val="20"/>
              </w:rPr>
              <w:t>skin</w:t>
            </w:r>
          </w:p>
          <w:p w14:paraId="66B5AAE9" w14:textId="77777777" w:rsidR="00F77B01" w:rsidRPr="00C64662" w:rsidRDefault="00077803">
            <w:pPr>
              <w:pStyle w:val="TableParagraph"/>
              <w:spacing w:before="36"/>
              <w:rPr>
                <w:sz w:val="20"/>
                <w:szCs w:val="20"/>
              </w:rPr>
            </w:pPr>
            <w:r w:rsidRPr="00C64662">
              <w:rPr>
                <w:sz w:val="20"/>
                <w:szCs w:val="20"/>
              </w:rPr>
              <w:t>of animals such as dogs are examples of parasites.</w:t>
            </w:r>
          </w:p>
        </w:tc>
      </w:tr>
      <w:tr w:rsidR="00F77B01" w:rsidRPr="00C64662" w14:paraId="2A619043" w14:textId="77777777" w:rsidTr="00C64662">
        <w:trPr>
          <w:trHeight w:val="1204"/>
        </w:trPr>
        <w:tc>
          <w:tcPr>
            <w:tcW w:w="2900" w:type="dxa"/>
          </w:tcPr>
          <w:p w14:paraId="30B25B4D" w14:textId="77777777" w:rsidR="00F77B01" w:rsidRPr="00C64662" w:rsidRDefault="00077803">
            <w:pPr>
              <w:pStyle w:val="TableParagraph"/>
              <w:spacing w:line="278" w:lineRule="auto"/>
              <w:ind w:left="285" w:right="624"/>
              <w:rPr>
                <w:sz w:val="20"/>
                <w:szCs w:val="20"/>
              </w:rPr>
            </w:pPr>
            <w:r w:rsidRPr="00C64662">
              <w:rPr>
                <w:sz w:val="20"/>
                <w:szCs w:val="20"/>
              </w:rPr>
              <w:t>Decomposers/ Microconsumers/ Detritivores</w:t>
            </w:r>
          </w:p>
        </w:tc>
        <w:tc>
          <w:tcPr>
            <w:tcW w:w="8440" w:type="dxa"/>
          </w:tcPr>
          <w:p w14:paraId="456557B0" w14:textId="77777777" w:rsidR="00F77B01" w:rsidRPr="00C64662" w:rsidRDefault="00077803">
            <w:pPr>
              <w:pStyle w:val="TableParagraph"/>
              <w:numPr>
                <w:ilvl w:val="0"/>
                <w:numId w:val="16"/>
              </w:numPr>
              <w:tabs>
                <w:tab w:val="left" w:pos="538"/>
                <w:tab w:val="left" w:pos="539"/>
              </w:tabs>
              <w:spacing w:line="271" w:lineRule="auto"/>
              <w:ind w:right="102"/>
              <w:rPr>
                <w:sz w:val="20"/>
                <w:szCs w:val="20"/>
              </w:rPr>
            </w:pPr>
            <w:r w:rsidRPr="00C64662">
              <w:rPr>
                <w:sz w:val="20"/>
                <w:szCs w:val="20"/>
              </w:rPr>
              <w:t>They breakdown the complex organic compounds present in these</w:t>
            </w:r>
            <w:r w:rsidRPr="00C64662">
              <w:rPr>
                <w:spacing w:val="-19"/>
                <w:sz w:val="20"/>
                <w:szCs w:val="20"/>
              </w:rPr>
              <w:t xml:space="preserve"> </w:t>
            </w:r>
            <w:r w:rsidRPr="00C64662">
              <w:rPr>
                <w:sz w:val="20"/>
                <w:szCs w:val="20"/>
              </w:rPr>
              <w:t>dead organisms into simpler</w:t>
            </w:r>
            <w:r w:rsidRPr="00C64662">
              <w:rPr>
                <w:spacing w:val="-4"/>
                <w:sz w:val="20"/>
                <w:szCs w:val="20"/>
              </w:rPr>
              <w:t xml:space="preserve"> </w:t>
            </w:r>
            <w:r w:rsidRPr="00C64662">
              <w:rPr>
                <w:sz w:val="20"/>
                <w:szCs w:val="20"/>
              </w:rPr>
              <w:t>substances.</w:t>
            </w:r>
          </w:p>
          <w:p w14:paraId="5BE1D60D" w14:textId="77777777" w:rsidR="00F77B01" w:rsidRPr="00C64662" w:rsidRDefault="00077803">
            <w:pPr>
              <w:pStyle w:val="TableParagraph"/>
              <w:numPr>
                <w:ilvl w:val="0"/>
                <w:numId w:val="16"/>
              </w:numPr>
              <w:tabs>
                <w:tab w:val="left" w:pos="538"/>
                <w:tab w:val="left" w:pos="539"/>
              </w:tabs>
              <w:spacing w:before="3"/>
              <w:ind w:hanging="362"/>
              <w:rPr>
                <w:sz w:val="20"/>
                <w:szCs w:val="20"/>
              </w:rPr>
            </w:pPr>
            <w:r w:rsidRPr="00C64662">
              <w:rPr>
                <w:sz w:val="20"/>
                <w:szCs w:val="20"/>
              </w:rPr>
              <w:t>These include certain bacteria and fungi, vultures, kites, crows,</w:t>
            </w:r>
            <w:r w:rsidRPr="00C64662">
              <w:rPr>
                <w:spacing w:val="-10"/>
                <w:sz w:val="20"/>
                <w:szCs w:val="20"/>
              </w:rPr>
              <w:t xml:space="preserve"> </w:t>
            </w:r>
            <w:r w:rsidRPr="00C64662">
              <w:rPr>
                <w:sz w:val="20"/>
                <w:szCs w:val="20"/>
              </w:rPr>
              <w:t>some</w:t>
            </w:r>
          </w:p>
          <w:p w14:paraId="01DD85C5" w14:textId="77777777" w:rsidR="00F77B01" w:rsidRPr="00C64662" w:rsidRDefault="00077803">
            <w:pPr>
              <w:pStyle w:val="TableParagraph"/>
              <w:spacing w:before="36"/>
              <w:rPr>
                <w:sz w:val="20"/>
                <w:szCs w:val="20"/>
              </w:rPr>
            </w:pPr>
            <w:r w:rsidRPr="00C64662">
              <w:rPr>
                <w:sz w:val="20"/>
                <w:szCs w:val="20"/>
              </w:rPr>
              <w:t>insects etc.</w:t>
            </w:r>
          </w:p>
        </w:tc>
      </w:tr>
      <w:tr w:rsidR="00F77B01" w:rsidRPr="00C64662" w14:paraId="3E2EFF04" w14:textId="77777777" w:rsidTr="00C64662">
        <w:trPr>
          <w:trHeight w:val="586"/>
        </w:trPr>
        <w:tc>
          <w:tcPr>
            <w:tcW w:w="11340" w:type="dxa"/>
            <w:gridSpan w:val="2"/>
            <w:shd w:val="clear" w:color="auto" w:fill="FCE3D0"/>
          </w:tcPr>
          <w:p w14:paraId="7BE82EEF" w14:textId="77777777" w:rsidR="00F77B01" w:rsidRPr="00C64662" w:rsidRDefault="00077803">
            <w:pPr>
              <w:pStyle w:val="TableParagraph"/>
              <w:spacing w:line="257" w:lineRule="exact"/>
              <w:ind w:left="518" w:right="71"/>
              <w:jc w:val="center"/>
              <w:rPr>
                <w:b/>
                <w:sz w:val="20"/>
                <w:szCs w:val="20"/>
              </w:rPr>
            </w:pPr>
            <w:r w:rsidRPr="00C64662">
              <w:rPr>
                <w:b/>
                <w:sz w:val="20"/>
                <w:szCs w:val="20"/>
              </w:rPr>
              <w:t>Abiotic Components</w:t>
            </w:r>
          </w:p>
          <w:p w14:paraId="155D7A71" w14:textId="77777777" w:rsidR="00F77B01" w:rsidRPr="00C64662" w:rsidRDefault="00077803">
            <w:pPr>
              <w:pStyle w:val="TableParagraph"/>
              <w:spacing w:before="42"/>
              <w:ind w:left="518" w:right="2741"/>
              <w:jc w:val="center"/>
              <w:rPr>
                <w:sz w:val="20"/>
                <w:szCs w:val="20"/>
              </w:rPr>
            </w:pPr>
            <w:r w:rsidRPr="00C64662">
              <w:rPr>
                <w:sz w:val="20"/>
                <w:szCs w:val="20"/>
              </w:rPr>
              <w:t>The abiotic components are the non-living components of an ecosystem.</w:t>
            </w:r>
          </w:p>
        </w:tc>
      </w:tr>
      <w:tr w:rsidR="00F77B01" w:rsidRPr="00C64662" w14:paraId="65620992" w14:textId="77777777" w:rsidTr="00C64662">
        <w:trPr>
          <w:trHeight w:val="601"/>
        </w:trPr>
        <w:tc>
          <w:tcPr>
            <w:tcW w:w="2900" w:type="dxa"/>
          </w:tcPr>
          <w:p w14:paraId="2BFA1E9C" w14:textId="77777777" w:rsidR="00F77B01" w:rsidRPr="00C64662" w:rsidRDefault="00077803">
            <w:pPr>
              <w:pStyle w:val="TableParagraph"/>
              <w:spacing w:line="260" w:lineRule="exact"/>
              <w:ind w:left="285"/>
              <w:rPr>
                <w:sz w:val="20"/>
                <w:szCs w:val="20"/>
              </w:rPr>
            </w:pPr>
            <w:r w:rsidRPr="00C64662">
              <w:rPr>
                <w:sz w:val="20"/>
                <w:szCs w:val="20"/>
              </w:rPr>
              <w:t>Sunlight</w:t>
            </w:r>
          </w:p>
        </w:tc>
        <w:tc>
          <w:tcPr>
            <w:tcW w:w="8440" w:type="dxa"/>
          </w:tcPr>
          <w:p w14:paraId="35751E90" w14:textId="77777777" w:rsidR="00F77B01" w:rsidRPr="00C64662" w:rsidRDefault="00077803">
            <w:pPr>
              <w:pStyle w:val="TableParagraph"/>
              <w:numPr>
                <w:ilvl w:val="0"/>
                <w:numId w:val="15"/>
              </w:numPr>
              <w:tabs>
                <w:tab w:val="left" w:pos="538"/>
                <w:tab w:val="left" w:pos="539"/>
              </w:tabs>
              <w:spacing w:line="278" w:lineRule="exact"/>
              <w:ind w:hanging="362"/>
              <w:rPr>
                <w:sz w:val="20"/>
                <w:szCs w:val="20"/>
              </w:rPr>
            </w:pPr>
            <w:r w:rsidRPr="00C64662">
              <w:rPr>
                <w:sz w:val="20"/>
                <w:szCs w:val="20"/>
              </w:rPr>
              <w:t>The energy obtained from sunlight is essential for the production of</w:t>
            </w:r>
            <w:r w:rsidRPr="00C64662">
              <w:rPr>
                <w:spacing w:val="-16"/>
                <w:sz w:val="20"/>
                <w:szCs w:val="20"/>
              </w:rPr>
              <w:t xml:space="preserve"> </w:t>
            </w:r>
            <w:r w:rsidRPr="00C64662">
              <w:rPr>
                <w:sz w:val="20"/>
                <w:szCs w:val="20"/>
              </w:rPr>
              <w:t>food</w:t>
            </w:r>
          </w:p>
          <w:p w14:paraId="6922569F" w14:textId="77777777" w:rsidR="00F77B01" w:rsidRPr="00C64662" w:rsidRDefault="00077803">
            <w:pPr>
              <w:pStyle w:val="TableParagraph"/>
              <w:spacing w:before="36"/>
              <w:rPr>
                <w:sz w:val="20"/>
                <w:szCs w:val="20"/>
              </w:rPr>
            </w:pPr>
            <w:r w:rsidRPr="00C64662">
              <w:rPr>
                <w:sz w:val="20"/>
                <w:szCs w:val="20"/>
              </w:rPr>
              <w:t>by photosynthesis.</w:t>
            </w:r>
          </w:p>
        </w:tc>
      </w:tr>
      <w:tr w:rsidR="00F77B01" w:rsidRPr="00C64662" w14:paraId="56A400E4" w14:textId="77777777" w:rsidTr="00C64662">
        <w:trPr>
          <w:trHeight w:val="618"/>
        </w:trPr>
        <w:tc>
          <w:tcPr>
            <w:tcW w:w="2900" w:type="dxa"/>
          </w:tcPr>
          <w:p w14:paraId="7D1610E2" w14:textId="77777777" w:rsidR="00F77B01" w:rsidRPr="00C64662" w:rsidRDefault="00077803">
            <w:pPr>
              <w:pStyle w:val="TableParagraph"/>
              <w:spacing w:line="260" w:lineRule="exact"/>
              <w:ind w:left="285"/>
              <w:rPr>
                <w:sz w:val="20"/>
                <w:szCs w:val="20"/>
              </w:rPr>
            </w:pPr>
            <w:r w:rsidRPr="00C64662">
              <w:rPr>
                <w:sz w:val="20"/>
                <w:szCs w:val="20"/>
              </w:rPr>
              <w:t>Air</w:t>
            </w:r>
          </w:p>
        </w:tc>
        <w:tc>
          <w:tcPr>
            <w:tcW w:w="8440" w:type="dxa"/>
          </w:tcPr>
          <w:p w14:paraId="5292AF0D" w14:textId="77777777" w:rsidR="00F77B01" w:rsidRPr="00C64662" w:rsidRDefault="00077803">
            <w:pPr>
              <w:pStyle w:val="TableParagraph"/>
              <w:numPr>
                <w:ilvl w:val="0"/>
                <w:numId w:val="14"/>
              </w:numPr>
              <w:tabs>
                <w:tab w:val="left" w:pos="538"/>
                <w:tab w:val="left" w:pos="539"/>
              </w:tabs>
              <w:spacing w:line="278" w:lineRule="exact"/>
              <w:ind w:hanging="362"/>
              <w:rPr>
                <w:sz w:val="20"/>
                <w:szCs w:val="20"/>
              </w:rPr>
            </w:pPr>
            <w:r w:rsidRPr="00C64662">
              <w:rPr>
                <w:sz w:val="20"/>
                <w:szCs w:val="20"/>
              </w:rPr>
              <w:t>Oxygen from the air is essential to animals for</w:t>
            </w:r>
            <w:r w:rsidRPr="00C64662">
              <w:rPr>
                <w:spacing w:val="-11"/>
                <w:sz w:val="20"/>
                <w:szCs w:val="20"/>
              </w:rPr>
              <w:t xml:space="preserve"> </w:t>
            </w:r>
            <w:r w:rsidRPr="00C64662">
              <w:rPr>
                <w:sz w:val="20"/>
                <w:szCs w:val="20"/>
              </w:rPr>
              <w:t>respiration.</w:t>
            </w:r>
          </w:p>
          <w:p w14:paraId="605276CA" w14:textId="77777777" w:rsidR="00F77B01" w:rsidRPr="00C64662" w:rsidRDefault="00077803">
            <w:pPr>
              <w:pStyle w:val="TableParagraph"/>
              <w:numPr>
                <w:ilvl w:val="0"/>
                <w:numId w:val="14"/>
              </w:numPr>
              <w:tabs>
                <w:tab w:val="left" w:pos="538"/>
                <w:tab w:val="left" w:pos="539"/>
              </w:tabs>
              <w:spacing w:before="37"/>
              <w:ind w:hanging="362"/>
              <w:rPr>
                <w:sz w:val="20"/>
                <w:szCs w:val="20"/>
              </w:rPr>
            </w:pPr>
            <w:r w:rsidRPr="00C64662">
              <w:rPr>
                <w:sz w:val="20"/>
                <w:szCs w:val="20"/>
              </w:rPr>
              <w:t>Carbon dioxide is useful to plants for</w:t>
            </w:r>
            <w:r w:rsidRPr="00C64662">
              <w:rPr>
                <w:spacing w:val="-5"/>
                <w:sz w:val="20"/>
                <w:szCs w:val="20"/>
              </w:rPr>
              <w:t xml:space="preserve"> </w:t>
            </w:r>
            <w:r w:rsidRPr="00C64662">
              <w:rPr>
                <w:sz w:val="20"/>
                <w:szCs w:val="20"/>
              </w:rPr>
              <w:t>photosynthesis.</w:t>
            </w:r>
          </w:p>
        </w:tc>
      </w:tr>
      <w:tr w:rsidR="00F77B01" w:rsidRPr="00C64662" w14:paraId="3786F20E" w14:textId="77777777" w:rsidTr="00C64662">
        <w:trPr>
          <w:trHeight w:val="910"/>
        </w:trPr>
        <w:tc>
          <w:tcPr>
            <w:tcW w:w="2900" w:type="dxa"/>
          </w:tcPr>
          <w:p w14:paraId="6CC31F0A" w14:textId="77777777" w:rsidR="00F77B01" w:rsidRPr="00C64662" w:rsidRDefault="00077803">
            <w:pPr>
              <w:pStyle w:val="TableParagraph"/>
              <w:spacing w:line="260" w:lineRule="exact"/>
              <w:ind w:left="285"/>
              <w:rPr>
                <w:sz w:val="20"/>
                <w:szCs w:val="20"/>
              </w:rPr>
            </w:pPr>
            <w:r w:rsidRPr="00C64662">
              <w:rPr>
                <w:sz w:val="20"/>
                <w:szCs w:val="20"/>
              </w:rPr>
              <w:t>Water</w:t>
            </w:r>
          </w:p>
        </w:tc>
        <w:tc>
          <w:tcPr>
            <w:tcW w:w="8440" w:type="dxa"/>
          </w:tcPr>
          <w:p w14:paraId="148AB846" w14:textId="77777777" w:rsidR="00F77B01" w:rsidRPr="00C64662" w:rsidRDefault="00077803">
            <w:pPr>
              <w:pStyle w:val="TableParagraph"/>
              <w:numPr>
                <w:ilvl w:val="0"/>
                <w:numId w:val="13"/>
              </w:numPr>
              <w:tabs>
                <w:tab w:val="left" w:pos="538"/>
                <w:tab w:val="left" w:pos="539"/>
              </w:tabs>
              <w:spacing w:line="278" w:lineRule="exact"/>
              <w:ind w:hanging="362"/>
              <w:rPr>
                <w:sz w:val="20"/>
                <w:szCs w:val="20"/>
              </w:rPr>
            </w:pPr>
            <w:r w:rsidRPr="00C64662">
              <w:rPr>
                <w:sz w:val="20"/>
                <w:szCs w:val="20"/>
              </w:rPr>
              <w:t>Water is the chief constituent of protoplasm in</w:t>
            </w:r>
            <w:r w:rsidRPr="00C64662">
              <w:rPr>
                <w:spacing w:val="1"/>
                <w:sz w:val="20"/>
                <w:szCs w:val="20"/>
              </w:rPr>
              <w:t xml:space="preserve"> </w:t>
            </w:r>
            <w:r w:rsidRPr="00C64662">
              <w:rPr>
                <w:sz w:val="20"/>
                <w:szCs w:val="20"/>
              </w:rPr>
              <w:t>cells.</w:t>
            </w:r>
          </w:p>
          <w:p w14:paraId="28CC0FCD" w14:textId="77777777" w:rsidR="00F77B01" w:rsidRPr="00C64662" w:rsidRDefault="00077803">
            <w:pPr>
              <w:pStyle w:val="TableParagraph"/>
              <w:numPr>
                <w:ilvl w:val="0"/>
                <w:numId w:val="13"/>
              </w:numPr>
              <w:tabs>
                <w:tab w:val="left" w:pos="538"/>
                <w:tab w:val="left" w:pos="539"/>
              </w:tabs>
              <w:spacing w:before="20" w:line="300" w:lineRule="atLeast"/>
              <w:ind w:right="1256"/>
              <w:rPr>
                <w:sz w:val="20"/>
                <w:szCs w:val="20"/>
              </w:rPr>
            </w:pPr>
            <w:r w:rsidRPr="00C64662">
              <w:rPr>
                <w:sz w:val="20"/>
                <w:szCs w:val="20"/>
              </w:rPr>
              <w:t>It is required for various biochemical reactions which occur</w:t>
            </w:r>
            <w:r w:rsidRPr="00C64662">
              <w:rPr>
                <w:spacing w:val="-19"/>
                <w:sz w:val="20"/>
                <w:szCs w:val="20"/>
              </w:rPr>
              <w:t xml:space="preserve"> </w:t>
            </w:r>
            <w:r w:rsidRPr="00C64662">
              <w:rPr>
                <w:sz w:val="20"/>
                <w:szCs w:val="20"/>
              </w:rPr>
              <w:t>in organisms.</w:t>
            </w:r>
          </w:p>
        </w:tc>
      </w:tr>
      <w:tr w:rsidR="00F77B01" w:rsidRPr="00C64662" w14:paraId="733A9F40" w14:textId="77777777" w:rsidTr="00C64662">
        <w:trPr>
          <w:trHeight w:val="911"/>
        </w:trPr>
        <w:tc>
          <w:tcPr>
            <w:tcW w:w="2900" w:type="dxa"/>
          </w:tcPr>
          <w:p w14:paraId="4F00E0F8" w14:textId="77777777" w:rsidR="00F77B01" w:rsidRPr="00C64662" w:rsidRDefault="00077803">
            <w:pPr>
              <w:pStyle w:val="TableParagraph"/>
              <w:spacing w:line="260" w:lineRule="exact"/>
              <w:ind w:left="285"/>
              <w:rPr>
                <w:sz w:val="20"/>
                <w:szCs w:val="20"/>
              </w:rPr>
            </w:pPr>
            <w:r w:rsidRPr="00C64662">
              <w:rPr>
                <w:sz w:val="20"/>
                <w:szCs w:val="20"/>
              </w:rPr>
              <w:t>Temperature</w:t>
            </w:r>
          </w:p>
        </w:tc>
        <w:tc>
          <w:tcPr>
            <w:tcW w:w="8440" w:type="dxa"/>
          </w:tcPr>
          <w:p w14:paraId="6FC37AC9" w14:textId="77777777" w:rsidR="00F77B01" w:rsidRPr="00C64662" w:rsidRDefault="00077803">
            <w:pPr>
              <w:pStyle w:val="TableParagraph"/>
              <w:numPr>
                <w:ilvl w:val="0"/>
                <w:numId w:val="12"/>
              </w:numPr>
              <w:tabs>
                <w:tab w:val="left" w:pos="538"/>
                <w:tab w:val="left" w:pos="539"/>
              </w:tabs>
              <w:spacing w:line="273" w:lineRule="auto"/>
              <w:ind w:right="1240"/>
              <w:rPr>
                <w:sz w:val="20"/>
                <w:szCs w:val="20"/>
              </w:rPr>
            </w:pPr>
            <w:r w:rsidRPr="00C64662">
              <w:rPr>
                <w:sz w:val="20"/>
                <w:szCs w:val="20"/>
              </w:rPr>
              <w:t>Temperature affects the distribution of living organisms in</w:t>
            </w:r>
            <w:r w:rsidRPr="00C64662">
              <w:rPr>
                <w:spacing w:val="-20"/>
                <w:sz w:val="20"/>
                <w:szCs w:val="20"/>
              </w:rPr>
              <w:t xml:space="preserve"> </w:t>
            </w:r>
            <w:r w:rsidRPr="00C64662">
              <w:rPr>
                <w:sz w:val="20"/>
                <w:szCs w:val="20"/>
              </w:rPr>
              <w:t>the environment.</w:t>
            </w:r>
          </w:p>
          <w:p w14:paraId="394A520D" w14:textId="77777777" w:rsidR="00F77B01" w:rsidRPr="00C64662" w:rsidRDefault="00077803">
            <w:pPr>
              <w:pStyle w:val="TableParagraph"/>
              <w:numPr>
                <w:ilvl w:val="0"/>
                <w:numId w:val="12"/>
              </w:numPr>
              <w:tabs>
                <w:tab w:val="left" w:pos="538"/>
                <w:tab w:val="left" w:pos="539"/>
              </w:tabs>
              <w:ind w:hanging="362"/>
              <w:rPr>
                <w:sz w:val="20"/>
                <w:szCs w:val="20"/>
              </w:rPr>
            </w:pPr>
            <w:r w:rsidRPr="00C64662">
              <w:rPr>
                <w:sz w:val="20"/>
                <w:szCs w:val="20"/>
              </w:rPr>
              <w:t>It affects the enzymatic activities in</w:t>
            </w:r>
            <w:r w:rsidRPr="00C64662">
              <w:rPr>
                <w:spacing w:val="-7"/>
                <w:sz w:val="20"/>
                <w:szCs w:val="20"/>
              </w:rPr>
              <w:t xml:space="preserve"> </w:t>
            </w:r>
            <w:r w:rsidRPr="00C64662">
              <w:rPr>
                <w:sz w:val="20"/>
                <w:szCs w:val="20"/>
              </w:rPr>
              <w:t>organisms.</w:t>
            </w:r>
          </w:p>
        </w:tc>
      </w:tr>
      <w:tr w:rsidR="00F77B01" w:rsidRPr="00C64662" w14:paraId="3D2B94D8" w14:textId="77777777" w:rsidTr="00C64662">
        <w:trPr>
          <w:trHeight w:val="909"/>
        </w:trPr>
        <w:tc>
          <w:tcPr>
            <w:tcW w:w="2900" w:type="dxa"/>
          </w:tcPr>
          <w:p w14:paraId="2AFC54FC" w14:textId="77777777" w:rsidR="00F77B01" w:rsidRPr="00C64662" w:rsidRDefault="00077803">
            <w:pPr>
              <w:pStyle w:val="TableParagraph"/>
              <w:spacing w:line="260" w:lineRule="exact"/>
              <w:ind w:left="285"/>
              <w:rPr>
                <w:sz w:val="20"/>
                <w:szCs w:val="20"/>
              </w:rPr>
            </w:pPr>
            <w:r w:rsidRPr="00C64662">
              <w:rPr>
                <w:sz w:val="20"/>
                <w:szCs w:val="20"/>
              </w:rPr>
              <w:t>Soil</w:t>
            </w:r>
          </w:p>
        </w:tc>
        <w:tc>
          <w:tcPr>
            <w:tcW w:w="8440" w:type="dxa"/>
          </w:tcPr>
          <w:p w14:paraId="2D550F68" w14:textId="77777777" w:rsidR="00F77B01" w:rsidRPr="00C64662" w:rsidRDefault="00077803">
            <w:pPr>
              <w:pStyle w:val="TableParagraph"/>
              <w:numPr>
                <w:ilvl w:val="0"/>
                <w:numId w:val="11"/>
              </w:numPr>
              <w:tabs>
                <w:tab w:val="left" w:pos="538"/>
                <w:tab w:val="left" w:pos="539"/>
              </w:tabs>
              <w:spacing w:line="278" w:lineRule="exact"/>
              <w:ind w:hanging="362"/>
              <w:rPr>
                <w:sz w:val="20"/>
                <w:szCs w:val="20"/>
              </w:rPr>
            </w:pPr>
            <w:r w:rsidRPr="00C64662">
              <w:rPr>
                <w:sz w:val="20"/>
                <w:szCs w:val="20"/>
              </w:rPr>
              <w:t>Soil provides the substratum for the growth of</w:t>
            </w:r>
            <w:r w:rsidRPr="00C64662">
              <w:rPr>
                <w:spacing w:val="-4"/>
                <w:sz w:val="20"/>
                <w:szCs w:val="20"/>
              </w:rPr>
              <w:t xml:space="preserve"> </w:t>
            </w:r>
            <w:r w:rsidRPr="00C64662">
              <w:rPr>
                <w:sz w:val="20"/>
                <w:szCs w:val="20"/>
              </w:rPr>
              <w:t>plants.</w:t>
            </w:r>
          </w:p>
          <w:p w14:paraId="333CC3AD" w14:textId="77777777" w:rsidR="00F77B01" w:rsidRPr="00C64662" w:rsidRDefault="00077803">
            <w:pPr>
              <w:pStyle w:val="TableParagraph"/>
              <w:numPr>
                <w:ilvl w:val="0"/>
                <w:numId w:val="11"/>
              </w:numPr>
              <w:tabs>
                <w:tab w:val="left" w:pos="538"/>
                <w:tab w:val="left" w:pos="539"/>
              </w:tabs>
              <w:spacing w:before="19" w:line="300" w:lineRule="atLeast"/>
              <w:ind w:right="342"/>
              <w:rPr>
                <w:sz w:val="20"/>
                <w:szCs w:val="20"/>
              </w:rPr>
            </w:pPr>
            <w:r w:rsidRPr="00C64662">
              <w:rPr>
                <w:sz w:val="20"/>
                <w:szCs w:val="20"/>
              </w:rPr>
              <w:t>It contains water and mineral nutrients such as sodium and</w:t>
            </w:r>
            <w:r w:rsidRPr="00C64662">
              <w:rPr>
                <w:spacing w:val="-15"/>
                <w:sz w:val="20"/>
                <w:szCs w:val="20"/>
              </w:rPr>
              <w:t xml:space="preserve"> </w:t>
            </w:r>
            <w:r w:rsidRPr="00C64662">
              <w:rPr>
                <w:sz w:val="20"/>
                <w:szCs w:val="20"/>
              </w:rPr>
              <w:t>potassium required by</w:t>
            </w:r>
            <w:r w:rsidRPr="00C64662">
              <w:rPr>
                <w:spacing w:val="-4"/>
                <w:sz w:val="20"/>
                <w:szCs w:val="20"/>
              </w:rPr>
              <w:t xml:space="preserve"> </w:t>
            </w:r>
            <w:r w:rsidRPr="00C64662">
              <w:rPr>
                <w:sz w:val="20"/>
                <w:szCs w:val="20"/>
              </w:rPr>
              <w:t>plants.</w:t>
            </w:r>
          </w:p>
        </w:tc>
      </w:tr>
    </w:tbl>
    <w:p w14:paraId="4BFA09DF" w14:textId="77777777" w:rsidR="00F77B01" w:rsidRDefault="00F77B01">
      <w:pPr>
        <w:spacing w:line="300" w:lineRule="atLeast"/>
        <w:rPr>
          <w:sz w:val="23"/>
        </w:rPr>
        <w:sectPr w:rsidR="00F77B01" w:rsidSect="00952BEB">
          <w:pgSz w:w="12240" w:h="15840"/>
          <w:pgMar w:top="660" w:right="0" w:bottom="320" w:left="0" w:header="19" w:footer="116" w:gutter="0"/>
          <w:cols w:space="720"/>
        </w:sectPr>
      </w:pPr>
    </w:p>
    <w:p w14:paraId="52597CF6" w14:textId="77777777" w:rsidR="00F77B01" w:rsidRDefault="00F77B01">
      <w:pPr>
        <w:pStyle w:val="BodyText"/>
        <w:spacing w:before="1"/>
        <w:rPr>
          <w:sz w:val="18"/>
        </w:rPr>
      </w:pPr>
    </w:p>
    <w:p w14:paraId="4E1BD81C" w14:textId="77777777" w:rsidR="00F77B01" w:rsidRDefault="00077803">
      <w:pPr>
        <w:pStyle w:val="Heading1"/>
      </w:pPr>
      <w:r>
        <w:rPr>
          <w:color w:val="4F81BC"/>
        </w:rPr>
        <w:t>Food Chain</w:t>
      </w:r>
    </w:p>
    <w:p w14:paraId="1D3E95D9" w14:textId="77777777" w:rsidR="00F77B01" w:rsidRDefault="00000000">
      <w:pPr>
        <w:pStyle w:val="BodyText"/>
        <w:spacing w:before="2"/>
        <w:rPr>
          <w:b/>
          <w:sz w:val="26"/>
        </w:rPr>
      </w:pPr>
      <w:r>
        <w:pict w14:anchorId="3DD9F1AF">
          <v:rect id="_x0000_s2078" style="position:absolute;margin-left:43.55pt;margin-top:17.05pt;width:534pt;height:.5pt;z-index:-15716352;mso-wrap-distance-left:0;mso-wrap-distance-right:0;mso-position-horizontal-relative:page" fillcolor="#4f81bc" stroked="f">
            <w10:wrap type="topAndBottom" anchorx="page"/>
          </v:rect>
        </w:pict>
      </w:r>
    </w:p>
    <w:p w14:paraId="050759FC" w14:textId="77777777" w:rsidR="00F77B01" w:rsidRDefault="00F77B01">
      <w:pPr>
        <w:pStyle w:val="BodyText"/>
        <w:spacing w:before="7"/>
        <w:rPr>
          <w:b/>
          <w:sz w:val="12"/>
        </w:rPr>
      </w:pPr>
    </w:p>
    <w:p w14:paraId="0613DC36" w14:textId="77777777" w:rsidR="00F77B01" w:rsidRDefault="00077803">
      <w:pPr>
        <w:pStyle w:val="ListParagraph"/>
        <w:numPr>
          <w:ilvl w:val="0"/>
          <w:numId w:val="22"/>
        </w:numPr>
        <w:tabs>
          <w:tab w:val="left" w:pos="1259"/>
          <w:tab w:val="left" w:pos="1260"/>
        </w:tabs>
        <w:spacing w:before="101"/>
        <w:rPr>
          <w:sz w:val="23"/>
        </w:rPr>
      </w:pPr>
      <w:r>
        <w:rPr>
          <w:sz w:val="23"/>
        </w:rPr>
        <w:t xml:space="preserve">The sequential process of eating and being eaten is called a </w:t>
      </w:r>
      <w:r>
        <w:rPr>
          <w:b/>
          <w:sz w:val="23"/>
        </w:rPr>
        <w:t>food</w:t>
      </w:r>
      <w:r>
        <w:rPr>
          <w:b/>
          <w:spacing w:val="1"/>
          <w:sz w:val="23"/>
        </w:rPr>
        <w:t xml:space="preserve"> </w:t>
      </w:r>
      <w:r>
        <w:rPr>
          <w:b/>
          <w:sz w:val="23"/>
        </w:rPr>
        <w:t>chain</w:t>
      </w:r>
      <w:r>
        <w:rPr>
          <w:sz w:val="23"/>
        </w:rPr>
        <w:t>.</w:t>
      </w:r>
    </w:p>
    <w:p w14:paraId="42F3B7EB" w14:textId="77777777" w:rsidR="00F77B01" w:rsidRDefault="00077803">
      <w:pPr>
        <w:pStyle w:val="ListParagraph"/>
        <w:numPr>
          <w:ilvl w:val="0"/>
          <w:numId w:val="22"/>
        </w:numPr>
        <w:tabs>
          <w:tab w:val="left" w:pos="1259"/>
          <w:tab w:val="left" w:pos="1260"/>
        </w:tabs>
        <w:spacing w:before="40"/>
        <w:rPr>
          <w:sz w:val="23"/>
        </w:rPr>
      </w:pPr>
      <w:r>
        <w:rPr>
          <w:sz w:val="23"/>
        </w:rPr>
        <w:t>A food chain represents the unidirectional transfer of</w:t>
      </w:r>
      <w:r>
        <w:rPr>
          <w:spacing w:val="-4"/>
          <w:sz w:val="23"/>
        </w:rPr>
        <w:t xml:space="preserve"> </w:t>
      </w:r>
      <w:r>
        <w:rPr>
          <w:sz w:val="23"/>
        </w:rPr>
        <w:t>energy.</w:t>
      </w:r>
    </w:p>
    <w:p w14:paraId="1AE383F8" w14:textId="77777777" w:rsidR="00F77B01" w:rsidRDefault="00000000">
      <w:pPr>
        <w:pStyle w:val="BodyText"/>
        <w:spacing w:before="6"/>
        <w:rPr>
          <w:sz w:val="26"/>
        </w:rPr>
      </w:pPr>
      <w:r>
        <w:pict w14:anchorId="6D19A91A">
          <v:group id="_x0000_s2074" style="position:absolute;margin-left:107.4pt;margin-top:17.2pt;width:396.25pt;height:234.45pt;z-index:-15715840;mso-wrap-distance-left:0;mso-wrap-distance-right:0;mso-position-horizontal-relative:page" coordorigin="2148,344" coordsize="8105,4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left:2148;top:345;width:8105;height:4844">
              <v:imagedata r:id="rId9" o:title=""/>
            </v:shape>
            <v:shape id="_x0000_s2076" type="#_x0000_t75" style="position:absolute;left:2205;top:374;width:7905;height:4673">
              <v:imagedata r:id="rId10" o:title=""/>
            </v:shape>
            <v:rect id="_x0000_s2075" style="position:absolute;left:2190;top:359;width:7935;height:4703" filled="f" strokeweight="1.5pt"/>
            <w10:wrap type="topAndBottom" anchorx="page"/>
          </v:group>
        </w:pict>
      </w:r>
    </w:p>
    <w:p w14:paraId="254A9384" w14:textId="77777777" w:rsidR="00F77B01" w:rsidRDefault="00F77B01">
      <w:pPr>
        <w:pStyle w:val="BodyText"/>
        <w:spacing w:before="8"/>
        <w:rPr>
          <w:sz w:val="31"/>
        </w:rPr>
      </w:pPr>
    </w:p>
    <w:p w14:paraId="390A014D" w14:textId="77777777" w:rsidR="00F77B01" w:rsidRDefault="00077803">
      <w:pPr>
        <w:pStyle w:val="Heading2"/>
        <w:jc w:val="both"/>
      </w:pPr>
      <w:r>
        <w:t>Energy Flow in a Food Chain</w:t>
      </w:r>
    </w:p>
    <w:p w14:paraId="4FE0B25A" w14:textId="77777777" w:rsidR="00F77B01" w:rsidRDefault="00077803">
      <w:pPr>
        <w:pStyle w:val="ListParagraph"/>
        <w:numPr>
          <w:ilvl w:val="0"/>
          <w:numId w:val="22"/>
        </w:numPr>
        <w:tabs>
          <w:tab w:val="left" w:pos="1260"/>
        </w:tabs>
        <w:spacing w:line="268" w:lineRule="auto"/>
        <w:ind w:right="726"/>
        <w:jc w:val="both"/>
        <w:rPr>
          <w:sz w:val="23"/>
        </w:rPr>
      </w:pPr>
      <w:r>
        <w:rPr>
          <w:sz w:val="23"/>
        </w:rPr>
        <w:t xml:space="preserve">In a food chain, along with food, transfer of energy also occurs from one trophic level to the other. The flow of energy which occurs along a food chain is called </w:t>
      </w:r>
      <w:r>
        <w:rPr>
          <w:b/>
          <w:sz w:val="23"/>
        </w:rPr>
        <w:t>energy</w:t>
      </w:r>
      <w:r>
        <w:rPr>
          <w:b/>
          <w:spacing w:val="-8"/>
          <w:sz w:val="23"/>
        </w:rPr>
        <w:t xml:space="preserve"> </w:t>
      </w:r>
      <w:r>
        <w:rPr>
          <w:b/>
          <w:sz w:val="23"/>
        </w:rPr>
        <w:t>flow</w:t>
      </w:r>
      <w:r>
        <w:rPr>
          <w:sz w:val="23"/>
        </w:rPr>
        <w:t>.</w:t>
      </w:r>
    </w:p>
    <w:p w14:paraId="7A26F631" w14:textId="77777777" w:rsidR="00F77B01" w:rsidRDefault="00077803">
      <w:pPr>
        <w:pStyle w:val="ListParagraph"/>
        <w:numPr>
          <w:ilvl w:val="0"/>
          <w:numId w:val="22"/>
        </w:numPr>
        <w:tabs>
          <w:tab w:val="left" w:pos="1260"/>
        </w:tabs>
        <w:spacing w:before="12" w:line="273" w:lineRule="auto"/>
        <w:ind w:right="719"/>
        <w:jc w:val="both"/>
        <w:rPr>
          <w:sz w:val="23"/>
        </w:rPr>
      </w:pPr>
      <w:r>
        <w:rPr>
          <w:sz w:val="23"/>
        </w:rPr>
        <w:t>All the energy used by a living organism is obtained from the Sun. Solar energy enters the living components through the autotrophs or green plants. However, only 1% of the total energy is actually captured by green</w:t>
      </w:r>
      <w:r>
        <w:rPr>
          <w:spacing w:val="-5"/>
          <w:sz w:val="23"/>
        </w:rPr>
        <w:t xml:space="preserve"> </w:t>
      </w:r>
      <w:r>
        <w:rPr>
          <w:sz w:val="23"/>
        </w:rPr>
        <w:t>plants.</w:t>
      </w:r>
    </w:p>
    <w:p w14:paraId="43BFAB4A" w14:textId="77777777" w:rsidR="00F77B01" w:rsidRDefault="00077803">
      <w:pPr>
        <w:pStyle w:val="ListParagraph"/>
        <w:numPr>
          <w:ilvl w:val="0"/>
          <w:numId w:val="22"/>
        </w:numPr>
        <w:tabs>
          <w:tab w:val="left" w:pos="1260"/>
        </w:tabs>
        <w:spacing w:before="5" w:line="271" w:lineRule="auto"/>
        <w:ind w:right="717"/>
        <w:jc w:val="both"/>
        <w:rPr>
          <w:sz w:val="23"/>
        </w:rPr>
      </w:pPr>
      <w:r>
        <w:rPr>
          <w:sz w:val="23"/>
        </w:rPr>
        <w:t>The amount of energy gradually declines as one moves up to the next higher trophic level, because at each level, energy is lost in the form of</w:t>
      </w:r>
      <w:r>
        <w:rPr>
          <w:spacing w:val="2"/>
          <w:sz w:val="23"/>
        </w:rPr>
        <w:t xml:space="preserve"> </w:t>
      </w:r>
      <w:r>
        <w:rPr>
          <w:sz w:val="23"/>
        </w:rPr>
        <w:t>heat.</w:t>
      </w:r>
    </w:p>
    <w:p w14:paraId="2B1B0888" w14:textId="77777777" w:rsidR="00F77B01" w:rsidRDefault="00077803">
      <w:pPr>
        <w:pStyle w:val="ListParagraph"/>
        <w:numPr>
          <w:ilvl w:val="0"/>
          <w:numId w:val="22"/>
        </w:numPr>
        <w:tabs>
          <w:tab w:val="left" w:pos="1260"/>
        </w:tabs>
        <w:spacing w:before="7" w:line="273" w:lineRule="auto"/>
        <w:ind w:right="720"/>
        <w:jc w:val="both"/>
        <w:rPr>
          <w:sz w:val="23"/>
        </w:rPr>
      </w:pPr>
      <w:r>
        <w:rPr>
          <w:sz w:val="23"/>
        </w:rPr>
        <w:t xml:space="preserve">The loss of energy in food chains and the transfer of energy from one trophic level to the other can be explained by the </w:t>
      </w:r>
      <w:r>
        <w:rPr>
          <w:b/>
          <w:sz w:val="23"/>
        </w:rPr>
        <w:t xml:space="preserve">Ten Percent Law </w:t>
      </w:r>
      <w:r>
        <w:rPr>
          <w:sz w:val="23"/>
        </w:rPr>
        <w:t>which states that, ‘Only 10% of the energy entering a particular trophic level of organisms is available for transfer to the next higher trophic</w:t>
      </w:r>
      <w:r>
        <w:rPr>
          <w:spacing w:val="-16"/>
          <w:sz w:val="23"/>
        </w:rPr>
        <w:t xml:space="preserve"> </w:t>
      </w:r>
      <w:r>
        <w:rPr>
          <w:sz w:val="23"/>
        </w:rPr>
        <w:t>level’.</w:t>
      </w:r>
    </w:p>
    <w:p w14:paraId="47230A4B" w14:textId="77777777" w:rsidR="00F77B01" w:rsidRDefault="00F77B01">
      <w:pPr>
        <w:pStyle w:val="BodyText"/>
        <w:spacing w:before="11"/>
        <w:rPr>
          <w:sz w:val="27"/>
        </w:rPr>
      </w:pPr>
    </w:p>
    <w:p w14:paraId="264EC4A0" w14:textId="77777777" w:rsidR="00F77B01" w:rsidRDefault="00077803">
      <w:pPr>
        <w:pStyle w:val="Heading2"/>
      </w:pPr>
      <w:r>
        <w:t>Significance of Food Chain</w:t>
      </w:r>
    </w:p>
    <w:p w14:paraId="36D9FEC0" w14:textId="77777777" w:rsidR="00F77B01" w:rsidRDefault="00077803">
      <w:pPr>
        <w:pStyle w:val="ListParagraph"/>
        <w:numPr>
          <w:ilvl w:val="0"/>
          <w:numId w:val="22"/>
        </w:numPr>
        <w:tabs>
          <w:tab w:val="left" w:pos="1259"/>
          <w:tab w:val="left" w:pos="1260"/>
        </w:tabs>
        <w:rPr>
          <w:sz w:val="23"/>
        </w:rPr>
      </w:pPr>
      <w:r>
        <w:rPr>
          <w:sz w:val="23"/>
        </w:rPr>
        <w:t>Food chain maintains a check on the population and a balance in the</w:t>
      </w:r>
      <w:r>
        <w:rPr>
          <w:spacing w:val="-11"/>
          <w:sz w:val="23"/>
        </w:rPr>
        <w:t xml:space="preserve"> </w:t>
      </w:r>
      <w:r>
        <w:rPr>
          <w:sz w:val="23"/>
        </w:rPr>
        <w:t>ecosystem.</w:t>
      </w:r>
    </w:p>
    <w:p w14:paraId="640ED04F" w14:textId="77777777" w:rsidR="00F77B01" w:rsidRDefault="00077803">
      <w:pPr>
        <w:pStyle w:val="ListParagraph"/>
        <w:numPr>
          <w:ilvl w:val="0"/>
          <w:numId w:val="22"/>
        </w:numPr>
        <w:tabs>
          <w:tab w:val="left" w:pos="1259"/>
          <w:tab w:val="left" w:pos="1260"/>
        </w:tabs>
        <w:spacing w:before="37" w:line="271" w:lineRule="auto"/>
        <w:ind w:right="722"/>
        <w:rPr>
          <w:sz w:val="23"/>
        </w:rPr>
      </w:pPr>
      <w:r>
        <w:rPr>
          <w:sz w:val="23"/>
        </w:rPr>
        <w:t>Energy in the form of food is continuously transferred between different food chains. This helps to maintain the equilibrium in an</w:t>
      </w:r>
      <w:r>
        <w:rPr>
          <w:spacing w:val="-3"/>
          <w:sz w:val="23"/>
        </w:rPr>
        <w:t xml:space="preserve"> </w:t>
      </w:r>
      <w:r>
        <w:rPr>
          <w:sz w:val="23"/>
        </w:rPr>
        <w:t>ecosystem.</w:t>
      </w:r>
    </w:p>
    <w:p w14:paraId="275A4842" w14:textId="77777777" w:rsidR="00F77B01" w:rsidRDefault="00077803">
      <w:pPr>
        <w:pStyle w:val="ListParagraph"/>
        <w:numPr>
          <w:ilvl w:val="0"/>
          <w:numId w:val="22"/>
        </w:numPr>
        <w:tabs>
          <w:tab w:val="left" w:pos="1259"/>
          <w:tab w:val="left" w:pos="1260"/>
        </w:tabs>
        <w:spacing w:before="7" w:line="271" w:lineRule="auto"/>
        <w:ind w:right="726"/>
        <w:rPr>
          <w:sz w:val="23"/>
        </w:rPr>
      </w:pPr>
      <w:r>
        <w:rPr>
          <w:sz w:val="23"/>
        </w:rPr>
        <w:t>Food chains help us to understand the interaction and the interdependence of different organisms in an</w:t>
      </w:r>
      <w:r>
        <w:rPr>
          <w:spacing w:val="-2"/>
          <w:sz w:val="23"/>
        </w:rPr>
        <w:t xml:space="preserve"> </w:t>
      </w:r>
      <w:r>
        <w:rPr>
          <w:sz w:val="23"/>
        </w:rPr>
        <w:t>area.</w:t>
      </w:r>
    </w:p>
    <w:p w14:paraId="4D92D27C" w14:textId="77777777" w:rsidR="00F77B01" w:rsidRDefault="00F77B01">
      <w:pPr>
        <w:spacing w:line="271" w:lineRule="auto"/>
        <w:rPr>
          <w:sz w:val="23"/>
        </w:rPr>
        <w:sectPr w:rsidR="00F77B01" w:rsidSect="00952BEB">
          <w:pgSz w:w="12240" w:h="15840"/>
          <w:pgMar w:top="660" w:right="0" w:bottom="320" w:left="0" w:header="19" w:footer="116" w:gutter="0"/>
          <w:cols w:space="720"/>
        </w:sectPr>
      </w:pPr>
    </w:p>
    <w:p w14:paraId="14A1B5F7" w14:textId="77777777" w:rsidR="00F77B01" w:rsidRDefault="00F77B01">
      <w:pPr>
        <w:pStyle w:val="BodyText"/>
        <w:spacing w:before="1"/>
        <w:rPr>
          <w:sz w:val="18"/>
        </w:rPr>
      </w:pPr>
    </w:p>
    <w:p w14:paraId="1ACE932F" w14:textId="77777777" w:rsidR="00F77B01" w:rsidRDefault="00077803">
      <w:pPr>
        <w:pStyle w:val="Heading1"/>
      </w:pPr>
      <w:r>
        <w:rPr>
          <w:color w:val="4F81BC"/>
        </w:rPr>
        <w:t>Food Web</w:t>
      </w:r>
    </w:p>
    <w:p w14:paraId="01F12C5F" w14:textId="77777777" w:rsidR="00F77B01" w:rsidRDefault="00000000">
      <w:pPr>
        <w:pStyle w:val="BodyText"/>
        <w:spacing w:before="2"/>
        <w:rPr>
          <w:b/>
          <w:sz w:val="26"/>
        </w:rPr>
      </w:pPr>
      <w:r>
        <w:pict w14:anchorId="0C79452E">
          <v:rect id="_x0000_s2073" style="position:absolute;margin-left:43.55pt;margin-top:17.05pt;width:534pt;height:.5pt;z-index:-15715328;mso-wrap-distance-left:0;mso-wrap-distance-right:0;mso-position-horizontal-relative:page" fillcolor="#4f81bc" stroked="f">
            <w10:wrap type="topAndBottom" anchorx="page"/>
          </v:rect>
        </w:pict>
      </w:r>
    </w:p>
    <w:p w14:paraId="1C3FF821" w14:textId="77777777" w:rsidR="00F77B01" w:rsidRDefault="00F77B01">
      <w:pPr>
        <w:pStyle w:val="BodyText"/>
        <w:spacing w:before="10"/>
        <w:rPr>
          <w:b/>
          <w:sz w:val="12"/>
        </w:rPr>
      </w:pPr>
    </w:p>
    <w:p w14:paraId="5D1EC5A2" w14:textId="77777777" w:rsidR="00F77B01" w:rsidRDefault="00077803">
      <w:pPr>
        <w:pStyle w:val="ListParagraph"/>
        <w:numPr>
          <w:ilvl w:val="0"/>
          <w:numId w:val="22"/>
        </w:numPr>
        <w:tabs>
          <w:tab w:val="left" w:pos="1259"/>
          <w:tab w:val="left" w:pos="1260"/>
        </w:tabs>
        <w:spacing w:before="100"/>
        <w:rPr>
          <w:sz w:val="23"/>
        </w:rPr>
      </w:pPr>
      <w:r>
        <w:rPr>
          <w:sz w:val="23"/>
        </w:rPr>
        <w:t>A</w:t>
      </w:r>
      <w:r>
        <w:rPr>
          <w:spacing w:val="23"/>
          <w:sz w:val="23"/>
        </w:rPr>
        <w:t xml:space="preserve"> </w:t>
      </w:r>
      <w:r>
        <w:rPr>
          <w:sz w:val="23"/>
        </w:rPr>
        <w:t>network</w:t>
      </w:r>
      <w:r>
        <w:rPr>
          <w:spacing w:val="23"/>
          <w:sz w:val="23"/>
        </w:rPr>
        <w:t xml:space="preserve"> </w:t>
      </w:r>
      <w:r>
        <w:rPr>
          <w:sz w:val="23"/>
        </w:rPr>
        <w:t>of</w:t>
      </w:r>
      <w:r>
        <w:rPr>
          <w:spacing w:val="26"/>
          <w:sz w:val="23"/>
        </w:rPr>
        <w:t xml:space="preserve"> </w:t>
      </w:r>
      <w:r>
        <w:rPr>
          <w:sz w:val="23"/>
        </w:rPr>
        <w:t>interconnecting</w:t>
      </w:r>
      <w:r>
        <w:rPr>
          <w:spacing w:val="23"/>
          <w:sz w:val="23"/>
        </w:rPr>
        <w:t xml:space="preserve"> </w:t>
      </w:r>
      <w:r>
        <w:rPr>
          <w:sz w:val="23"/>
        </w:rPr>
        <w:t>food</w:t>
      </w:r>
      <w:r>
        <w:rPr>
          <w:spacing w:val="22"/>
          <w:sz w:val="23"/>
        </w:rPr>
        <w:t xml:space="preserve"> </w:t>
      </w:r>
      <w:r>
        <w:rPr>
          <w:sz w:val="23"/>
        </w:rPr>
        <w:t>chains</w:t>
      </w:r>
      <w:r>
        <w:rPr>
          <w:spacing w:val="23"/>
          <w:sz w:val="23"/>
        </w:rPr>
        <w:t xml:space="preserve"> </w:t>
      </w:r>
      <w:r>
        <w:rPr>
          <w:sz w:val="23"/>
        </w:rPr>
        <w:t>in</w:t>
      </w:r>
      <w:r>
        <w:rPr>
          <w:spacing w:val="26"/>
          <w:sz w:val="23"/>
        </w:rPr>
        <w:t xml:space="preserve"> </w:t>
      </w:r>
      <w:r>
        <w:rPr>
          <w:sz w:val="23"/>
        </w:rPr>
        <w:t>a</w:t>
      </w:r>
      <w:r>
        <w:rPr>
          <w:spacing w:val="24"/>
          <w:sz w:val="23"/>
        </w:rPr>
        <w:t xml:space="preserve"> </w:t>
      </w:r>
      <w:r>
        <w:rPr>
          <w:sz w:val="23"/>
        </w:rPr>
        <w:t>natural</w:t>
      </w:r>
      <w:r>
        <w:rPr>
          <w:spacing w:val="22"/>
          <w:sz w:val="23"/>
        </w:rPr>
        <w:t xml:space="preserve"> </w:t>
      </w:r>
      <w:r>
        <w:rPr>
          <w:sz w:val="23"/>
        </w:rPr>
        <w:t>community</w:t>
      </w:r>
      <w:r>
        <w:rPr>
          <w:spacing w:val="22"/>
          <w:sz w:val="23"/>
        </w:rPr>
        <w:t xml:space="preserve"> </w:t>
      </w:r>
      <w:r>
        <w:rPr>
          <w:sz w:val="23"/>
        </w:rPr>
        <w:t>of</w:t>
      </w:r>
      <w:r>
        <w:rPr>
          <w:spacing w:val="26"/>
          <w:sz w:val="23"/>
        </w:rPr>
        <w:t xml:space="preserve"> </w:t>
      </w:r>
      <w:r>
        <w:rPr>
          <w:sz w:val="23"/>
        </w:rPr>
        <w:t>different</w:t>
      </w:r>
      <w:r>
        <w:rPr>
          <w:spacing w:val="24"/>
          <w:sz w:val="23"/>
        </w:rPr>
        <w:t xml:space="preserve"> </w:t>
      </w:r>
      <w:r>
        <w:rPr>
          <w:sz w:val="23"/>
        </w:rPr>
        <w:t>organisms</w:t>
      </w:r>
      <w:r>
        <w:rPr>
          <w:spacing w:val="24"/>
          <w:sz w:val="23"/>
        </w:rPr>
        <w:t xml:space="preserve"> </w:t>
      </w:r>
      <w:r>
        <w:rPr>
          <w:sz w:val="23"/>
        </w:rPr>
        <w:t>is</w:t>
      </w:r>
      <w:r>
        <w:rPr>
          <w:spacing w:val="23"/>
          <w:sz w:val="23"/>
        </w:rPr>
        <w:t xml:space="preserve"> </w:t>
      </w:r>
      <w:r>
        <w:rPr>
          <w:sz w:val="23"/>
        </w:rPr>
        <w:t>called</w:t>
      </w:r>
      <w:r>
        <w:rPr>
          <w:spacing w:val="24"/>
          <w:sz w:val="23"/>
        </w:rPr>
        <w:t xml:space="preserve"> </w:t>
      </w:r>
      <w:r>
        <w:rPr>
          <w:sz w:val="23"/>
        </w:rPr>
        <w:t>a</w:t>
      </w:r>
    </w:p>
    <w:p w14:paraId="0090B8D0" w14:textId="77777777" w:rsidR="00F77B01" w:rsidRDefault="00077803">
      <w:pPr>
        <w:spacing w:before="34"/>
        <w:ind w:left="1260"/>
        <w:rPr>
          <w:sz w:val="23"/>
        </w:rPr>
      </w:pPr>
      <w:r>
        <w:rPr>
          <w:b/>
          <w:sz w:val="23"/>
        </w:rPr>
        <w:t>food web</w:t>
      </w:r>
      <w:r>
        <w:rPr>
          <w:sz w:val="23"/>
        </w:rPr>
        <w:t>.</w:t>
      </w:r>
    </w:p>
    <w:p w14:paraId="4B0EB8B0" w14:textId="77777777" w:rsidR="00F77B01" w:rsidRDefault="00000000">
      <w:pPr>
        <w:pStyle w:val="BodyText"/>
        <w:spacing w:before="2"/>
        <w:rPr>
          <w:sz w:val="28"/>
        </w:rPr>
      </w:pPr>
      <w:r>
        <w:pict w14:anchorId="235FBD92">
          <v:group id="_x0000_s2069" style="position:absolute;margin-left:120.1pt;margin-top:18.15pt;width:359.3pt;height:244.1pt;z-index:-15714816;mso-wrap-distance-left:0;mso-wrap-distance-right:0;mso-position-horizontal-relative:page" coordorigin="2402,363" coordsize="7594,5200">
            <v:shape id="_x0000_s2072" type="#_x0000_t75" style="position:absolute;left:2402;top:363;width:7594;height:5199">
              <v:imagedata r:id="rId11" o:title=""/>
            </v:shape>
            <v:shape id="_x0000_s2071" type="#_x0000_t75" style="position:absolute;left:2460;top:393;width:7395;height:5026">
              <v:imagedata r:id="rId12" o:title=""/>
            </v:shape>
            <v:rect id="_x0000_s2070" style="position:absolute;left:2445;top:378;width:7425;height:5056" filled="f" strokeweight="1.5pt"/>
            <w10:wrap type="topAndBottom" anchorx="page"/>
          </v:group>
        </w:pict>
      </w:r>
    </w:p>
    <w:p w14:paraId="0ED00977" w14:textId="77777777" w:rsidR="00F77B01" w:rsidRDefault="00F77B01">
      <w:pPr>
        <w:pStyle w:val="BodyText"/>
        <w:spacing w:before="3"/>
        <w:rPr>
          <w:sz w:val="26"/>
        </w:rPr>
      </w:pPr>
    </w:p>
    <w:p w14:paraId="5E07CAC8" w14:textId="77777777" w:rsidR="00F77B01" w:rsidRDefault="00077803">
      <w:pPr>
        <w:pStyle w:val="Heading2"/>
      </w:pPr>
      <w:r>
        <w:t>Significance of Food Web</w:t>
      </w:r>
    </w:p>
    <w:p w14:paraId="6BFB4F78" w14:textId="77777777" w:rsidR="00F77B01" w:rsidRDefault="00077803">
      <w:pPr>
        <w:pStyle w:val="ListParagraph"/>
        <w:numPr>
          <w:ilvl w:val="0"/>
          <w:numId w:val="22"/>
        </w:numPr>
        <w:tabs>
          <w:tab w:val="left" w:pos="1259"/>
          <w:tab w:val="left" w:pos="1260"/>
        </w:tabs>
        <w:spacing w:before="50"/>
        <w:rPr>
          <w:sz w:val="23"/>
        </w:rPr>
      </w:pPr>
      <w:r>
        <w:rPr>
          <w:sz w:val="23"/>
        </w:rPr>
        <w:t>Food webs permit alternative</w:t>
      </w:r>
      <w:r>
        <w:rPr>
          <w:spacing w:val="-1"/>
          <w:sz w:val="23"/>
        </w:rPr>
        <w:t xml:space="preserve"> </w:t>
      </w:r>
      <w:r>
        <w:rPr>
          <w:sz w:val="23"/>
        </w:rPr>
        <w:t>foods.</w:t>
      </w:r>
    </w:p>
    <w:p w14:paraId="23248F41" w14:textId="77777777" w:rsidR="00F77B01" w:rsidRDefault="00077803">
      <w:pPr>
        <w:pStyle w:val="ListParagraph"/>
        <w:numPr>
          <w:ilvl w:val="0"/>
          <w:numId w:val="22"/>
        </w:numPr>
        <w:tabs>
          <w:tab w:val="left" w:pos="1259"/>
          <w:tab w:val="left" w:pos="1260"/>
        </w:tabs>
        <w:spacing w:before="38"/>
        <w:rPr>
          <w:sz w:val="23"/>
        </w:rPr>
      </w:pPr>
      <w:r>
        <w:rPr>
          <w:sz w:val="23"/>
        </w:rPr>
        <w:t>They ensure a better chance of survival for an organism if any of its food sources is</w:t>
      </w:r>
      <w:r>
        <w:rPr>
          <w:spacing w:val="-5"/>
          <w:sz w:val="23"/>
        </w:rPr>
        <w:t xml:space="preserve"> </w:t>
      </w:r>
      <w:r>
        <w:rPr>
          <w:sz w:val="23"/>
        </w:rPr>
        <w:t>scarce.</w:t>
      </w:r>
    </w:p>
    <w:p w14:paraId="4C987060" w14:textId="77777777" w:rsidR="00F77B01" w:rsidRDefault="00F77B01">
      <w:pPr>
        <w:pStyle w:val="BodyText"/>
        <w:spacing w:before="7"/>
        <w:rPr>
          <w:sz w:val="29"/>
        </w:rPr>
      </w:pPr>
    </w:p>
    <w:p w14:paraId="0F1C02D2" w14:textId="77777777" w:rsidR="00F77B01" w:rsidRDefault="00077803">
      <w:pPr>
        <w:pStyle w:val="Heading1"/>
        <w:spacing w:before="0"/>
      </w:pPr>
      <w:r>
        <w:rPr>
          <w:color w:val="4F81BC"/>
        </w:rPr>
        <w:t>Food Pyramid</w:t>
      </w:r>
    </w:p>
    <w:p w14:paraId="40A4F400" w14:textId="77777777" w:rsidR="00F77B01" w:rsidRDefault="00000000">
      <w:pPr>
        <w:pStyle w:val="BodyText"/>
        <w:spacing w:before="2"/>
        <w:rPr>
          <w:b/>
          <w:sz w:val="26"/>
        </w:rPr>
      </w:pPr>
      <w:r>
        <w:pict w14:anchorId="2AF844EF">
          <v:rect id="_x0000_s2068" style="position:absolute;margin-left:43.55pt;margin-top:17pt;width:534pt;height:.5pt;z-index:-15714304;mso-wrap-distance-left:0;mso-wrap-distance-right:0;mso-position-horizontal-relative:page" fillcolor="#4f81bc" stroked="f">
            <w10:wrap type="topAndBottom" anchorx="page"/>
          </v:rect>
        </w:pict>
      </w:r>
    </w:p>
    <w:p w14:paraId="1331894E" w14:textId="77777777" w:rsidR="00F77B01" w:rsidRDefault="00F77B01">
      <w:pPr>
        <w:pStyle w:val="BodyText"/>
        <w:spacing w:before="10"/>
        <w:rPr>
          <w:b/>
          <w:sz w:val="12"/>
        </w:rPr>
      </w:pPr>
    </w:p>
    <w:p w14:paraId="6E6D3EFD" w14:textId="77777777" w:rsidR="00F77B01" w:rsidRDefault="00077803">
      <w:pPr>
        <w:pStyle w:val="ListParagraph"/>
        <w:numPr>
          <w:ilvl w:val="0"/>
          <w:numId w:val="22"/>
        </w:numPr>
        <w:tabs>
          <w:tab w:val="left" w:pos="1259"/>
          <w:tab w:val="left" w:pos="1260"/>
        </w:tabs>
        <w:spacing w:before="100" w:line="268" w:lineRule="auto"/>
        <w:ind w:right="727"/>
        <w:rPr>
          <w:sz w:val="23"/>
        </w:rPr>
      </w:pPr>
      <w:r>
        <w:rPr>
          <w:sz w:val="23"/>
        </w:rPr>
        <w:t xml:space="preserve">A graphical representation of various trophic levels of a food chain in an ecosystem is called an ecological pyramid or a </w:t>
      </w:r>
      <w:r>
        <w:rPr>
          <w:b/>
          <w:sz w:val="23"/>
        </w:rPr>
        <w:t>food</w:t>
      </w:r>
      <w:r>
        <w:rPr>
          <w:b/>
          <w:spacing w:val="-5"/>
          <w:sz w:val="23"/>
        </w:rPr>
        <w:t xml:space="preserve"> </w:t>
      </w:r>
      <w:r>
        <w:rPr>
          <w:b/>
          <w:sz w:val="23"/>
        </w:rPr>
        <w:t>pyramid</w:t>
      </w:r>
      <w:r>
        <w:rPr>
          <w:sz w:val="23"/>
        </w:rPr>
        <w:t>.</w:t>
      </w:r>
    </w:p>
    <w:p w14:paraId="70165EF4" w14:textId="77777777" w:rsidR="00F77B01" w:rsidRDefault="00077803">
      <w:pPr>
        <w:pStyle w:val="ListParagraph"/>
        <w:numPr>
          <w:ilvl w:val="0"/>
          <w:numId w:val="22"/>
        </w:numPr>
        <w:tabs>
          <w:tab w:val="left" w:pos="1259"/>
          <w:tab w:val="left" w:pos="1260"/>
        </w:tabs>
        <w:spacing w:before="10"/>
        <w:rPr>
          <w:sz w:val="23"/>
        </w:rPr>
      </w:pPr>
      <w:r>
        <w:rPr>
          <w:sz w:val="23"/>
        </w:rPr>
        <w:t>Ecological pyramids are of three</w:t>
      </w:r>
      <w:r>
        <w:rPr>
          <w:spacing w:val="-13"/>
          <w:sz w:val="23"/>
        </w:rPr>
        <w:t xml:space="preserve"> </w:t>
      </w:r>
      <w:r>
        <w:rPr>
          <w:sz w:val="23"/>
        </w:rPr>
        <w:t>types:</w:t>
      </w:r>
    </w:p>
    <w:p w14:paraId="254597F9" w14:textId="77777777" w:rsidR="00F77B01" w:rsidRDefault="00077803">
      <w:pPr>
        <w:pStyle w:val="ListParagraph"/>
        <w:numPr>
          <w:ilvl w:val="1"/>
          <w:numId w:val="22"/>
        </w:numPr>
        <w:tabs>
          <w:tab w:val="left" w:pos="1620"/>
          <w:tab w:val="left" w:pos="1621"/>
        </w:tabs>
        <w:spacing w:before="39"/>
        <w:rPr>
          <w:sz w:val="23"/>
        </w:rPr>
      </w:pPr>
      <w:r>
        <w:rPr>
          <w:sz w:val="23"/>
        </w:rPr>
        <w:t>Pyramid of</w:t>
      </w:r>
      <w:r>
        <w:rPr>
          <w:spacing w:val="-5"/>
          <w:sz w:val="23"/>
        </w:rPr>
        <w:t xml:space="preserve"> </w:t>
      </w:r>
      <w:r>
        <w:rPr>
          <w:sz w:val="23"/>
        </w:rPr>
        <w:t>numbers</w:t>
      </w:r>
    </w:p>
    <w:p w14:paraId="79E4037F" w14:textId="77777777" w:rsidR="00F77B01" w:rsidRDefault="00077803">
      <w:pPr>
        <w:pStyle w:val="ListParagraph"/>
        <w:numPr>
          <w:ilvl w:val="1"/>
          <w:numId w:val="22"/>
        </w:numPr>
        <w:tabs>
          <w:tab w:val="left" w:pos="1620"/>
          <w:tab w:val="left" w:pos="1621"/>
        </w:tabs>
        <w:spacing w:before="18"/>
        <w:rPr>
          <w:sz w:val="23"/>
        </w:rPr>
      </w:pPr>
      <w:r>
        <w:rPr>
          <w:sz w:val="23"/>
        </w:rPr>
        <w:t>Pyramid of</w:t>
      </w:r>
      <w:r>
        <w:rPr>
          <w:spacing w:val="-3"/>
          <w:sz w:val="23"/>
        </w:rPr>
        <w:t xml:space="preserve"> </w:t>
      </w:r>
      <w:r>
        <w:rPr>
          <w:sz w:val="23"/>
        </w:rPr>
        <w:t>biomass</w:t>
      </w:r>
    </w:p>
    <w:p w14:paraId="3B670963" w14:textId="77777777" w:rsidR="00F77B01" w:rsidRDefault="00077803">
      <w:pPr>
        <w:pStyle w:val="ListParagraph"/>
        <w:numPr>
          <w:ilvl w:val="1"/>
          <w:numId w:val="22"/>
        </w:numPr>
        <w:tabs>
          <w:tab w:val="left" w:pos="1620"/>
          <w:tab w:val="left" w:pos="1621"/>
        </w:tabs>
        <w:spacing w:before="20"/>
        <w:rPr>
          <w:sz w:val="23"/>
        </w:rPr>
      </w:pPr>
      <w:r>
        <w:rPr>
          <w:sz w:val="23"/>
        </w:rPr>
        <w:t>Pyramid of</w:t>
      </w:r>
      <w:r>
        <w:rPr>
          <w:spacing w:val="2"/>
          <w:sz w:val="23"/>
        </w:rPr>
        <w:t xml:space="preserve"> </w:t>
      </w:r>
      <w:r>
        <w:rPr>
          <w:sz w:val="23"/>
        </w:rPr>
        <w:t>energy</w:t>
      </w:r>
    </w:p>
    <w:p w14:paraId="7ADFE451" w14:textId="77777777" w:rsidR="00F77B01" w:rsidRDefault="00F77B01">
      <w:pPr>
        <w:pStyle w:val="BodyText"/>
        <w:spacing w:before="4"/>
        <w:rPr>
          <w:sz w:val="28"/>
        </w:rPr>
      </w:pPr>
    </w:p>
    <w:p w14:paraId="7A46F0F5" w14:textId="77777777" w:rsidR="00F77B01" w:rsidRDefault="00077803">
      <w:pPr>
        <w:pStyle w:val="Heading2"/>
      </w:pPr>
      <w:r>
        <w:t>Significance of Food Pyramid</w:t>
      </w:r>
    </w:p>
    <w:p w14:paraId="0E96D8D3" w14:textId="77777777" w:rsidR="00F77B01" w:rsidRDefault="00077803">
      <w:pPr>
        <w:pStyle w:val="ListParagraph"/>
        <w:numPr>
          <w:ilvl w:val="0"/>
          <w:numId w:val="22"/>
        </w:numPr>
        <w:tabs>
          <w:tab w:val="left" w:pos="1259"/>
          <w:tab w:val="left" w:pos="1260"/>
        </w:tabs>
        <w:rPr>
          <w:sz w:val="23"/>
        </w:rPr>
      </w:pPr>
      <w:r>
        <w:rPr>
          <w:sz w:val="23"/>
        </w:rPr>
        <w:t>The trophic levels in a food chain can be explained by a food</w:t>
      </w:r>
      <w:r>
        <w:rPr>
          <w:spacing w:val="-14"/>
          <w:sz w:val="23"/>
        </w:rPr>
        <w:t xml:space="preserve"> </w:t>
      </w:r>
      <w:r>
        <w:rPr>
          <w:sz w:val="23"/>
        </w:rPr>
        <w:t>pyramid.</w:t>
      </w:r>
    </w:p>
    <w:p w14:paraId="4C08C6D5" w14:textId="77777777" w:rsidR="00F77B01" w:rsidRDefault="00077803">
      <w:pPr>
        <w:pStyle w:val="ListParagraph"/>
        <w:numPr>
          <w:ilvl w:val="0"/>
          <w:numId w:val="22"/>
        </w:numPr>
        <w:tabs>
          <w:tab w:val="left" w:pos="1259"/>
          <w:tab w:val="left" w:pos="1260"/>
        </w:tabs>
        <w:spacing w:before="37" w:line="271" w:lineRule="auto"/>
        <w:ind w:right="721"/>
        <w:rPr>
          <w:sz w:val="23"/>
        </w:rPr>
      </w:pPr>
      <w:r>
        <w:rPr>
          <w:sz w:val="23"/>
        </w:rPr>
        <w:t>The ecological pyramids help us to understand the structure, functional diversity and energy conversion efficiency of</w:t>
      </w:r>
      <w:r>
        <w:rPr>
          <w:spacing w:val="-3"/>
          <w:sz w:val="23"/>
        </w:rPr>
        <w:t xml:space="preserve"> </w:t>
      </w:r>
      <w:r>
        <w:rPr>
          <w:sz w:val="23"/>
        </w:rPr>
        <w:t>ecosystems.</w:t>
      </w:r>
    </w:p>
    <w:p w14:paraId="07C0AB5B" w14:textId="77777777" w:rsidR="00F77B01" w:rsidRDefault="00F77B01">
      <w:pPr>
        <w:spacing w:line="271" w:lineRule="auto"/>
        <w:rPr>
          <w:sz w:val="23"/>
        </w:rPr>
        <w:sectPr w:rsidR="00F77B01" w:rsidSect="00952BEB">
          <w:pgSz w:w="12240" w:h="15840"/>
          <w:pgMar w:top="660" w:right="0" w:bottom="320" w:left="0" w:header="19" w:footer="116" w:gutter="0"/>
          <w:cols w:space="720"/>
        </w:sectPr>
      </w:pPr>
    </w:p>
    <w:p w14:paraId="44582D53" w14:textId="77777777" w:rsidR="00F77B01" w:rsidRPr="00C64662" w:rsidRDefault="00077803">
      <w:pPr>
        <w:pStyle w:val="Heading1"/>
        <w:rPr>
          <w:sz w:val="28"/>
          <w:szCs w:val="28"/>
        </w:rPr>
      </w:pPr>
      <w:r w:rsidRPr="00C64662">
        <w:rPr>
          <w:color w:val="4F81BC"/>
          <w:sz w:val="28"/>
          <w:szCs w:val="28"/>
        </w:rPr>
        <w:lastRenderedPageBreak/>
        <w:t>Biomagnification</w:t>
      </w:r>
    </w:p>
    <w:p w14:paraId="05CF9668" w14:textId="77777777" w:rsidR="00F77B01" w:rsidRDefault="00000000">
      <w:pPr>
        <w:pStyle w:val="BodyText"/>
        <w:spacing w:before="2"/>
        <w:rPr>
          <w:b/>
          <w:sz w:val="26"/>
        </w:rPr>
      </w:pPr>
      <w:r>
        <w:pict w14:anchorId="117955D3">
          <v:rect id="_x0000_s2067" style="position:absolute;margin-left:43.55pt;margin-top:17.05pt;width:534pt;height:.5pt;z-index:-15713792;mso-wrap-distance-left:0;mso-wrap-distance-right:0;mso-position-horizontal-relative:page" fillcolor="#4f81bc" stroked="f">
            <w10:wrap type="topAndBottom" anchorx="page"/>
          </v:rect>
        </w:pict>
      </w:r>
    </w:p>
    <w:p w14:paraId="07C9D1AD" w14:textId="77777777" w:rsidR="00F77B01" w:rsidRDefault="00F77B01">
      <w:pPr>
        <w:pStyle w:val="BodyText"/>
        <w:spacing w:before="7"/>
        <w:rPr>
          <w:b/>
          <w:sz w:val="12"/>
        </w:rPr>
      </w:pPr>
    </w:p>
    <w:p w14:paraId="647D8EAC" w14:textId="77777777" w:rsidR="00F77B01" w:rsidRDefault="00077803">
      <w:pPr>
        <w:pStyle w:val="ListParagraph"/>
        <w:numPr>
          <w:ilvl w:val="0"/>
          <w:numId w:val="22"/>
        </w:numPr>
        <w:tabs>
          <w:tab w:val="left" w:pos="1259"/>
          <w:tab w:val="left" w:pos="1260"/>
        </w:tabs>
        <w:spacing w:before="101" w:line="273" w:lineRule="auto"/>
        <w:ind w:right="723"/>
        <w:rPr>
          <w:sz w:val="23"/>
        </w:rPr>
      </w:pPr>
      <w:r>
        <w:rPr>
          <w:b/>
          <w:sz w:val="23"/>
        </w:rPr>
        <w:t xml:space="preserve">Biomagnification </w:t>
      </w:r>
      <w:r>
        <w:rPr>
          <w:sz w:val="23"/>
        </w:rPr>
        <w:t>or food chain magnification is the phenomenon of increase in the concentration of toxic substances in the bodies of living organisms at each trophic level of a food</w:t>
      </w:r>
      <w:r>
        <w:rPr>
          <w:spacing w:val="-12"/>
          <w:sz w:val="23"/>
        </w:rPr>
        <w:t xml:space="preserve"> </w:t>
      </w:r>
      <w:r>
        <w:rPr>
          <w:sz w:val="23"/>
        </w:rPr>
        <w:t>chain.</w:t>
      </w:r>
    </w:p>
    <w:p w14:paraId="3FD7387F" w14:textId="77777777" w:rsidR="00F77B01" w:rsidRDefault="00077803">
      <w:pPr>
        <w:pStyle w:val="ListParagraph"/>
        <w:numPr>
          <w:ilvl w:val="0"/>
          <w:numId w:val="22"/>
        </w:numPr>
        <w:tabs>
          <w:tab w:val="left" w:pos="1259"/>
          <w:tab w:val="left" w:pos="1260"/>
        </w:tabs>
        <w:spacing w:before="4" w:line="271" w:lineRule="auto"/>
        <w:ind w:right="722"/>
        <w:rPr>
          <w:sz w:val="23"/>
        </w:rPr>
      </w:pPr>
      <w:r>
        <w:rPr>
          <w:sz w:val="23"/>
        </w:rPr>
        <w:t>Dichlorodiphenyltrichloroethane (DDT), an organochlorine pesticide, cannot be removed by washing or by other means and tends to accumulate in the environment causing</w:t>
      </w:r>
      <w:r>
        <w:rPr>
          <w:spacing w:val="-11"/>
          <w:sz w:val="23"/>
        </w:rPr>
        <w:t xml:space="preserve"> </w:t>
      </w:r>
      <w:r>
        <w:rPr>
          <w:sz w:val="23"/>
        </w:rPr>
        <w:t>biomagnification.</w:t>
      </w:r>
    </w:p>
    <w:p w14:paraId="3E9F3C13" w14:textId="77777777" w:rsidR="00F77B01" w:rsidRDefault="00000000">
      <w:pPr>
        <w:pStyle w:val="BodyText"/>
        <w:spacing w:before="8"/>
      </w:pPr>
      <w:r>
        <w:pict w14:anchorId="76DE40B0">
          <v:group id="_x0000_s2063" style="position:absolute;margin-left:183.85pt;margin-top:15.6pt;width:187.6pt;height:230.55pt;z-index:-15713280;mso-wrap-distance-left:0;mso-wrap-distance-right:0;mso-position-horizontal-relative:page" coordorigin="3677,312" coordsize="4340,5751">
            <v:shape id="_x0000_s2066" type="#_x0000_t75" style="position:absolute;left:3676;top:311;width:4340;height:5751">
              <v:imagedata r:id="rId13" o:title=""/>
            </v:shape>
            <v:shape id="_x0000_s2065" type="#_x0000_t75" style="position:absolute;left:3735;top:342;width:4140;height:5579">
              <v:imagedata r:id="rId14" o:title=""/>
            </v:shape>
            <v:rect id="_x0000_s2064" style="position:absolute;left:3720;top:327;width:4170;height:5609" filled="f" strokeweight="1.5pt"/>
            <w10:wrap type="topAndBottom" anchorx="page"/>
          </v:group>
        </w:pict>
      </w:r>
    </w:p>
    <w:p w14:paraId="7DD079DE" w14:textId="77777777" w:rsidR="00F77B01" w:rsidRPr="00C64662" w:rsidRDefault="00077803">
      <w:pPr>
        <w:pStyle w:val="Heading1"/>
        <w:spacing w:before="188"/>
        <w:rPr>
          <w:sz w:val="28"/>
          <w:szCs w:val="28"/>
        </w:rPr>
      </w:pPr>
      <w:r w:rsidRPr="00C64662">
        <w:rPr>
          <w:color w:val="4F81BC"/>
          <w:sz w:val="28"/>
          <w:szCs w:val="28"/>
        </w:rPr>
        <w:t>Environmental Problems</w:t>
      </w:r>
    </w:p>
    <w:p w14:paraId="51FB733C" w14:textId="0B390C70" w:rsidR="00F77B01" w:rsidRDefault="00000000" w:rsidP="007A0F42">
      <w:pPr>
        <w:pStyle w:val="BodyText"/>
        <w:rPr>
          <w:b/>
          <w:sz w:val="13"/>
        </w:rPr>
      </w:pPr>
      <w:r>
        <w:pict w14:anchorId="47649341">
          <v:rect id="_x0000_s2062" style="position:absolute;margin-left:43.55pt;margin-top:16.9pt;width:534pt;height:.5pt;z-index:-15712768;mso-wrap-distance-left:0;mso-wrap-distance-right:0;mso-position-horizontal-relative:page" fillcolor="#4f81bc" stroked="f">
            <w10:wrap type="topAndBottom" anchorx="page"/>
          </v:rect>
        </w:pict>
      </w:r>
    </w:p>
    <w:p w14:paraId="3680A801" w14:textId="77777777" w:rsidR="00F77B01" w:rsidRDefault="00077803">
      <w:pPr>
        <w:pStyle w:val="Heading2"/>
        <w:spacing w:before="92"/>
      </w:pPr>
      <w:r>
        <w:t>Depletion of the Ozone Layer</w:t>
      </w:r>
    </w:p>
    <w:p w14:paraId="78EE262F" w14:textId="77777777" w:rsidR="00F77B01" w:rsidRDefault="00F77B01">
      <w:pPr>
        <w:pStyle w:val="BodyText"/>
        <w:spacing w:before="6"/>
        <w:rPr>
          <w:b/>
          <w:sz w:val="16"/>
        </w:rPr>
      </w:pPr>
    </w:p>
    <w:tbl>
      <w:tblPr>
        <w:tblW w:w="0" w:type="auto"/>
        <w:tblInd w:w="751"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0757"/>
      </w:tblGrid>
      <w:tr w:rsidR="00F77B01" w14:paraId="09929B84" w14:textId="77777777">
        <w:trPr>
          <w:trHeight w:val="305"/>
        </w:trPr>
        <w:tc>
          <w:tcPr>
            <w:tcW w:w="10757" w:type="dxa"/>
            <w:tcBorders>
              <w:bottom w:val="single" w:sz="18" w:space="0" w:color="4AACC5"/>
            </w:tcBorders>
            <w:shd w:val="clear" w:color="auto" w:fill="B6DDE8"/>
          </w:tcPr>
          <w:p w14:paraId="633BD621" w14:textId="77777777" w:rsidR="00F77B01" w:rsidRDefault="00077803">
            <w:pPr>
              <w:pStyle w:val="TableParagraph"/>
              <w:spacing w:line="260" w:lineRule="exact"/>
              <w:ind w:left="287"/>
              <w:rPr>
                <w:b/>
                <w:sz w:val="23"/>
              </w:rPr>
            </w:pPr>
            <w:r>
              <w:rPr>
                <w:b/>
                <w:sz w:val="23"/>
              </w:rPr>
              <w:t>About the Ozone Layer</w:t>
            </w:r>
          </w:p>
        </w:tc>
      </w:tr>
      <w:tr w:rsidR="00F77B01" w14:paraId="15CD7C99" w14:textId="77777777">
        <w:trPr>
          <w:trHeight w:val="942"/>
        </w:trPr>
        <w:tc>
          <w:tcPr>
            <w:tcW w:w="10757" w:type="dxa"/>
            <w:tcBorders>
              <w:top w:val="single" w:sz="18" w:space="0" w:color="4AACC5"/>
            </w:tcBorders>
          </w:tcPr>
          <w:p w14:paraId="5864BD2A" w14:textId="77777777" w:rsidR="00F77B01" w:rsidRPr="00C64662" w:rsidRDefault="00077803">
            <w:pPr>
              <w:pStyle w:val="TableParagraph"/>
              <w:numPr>
                <w:ilvl w:val="0"/>
                <w:numId w:val="10"/>
              </w:numPr>
              <w:tabs>
                <w:tab w:val="left" w:pos="607"/>
                <w:tab w:val="left" w:pos="608"/>
              </w:tabs>
              <w:spacing w:line="271" w:lineRule="auto"/>
              <w:ind w:right="91"/>
              <w:rPr>
                <w:sz w:val="20"/>
                <w:szCs w:val="20"/>
              </w:rPr>
            </w:pPr>
            <w:r w:rsidRPr="00C64662">
              <w:rPr>
                <w:sz w:val="20"/>
                <w:szCs w:val="20"/>
              </w:rPr>
              <w:t>Ozone is a product of ultraviolet radiations acting on the oxygen molecule and splitting it into free oxygen atoms. These atoms combine with molecular oxygen to form</w:t>
            </w:r>
            <w:r w:rsidRPr="00C64662">
              <w:rPr>
                <w:spacing w:val="-9"/>
                <w:sz w:val="20"/>
                <w:szCs w:val="20"/>
              </w:rPr>
              <w:t xml:space="preserve"> </w:t>
            </w:r>
            <w:r w:rsidRPr="00C64662">
              <w:rPr>
                <w:sz w:val="20"/>
                <w:szCs w:val="20"/>
              </w:rPr>
              <w:t>ozone.</w:t>
            </w:r>
          </w:p>
          <w:p w14:paraId="2BB9E686" w14:textId="77777777" w:rsidR="00F77B01" w:rsidRDefault="00077803">
            <w:pPr>
              <w:pStyle w:val="TableParagraph"/>
              <w:numPr>
                <w:ilvl w:val="0"/>
                <w:numId w:val="10"/>
              </w:numPr>
              <w:tabs>
                <w:tab w:val="left" w:pos="607"/>
                <w:tab w:val="left" w:pos="608"/>
              </w:tabs>
              <w:spacing w:before="3"/>
              <w:ind w:hanging="362"/>
              <w:rPr>
                <w:sz w:val="23"/>
              </w:rPr>
            </w:pPr>
            <w:r w:rsidRPr="00C64662">
              <w:rPr>
                <w:sz w:val="20"/>
                <w:szCs w:val="20"/>
              </w:rPr>
              <w:t>The ozone layer extends to about 16–50 km above the Earth’s</w:t>
            </w:r>
            <w:r w:rsidRPr="00C64662">
              <w:rPr>
                <w:spacing w:val="-3"/>
                <w:sz w:val="20"/>
                <w:szCs w:val="20"/>
              </w:rPr>
              <w:t xml:space="preserve"> </w:t>
            </w:r>
            <w:r w:rsidRPr="00C64662">
              <w:rPr>
                <w:sz w:val="20"/>
                <w:szCs w:val="20"/>
              </w:rPr>
              <w:t>surface.</w:t>
            </w:r>
          </w:p>
        </w:tc>
      </w:tr>
      <w:tr w:rsidR="00F77B01" w14:paraId="179AEC31" w14:textId="77777777">
        <w:trPr>
          <w:trHeight w:val="303"/>
        </w:trPr>
        <w:tc>
          <w:tcPr>
            <w:tcW w:w="10757" w:type="dxa"/>
            <w:shd w:val="clear" w:color="auto" w:fill="B6DDE8"/>
          </w:tcPr>
          <w:p w14:paraId="0731ABDD" w14:textId="77777777" w:rsidR="00F77B01" w:rsidRDefault="00077803">
            <w:pPr>
              <w:pStyle w:val="TableParagraph"/>
              <w:spacing w:line="260" w:lineRule="exact"/>
              <w:ind w:left="607"/>
              <w:rPr>
                <w:b/>
                <w:sz w:val="23"/>
              </w:rPr>
            </w:pPr>
            <w:r>
              <w:rPr>
                <w:b/>
                <w:sz w:val="23"/>
              </w:rPr>
              <w:t>Reasons for Ozone Depletion</w:t>
            </w:r>
          </w:p>
        </w:tc>
      </w:tr>
      <w:tr w:rsidR="00F77B01" w14:paraId="23D62B0B" w14:textId="77777777">
        <w:trPr>
          <w:trHeight w:val="625"/>
        </w:trPr>
        <w:tc>
          <w:tcPr>
            <w:tcW w:w="10757" w:type="dxa"/>
          </w:tcPr>
          <w:p w14:paraId="2D63E267" w14:textId="77777777" w:rsidR="00F77B01" w:rsidRPr="00C64662" w:rsidRDefault="00077803">
            <w:pPr>
              <w:pStyle w:val="TableParagraph"/>
              <w:numPr>
                <w:ilvl w:val="0"/>
                <w:numId w:val="9"/>
              </w:numPr>
              <w:tabs>
                <w:tab w:val="left" w:pos="607"/>
                <w:tab w:val="left" w:pos="608"/>
              </w:tabs>
              <w:spacing w:line="281" w:lineRule="exact"/>
              <w:ind w:hanging="362"/>
              <w:rPr>
                <w:sz w:val="20"/>
                <w:szCs w:val="20"/>
              </w:rPr>
            </w:pPr>
            <w:r w:rsidRPr="00C64662">
              <w:rPr>
                <w:sz w:val="20"/>
                <w:szCs w:val="20"/>
              </w:rPr>
              <w:t>The drop in ozone levels is due to certain synthetic chemicals such as</w:t>
            </w:r>
            <w:r w:rsidRPr="00C64662">
              <w:rPr>
                <w:spacing w:val="56"/>
                <w:sz w:val="20"/>
                <w:szCs w:val="20"/>
              </w:rPr>
              <w:t xml:space="preserve"> </w:t>
            </w:r>
            <w:r w:rsidRPr="00C64662">
              <w:rPr>
                <w:sz w:val="20"/>
                <w:szCs w:val="20"/>
              </w:rPr>
              <w:t>chlorofluorocarbons</w:t>
            </w:r>
          </w:p>
          <w:p w14:paraId="6BF151A6" w14:textId="77777777" w:rsidR="00F77B01" w:rsidRDefault="00077803">
            <w:pPr>
              <w:pStyle w:val="TableParagraph"/>
              <w:spacing w:before="36"/>
              <w:ind w:left="607"/>
              <w:rPr>
                <w:sz w:val="23"/>
              </w:rPr>
            </w:pPr>
            <w:r w:rsidRPr="00C64662">
              <w:rPr>
                <w:sz w:val="20"/>
                <w:szCs w:val="20"/>
              </w:rPr>
              <w:t>(CFCs), which are used as refrigerants and in air conditioners and fire extinguishers.</w:t>
            </w:r>
          </w:p>
        </w:tc>
      </w:tr>
      <w:tr w:rsidR="00F77B01" w14:paraId="67CAFC1C" w14:textId="77777777">
        <w:trPr>
          <w:trHeight w:val="303"/>
        </w:trPr>
        <w:tc>
          <w:tcPr>
            <w:tcW w:w="10757" w:type="dxa"/>
            <w:shd w:val="clear" w:color="auto" w:fill="B6DDE8"/>
          </w:tcPr>
          <w:p w14:paraId="6A3E0176" w14:textId="77777777" w:rsidR="00F77B01" w:rsidRDefault="00077803">
            <w:pPr>
              <w:pStyle w:val="TableParagraph"/>
              <w:spacing w:line="257" w:lineRule="exact"/>
              <w:ind w:left="607"/>
              <w:rPr>
                <w:b/>
                <w:sz w:val="23"/>
              </w:rPr>
            </w:pPr>
            <w:r>
              <w:rPr>
                <w:b/>
                <w:sz w:val="23"/>
              </w:rPr>
              <w:t>Effects of Ozone Depletion</w:t>
            </w:r>
          </w:p>
        </w:tc>
      </w:tr>
      <w:tr w:rsidR="00F77B01" w14:paraId="0AE9CCC4" w14:textId="77777777">
        <w:trPr>
          <w:trHeight w:val="623"/>
        </w:trPr>
        <w:tc>
          <w:tcPr>
            <w:tcW w:w="10757" w:type="dxa"/>
          </w:tcPr>
          <w:p w14:paraId="71369BC1" w14:textId="77777777" w:rsidR="00F77B01" w:rsidRPr="00C64662" w:rsidRDefault="00077803">
            <w:pPr>
              <w:pStyle w:val="TableParagraph"/>
              <w:numPr>
                <w:ilvl w:val="0"/>
                <w:numId w:val="8"/>
              </w:numPr>
              <w:tabs>
                <w:tab w:val="left" w:pos="607"/>
                <w:tab w:val="left" w:pos="608"/>
              </w:tabs>
              <w:spacing w:line="278" w:lineRule="exact"/>
              <w:ind w:hanging="362"/>
              <w:rPr>
                <w:sz w:val="20"/>
                <w:szCs w:val="20"/>
              </w:rPr>
            </w:pPr>
            <w:r w:rsidRPr="00C64662">
              <w:rPr>
                <w:sz w:val="20"/>
                <w:szCs w:val="20"/>
              </w:rPr>
              <w:t>In</w:t>
            </w:r>
            <w:r w:rsidRPr="00C64662">
              <w:rPr>
                <w:spacing w:val="18"/>
                <w:sz w:val="20"/>
                <w:szCs w:val="20"/>
              </w:rPr>
              <w:t xml:space="preserve"> </w:t>
            </w:r>
            <w:r w:rsidRPr="00C64662">
              <w:rPr>
                <w:sz w:val="20"/>
                <w:szCs w:val="20"/>
              </w:rPr>
              <w:t>the</w:t>
            </w:r>
            <w:r w:rsidRPr="00C64662">
              <w:rPr>
                <w:spacing w:val="18"/>
                <w:sz w:val="20"/>
                <w:szCs w:val="20"/>
              </w:rPr>
              <w:t xml:space="preserve"> </w:t>
            </w:r>
            <w:r w:rsidRPr="00C64662">
              <w:rPr>
                <w:sz w:val="20"/>
                <w:szCs w:val="20"/>
              </w:rPr>
              <w:t>absence</w:t>
            </w:r>
            <w:r w:rsidRPr="00C64662">
              <w:rPr>
                <w:spacing w:val="19"/>
                <w:sz w:val="20"/>
                <w:szCs w:val="20"/>
              </w:rPr>
              <w:t xml:space="preserve"> </w:t>
            </w:r>
            <w:r w:rsidRPr="00C64662">
              <w:rPr>
                <w:sz w:val="20"/>
                <w:szCs w:val="20"/>
              </w:rPr>
              <w:t>of</w:t>
            </w:r>
            <w:r w:rsidRPr="00C64662">
              <w:rPr>
                <w:spacing w:val="23"/>
                <w:sz w:val="20"/>
                <w:szCs w:val="20"/>
              </w:rPr>
              <w:t xml:space="preserve"> </w:t>
            </w:r>
            <w:r w:rsidRPr="00C64662">
              <w:rPr>
                <w:sz w:val="20"/>
                <w:szCs w:val="20"/>
              </w:rPr>
              <w:t>the</w:t>
            </w:r>
            <w:r w:rsidRPr="00C64662">
              <w:rPr>
                <w:spacing w:val="19"/>
                <w:sz w:val="20"/>
                <w:szCs w:val="20"/>
              </w:rPr>
              <w:t xml:space="preserve"> </w:t>
            </w:r>
            <w:r w:rsidRPr="00C64662">
              <w:rPr>
                <w:sz w:val="20"/>
                <w:szCs w:val="20"/>
              </w:rPr>
              <w:t>ozone</w:t>
            </w:r>
            <w:r w:rsidRPr="00C64662">
              <w:rPr>
                <w:spacing w:val="18"/>
                <w:sz w:val="20"/>
                <w:szCs w:val="20"/>
              </w:rPr>
              <w:t xml:space="preserve"> </w:t>
            </w:r>
            <w:r w:rsidRPr="00C64662">
              <w:rPr>
                <w:sz w:val="20"/>
                <w:szCs w:val="20"/>
              </w:rPr>
              <w:t>layer,</w:t>
            </w:r>
            <w:r w:rsidRPr="00C64662">
              <w:rPr>
                <w:spacing w:val="20"/>
                <w:sz w:val="20"/>
                <w:szCs w:val="20"/>
              </w:rPr>
              <w:t xml:space="preserve"> </w:t>
            </w:r>
            <w:r w:rsidRPr="00C64662">
              <w:rPr>
                <w:sz w:val="20"/>
                <w:szCs w:val="20"/>
              </w:rPr>
              <w:t>the</w:t>
            </w:r>
            <w:r w:rsidRPr="00C64662">
              <w:rPr>
                <w:spacing w:val="18"/>
                <w:sz w:val="20"/>
                <w:szCs w:val="20"/>
              </w:rPr>
              <w:t xml:space="preserve"> </w:t>
            </w:r>
            <w:r w:rsidRPr="00C64662">
              <w:rPr>
                <w:sz w:val="20"/>
                <w:szCs w:val="20"/>
              </w:rPr>
              <w:t>ultraviolet</w:t>
            </w:r>
            <w:r w:rsidRPr="00C64662">
              <w:rPr>
                <w:spacing w:val="19"/>
                <w:sz w:val="20"/>
                <w:szCs w:val="20"/>
              </w:rPr>
              <w:t xml:space="preserve"> </w:t>
            </w:r>
            <w:r w:rsidRPr="00C64662">
              <w:rPr>
                <w:sz w:val="20"/>
                <w:szCs w:val="20"/>
              </w:rPr>
              <w:t>rays</w:t>
            </w:r>
            <w:r w:rsidRPr="00C64662">
              <w:rPr>
                <w:spacing w:val="21"/>
                <w:sz w:val="20"/>
                <w:szCs w:val="20"/>
              </w:rPr>
              <w:t xml:space="preserve"> </w:t>
            </w:r>
            <w:r w:rsidRPr="00C64662">
              <w:rPr>
                <w:sz w:val="20"/>
                <w:szCs w:val="20"/>
              </w:rPr>
              <w:t>reach</w:t>
            </w:r>
            <w:r w:rsidRPr="00C64662">
              <w:rPr>
                <w:spacing w:val="18"/>
                <w:sz w:val="20"/>
                <w:szCs w:val="20"/>
              </w:rPr>
              <w:t xml:space="preserve"> </w:t>
            </w:r>
            <w:r w:rsidRPr="00C64662">
              <w:rPr>
                <w:sz w:val="20"/>
                <w:szCs w:val="20"/>
              </w:rPr>
              <w:t>the</w:t>
            </w:r>
            <w:r w:rsidRPr="00C64662">
              <w:rPr>
                <w:spacing w:val="19"/>
                <w:sz w:val="20"/>
                <w:szCs w:val="20"/>
              </w:rPr>
              <w:t xml:space="preserve"> </w:t>
            </w:r>
            <w:r w:rsidRPr="00C64662">
              <w:rPr>
                <w:sz w:val="20"/>
                <w:szCs w:val="20"/>
              </w:rPr>
              <w:t>Earth’s</w:t>
            </w:r>
            <w:r w:rsidRPr="00C64662">
              <w:rPr>
                <w:spacing w:val="18"/>
                <w:sz w:val="20"/>
                <w:szCs w:val="20"/>
              </w:rPr>
              <w:t xml:space="preserve"> </w:t>
            </w:r>
            <w:r w:rsidRPr="00C64662">
              <w:rPr>
                <w:sz w:val="20"/>
                <w:szCs w:val="20"/>
              </w:rPr>
              <w:t>surface.</w:t>
            </w:r>
            <w:r w:rsidRPr="00C64662">
              <w:rPr>
                <w:spacing w:val="20"/>
                <w:sz w:val="20"/>
                <w:szCs w:val="20"/>
              </w:rPr>
              <w:t xml:space="preserve"> </w:t>
            </w:r>
            <w:r w:rsidRPr="00C64662">
              <w:rPr>
                <w:sz w:val="20"/>
                <w:szCs w:val="20"/>
              </w:rPr>
              <w:t>They</w:t>
            </w:r>
            <w:r w:rsidRPr="00C64662">
              <w:rPr>
                <w:spacing w:val="19"/>
                <w:sz w:val="20"/>
                <w:szCs w:val="20"/>
              </w:rPr>
              <w:t xml:space="preserve"> </w:t>
            </w:r>
            <w:r w:rsidRPr="00C64662">
              <w:rPr>
                <w:sz w:val="20"/>
                <w:szCs w:val="20"/>
              </w:rPr>
              <w:t>are</w:t>
            </w:r>
            <w:r w:rsidRPr="00C64662">
              <w:rPr>
                <w:spacing w:val="18"/>
                <w:sz w:val="20"/>
                <w:szCs w:val="20"/>
              </w:rPr>
              <w:t xml:space="preserve"> </w:t>
            </w:r>
            <w:r w:rsidRPr="00C64662">
              <w:rPr>
                <w:sz w:val="20"/>
                <w:szCs w:val="20"/>
              </w:rPr>
              <w:t>highly</w:t>
            </w:r>
          </w:p>
          <w:p w14:paraId="5702364B" w14:textId="77777777" w:rsidR="00F77B01" w:rsidRDefault="00077803">
            <w:pPr>
              <w:pStyle w:val="TableParagraph"/>
              <w:spacing w:before="36"/>
              <w:ind w:left="607"/>
              <w:rPr>
                <w:sz w:val="23"/>
              </w:rPr>
            </w:pPr>
            <w:r w:rsidRPr="00C64662">
              <w:rPr>
                <w:sz w:val="20"/>
                <w:szCs w:val="20"/>
              </w:rPr>
              <w:t>harmful to organisms and can even cause skin cancer and other diseases in human beings</w:t>
            </w:r>
            <w:r>
              <w:rPr>
                <w:sz w:val="23"/>
              </w:rPr>
              <w:t>.</w:t>
            </w:r>
          </w:p>
        </w:tc>
      </w:tr>
      <w:tr w:rsidR="00F77B01" w14:paraId="1A59AE99" w14:textId="77777777">
        <w:trPr>
          <w:trHeight w:val="304"/>
        </w:trPr>
        <w:tc>
          <w:tcPr>
            <w:tcW w:w="10757" w:type="dxa"/>
            <w:shd w:val="clear" w:color="auto" w:fill="B6DDE8"/>
          </w:tcPr>
          <w:p w14:paraId="466135CC" w14:textId="77777777" w:rsidR="00F77B01" w:rsidRDefault="00077803">
            <w:pPr>
              <w:pStyle w:val="TableParagraph"/>
              <w:spacing w:line="257" w:lineRule="exact"/>
              <w:ind w:left="607"/>
              <w:rPr>
                <w:b/>
                <w:sz w:val="23"/>
              </w:rPr>
            </w:pPr>
            <w:r>
              <w:rPr>
                <w:b/>
                <w:sz w:val="23"/>
              </w:rPr>
              <w:t>Control Measures for Ozone Depletion</w:t>
            </w:r>
          </w:p>
        </w:tc>
      </w:tr>
      <w:tr w:rsidR="00F77B01" w14:paraId="21E358E2" w14:textId="77777777">
        <w:trPr>
          <w:trHeight w:val="626"/>
        </w:trPr>
        <w:tc>
          <w:tcPr>
            <w:tcW w:w="10757" w:type="dxa"/>
          </w:tcPr>
          <w:p w14:paraId="7D8BF51A" w14:textId="77777777" w:rsidR="00F77B01" w:rsidRDefault="00077803">
            <w:pPr>
              <w:pStyle w:val="TableParagraph"/>
              <w:numPr>
                <w:ilvl w:val="0"/>
                <w:numId w:val="7"/>
              </w:numPr>
              <w:tabs>
                <w:tab w:val="left" w:pos="607"/>
                <w:tab w:val="left" w:pos="608"/>
              </w:tabs>
              <w:spacing w:line="278" w:lineRule="exact"/>
              <w:ind w:hanging="362"/>
              <w:rPr>
                <w:sz w:val="23"/>
              </w:rPr>
            </w:pPr>
            <w:r>
              <w:rPr>
                <w:sz w:val="23"/>
              </w:rPr>
              <w:t>As per the agreement, The United Nations decided to freeze the production of CFCs at</w:t>
            </w:r>
            <w:r>
              <w:rPr>
                <w:spacing w:val="27"/>
                <w:sz w:val="23"/>
              </w:rPr>
              <w:t xml:space="preserve"> </w:t>
            </w:r>
            <w:r>
              <w:rPr>
                <w:sz w:val="23"/>
              </w:rPr>
              <w:t>levels</w:t>
            </w:r>
          </w:p>
          <w:p w14:paraId="7D46D842" w14:textId="77777777" w:rsidR="00F77B01" w:rsidRDefault="00077803">
            <w:pPr>
              <w:pStyle w:val="TableParagraph"/>
              <w:spacing w:before="39"/>
              <w:ind w:left="607"/>
              <w:rPr>
                <w:sz w:val="23"/>
              </w:rPr>
            </w:pPr>
            <w:r>
              <w:rPr>
                <w:sz w:val="23"/>
              </w:rPr>
              <w:t>which existed in 1986.</w:t>
            </w:r>
          </w:p>
        </w:tc>
      </w:tr>
    </w:tbl>
    <w:p w14:paraId="29D5A826" w14:textId="77777777" w:rsidR="00F77B01" w:rsidRDefault="00F77B01">
      <w:pPr>
        <w:rPr>
          <w:sz w:val="23"/>
        </w:rPr>
        <w:sectPr w:rsidR="00F77B01" w:rsidSect="00952BEB">
          <w:pgSz w:w="12240" w:h="15840"/>
          <w:pgMar w:top="660" w:right="0" w:bottom="300" w:left="0" w:header="19" w:footer="116" w:gutter="0"/>
          <w:cols w:space="720"/>
        </w:sectPr>
      </w:pPr>
    </w:p>
    <w:p w14:paraId="1EB49978" w14:textId="77777777" w:rsidR="00F77B01" w:rsidRDefault="00077803">
      <w:pPr>
        <w:spacing w:before="92"/>
        <w:ind w:left="900"/>
        <w:rPr>
          <w:b/>
          <w:sz w:val="28"/>
        </w:rPr>
      </w:pPr>
      <w:r>
        <w:rPr>
          <w:b/>
          <w:sz w:val="28"/>
        </w:rPr>
        <w:lastRenderedPageBreak/>
        <w:t>Disposal of Wastes</w:t>
      </w:r>
    </w:p>
    <w:p w14:paraId="11705E39" w14:textId="77777777" w:rsidR="00F77B01" w:rsidRDefault="00077803">
      <w:pPr>
        <w:pStyle w:val="ListParagraph"/>
        <w:numPr>
          <w:ilvl w:val="0"/>
          <w:numId w:val="22"/>
        </w:numPr>
        <w:tabs>
          <w:tab w:val="left" w:pos="1259"/>
          <w:tab w:val="left" w:pos="1260"/>
        </w:tabs>
        <w:rPr>
          <w:sz w:val="23"/>
        </w:rPr>
      </w:pPr>
      <w:r>
        <w:rPr>
          <w:sz w:val="23"/>
        </w:rPr>
        <w:t>Disposal of waste means to get rid of</w:t>
      </w:r>
      <w:r>
        <w:rPr>
          <w:spacing w:val="1"/>
          <w:sz w:val="23"/>
        </w:rPr>
        <w:t xml:space="preserve"> </w:t>
      </w:r>
      <w:r>
        <w:rPr>
          <w:sz w:val="23"/>
        </w:rPr>
        <w:t>waste.</w:t>
      </w:r>
    </w:p>
    <w:p w14:paraId="1EDB6B14" w14:textId="77777777" w:rsidR="00F77B01" w:rsidRDefault="00F77B01">
      <w:pPr>
        <w:pStyle w:val="BodyText"/>
        <w:rPr>
          <w:sz w:val="20"/>
        </w:rPr>
      </w:pPr>
    </w:p>
    <w:p w14:paraId="62A7A4D9" w14:textId="77777777" w:rsidR="00F77B01" w:rsidRDefault="00F77B01">
      <w:pPr>
        <w:pStyle w:val="BodyText"/>
        <w:rPr>
          <w:sz w:val="10"/>
        </w:rPr>
      </w:pPr>
    </w:p>
    <w:tbl>
      <w:tblPr>
        <w:tblW w:w="0" w:type="auto"/>
        <w:tblInd w:w="778"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10609"/>
      </w:tblGrid>
      <w:tr w:rsidR="00F77B01" w14:paraId="4CE4BB2C" w14:textId="77777777" w:rsidTr="0050335D">
        <w:trPr>
          <w:trHeight w:val="339"/>
        </w:trPr>
        <w:tc>
          <w:tcPr>
            <w:tcW w:w="10609" w:type="dxa"/>
            <w:tcBorders>
              <w:bottom w:val="single" w:sz="18" w:space="0" w:color="8063A1"/>
            </w:tcBorders>
            <w:shd w:val="clear" w:color="auto" w:fill="CCC0D9"/>
          </w:tcPr>
          <w:p w14:paraId="546BF6B7" w14:textId="77777777" w:rsidR="00F77B01" w:rsidRDefault="00077803">
            <w:pPr>
              <w:pStyle w:val="TableParagraph"/>
              <w:spacing w:line="257" w:lineRule="exact"/>
              <w:ind w:left="4259" w:right="4062"/>
              <w:jc w:val="center"/>
              <w:rPr>
                <w:b/>
                <w:sz w:val="23"/>
              </w:rPr>
            </w:pPr>
            <w:r>
              <w:rPr>
                <w:b/>
                <w:sz w:val="23"/>
              </w:rPr>
              <w:t>Recycling</w:t>
            </w:r>
          </w:p>
        </w:tc>
      </w:tr>
      <w:tr w:rsidR="00F77B01" w14:paraId="2C860F32" w14:textId="77777777" w:rsidTr="0050335D">
        <w:trPr>
          <w:trHeight w:val="900"/>
        </w:trPr>
        <w:tc>
          <w:tcPr>
            <w:tcW w:w="10609" w:type="dxa"/>
            <w:tcBorders>
              <w:top w:val="single" w:sz="18" w:space="0" w:color="8063A1"/>
            </w:tcBorders>
          </w:tcPr>
          <w:p w14:paraId="7DED6803" w14:textId="77777777" w:rsidR="00F77B01" w:rsidRDefault="00077803">
            <w:pPr>
              <w:pStyle w:val="TableParagraph"/>
              <w:numPr>
                <w:ilvl w:val="0"/>
                <w:numId w:val="6"/>
              </w:numPr>
              <w:tabs>
                <w:tab w:val="left" w:pos="580"/>
                <w:tab w:val="left" w:pos="581"/>
              </w:tabs>
              <w:spacing w:line="271" w:lineRule="auto"/>
              <w:ind w:right="694"/>
              <w:rPr>
                <w:sz w:val="23"/>
              </w:rPr>
            </w:pPr>
            <w:r>
              <w:rPr>
                <w:sz w:val="23"/>
              </w:rPr>
              <w:t>Solid wastes such as paper, plastic and metals can be sent to paper mills, plastic processing factories and metal industries</w:t>
            </w:r>
            <w:r>
              <w:rPr>
                <w:spacing w:val="-2"/>
                <w:sz w:val="23"/>
              </w:rPr>
              <w:t xml:space="preserve"> </w:t>
            </w:r>
            <w:r>
              <w:rPr>
                <w:sz w:val="23"/>
              </w:rPr>
              <w:t>respectively.</w:t>
            </w:r>
          </w:p>
          <w:p w14:paraId="17BC43E9" w14:textId="77777777" w:rsidR="00F77B01" w:rsidRDefault="00077803">
            <w:pPr>
              <w:pStyle w:val="TableParagraph"/>
              <w:numPr>
                <w:ilvl w:val="0"/>
                <w:numId w:val="6"/>
              </w:numPr>
              <w:tabs>
                <w:tab w:val="left" w:pos="580"/>
                <w:tab w:val="left" w:pos="581"/>
              </w:tabs>
              <w:spacing w:before="5"/>
              <w:rPr>
                <w:sz w:val="23"/>
              </w:rPr>
            </w:pPr>
            <w:r>
              <w:rPr>
                <w:sz w:val="23"/>
              </w:rPr>
              <w:t>They can be recycled and used</w:t>
            </w:r>
            <w:r>
              <w:rPr>
                <w:spacing w:val="-7"/>
                <w:sz w:val="23"/>
              </w:rPr>
              <w:t xml:space="preserve"> </w:t>
            </w:r>
            <w:r>
              <w:rPr>
                <w:sz w:val="23"/>
              </w:rPr>
              <w:t>again.</w:t>
            </w:r>
          </w:p>
        </w:tc>
      </w:tr>
      <w:tr w:rsidR="00F77B01" w14:paraId="15D2D72B" w14:textId="77777777" w:rsidTr="0050335D">
        <w:trPr>
          <w:trHeight w:val="290"/>
        </w:trPr>
        <w:tc>
          <w:tcPr>
            <w:tcW w:w="10609" w:type="dxa"/>
            <w:shd w:val="clear" w:color="auto" w:fill="CCC0D9"/>
          </w:tcPr>
          <w:p w14:paraId="2E01CAEE" w14:textId="77777777" w:rsidR="00F77B01" w:rsidRDefault="00077803">
            <w:pPr>
              <w:pStyle w:val="TableParagraph"/>
              <w:spacing w:line="260" w:lineRule="exact"/>
              <w:ind w:left="4551" w:right="4059"/>
              <w:jc w:val="center"/>
              <w:rPr>
                <w:b/>
                <w:sz w:val="23"/>
              </w:rPr>
            </w:pPr>
            <w:r>
              <w:rPr>
                <w:b/>
                <w:sz w:val="23"/>
              </w:rPr>
              <w:t>Composting</w:t>
            </w:r>
          </w:p>
        </w:tc>
      </w:tr>
      <w:tr w:rsidR="00F77B01" w14:paraId="5A779A25" w14:textId="77777777" w:rsidTr="0050335D">
        <w:trPr>
          <w:trHeight w:val="1191"/>
        </w:trPr>
        <w:tc>
          <w:tcPr>
            <w:tcW w:w="10609" w:type="dxa"/>
          </w:tcPr>
          <w:p w14:paraId="549543C4" w14:textId="77777777" w:rsidR="00F77B01" w:rsidRDefault="00077803">
            <w:pPr>
              <w:pStyle w:val="TableParagraph"/>
              <w:numPr>
                <w:ilvl w:val="0"/>
                <w:numId w:val="5"/>
              </w:numPr>
              <w:tabs>
                <w:tab w:val="left" w:pos="580"/>
                <w:tab w:val="left" w:pos="581"/>
              </w:tabs>
              <w:spacing w:line="273" w:lineRule="auto"/>
              <w:ind w:right="109"/>
              <w:rPr>
                <w:sz w:val="23"/>
              </w:rPr>
            </w:pPr>
            <w:r>
              <w:rPr>
                <w:sz w:val="23"/>
              </w:rPr>
              <w:t>Household garbage such as fruit and vegetable peels, egg shells, waste food, tea leaves as well as farmland wastes such as dried leaves, husk and parts of crop plants from fields after</w:t>
            </w:r>
            <w:r>
              <w:rPr>
                <w:spacing w:val="-25"/>
                <w:sz w:val="23"/>
              </w:rPr>
              <w:t xml:space="preserve"> </w:t>
            </w:r>
            <w:r>
              <w:rPr>
                <w:sz w:val="23"/>
              </w:rPr>
              <w:t>harvesting can all be converted into useful compost by</w:t>
            </w:r>
            <w:r>
              <w:rPr>
                <w:spacing w:val="-7"/>
                <w:sz w:val="23"/>
              </w:rPr>
              <w:t xml:space="preserve"> </w:t>
            </w:r>
            <w:r>
              <w:rPr>
                <w:sz w:val="23"/>
              </w:rPr>
              <w:t>rotting.</w:t>
            </w:r>
          </w:p>
          <w:p w14:paraId="7D55AA6A" w14:textId="77777777" w:rsidR="00F77B01" w:rsidRDefault="00077803">
            <w:pPr>
              <w:pStyle w:val="TableParagraph"/>
              <w:numPr>
                <w:ilvl w:val="0"/>
                <w:numId w:val="5"/>
              </w:numPr>
              <w:tabs>
                <w:tab w:val="left" w:pos="580"/>
                <w:tab w:val="left" w:pos="581"/>
              </w:tabs>
              <w:spacing w:before="1"/>
              <w:rPr>
                <w:sz w:val="23"/>
              </w:rPr>
            </w:pPr>
            <w:r>
              <w:rPr>
                <w:sz w:val="23"/>
              </w:rPr>
              <w:t>The use of compost improves the fertility of soil as it provides nutrients to the</w:t>
            </w:r>
            <w:r>
              <w:rPr>
                <w:spacing w:val="-15"/>
                <w:sz w:val="23"/>
              </w:rPr>
              <w:t xml:space="preserve"> </w:t>
            </w:r>
            <w:r>
              <w:rPr>
                <w:sz w:val="23"/>
              </w:rPr>
              <w:t>soil.</w:t>
            </w:r>
          </w:p>
        </w:tc>
      </w:tr>
      <w:tr w:rsidR="00F77B01" w14:paraId="6766AAEE" w14:textId="77777777" w:rsidTr="0050335D">
        <w:trPr>
          <w:trHeight w:val="290"/>
        </w:trPr>
        <w:tc>
          <w:tcPr>
            <w:tcW w:w="10609" w:type="dxa"/>
            <w:shd w:val="clear" w:color="auto" w:fill="CCC0D9"/>
          </w:tcPr>
          <w:p w14:paraId="39615E2D" w14:textId="77777777" w:rsidR="00F77B01" w:rsidRDefault="00077803">
            <w:pPr>
              <w:pStyle w:val="TableParagraph"/>
              <w:spacing w:line="258" w:lineRule="exact"/>
              <w:ind w:left="4551" w:right="4059"/>
              <w:jc w:val="center"/>
              <w:rPr>
                <w:b/>
                <w:sz w:val="23"/>
              </w:rPr>
            </w:pPr>
            <w:r>
              <w:rPr>
                <w:b/>
                <w:sz w:val="23"/>
              </w:rPr>
              <w:t>Incineration</w:t>
            </w:r>
          </w:p>
        </w:tc>
      </w:tr>
      <w:tr w:rsidR="00F77B01" w14:paraId="51B7EE6D" w14:textId="77777777" w:rsidTr="0050335D">
        <w:trPr>
          <w:trHeight w:val="1189"/>
        </w:trPr>
        <w:tc>
          <w:tcPr>
            <w:tcW w:w="10609" w:type="dxa"/>
          </w:tcPr>
          <w:p w14:paraId="68B84A58" w14:textId="77777777" w:rsidR="00F77B01" w:rsidRDefault="00077803">
            <w:pPr>
              <w:pStyle w:val="TableParagraph"/>
              <w:numPr>
                <w:ilvl w:val="0"/>
                <w:numId w:val="4"/>
              </w:numPr>
              <w:tabs>
                <w:tab w:val="left" w:pos="580"/>
                <w:tab w:val="left" w:pos="581"/>
              </w:tabs>
              <w:spacing w:line="273" w:lineRule="auto"/>
              <w:ind w:right="503"/>
              <w:rPr>
                <w:sz w:val="23"/>
              </w:rPr>
            </w:pPr>
            <w:r>
              <w:rPr>
                <w:sz w:val="23"/>
              </w:rPr>
              <w:t>Hazardous bio-medical wastes such as discarded medicines, toxic drugs, human anatomical wastes, blood and pus, microbiological and biotechnological wastes are usually disposed of</w:t>
            </w:r>
            <w:r>
              <w:rPr>
                <w:spacing w:val="-19"/>
                <w:sz w:val="23"/>
              </w:rPr>
              <w:t xml:space="preserve"> </w:t>
            </w:r>
            <w:r>
              <w:rPr>
                <w:sz w:val="23"/>
              </w:rPr>
              <w:t>by incineration by burning at very high</w:t>
            </w:r>
            <w:r>
              <w:rPr>
                <w:spacing w:val="-3"/>
                <w:sz w:val="23"/>
              </w:rPr>
              <w:t xml:space="preserve"> </w:t>
            </w:r>
            <w:r>
              <w:rPr>
                <w:sz w:val="23"/>
              </w:rPr>
              <w:t>temperatures.</w:t>
            </w:r>
          </w:p>
          <w:p w14:paraId="010902AA" w14:textId="77777777" w:rsidR="00F77B01" w:rsidRDefault="00077803">
            <w:pPr>
              <w:pStyle w:val="TableParagraph"/>
              <w:numPr>
                <w:ilvl w:val="0"/>
                <w:numId w:val="4"/>
              </w:numPr>
              <w:tabs>
                <w:tab w:val="left" w:pos="580"/>
                <w:tab w:val="left" w:pos="581"/>
              </w:tabs>
              <w:spacing w:before="1"/>
              <w:rPr>
                <w:sz w:val="23"/>
              </w:rPr>
            </w:pPr>
            <w:r>
              <w:rPr>
                <w:sz w:val="23"/>
              </w:rPr>
              <w:t>Electricity can be generated from the heat released during</w:t>
            </w:r>
            <w:r>
              <w:rPr>
                <w:spacing w:val="-9"/>
                <w:sz w:val="23"/>
              </w:rPr>
              <w:t xml:space="preserve"> </w:t>
            </w:r>
            <w:r>
              <w:rPr>
                <w:sz w:val="23"/>
              </w:rPr>
              <w:t>burning.</w:t>
            </w:r>
          </w:p>
        </w:tc>
      </w:tr>
      <w:tr w:rsidR="00F77B01" w14:paraId="511C27F3" w14:textId="77777777" w:rsidTr="0050335D">
        <w:trPr>
          <w:trHeight w:val="289"/>
        </w:trPr>
        <w:tc>
          <w:tcPr>
            <w:tcW w:w="10609" w:type="dxa"/>
            <w:shd w:val="clear" w:color="auto" w:fill="CCC0D9"/>
          </w:tcPr>
          <w:p w14:paraId="1842AE0F" w14:textId="77777777" w:rsidR="00F77B01" w:rsidRDefault="00077803">
            <w:pPr>
              <w:pStyle w:val="TableParagraph"/>
              <w:spacing w:line="257" w:lineRule="exact"/>
              <w:ind w:left="4551" w:right="4060"/>
              <w:jc w:val="center"/>
              <w:rPr>
                <w:b/>
                <w:sz w:val="23"/>
              </w:rPr>
            </w:pPr>
            <w:r>
              <w:rPr>
                <w:b/>
                <w:sz w:val="23"/>
              </w:rPr>
              <w:t>Landfills</w:t>
            </w:r>
          </w:p>
        </w:tc>
      </w:tr>
      <w:tr w:rsidR="00F77B01" w14:paraId="182A1D99" w14:textId="77777777" w:rsidTr="0050335D">
        <w:trPr>
          <w:trHeight w:val="594"/>
        </w:trPr>
        <w:tc>
          <w:tcPr>
            <w:tcW w:w="10609" w:type="dxa"/>
          </w:tcPr>
          <w:p w14:paraId="40357F73" w14:textId="77777777" w:rsidR="00F77B01" w:rsidRDefault="00077803">
            <w:pPr>
              <w:pStyle w:val="TableParagraph"/>
              <w:numPr>
                <w:ilvl w:val="0"/>
                <w:numId w:val="3"/>
              </w:numPr>
              <w:tabs>
                <w:tab w:val="left" w:pos="580"/>
                <w:tab w:val="left" w:pos="581"/>
              </w:tabs>
              <w:spacing w:line="278" w:lineRule="exact"/>
              <w:rPr>
                <w:sz w:val="23"/>
              </w:rPr>
            </w:pPr>
            <w:r>
              <w:rPr>
                <w:sz w:val="23"/>
              </w:rPr>
              <w:t>Large-scale disposal of solid waste can be done by putting it in low areas of the ground and</w:t>
            </w:r>
            <w:r>
              <w:rPr>
                <w:spacing w:val="-16"/>
                <w:sz w:val="23"/>
              </w:rPr>
              <w:t xml:space="preserve"> </w:t>
            </w:r>
            <w:r>
              <w:rPr>
                <w:sz w:val="23"/>
              </w:rPr>
              <w:t>then</w:t>
            </w:r>
          </w:p>
          <w:p w14:paraId="5F674760" w14:textId="77777777" w:rsidR="00F77B01" w:rsidRDefault="00077803">
            <w:pPr>
              <w:pStyle w:val="TableParagraph"/>
              <w:spacing w:before="36"/>
              <w:ind w:left="580"/>
              <w:rPr>
                <w:sz w:val="23"/>
              </w:rPr>
            </w:pPr>
            <w:r>
              <w:rPr>
                <w:sz w:val="23"/>
              </w:rPr>
              <w:t>covering it with Earth.</w:t>
            </w:r>
          </w:p>
        </w:tc>
      </w:tr>
      <w:tr w:rsidR="00F77B01" w14:paraId="73607EA1" w14:textId="77777777" w:rsidTr="0050335D">
        <w:trPr>
          <w:trHeight w:val="289"/>
        </w:trPr>
        <w:tc>
          <w:tcPr>
            <w:tcW w:w="10609" w:type="dxa"/>
            <w:shd w:val="clear" w:color="auto" w:fill="CCC0D9"/>
          </w:tcPr>
          <w:p w14:paraId="22BE2364" w14:textId="77777777" w:rsidR="00F77B01" w:rsidRDefault="00077803">
            <w:pPr>
              <w:pStyle w:val="TableParagraph"/>
              <w:spacing w:line="257" w:lineRule="exact"/>
              <w:ind w:left="4551" w:right="4062"/>
              <w:jc w:val="center"/>
              <w:rPr>
                <w:b/>
                <w:sz w:val="23"/>
              </w:rPr>
            </w:pPr>
            <w:r>
              <w:rPr>
                <w:b/>
                <w:sz w:val="23"/>
              </w:rPr>
              <w:t>Sewage Treatment</w:t>
            </w:r>
          </w:p>
        </w:tc>
      </w:tr>
      <w:tr w:rsidR="00F77B01" w14:paraId="63F5CE1A" w14:textId="77777777" w:rsidTr="0050335D">
        <w:trPr>
          <w:trHeight w:val="901"/>
        </w:trPr>
        <w:tc>
          <w:tcPr>
            <w:tcW w:w="10609" w:type="dxa"/>
          </w:tcPr>
          <w:p w14:paraId="57E6D562" w14:textId="77777777" w:rsidR="00F77B01" w:rsidRDefault="00077803">
            <w:pPr>
              <w:pStyle w:val="TableParagraph"/>
              <w:numPr>
                <w:ilvl w:val="0"/>
                <w:numId w:val="2"/>
              </w:numPr>
              <w:tabs>
                <w:tab w:val="left" w:pos="580"/>
                <w:tab w:val="left" w:pos="581"/>
              </w:tabs>
              <w:spacing w:line="271" w:lineRule="auto"/>
              <w:ind w:right="519"/>
              <w:rPr>
                <w:sz w:val="23"/>
              </w:rPr>
            </w:pPr>
            <w:r>
              <w:rPr>
                <w:sz w:val="23"/>
              </w:rPr>
              <w:t>Waste water or sewage from houses, offices and hospitals enters a channel of pipelines</w:t>
            </w:r>
            <w:r>
              <w:rPr>
                <w:spacing w:val="-28"/>
                <w:sz w:val="23"/>
              </w:rPr>
              <w:t xml:space="preserve"> </w:t>
            </w:r>
            <w:r>
              <w:rPr>
                <w:sz w:val="23"/>
              </w:rPr>
              <w:t>which finally reach the wastewater treatment</w:t>
            </w:r>
            <w:r>
              <w:rPr>
                <w:spacing w:val="-3"/>
                <w:sz w:val="23"/>
              </w:rPr>
              <w:t xml:space="preserve"> </w:t>
            </w:r>
            <w:r>
              <w:rPr>
                <w:sz w:val="23"/>
              </w:rPr>
              <w:t>plant.</w:t>
            </w:r>
          </w:p>
          <w:p w14:paraId="4D94E3D9" w14:textId="77777777" w:rsidR="00F77B01" w:rsidRDefault="00077803">
            <w:pPr>
              <w:pStyle w:val="TableParagraph"/>
              <w:numPr>
                <w:ilvl w:val="0"/>
                <w:numId w:val="2"/>
              </w:numPr>
              <w:tabs>
                <w:tab w:val="left" w:pos="580"/>
                <w:tab w:val="left" w:pos="581"/>
              </w:tabs>
              <w:spacing w:before="3"/>
              <w:rPr>
                <w:sz w:val="23"/>
              </w:rPr>
            </w:pPr>
            <w:r>
              <w:rPr>
                <w:sz w:val="23"/>
              </w:rPr>
              <w:t>Physical, biological and chemical processes are carried out for the treatment of</w:t>
            </w:r>
            <w:r>
              <w:rPr>
                <w:spacing w:val="-8"/>
                <w:sz w:val="23"/>
              </w:rPr>
              <w:t xml:space="preserve"> </w:t>
            </w:r>
            <w:r>
              <w:rPr>
                <w:sz w:val="23"/>
              </w:rPr>
              <w:t>sewage.</w:t>
            </w:r>
          </w:p>
        </w:tc>
      </w:tr>
    </w:tbl>
    <w:p w14:paraId="162585F7" w14:textId="77777777" w:rsidR="00F77B01" w:rsidRDefault="00077803">
      <w:pPr>
        <w:pStyle w:val="Heading1"/>
        <w:spacing w:before="244"/>
      </w:pPr>
      <w:r>
        <w:rPr>
          <w:color w:val="4F81BC"/>
        </w:rPr>
        <w:t>Role of an Individual in Management of Wastes</w:t>
      </w:r>
    </w:p>
    <w:p w14:paraId="476CAFB0" w14:textId="7657EA47" w:rsidR="00F77B01" w:rsidRDefault="00000000" w:rsidP="0050335D">
      <w:pPr>
        <w:pStyle w:val="BodyText"/>
        <w:ind w:left="180" w:firstLine="720"/>
        <w:rPr>
          <w:b/>
        </w:rPr>
      </w:pPr>
      <w:r>
        <w:pict w14:anchorId="7871ED11">
          <v:rect id="_x0000_s2061" style="position:absolute;left:0;text-align:left;margin-left:43.55pt;margin-top:16.9pt;width:534pt;height:.5pt;z-index:-15712256;mso-wrap-distance-left:0;mso-wrap-distance-right:0;mso-position-horizontal-relative:page" fillcolor="#4f81bc" stroked="f">
            <w10:wrap type="topAndBottom" anchorx="page"/>
          </v:rect>
        </w:pict>
      </w:r>
      <w:r w:rsidR="00077803">
        <w:t>In</w:t>
      </w:r>
      <w:r w:rsidR="00077803">
        <w:rPr>
          <w:spacing w:val="50"/>
        </w:rPr>
        <w:t xml:space="preserve"> </w:t>
      </w:r>
      <w:r w:rsidR="00077803">
        <w:t>order</w:t>
      </w:r>
      <w:r w:rsidR="00077803">
        <w:rPr>
          <w:spacing w:val="52"/>
        </w:rPr>
        <w:t xml:space="preserve"> </w:t>
      </w:r>
      <w:r w:rsidR="00077803">
        <w:t>to</w:t>
      </w:r>
      <w:r w:rsidR="00077803">
        <w:rPr>
          <w:spacing w:val="51"/>
        </w:rPr>
        <w:t xml:space="preserve"> </w:t>
      </w:r>
      <w:r w:rsidR="00077803">
        <w:t>save</w:t>
      </w:r>
      <w:r w:rsidR="00077803">
        <w:rPr>
          <w:spacing w:val="50"/>
        </w:rPr>
        <w:t xml:space="preserve"> </w:t>
      </w:r>
      <w:r w:rsidR="00077803">
        <w:t>our</w:t>
      </w:r>
      <w:r w:rsidR="00077803">
        <w:rPr>
          <w:spacing w:val="52"/>
        </w:rPr>
        <w:t xml:space="preserve"> </w:t>
      </w:r>
      <w:r w:rsidR="00077803">
        <w:t>environment</w:t>
      </w:r>
      <w:r w:rsidR="00077803">
        <w:rPr>
          <w:spacing w:val="52"/>
        </w:rPr>
        <w:t xml:space="preserve"> </w:t>
      </w:r>
      <w:r w:rsidR="00077803">
        <w:t>and</w:t>
      </w:r>
      <w:r w:rsidR="00077803">
        <w:rPr>
          <w:spacing w:val="49"/>
        </w:rPr>
        <w:t xml:space="preserve"> </w:t>
      </w:r>
      <w:r w:rsidR="00077803">
        <w:t>maintain</w:t>
      </w:r>
      <w:r w:rsidR="00077803">
        <w:rPr>
          <w:spacing w:val="50"/>
        </w:rPr>
        <w:t xml:space="preserve"> </w:t>
      </w:r>
      <w:r w:rsidR="00077803">
        <w:t>ecological</w:t>
      </w:r>
      <w:r w:rsidR="00077803">
        <w:rPr>
          <w:spacing w:val="51"/>
        </w:rPr>
        <w:t xml:space="preserve"> </w:t>
      </w:r>
      <w:r w:rsidR="00077803">
        <w:t>balance</w:t>
      </w:r>
      <w:r w:rsidR="00077803">
        <w:rPr>
          <w:spacing w:val="51"/>
        </w:rPr>
        <w:t xml:space="preserve"> </w:t>
      </w:r>
      <w:r w:rsidR="00077803">
        <w:t>in</w:t>
      </w:r>
      <w:r w:rsidR="00077803">
        <w:rPr>
          <w:spacing w:val="51"/>
        </w:rPr>
        <w:t xml:space="preserve"> </w:t>
      </w:r>
      <w:r w:rsidR="00077803">
        <w:t>nature,</w:t>
      </w:r>
      <w:r w:rsidR="00077803">
        <w:rPr>
          <w:spacing w:val="51"/>
        </w:rPr>
        <w:t xml:space="preserve"> </w:t>
      </w:r>
      <w:r w:rsidR="00077803">
        <w:t>the</w:t>
      </w:r>
      <w:r w:rsidR="00077803">
        <w:rPr>
          <w:spacing w:val="60"/>
        </w:rPr>
        <w:t xml:space="preserve"> </w:t>
      </w:r>
      <w:r w:rsidR="00077803">
        <w:rPr>
          <w:b/>
        </w:rPr>
        <w:t>3R</w:t>
      </w:r>
      <w:r w:rsidR="00077803">
        <w:rPr>
          <w:b/>
          <w:spacing w:val="51"/>
        </w:rPr>
        <w:t xml:space="preserve"> </w:t>
      </w:r>
      <w:r w:rsidR="00077803">
        <w:rPr>
          <w:b/>
        </w:rPr>
        <w:t>approach</w:t>
      </w:r>
    </w:p>
    <w:p w14:paraId="2F9CD672" w14:textId="77777777" w:rsidR="00F77B01" w:rsidRDefault="00077803" w:rsidP="0050335D">
      <w:pPr>
        <w:pStyle w:val="BodyText"/>
        <w:spacing w:before="41"/>
        <w:ind w:left="180" w:firstLine="720"/>
      </w:pPr>
      <w:r>
        <w:t>should be implemented while using resources. The 3R’s imply reduce, reuse and recycle.</w:t>
      </w:r>
    </w:p>
    <w:p w14:paraId="2EDB8F48" w14:textId="7BB1EC06" w:rsidR="00F77B01" w:rsidRDefault="00000000">
      <w:pPr>
        <w:pStyle w:val="BodyText"/>
        <w:spacing w:before="10"/>
        <w:rPr>
          <w:sz w:val="27"/>
        </w:rPr>
      </w:pPr>
      <w:r>
        <w:pict w14:anchorId="45A097D1">
          <v:group id="_x0000_s2050" style="position:absolute;margin-left:83.05pt;margin-top:18pt;width:425.75pt;height:190.6pt;z-index:-15711232;mso-wrap-distance-left:0;mso-wrap-distance-right:0;mso-position-horizontal-relative:page" coordorigin="1661,360" coordsize="8515,3812">
            <v:rect id="_x0000_s2060" style="position:absolute;left:1681;top:589;width:8475;height:916" filled="f" strokecolor="#c0504d" strokeweight="2pt"/>
            <v:shape id="_x0000_s2059" style="position:absolute;left:2105;top:379;width:5933;height:419" coordorigin="2105,380" coordsize="5933,419" path="m7968,380r-5793,l2148,385r-22,15l2111,423r-6,27l2105,729r6,27l2126,778r22,15l2175,798r5793,l7995,793r22,-15l8032,756r6,-27l8038,450r-6,-27l8017,400r-22,-15l7968,380xe" fillcolor="#c0504d" stroked="f">
              <v:path arrowok="t"/>
            </v:shape>
            <v:shape id="_x0000_s2058" style="position:absolute;left:2105;top:379;width:5933;height:419" coordorigin="2105,380" coordsize="5933,419" path="m2105,450r6,-27l2126,400r22,-15l2175,380r5793,l7995,385r22,15l8032,423r6,27l8038,729r-6,27l8017,778r-22,15l7968,798r-5793,l2148,793r-22,-15l2111,756r-6,-27l2105,450xe" filled="f" strokecolor="white" strokeweight="2pt">
              <v:path arrowok="t"/>
            </v:shape>
            <v:rect id="_x0000_s2057" style="position:absolute;left:1681;top:1790;width:8475;height:1161" filled="f" strokecolor="#9bba58" strokeweight="2pt"/>
            <v:shape id="_x0000_s2056" style="position:absolute;left:2105;top:1580;width:5933;height:419" coordorigin="2105,1581" coordsize="5933,419" path="m7968,1581r-5793,l2148,1586r-22,15l2111,1624r-6,27l2105,1930r6,27l2126,1979r22,15l2175,1999r5793,l7995,1994r22,-15l8032,1957r6,-27l8038,1651r-6,-27l8017,1601r-22,-15l7968,1581xe" fillcolor="#9bba58" stroked="f">
              <v:path arrowok="t"/>
            </v:shape>
            <v:shape id="_x0000_s2055" style="position:absolute;left:2105;top:1580;width:5933;height:419" coordorigin="2105,1581" coordsize="5933,419" path="m2105,1651r6,-27l2126,1601r22,-15l2175,1581r5793,l7995,1586r22,15l8032,1624r6,27l8038,1930r-6,27l8017,1979r-22,15l7968,1999r-5793,l2148,1994r-22,-15l2111,1957r-6,-27l2105,1651xe" filled="f" strokecolor="white" strokeweight="2pt">
              <v:path arrowok="t"/>
            </v:shape>
            <v:rect id="_x0000_s2054" style="position:absolute;left:1681;top:3236;width:8475;height:916" filled="f" strokecolor="#8063a1" strokeweight="2pt"/>
            <v:shape id="_x0000_s2053" style="position:absolute;left:2105;top:3027;width:5933;height:419" coordorigin="2105,3028" coordsize="5933,419" path="m7968,3028r-5793,l2148,3033r-22,15l2111,3070r-6,27l2105,3376r6,27l2126,3425r22,15l2175,3446r5793,l7995,3440r22,-15l8032,3403r6,-27l8038,3097r-6,-27l8017,3048r-22,-15l7968,3028xe" fillcolor="#8063a1" stroked="f">
              <v:path arrowok="t"/>
            </v:shape>
            <v:shape id="_x0000_s2052" style="position:absolute;left:2105;top:3027;width:5933;height:419" coordorigin="2105,3028" coordsize="5933,419" path="m2105,3097r6,-27l2126,3048r22,-15l2175,3028r5793,l7995,3033r22,15l8032,3070r6,27l8038,3376r-6,27l8017,3425r-22,15l7968,3446r-5793,l2148,3440r-22,-15l2111,3403r-6,-27l2105,3097xe" filled="f" strokecolor="white" strokeweight="2pt">
              <v:path arrowok="t"/>
            </v:shape>
            <v:shape id="_x0000_s2051" type="#_x0000_t202" style="position:absolute;left:1661;top:359;width:8515;height:3812" filled="f" stroked="f">
              <v:textbox style="mso-next-textbox:#_x0000_s2051" inset="0,0,0,0">
                <w:txbxContent>
                  <w:p w14:paraId="7E72A3A9" w14:textId="77777777" w:rsidR="00F77B01" w:rsidRDefault="00077803">
                    <w:pPr>
                      <w:spacing w:before="66"/>
                      <w:ind w:left="689"/>
                      <w:rPr>
                        <w:b/>
                        <w:sz w:val="26"/>
                      </w:rPr>
                    </w:pPr>
                    <w:r>
                      <w:rPr>
                        <w:b/>
                        <w:sz w:val="26"/>
                      </w:rPr>
                      <w:t>Reduce</w:t>
                    </w:r>
                  </w:p>
                  <w:p w14:paraId="0EFD7C97" w14:textId="77777777" w:rsidR="00F77B01" w:rsidRDefault="00077803">
                    <w:pPr>
                      <w:numPr>
                        <w:ilvl w:val="0"/>
                        <w:numId w:val="1"/>
                      </w:numPr>
                      <w:tabs>
                        <w:tab w:val="left" w:pos="770"/>
                      </w:tabs>
                      <w:spacing w:before="156" w:line="216" w:lineRule="auto"/>
                      <w:ind w:right="675"/>
                      <w:jc w:val="both"/>
                      <w:rPr>
                        <w:sz w:val="23"/>
                      </w:rPr>
                    </w:pPr>
                    <w:r>
                      <w:rPr>
                        <w:spacing w:val="2"/>
                        <w:sz w:val="23"/>
                      </w:rPr>
                      <w:t xml:space="preserve">We </w:t>
                    </w:r>
                    <w:r>
                      <w:rPr>
                        <w:sz w:val="23"/>
                      </w:rPr>
                      <w:t>have to reduce the excess use of resources, when not required, in order to avoid their</w:t>
                    </w:r>
                    <w:r>
                      <w:rPr>
                        <w:spacing w:val="3"/>
                        <w:sz w:val="23"/>
                      </w:rPr>
                      <w:t xml:space="preserve"> </w:t>
                    </w:r>
                    <w:r>
                      <w:rPr>
                        <w:sz w:val="23"/>
                      </w:rPr>
                      <w:t>wastage.</w:t>
                    </w:r>
                  </w:p>
                  <w:p w14:paraId="2DA15970" w14:textId="77777777" w:rsidR="00F77B01" w:rsidRDefault="00F77B01">
                    <w:pPr>
                      <w:spacing w:before="5"/>
                      <w:rPr>
                        <w:sz w:val="23"/>
                      </w:rPr>
                    </w:pPr>
                  </w:p>
                  <w:p w14:paraId="21F0FA73" w14:textId="77777777" w:rsidR="00F77B01" w:rsidRDefault="00077803">
                    <w:pPr>
                      <w:ind w:left="689"/>
                      <w:rPr>
                        <w:b/>
                        <w:sz w:val="26"/>
                      </w:rPr>
                    </w:pPr>
                    <w:r>
                      <w:rPr>
                        <w:b/>
                        <w:sz w:val="26"/>
                      </w:rPr>
                      <w:t>Reuse</w:t>
                    </w:r>
                  </w:p>
                  <w:p w14:paraId="34C4E2AC" w14:textId="77777777" w:rsidR="00F77B01" w:rsidRDefault="00077803">
                    <w:pPr>
                      <w:numPr>
                        <w:ilvl w:val="0"/>
                        <w:numId w:val="1"/>
                      </w:numPr>
                      <w:tabs>
                        <w:tab w:val="left" w:pos="770"/>
                      </w:tabs>
                      <w:spacing w:before="157" w:line="216" w:lineRule="auto"/>
                      <w:ind w:right="671"/>
                      <w:jc w:val="both"/>
                      <w:rPr>
                        <w:sz w:val="23"/>
                      </w:rPr>
                    </w:pPr>
                    <w:r>
                      <w:rPr>
                        <w:spacing w:val="2"/>
                        <w:sz w:val="23"/>
                      </w:rPr>
                      <w:t xml:space="preserve">We </w:t>
                    </w:r>
                    <w:r>
                      <w:rPr>
                        <w:sz w:val="23"/>
                      </w:rPr>
                      <w:t>have to use the same resources again and again so that the demand for new resources is reduced and it will also conserve the resources.</w:t>
                    </w:r>
                  </w:p>
                  <w:p w14:paraId="0038B29C" w14:textId="77777777" w:rsidR="00F77B01" w:rsidRDefault="00F77B01">
                    <w:pPr>
                      <w:spacing w:before="1"/>
                      <w:rPr>
                        <w:sz w:val="24"/>
                      </w:rPr>
                    </w:pPr>
                  </w:p>
                  <w:p w14:paraId="1A28C126" w14:textId="77777777" w:rsidR="00F77B01" w:rsidRDefault="00077803">
                    <w:pPr>
                      <w:ind w:left="689"/>
                      <w:rPr>
                        <w:b/>
                        <w:sz w:val="26"/>
                      </w:rPr>
                    </w:pPr>
                    <w:r>
                      <w:rPr>
                        <w:b/>
                        <w:sz w:val="26"/>
                      </w:rPr>
                      <w:t>Recycle</w:t>
                    </w:r>
                  </w:p>
                  <w:p w14:paraId="2886844F" w14:textId="77777777" w:rsidR="00F77B01" w:rsidRDefault="00077803">
                    <w:pPr>
                      <w:numPr>
                        <w:ilvl w:val="0"/>
                        <w:numId w:val="1"/>
                      </w:numPr>
                      <w:tabs>
                        <w:tab w:val="left" w:pos="770"/>
                      </w:tabs>
                      <w:spacing w:before="157" w:line="216" w:lineRule="auto"/>
                      <w:ind w:right="677"/>
                      <w:jc w:val="both"/>
                      <w:rPr>
                        <w:sz w:val="23"/>
                      </w:rPr>
                    </w:pPr>
                    <w:r>
                      <w:rPr>
                        <w:spacing w:val="2"/>
                        <w:sz w:val="23"/>
                      </w:rPr>
                      <w:t xml:space="preserve">We </w:t>
                    </w:r>
                    <w:r>
                      <w:rPr>
                        <w:sz w:val="23"/>
                      </w:rPr>
                      <w:t>have to recycle the used resources rather than throwing them away.</w:t>
                    </w:r>
                  </w:p>
                </w:txbxContent>
              </v:textbox>
            </v:shape>
            <w10:wrap type="topAndBottom" anchorx="page"/>
          </v:group>
        </w:pict>
      </w:r>
    </w:p>
    <w:sectPr w:rsidR="00F77B01">
      <w:pgSz w:w="12240" w:h="15840"/>
      <w:pgMar w:top="660" w:right="0" w:bottom="320" w:left="0" w:header="19" w:footer="1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30285" w14:textId="77777777" w:rsidR="00952BEB" w:rsidRDefault="00952BEB">
      <w:r>
        <w:separator/>
      </w:r>
    </w:p>
  </w:endnote>
  <w:endnote w:type="continuationSeparator" w:id="0">
    <w:p w14:paraId="31388CCA" w14:textId="77777777" w:rsidR="00952BEB" w:rsidRDefault="00952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E32F2" w14:textId="1E887F21" w:rsidR="00C64662" w:rsidRDefault="00C64662">
    <w:pPr>
      <w:pStyle w:val="Footer"/>
    </w:pPr>
  </w:p>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C64662" w:rsidRPr="00FD32F3" w14:paraId="1D0B991A" w14:textId="77777777" w:rsidTr="00D921CC">
      <w:tc>
        <w:tcPr>
          <w:tcW w:w="2473" w:type="dxa"/>
          <w:gridSpan w:val="2"/>
          <w:tcBorders>
            <w:top w:val="single" w:sz="24" w:space="0" w:color="FF8C52"/>
          </w:tcBorders>
        </w:tcPr>
        <w:p w14:paraId="0B654103" w14:textId="77777777" w:rsidR="00C64662" w:rsidRPr="00C66BF3" w:rsidRDefault="00C64662" w:rsidP="00C64662">
          <w:pPr>
            <w:pStyle w:val="Footer"/>
            <w:spacing w:line="360" w:lineRule="auto"/>
            <w:rPr>
              <w:rFonts w:ascii="Oxygen" w:hAnsi="Oxygen"/>
              <w:b/>
              <w:bCs/>
              <w:sz w:val="16"/>
              <w:szCs w:val="16"/>
            </w:rPr>
          </w:pPr>
        </w:p>
      </w:tc>
      <w:tc>
        <w:tcPr>
          <w:tcW w:w="567" w:type="dxa"/>
          <w:tcBorders>
            <w:top w:val="single" w:sz="24" w:space="0" w:color="FF8C52"/>
          </w:tcBorders>
        </w:tcPr>
        <w:p w14:paraId="467BD46D" w14:textId="77777777" w:rsidR="00C64662" w:rsidRPr="00C66BF3" w:rsidRDefault="00C64662" w:rsidP="00C64662">
          <w:pPr>
            <w:pStyle w:val="Footer"/>
            <w:spacing w:line="360" w:lineRule="auto"/>
            <w:rPr>
              <w:rFonts w:ascii="Oxygen" w:hAnsi="Oxygen"/>
              <w:b/>
              <w:bCs/>
              <w:sz w:val="16"/>
              <w:szCs w:val="16"/>
            </w:rPr>
          </w:pPr>
        </w:p>
      </w:tc>
      <w:tc>
        <w:tcPr>
          <w:tcW w:w="2977" w:type="dxa"/>
          <w:tcBorders>
            <w:top w:val="single" w:sz="24" w:space="0" w:color="FF8C52"/>
          </w:tcBorders>
        </w:tcPr>
        <w:p w14:paraId="17912641" w14:textId="77777777" w:rsidR="00C64662" w:rsidRPr="00C66BF3" w:rsidRDefault="00C64662" w:rsidP="00C64662">
          <w:pPr>
            <w:pStyle w:val="Footer"/>
            <w:spacing w:line="360" w:lineRule="auto"/>
            <w:rPr>
              <w:rFonts w:ascii="Oxygen" w:hAnsi="Oxygen"/>
              <w:b/>
              <w:bCs/>
              <w:sz w:val="16"/>
              <w:szCs w:val="16"/>
            </w:rPr>
          </w:pPr>
        </w:p>
      </w:tc>
      <w:tc>
        <w:tcPr>
          <w:tcW w:w="567" w:type="dxa"/>
          <w:tcBorders>
            <w:top w:val="single" w:sz="24" w:space="0" w:color="FF8C52"/>
          </w:tcBorders>
        </w:tcPr>
        <w:p w14:paraId="3675381F" w14:textId="77777777" w:rsidR="00C64662" w:rsidRPr="00C66BF3" w:rsidRDefault="00C64662" w:rsidP="00C64662">
          <w:pPr>
            <w:pStyle w:val="Footer"/>
            <w:spacing w:line="360" w:lineRule="auto"/>
            <w:rPr>
              <w:rFonts w:ascii="Oxygen" w:hAnsi="Oxygen"/>
              <w:b/>
              <w:bCs/>
              <w:sz w:val="16"/>
              <w:szCs w:val="16"/>
            </w:rPr>
          </w:pPr>
        </w:p>
      </w:tc>
      <w:tc>
        <w:tcPr>
          <w:tcW w:w="5270" w:type="dxa"/>
          <w:tcBorders>
            <w:top w:val="single" w:sz="24" w:space="0" w:color="FF8C52"/>
          </w:tcBorders>
        </w:tcPr>
        <w:p w14:paraId="49F6D30E" w14:textId="77777777" w:rsidR="00C64662" w:rsidRPr="00C66BF3" w:rsidRDefault="00C64662" w:rsidP="00C64662">
          <w:pPr>
            <w:pStyle w:val="Footer"/>
            <w:spacing w:line="360" w:lineRule="auto"/>
            <w:rPr>
              <w:rFonts w:ascii="Oxygen" w:hAnsi="Oxygen"/>
              <w:b/>
              <w:bCs/>
              <w:sz w:val="16"/>
              <w:szCs w:val="16"/>
            </w:rPr>
          </w:pPr>
        </w:p>
      </w:tc>
    </w:tr>
    <w:tr w:rsidR="00C64662" w:rsidRPr="009C6543" w14:paraId="0583D2FA" w14:textId="77777777" w:rsidTr="00D921CC">
      <w:trPr>
        <w:trHeight w:val="346"/>
      </w:trPr>
      <w:tc>
        <w:tcPr>
          <w:tcW w:w="840" w:type="dxa"/>
        </w:tcPr>
        <w:p w14:paraId="60FD4C31" w14:textId="77777777" w:rsidR="00C64662" w:rsidRPr="00C66BF3" w:rsidRDefault="00C64662" w:rsidP="00C64662">
          <w:pPr>
            <w:pStyle w:val="Footer"/>
            <w:jc w:val="center"/>
            <w:rPr>
              <w:sz w:val="16"/>
              <w:szCs w:val="16"/>
            </w:rPr>
          </w:pPr>
          <w:r w:rsidRPr="00C66BF3">
            <w:rPr>
              <w:noProof/>
              <w:sz w:val="16"/>
              <w:szCs w:val="16"/>
              <w:lang w:eastAsia="en-AU"/>
            </w:rPr>
            <w:drawing>
              <wp:inline distT="0" distB="0" distL="0" distR="0" wp14:anchorId="2D4161F1" wp14:editId="405718F7">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7060D428" w14:textId="77777777" w:rsidR="00C64662" w:rsidRPr="00C66BF3" w:rsidRDefault="00C64662" w:rsidP="00C64662">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4DB7F300" w14:textId="77777777" w:rsidR="00C64662" w:rsidRPr="00C66BF3" w:rsidRDefault="00C64662" w:rsidP="00C64662">
          <w:pPr>
            <w:pStyle w:val="Footer"/>
            <w:spacing w:line="360" w:lineRule="auto"/>
            <w:rPr>
              <w:rFonts w:ascii="Oxygen" w:hAnsi="Oxygen"/>
              <w:b/>
              <w:bCs/>
              <w:sz w:val="16"/>
              <w:szCs w:val="16"/>
            </w:rPr>
          </w:pPr>
          <w:r w:rsidRPr="00C66BF3">
            <w:rPr>
              <w:noProof/>
              <w:sz w:val="16"/>
              <w:szCs w:val="16"/>
              <w:lang w:eastAsia="en-AU"/>
            </w:rPr>
            <w:drawing>
              <wp:inline distT="0" distB="0" distL="0" distR="0" wp14:anchorId="6865A155" wp14:editId="1DEB1F69">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24F21334" w14:textId="77777777" w:rsidR="00C64662" w:rsidRPr="00C66BF3" w:rsidRDefault="00C64662" w:rsidP="00C64662">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75D78150" w14:textId="77777777" w:rsidR="00C64662" w:rsidRPr="00C66BF3" w:rsidRDefault="00C64662" w:rsidP="00C64662">
          <w:pPr>
            <w:pStyle w:val="Footer"/>
            <w:spacing w:line="360" w:lineRule="auto"/>
            <w:rPr>
              <w:rFonts w:ascii="Oxygen" w:hAnsi="Oxygen"/>
              <w:b/>
              <w:bCs/>
              <w:sz w:val="16"/>
              <w:szCs w:val="16"/>
            </w:rPr>
          </w:pPr>
          <w:r w:rsidRPr="00C66BF3">
            <w:rPr>
              <w:noProof/>
              <w:sz w:val="16"/>
              <w:szCs w:val="16"/>
              <w:lang w:eastAsia="en-AU"/>
            </w:rPr>
            <w:drawing>
              <wp:inline distT="0" distB="0" distL="0" distR="0" wp14:anchorId="6020B757" wp14:editId="62266749">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6788C894" w14:textId="77777777" w:rsidR="00C64662" w:rsidRPr="00C66BF3" w:rsidRDefault="00C64662" w:rsidP="00C64662">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7530A51E" w14:textId="3C658ABE" w:rsidR="00C64662" w:rsidRDefault="00C64662">
    <w:pPr>
      <w:pStyle w:val="Footer"/>
    </w:pPr>
  </w:p>
  <w:p w14:paraId="05E37DF5" w14:textId="07AB0B57" w:rsidR="00F77B01" w:rsidRDefault="00F77B0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F6EDD" w14:textId="77777777" w:rsidR="00952BEB" w:rsidRDefault="00952BEB">
      <w:r>
        <w:separator/>
      </w:r>
    </w:p>
  </w:footnote>
  <w:footnote w:type="continuationSeparator" w:id="0">
    <w:p w14:paraId="589B5056" w14:textId="77777777" w:rsidR="00952BEB" w:rsidRDefault="00952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7A0F42" w14:paraId="3D958FE5" w14:textId="77777777" w:rsidTr="00D921CC">
      <w:tc>
        <w:tcPr>
          <w:tcW w:w="7338" w:type="dxa"/>
        </w:tcPr>
        <w:p w14:paraId="2AAFA410" w14:textId="77777777" w:rsidR="007A0F42" w:rsidRPr="004F503B" w:rsidRDefault="007A0F42" w:rsidP="007A0F42">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2DBE13FE" wp14:editId="7011BBE8">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2F35CA10" w14:textId="77777777" w:rsidR="007A0F42" w:rsidRPr="004F503B" w:rsidRDefault="007A0F42" w:rsidP="007A0F42">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6B64297D" w14:textId="139BCA8C" w:rsidR="00F77B01" w:rsidRDefault="00000000">
    <w:pPr>
      <w:pStyle w:val="BodyText"/>
      <w:spacing w:line="14" w:lineRule="auto"/>
      <w:rPr>
        <w:sz w:val="20"/>
      </w:rPr>
    </w:pPr>
    <w:r>
      <w:pict w14:anchorId="288DCB6C">
        <v:shapetype id="_x0000_t202" coordsize="21600,21600" o:spt="202" path="m,l,21600r21600,l21600,xe">
          <v:stroke joinstyle="miter"/>
          <v:path gradientshapeok="t" o:connecttype="rect"/>
        </v:shapetype>
        <v:shape id="_x0000_s1029" type="#_x0000_t202" style="position:absolute;margin-left:104.25pt;margin-top:15.95pt;width:138.45pt;height:18pt;z-index:-15995392;mso-position-horizontal-relative:page;mso-position-vertical-relative:page" filled="f" stroked="f">
          <v:textbox inset="0,0,0,0">
            <w:txbxContent>
              <w:p w14:paraId="6A3904FB" w14:textId="77777777" w:rsidR="00F77B01" w:rsidRDefault="00077803">
                <w:pPr>
                  <w:spacing w:line="345" w:lineRule="exact"/>
                  <w:ind w:left="20"/>
                  <w:rPr>
                    <w:rFonts w:ascii="Carlito"/>
                    <w:b/>
                    <w:sz w:val="32"/>
                  </w:rPr>
                </w:pPr>
                <w:r>
                  <w:rPr>
                    <w:rFonts w:ascii="Carlito"/>
                    <w:b/>
                    <w:color w:val="F8F8F8"/>
                    <w:sz w:val="32"/>
                  </w:rPr>
                  <w:t>OUR ENVIRONMENT</w:t>
                </w:r>
              </w:p>
            </w:txbxContent>
          </v:textbox>
          <w10:wrap anchorx="page" anchory="page"/>
        </v:shape>
      </w:pict>
    </w:r>
    <w:r>
      <w:pict w14:anchorId="62C1C47A">
        <v:shape id="_x0000_s1028" type="#_x0000_t202" style="position:absolute;margin-left:40.9pt;margin-top:16.8pt;width:54.8pt;height:16.05pt;z-index:-15994880;mso-position-horizontal-relative:page;mso-position-vertical-relative:page" filled="f" stroked="f">
          <v:textbox inset="0,0,0,0">
            <w:txbxContent>
              <w:p w14:paraId="7914E530" w14:textId="77777777" w:rsidR="00F77B01" w:rsidRDefault="00077803">
                <w:pPr>
                  <w:spacing w:line="306" w:lineRule="exact"/>
                  <w:ind w:left="20"/>
                  <w:rPr>
                    <w:rFonts w:ascii="Carlito"/>
                    <w:b/>
                    <w:sz w:val="28"/>
                  </w:rPr>
                </w:pPr>
                <w:r>
                  <w:rPr>
                    <w:rFonts w:ascii="Carlito"/>
                    <w:b/>
                    <w:color w:val="F8F8F8"/>
                    <w:sz w:val="28"/>
                  </w:rPr>
                  <w:t>BIOLOGY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905"/>
    <w:multiLevelType w:val="hybridMultilevel"/>
    <w:tmpl w:val="4BF420E2"/>
    <w:lvl w:ilvl="0" w:tplc="D368F39E">
      <w:numFmt w:val="bullet"/>
      <w:lvlText w:val="•"/>
      <w:lvlJc w:val="left"/>
      <w:pPr>
        <w:ind w:left="212" w:hanging="92"/>
      </w:pPr>
      <w:rPr>
        <w:rFonts w:ascii="Arial" w:eastAsia="Arial" w:hAnsi="Arial" w:cs="Arial" w:hint="default"/>
        <w:spacing w:val="10"/>
        <w:w w:val="100"/>
        <w:sz w:val="21"/>
        <w:szCs w:val="21"/>
        <w:lang w:val="en-US" w:eastAsia="en-US" w:bidi="ar-SA"/>
      </w:rPr>
    </w:lvl>
    <w:lvl w:ilvl="1" w:tplc="7E3C658E">
      <w:numFmt w:val="bullet"/>
      <w:lvlText w:val="•"/>
      <w:lvlJc w:val="left"/>
      <w:pPr>
        <w:ind w:left="658" w:hanging="92"/>
      </w:pPr>
      <w:rPr>
        <w:rFonts w:hint="default"/>
        <w:lang w:val="en-US" w:eastAsia="en-US" w:bidi="ar-SA"/>
      </w:rPr>
    </w:lvl>
    <w:lvl w:ilvl="2" w:tplc="6630E0D8">
      <w:numFmt w:val="bullet"/>
      <w:lvlText w:val="•"/>
      <w:lvlJc w:val="left"/>
      <w:pPr>
        <w:ind w:left="1096" w:hanging="92"/>
      </w:pPr>
      <w:rPr>
        <w:rFonts w:hint="default"/>
        <w:lang w:val="en-US" w:eastAsia="en-US" w:bidi="ar-SA"/>
      </w:rPr>
    </w:lvl>
    <w:lvl w:ilvl="3" w:tplc="6F8E3476">
      <w:numFmt w:val="bullet"/>
      <w:lvlText w:val="•"/>
      <w:lvlJc w:val="left"/>
      <w:pPr>
        <w:ind w:left="1534" w:hanging="92"/>
      </w:pPr>
      <w:rPr>
        <w:rFonts w:hint="default"/>
        <w:lang w:val="en-US" w:eastAsia="en-US" w:bidi="ar-SA"/>
      </w:rPr>
    </w:lvl>
    <w:lvl w:ilvl="4" w:tplc="E5C8E830">
      <w:numFmt w:val="bullet"/>
      <w:lvlText w:val="•"/>
      <w:lvlJc w:val="left"/>
      <w:pPr>
        <w:ind w:left="1973" w:hanging="92"/>
      </w:pPr>
      <w:rPr>
        <w:rFonts w:hint="default"/>
        <w:lang w:val="en-US" w:eastAsia="en-US" w:bidi="ar-SA"/>
      </w:rPr>
    </w:lvl>
    <w:lvl w:ilvl="5" w:tplc="0B72833C">
      <w:numFmt w:val="bullet"/>
      <w:lvlText w:val="•"/>
      <w:lvlJc w:val="left"/>
      <w:pPr>
        <w:ind w:left="2411" w:hanging="92"/>
      </w:pPr>
      <w:rPr>
        <w:rFonts w:hint="default"/>
        <w:lang w:val="en-US" w:eastAsia="en-US" w:bidi="ar-SA"/>
      </w:rPr>
    </w:lvl>
    <w:lvl w:ilvl="6" w:tplc="3C4EDF5E">
      <w:numFmt w:val="bullet"/>
      <w:lvlText w:val="•"/>
      <w:lvlJc w:val="left"/>
      <w:pPr>
        <w:ind w:left="2849" w:hanging="92"/>
      </w:pPr>
      <w:rPr>
        <w:rFonts w:hint="default"/>
        <w:lang w:val="en-US" w:eastAsia="en-US" w:bidi="ar-SA"/>
      </w:rPr>
    </w:lvl>
    <w:lvl w:ilvl="7" w:tplc="968606F4">
      <w:numFmt w:val="bullet"/>
      <w:lvlText w:val="•"/>
      <w:lvlJc w:val="left"/>
      <w:pPr>
        <w:ind w:left="3288" w:hanging="92"/>
      </w:pPr>
      <w:rPr>
        <w:rFonts w:hint="default"/>
        <w:lang w:val="en-US" w:eastAsia="en-US" w:bidi="ar-SA"/>
      </w:rPr>
    </w:lvl>
    <w:lvl w:ilvl="8" w:tplc="2196DE2C">
      <w:numFmt w:val="bullet"/>
      <w:lvlText w:val="•"/>
      <w:lvlJc w:val="left"/>
      <w:pPr>
        <w:ind w:left="3726" w:hanging="92"/>
      </w:pPr>
      <w:rPr>
        <w:rFonts w:hint="default"/>
        <w:lang w:val="en-US" w:eastAsia="en-US" w:bidi="ar-SA"/>
      </w:rPr>
    </w:lvl>
  </w:abstractNum>
  <w:abstractNum w:abstractNumId="1" w15:restartNumberingAfterBreak="0">
    <w:nsid w:val="0EA16525"/>
    <w:multiLevelType w:val="hybridMultilevel"/>
    <w:tmpl w:val="1ACECD44"/>
    <w:lvl w:ilvl="0" w:tplc="61CAE10E">
      <w:numFmt w:val="bullet"/>
      <w:lvlText w:val=""/>
      <w:lvlJc w:val="left"/>
      <w:pPr>
        <w:ind w:left="538" w:hanging="361"/>
      </w:pPr>
      <w:rPr>
        <w:rFonts w:ascii="Symbol" w:eastAsia="Symbol" w:hAnsi="Symbol" w:cs="Symbol" w:hint="default"/>
        <w:w w:val="100"/>
        <w:sz w:val="23"/>
        <w:szCs w:val="23"/>
        <w:lang w:val="en-US" w:eastAsia="en-US" w:bidi="ar-SA"/>
      </w:rPr>
    </w:lvl>
    <w:lvl w:ilvl="1" w:tplc="7C94BBE0">
      <w:numFmt w:val="bullet"/>
      <w:lvlText w:val="•"/>
      <w:lvlJc w:val="left"/>
      <w:pPr>
        <w:ind w:left="1285" w:hanging="361"/>
      </w:pPr>
      <w:rPr>
        <w:rFonts w:hint="default"/>
        <w:lang w:val="en-US" w:eastAsia="en-US" w:bidi="ar-SA"/>
      </w:rPr>
    </w:lvl>
    <w:lvl w:ilvl="2" w:tplc="1ECE25B4">
      <w:numFmt w:val="bullet"/>
      <w:lvlText w:val="•"/>
      <w:lvlJc w:val="left"/>
      <w:pPr>
        <w:ind w:left="2030" w:hanging="361"/>
      </w:pPr>
      <w:rPr>
        <w:rFonts w:hint="default"/>
        <w:lang w:val="en-US" w:eastAsia="en-US" w:bidi="ar-SA"/>
      </w:rPr>
    </w:lvl>
    <w:lvl w:ilvl="3" w:tplc="E07EDD7E">
      <w:numFmt w:val="bullet"/>
      <w:lvlText w:val="•"/>
      <w:lvlJc w:val="left"/>
      <w:pPr>
        <w:ind w:left="2775" w:hanging="361"/>
      </w:pPr>
      <w:rPr>
        <w:rFonts w:hint="default"/>
        <w:lang w:val="en-US" w:eastAsia="en-US" w:bidi="ar-SA"/>
      </w:rPr>
    </w:lvl>
    <w:lvl w:ilvl="4" w:tplc="EEA844BC">
      <w:numFmt w:val="bullet"/>
      <w:lvlText w:val="•"/>
      <w:lvlJc w:val="left"/>
      <w:pPr>
        <w:ind w:left="3520" w:hanging="361"/>
      </w:pPr>
      <w:rPr>
        <w:rFonts w:hint="default"/>
        <w:lang w:val="en-US" w:eastAsia="en-US" w:bidi="ar-SA"/>
      </w:rPr>
    </w:lvl>
    <w:lvl w:ilvl="5" w:tplc="2FAEA230">
      <w:numFmt w:val="bullet"/>
      <w:lvlText w:val="•"/>
      <w:lvlJc w:val="left"/>
      <w:pPr>
        <w:ind w:left="4265" w:hanging="361"/>
      </w:pPr>
      <w:rPr>
        <w:rFonts w:hint="default"/>
        <w:lang w:val="en-US" w:eastAsia="en-US" w:bidi="ar-SA"/>
      </w:rPr>
    </w:lvl>
    <w:lvl w:ilvl="6" w:tplc="9F227780">
      <w:numFmt w:val="bullet"/>
      <w:lvlText w:val="•"/>
      <w:lvlJc w:val="left"/>
      <w:pPr>
        <w:ind w:left="5010" w:hanging="361"/>
      </w:pPr>
      <w:rPr>
        <w:rFonts w:hint="default"/>
        <w:lang w:val="en-US" w:eastAsia="en-US" w:bidi="ar-SA"/>
      </w:rPr>
    </w:lvl>
    <w:lvl w:ilvl="7" w:tplc="F74E196C">
      <w:numFmt w:val="bullet"/>
      <w:lvlText w:val="•"/>
      <w:lvlJc w:val="left"/>
      <w:pPr>
        <w:ind w:left="5755" w:hanging="361"/>
      </w:pPr>
      <w:rPr>
        <w:rFonts w:hint="default"/>
        <w:lang w:val="en-US" w:eastAsia="en-US" w:bidi="ar-SA"/>
      </w:rPr>
    </w:lvl>
    <w:lvl w:ilvl="8" w:tplc="BEA2C562">
      <w:numFmt w:val="bullet"/>
      <w:lvlText w:val="•"/>
      <w:lvlJc w:val="left"/>
      <w:pPr>
        <w:ind w:left="6500" w:hanging="361"/>
      </w:pPr>
      <w:rPr>
        <w:rFonts w:hint="default"/>
        <w:lang w:val="en-US" w:eastAsia="en-US" w:bidi="ar-SA"/>
      </w:rPr>
    </w:lvl>
  </w:abstractNum>
  <w:abstractNum w:abstractNumId="2" w15:restartNumberingAfterBreak="0">
    <w:nsid w:val="10B700C3"/>
    <w:multiLevelType w:val="hybridMultilevel"/>
    <w:tmpl w:val="CB80879E"/>
    <w:lvl w:ilvl="0" w:tplc="1D7A3060">
      <w:numFmt w:val="bullet"/>
      <w:lvlText w:val="•"/>
      <w:lvlJc w:val="left"/>
      <w:pPr>
        <w:ind w:left="213" w:hanging="92"/>
      </w:pPr>
      <w:rPr>
        <w:rFonts w:ascii="Arial" w:eastAsia="Arial" w:hAnsi="Arial" w:cs="Arial" w:hint="default"/>
        <w:spacing w:val="10"/>
        <w:w w:val="100"/>
        <w:sz w:val="21"/>
        <w:szCs w:val="21"/>
        <w:lang w:val="en-US" w:eastAsia="en-US" w:bidi="ar-SA"/>
      </w:rPr>
    </w:lvl>
    <w:lvl w:ilvl="1" w:tplc="282EC8AA">
      <w:numFmt w:val="bullet"/>
      <w:lvlText w:val="•"/>
      <w:lvlJc w:val="left"/>
      <w:pPr>
        <w:ind w:left="658" w:hanging="92"/>
      </w:pPr>
      <w:rPr>
        <w:rFonts w:hint="default"/>
        <w:lang w:val="en-US" w:eastAsia="en-US" w:bidi="ar-SA"/>
      </w:rPr>
    </w:lvl>
    <w:lvl w:ilvl="2" w:tplc="A56A769C">
      <w:numFmt w:val="bullet"/>
      <w:lvlText w:val="•"/>
      <w:lvlJc w:val="left"/>
      <w:pPr>
        <w:ind w:left="1096" w:hanging="92"/>
      </w:pPr>
      <w:rPr>
        <w:rFonts w:hint="default"/>
        <w:lang w:val="en-US" w:eastAsia="en-US" w:bidi="ar-SA"/>
      </w:rPr>
    </w:lvl>
    <w:lvl w:ilvl="3" w:tplc="B478D662">
      <w:numFmt w:val="bullet"/>
      <w:lvlText w:val="•"/>
      <w:lvlJc w:val="left"/>
      <w:pPr>
        <w:ind w:left="1534" w:hanging="92"/>
      </w:pPr>
      <w:rPr>
        <w:rFonts w:hint="default"/>
        <w:lang w:val="en-US" w:eastAsia="en-US" w:bidi="ar-SA"/>
      </w:rPr>
    </w:lvl>
    <w:lvl w:ilvl="4" w:tplc="163AFBD2">
      <w:numFmt w:val="bullet"/>
      <w:lvlText w:val="•"/>
      <w:lvlJc w:val="left"/>
      <w:pPr>
        <w:ind w:left="1973" w:hanging="92"/>
      </w:pPr>
      <w:rPr>
        <w:rFonts w:hint="default"/>
        <w:lang w:val="en-US" w:eastAsia="en-US" w:bidi="ar-SA"/>
      </w:rPr>
    </w:lvl>
    <w:lvl w:ilvl="5" w:tplc="6C5A274A">
      <w:numFmt w:val="bullet"/>
      <w:lvlText w:val="•"/>
      <w:lvlJc w:val="left"/>
      <w:pPr>
        <w:ind w:left="2411" w:hanging="92"/>
      </w:pPr>
      <w:rPr>
        <w:rFonts w:hint="default"/>
        <w:lang w:val="en-US" w:eastAsia="en-US" w:bidi="ar-SA"/>
      </w:rPr>
    </w:lvl>
    <w:lvl w:ilvl="6" w:tplc="C31A78DC">
      <w:numFmt w:val="bullet"/>
      <w:lvlText w:val="•"/>
      <w:lvlJc w:val="left"/>
      <w:pPr>
        <w:ind w:left="2849" w:hanging="92"/>
      </w:pPr>
      <w:rPr>
        <w:rFonts w:hint="default"/>
        <w:lang w:val="en-US" w:eastAsia="en-US" w:bidi="ar-SA"/>
      </w:rPr>
    </w:lvl>
    <w:lvl w:ilvl="7" w:tplc="279010D0">
      <w:numFmt w:val="bullet"/>
      <w:lvlText w:val="•"/>
      <w:lvlJc w:val="left"/>
      <w:pPr>
        <w:ind w:left="3288" w:hanging="92"/>
      </w:pPr>
      <w:rPr>
        <w:rFonts w:hint="default"/>
        <w:lang w:val="en-US" w:eastAsia="en-US" w:bidi="ar-SA"/>
      </w:rPr>
    </w:lvl>
    <w:lvl w:ilvl="8" w:tplc="7090D146">
      <w:numFmt w:val="bullet"/>
      <w:lvlText w:val="•"/>
      <w:lvlJc w:val="left"/>
      <w:pPr>
        <w:ind w:left="3726" w:hanging="92"/>
      </w:pPr>
      <w:rPr>
        <w:rFonts w:hint="default"/>
        <w:lang w:val="en-US" w:eastAsia="en-US" w:bidi="ar-SA"/>
      </w:rPr>
    </w:lvl>
  </w:abstractNum>
  <w:abstractNum w:abstractNumId="3" w15:restartNumberingAfterBreak="0">
    <w:nsid w:val="15D67137"/>
    <w:multiLevelType w:val="hybridMultilevel"/>
    <w:tmpl w:val="2ED64F92"/>
    <w:lvl w:ilvl="0" w:tplc="FB5217F4">
      <w:numFmt w:val="bullet"/>
      <w:lvlText w:val=""/>
      <w:lvlJc w:val="left"/>
      <w:pPr>
        <w:ind w:left="580" w:hanging="361"/>
      </w:pPr>
      <w:rPr>
        <w:rFonts w:ascii="Symbol" w:eastAsia="Symbol" w:hAnsi="Symbol" w:cs="Symbol" w:hint="default"/>
        <w:w w:val="100"/>
        <w:sz w:val="23"/>
        <w:szCs w:val="23"/>
        <w:lang w:val="en-US" w:eastAsia="en-US" w:bidi="ar-SA"/>
      </w:rPr>
    </w:lvl>
    <w:lvl w:ilvl="1" w:tplc="33B03218">
      <w:numFmt w:val="bullet"/>
      <w:lvlText w:val="•"/>
      <w:lvlJc w:val="left"/>
      <w:pPr>
        <w:ind w:left="1590" w:hanging="361"/>
      </w:pPr>
      <w:rPr>
        <w:rFonts w:hint="default"/>
        <w:lang w:val="en-US" w:eastAsia="en-US" w:bidi="ar-SA"/>
      </w:rPr>
    </w:lvl>
    <w:lvl w:ilvl="2" w:tplc="0E24FA1E">
      <w:numFmt w:val="bullet"/>
      <w:lvlText w:val="•"/>
      <w:lvlJc w:val="left"/>
      <w:pPr>
        <w:ind w:left="2601" w:hanging="361"/>
      </w:pPr>
      <w:rPr>
        <w:rFonts w:hint="default"/>
        <w:lang w:val="en-US" w:eastAsia="en-US" w:bidi="ar-SA"/>
      </w:rPr>
    </w:lvl>
    <w:lvl w:ilvl="3" w:tplc="E56ACDAE">
      <w:numFmt w:val="bullet"/>
      <w:lvlText w:val="•"/>
      <w:lvlJc w:val="left"/>
      <w:pPr>
        <w:ind w:left="3611" w:hanging="361"/>
      </w:pPr>
      <w:rPr>
        <w:rFonts w:hint="default"/>
        <w:lang w:val="en-US" w:eastAsia="en-US" w:bidi="ar-SA"/>
      </w:rPr>
    </w:lvl>
    <w:lvl w:ilvl="4" w:tplc="21587820">
      <w:numFmt w:val="bullet"/>
      <w:lvlText w:val="•"/>
      <w:lvlJc w:val="left"/>
      <w:pPr>
        <w:ind w:left="4622" w:hanging="361"/>
      </w:pPr>
      <w:rPr>
        <w:rFonts w:hint="default"/>
        <w:lang w:val="en-US" w:eastAsia="en-US" w:bidi="ar-SA"/>
      </w:rPr>
    </w:lvl>
    <w:lvl w:ilvl="5" w:tplc="03C28966">
      <w:numFmt w:val="bullet"/>
      <w:lvlText w:val="•"/>
      <w:lvlJc w:val="left"/>
      <w:pPr>
        <w:ind w:left="5633" w:hanging="361"/>
      </w:pPr>
      <w:rPr>
        <w:rFonts w:hint="default"/>
        <w:lang w:val="en-US" w:eastAsia="en-US" w:bidi="ar-SA"/>
      </w:rPr>
    </w:lvl>
    <w:lvl w:ilvl="6" w:tplc="B46E8602">
      <w:numFmt w:val="bullet"/>
      <w:lvlText w:val="•"/>
      <w:lvlJc w:val="left"/>
      <w:pPr>
        <w:ind w:left="6643" w:hanging="361"/>
      </w:pPr>
      <w:rPr>
        <w:rFonts w:hint="default"/>
        <w:lang w:val="en-US" w:eastAsia="en-US" w:bidi="ar-SA"/>
      </w:rPr>
    </w:lvl>
    <w:lvl w:ilvl="7" w:tplc="63227AB6">
      <w:numFmt w:val="bullet"/>
      <w:lvlText w:val="•"/>
      <w:lvlJc w:val="left"/>
      <w:pPr>
        <w:ind w:left="7654" w:hanging="361"/>
      </w:pPr>
      <w:rPr>
        <w:rFonts w:hint="default"/>
        <w:lang w:val="en-US" w:eastAsia="en-US" w:bidi="ar-SA"/>
      </w:rPr>
    </w:lvl>
    <w:lvl w:ilvl="8" w:tplc="363C17EE">
      <w:numFmt w:val="bullet"/>
      <w:lvlText w:val="•"/>
      <w:lvlJc w:val="left"/>
      <w:pPr>
        <w:ind w:left="8664" w:hanging="361"/>
      </w:pPr>
      <w:rPr>
        <w:rFonts w:hint="default"/>
        <w:lang w:val="en-US" w:eastAsia="en-US" w:bidi="ar-SA"/>
      </w:rPr>
    </w:lvl>
  </w:abstractNum>
  <w:abstractNum w:abstractNumId="4" w15:restartNumberingAfterBreak="0">
    <w:nsid w:val="161025E2"/>
    <w:multiLevelType w:val="hybridMultilevel"/>
    <w:tmpl w:val="222E7FD8"/>
    <w:lvl w:ilvl="0" w:tplc="DF544B5C">
      <w:numFmt w:val="bullet"/>
      <w:lvlText w:val=""/>
      <w:lvlJc w:val="left"/>
      <w:pPr>
        <w:ind w:left="538" w:hanging="361"/>
      </w:pPr>
      <w:rPr>
        <w:rFonts w:ascii="Symbol" w:eastAsia="Symbol" w:hAnsi="Symbol" w:cs="Symbol" w:hint="default"/>
        <w:w w:val="100"/>
        <w:sz w:val="23"/>
        <w:szCs w:val="23"/>
        <w:lang w:val="en-US" w:eastAsia="en-US" w:bidi="ar-SA"/>
      </w:rPr>
    </w:lvl>
    <w:lvl w:ilvl="1" w:tplc="80CED4C8">
      <w:numFmt w:val="bullet"/>
      <w:lvlText w:val="•"/>
      <w:lvlJc w:val="left"/>
      <w:pPr>
        <w:ind w:left="1285" w:hanging="361"/>
      </w:pPr>
      <w:rPr>
        <w:rFonts w:hint="default"/>
        <w:lang w:val="en-US" w:eastAsia="en-US" w:bidi="ar-SA"/>
      </w:rPr>
    </w:lvl>
    <w:lvl w:ilvl="2" w:tplc="85CA08CE">
      <w:numFmt w:val="bullet"/>
      <w:lvlText w:val="•"/>
      <w:lvlJc w:val="left"/>
      <w:pPr>
        <w:ind w:left="2030" w:hanging="361"/>
      </w:pPr>
      <w:rPr>
        <w:rFonts w:hint="default"/>
        <w:lang w:val="en-US" w:eastAsia="en-US" w:bidi="ar-SA"/>
      </w:rPr>
    </w:lvl>
    <w:lvl w:ilvl="3" w:tplc="19EA699E">
      <w:numFmt w:val="bullet"/>
      <w:lvlText w:val="•"/>
      <w:lvlJc w:val="left"/>
      <w:pPr>
        <w:ind w:left="2775" w:hanging="361"/>
      </w:pPr>
      <w:rPr>
        <w:rFonts w:hint="default"/>
        <w:lang w:val="en-US" w:eastAsia="en-US" w:bidi="ar-SA"/>
      </w:rPr>
    </w:lvl>
    <w:lvl w:ilvl="4" w:tplc="6F78F20E">
      <w:numFmt w:val="bullet"/>
      <w:lvlText w:val="•"/>
      <w:lvlJc w:val="left"/>
      <w:pPr>
        <w:ind w:left="3520" w:hanging="361"/>
      </w:pPr>
      <w:rPr>
        <w:rFonts w:hint="default"/>
        <w:lang w:val="en-US" w:eastAsia="en-US" w:bidi="ar-SA"/>
      </w:rPr>
    </w:lvl>
    <w:lvl w:ilvl="5" w:tplc="888ABD06">
      <w:numFmt w:val="bullet"/>
      <w:lvlText w:val="•"/>
      <w:lvlJc w:val="left"/>
      <w:pPr>
        <w:ind w:left="4265" w:hanging="361"/>
      </w:pPr>
      <w:rPr>
        <w:rFonts w:hint="default"/>
        <w:lang w:val="en-US" w:eastAsia="en-US" w:bidi="ar-SA"/>
      </w:rPr>
    </w:lvl>
    <w:lvl w:ilvl="6" w:tplc="3006C722">
      <w:numFmt w:val="bullet"/>
      <w:lvlText w:val="•"/>
      <w:lvlJc w:val="left"/>
      <w:pPr>
        <w:ind w:left="5010" w:hanging="361"/>
      </w:pPr>
      <w:rPr>
        <w:rFonts w:hint="default"/>
        <w:lang w:val="en-US" w:eastAsia="en-US" w:bidi="ar-SA"/>
      </w:rPr>
    </w:lvl>
    <w:lvl w:ilvl="7" w:tplc="0414E616">
      <w:numFmt w:val="bullet"/>
      <w:lvlText w:val="•"/>
      <w:lvlJc w:val="left"/>
      <w:pPr>
        <w:ind w:left="5755" w:hanging="361"/>
      </w:pPr>
      <w:rPr>
        <w:rFonts w:hint="default"/>
        <w:lang w:val="en-US" w:eastAsia="en-US" w:bidi="ar-SA"/>
      </w:rPr>
    </w:lvl>
    <w:lvl w:ilvl="8" w:tplc="5BE00DE8">
      <w:numFmt w:val="bullet"/>
      <w:lvlText w:val="•"/>
      <w:lvlJc w:val="left"/>
      <w:pPr>
        <w:ind w:left="6500" w:hanging="361"/>
      </w:pPr>
      <w:rPr>
        <w:rFonts w:hint="default"/>
        <w:lang w:val="en-US" w:eastAsia="en-US" w:bidi="ar-SA"/>
      </w:rPr>
    </w:lvl>
  </w:abstractNum>
  <w:abstractNum w:abstractNumId="5" w15:restartNumberingAfterBreak="0">
    <w:nsid w:val="1777776B"/>
    <w:multiLevelType w:val="hybridMultilevel"/>
    <w:tmpl w:val="3F0AE07E"/>
    <w:lvl w:ilvl="0" w:tplc="CB6A481E">
      <w:numFmt w:val="bullet"/>
      <w:lvlText w:val=""/>
      <w:lvlJc w:val="left"/>
      <w:pPr>
        <w:ind w:left="580" w:hanging="361"/>
      </w:pPr>
      <w:rPr>
        <w:rFonts w:ascii="Symbol" w:eastAsia="Symbol" w:hAnsi="Symbol" w:cs="Symbol" w:hint="default"/>
        <w:w w:val="100"/>
        <w:sz w:val="23"/>
        <w:szCs w:val="23"/>
        <w:lang w:val="en-US" w:eastAsia="en-US" w:bidi="ar-SA"/>
      </w:rPr>
    </w:lvl>
    <w:lvl w:ilvl="1" w:tplc="0E10FAD4">
      <w:numFmt w:val="bullet"/>
      <w:lvlText w:val="•"/>
      <w:lvlJc w:val="left"/>
      <w:pPr>
        <w:ind w:left="1590" w:hanging="361"/>
      </w:pPr>
      <w:rPr>
        <w:rFonts w:hint="default"/>
        <w:lang w:val="en-US" w:eastAsia="en-US" w:bidi="ar-SA"/>
      </w:rPr>
    </w:lvl>
    <w:lvl w:ilvl="2" w:tplc="5ACE10AE">
      <w:numFmt w:val="bullet"/>
      <w:lvlText w:val="•"/>
      <w:lvlJc w:val="left"/>
      <w:pPr>
        <w:ind w:left="2601" w:hanging="361"/>
      </w:pPr>
      <w:rPr>
        <w:rFonts w:hint="default"/>
        <w:lang w:val="en-US" w:eastAsia="en-US" w:bidi="ar-SA"/>
      </w:rPr>
    </w:lvl>
    <w:lvl w:ilvl="3" w:tplc="26F61242">
      <w:numFmt w:val="bullet"/>
      <w:lvlText w:val="•"/>
      <w:lvlJc w:val="left"/>
      <w:pPr>
        <w:ind w:left="3611" w:hanging="361"/>
      </w:pPr>
      <w:rPr>
        <w:rFonts w:hint="default"/>
        <w:lang w:val="en-US" w:eastAsia="en-US" w:bidi="ar-SA"/>
      </w:rPr>
    </w:lvl>
    <w:lvl w:ilvl="4" w:tplc="E37A497E">
      <w:numFmt w:val="bullet"/>
      <w:lvlText w:val="•"/>
      <w:lvlJc w:val="left"/>
      <w:pPr>
        <w:ind w:left="4622" w:hanging="361"/>
      </w:pPr>
      <w:rPr>
        <w:rFonts w:hint="default"/>
        <w:lang w:val="en-US" w:eastAsia="en-US" w:bidi="ar-SA"/>
      </w:rPr>
    </w:lvl>
    <w:lvl w:ilvl="5" w:tplc="CE52CDF6">
      <w:numFmt w:val="bullet"/>
      <w:lvlText w:val="•"/>
      <w:lvlJc w:val="left"/>
      <w:pPr>
        <w:ind w:left="5633" w:hanging="361"/>
      </w:pPr>
      <w:rPr>
        <w:rFonts w:hint="default"/>
        <w:lang w:val="en-US" w:eastAsia="en-US" w:bidi="ar-SA"/>
      </w:rPr>
    </w:lvl>
    <w:lvl w:ilvl="6" w:tplc="DFE28D4A">
      <w:numFmt w:val="bullet"/>
      <w:lvlText w:val="•"/>
      <w:lvlJc w:val="left"/>
      <w:pPr>
        <w:ind w:left="6643" w:hanging="361"/>
      </w:pPr>
      <w:rPr>
        <w:rFonts w:hint="default"/>
        <w:lang w:val="en-US" w:eastAsia="en-US" w:bidi="ar-SA"/>
      </w:rPr>
    </w:lvl>
    <w:lvl w:ilvl="7" w:tplc="E636476C">
      <w:numFmt w:val="bullet"/>
      <w:lvlText w:val="•"/>
      <w:lvlJc w:val="left"/>
      <w:pPr>
        <w:ind w:left="7654" w:hanging="361"/>
      </w:pPr>
      <w:rPr>
        <w:rFonts w:hint="default"/>
        <w:lang w:val="en-US" w:eastAsia="en-US" w:bidi="ar-SA"/>
      </w:rPr>
    </w:lvl>
    <w:lvl w:ilvl="8" w:tplc="5ECC4444">
      <w:numFmt w:val="bullet"/>
      <w:lvlText w:val="•"/>
      <w:lvlJc w:val="left"/>
      <w:pPr>
        <w:ind w:left="8664" w:hanging="361"/>
      </w:pPr>
      <w:rPr>
        <w:rFonts w:hint="default"/>
        <w:lang w:val="en-US" w:eastAsia="en-US" w:bidi="ar-SA"/>
      </w:rPr>
    </w:lvl>
  </w:abstractNum>
  <w:abstractNum w:abstractNumId="6" w15:restartNumberingAfterBreak="0">
    <w:nsid w:val="17B361B3"/>
    <w:multiLevelType w:val="hybridMultilevel"/>
    <w:tmpl w:val="A774BCDE"/>
    <w:lvl w:ilvl="0" w:tplc="3D3CB54C">
      <w:numFmt w:val="bullet"/>
      <w:lvlText w:val=""/>
      <w:lvlJc w:val="left"/>
      <w:pPr>
        <w:ind w:left="538" w:hanging="361"/>
      </w:pPr>
      <w:rPr>
        <w:rFonts w:ascii="Symbol" w:eastAsia="Symbol" w:hAnsi="Symbol" w:cs="Symbol" w:hint="default"/>
        <w:w w:val="100"/>
        <w:sz w:val="23"/>
        <w:szCs w:val="23"/>
        <w:lang w:val="en-US" w:eastAsia="en-US" w:bidi="ar-SA"/>
      </w:rPr>
    </w:lvl>
    <w:lvl w:ilvl="1" w:tplc="BEC4E61A">
      <w:numFmt w:val="bullet"/>
      <w:lvlText w:val="•"/>
      <w:lvlJc w:val="left"/>
      <w:pPr>
        <w:ind w:left="1285" w:hanging="361"/>
      </w:pPr>
      <w:rPr>
        <w:rFonts w:hint="default"/>
        <w:lang w:val="en-US" w:eastAsia="en-US" w:bidi="ar-SA"/>
      </w:rPr>
    </w:lvl>
    <w:lvl w:ilvl="2" w:tplc="F4F86316">
      <w:numFmt w:val="bullet"/>
      <w:lvlText w:val="•"/>
      <w:lvlJc w:val="left"/>
      <w:pPr>
        <w:ind w:left="2030" w:hanging="361"/>
      </w:pPr>
      <w:rPr>
        <w:rFonts w:hint="default"/>
        <w:lang w:val="en-US" w:eastAsia="en-US" w:bidi="ar-SA"/>
      </w:rPr>
    </w:lvl>
    <w:lvl w:ilvl="3" w:tplc="E04454F6">
      <w:numFmt w:val="bullet"/>
      <w:lvlText w:val="•"/>
      <w:lvlJc w:val="left"/>
      <w:pPr>
        <w:ind w:left="2775" w:hanging="361"/>
      </w:pPr>
      <w:rPr>
        <w:rFonts w:hint="default"/>
        <w:lang w:val="en-US" w:eastAsia="en-US" w:bidi="ar-SA"/>
      </w:rPr>
    </w:lvl>
    <w:lvl w:ilvl="4" w:tplc="DE1A2FEA">
      <w:numFmt w:val="bullet"/>
      <w:lvlText w:val="•"/>
      <w:lvlJc w:val="left"/>
      <w:pPr>
        <w:ind w:left="3520" w:hanging="361"/>
      </w:pPr>
      <w:rPr>
        <w:rFonts w:hint="default"/>
        <w:lang w:val="en-US" w:eastAsia="en-US" w:bidi="ar-SA"/>
      </w:rPr>
    </w:lvl>
    <w:lvl w:ilvl="5" w:tplc="9FA4DC56">
      <w:numFmt w:val="bullet"/>
      <w:lvlText w:val="•"/>
      <w:lvlJc w:val="left"/>
      <w:pPr>
        <w:ind w:left="4265" w:hanging="361"/>
      </w:pPr>
      <w:rPr>
        <w:rFonts w:hint="default"/>
        <w:lang w:val="en-US" w:eastAsia="en-US" w:bidi="ar-SA"/>
      </w:rPr>
    </w:lvl>
    <w:lvl w:ilvl="6" w:tplc="758CD5AA">
      <w:numFmt w:val="bullet"/>
      <w:lvlText w:val="•"/>
      <w:lvlJc w:val="left"/>
      <w:pPr>
        <w:ind w:left="5010" w:hanging="361"/>
      </w:pPr>
      <w:rPr>
        <w:rFonts w:hint="default"/>
        <w:lang w:val="en-US" w:eastAsia="en-US" w:bidi="ar-SA"/>
      </w:rPr>
    </w:lvl>
    <w:lvl w:ilvl="7" w:tplc="9C1C5BC0">
      <w:numFmt w:val="bullet"/>
      <w:lvlText w:val="•"/>
      <w:lvlJc w:val="left"/>
      <w:pPr>
        <w:ind w:left="5755" w:hanging="361"/>
      </w:pPr>
      <w:rPr>
        <w:rFonts w:hint="default"/>
        <w:lang w:val="en-US" w:eastAsia="en-US" w:bidi="ar-SA"/>
      </w:rPr>
    </w:lvl>
    <w:lvl w:ilvl="8" w:tplc="4392CAA2">
      <w:numFmt w:val="bullet"/>
      <w:lvlText w:val="•"/>
      <w:lvlJc w:val="left"/>
      <w:pPr>
        <w:ind w:left="6500" w:hanging="361"/>
      </w:pPr>
      <w:rPr>
        <w:rFonts w:hint="default"/>
        <w:lang w:val="en-US" w:eastAsia="en-US" w:bidi="ar-SA"/>
      </w:rPr>
    </w:lvl>
  </w:abstractNum>
  <w:abstractNum w:abstractNumId="7" w15:restartNumberingAfterBreak="0">
    <w:nsid w:val="1F0700BF"/>
    <w:multiLevelType w:val="hybridMultilevel"/>
    <w:tmpl w:val="B8FAFE9E"/>
    <w:lvl w:ilvl="0" w:tplc="7FBA99A0">
      <w:numFmt w:val="bullet"/>
      <w:lvlText w:val=""/>
      <w:lvlJc w:val="left"/>
      <w:pPr>
        <w:ind w:left="580" w:hanging="361"/>
      </w:pPr>
      <w:rPr>
        <w:rFonts w:ascii="Symbol" w:eastAsia="Symbol" w:hAnsi="Symbol" w:cs="Symbol" w:hint="default"/>
        <w:w w:val="100"/>
        <w:sz w:val="23"/>
        <w:szCs w:val="23"/>
        <w:lang w:val="en-US" w:eastAsia="en-US" w:bidi="ar-SA"/>
      </w:rPr>
    </w:lvl>
    <w:lvl w:ilvl="1" w:tplc="11AC664A">
      <w:numFmt w:val="bullet"/>
      <w:lvlText w:val="•"/>
      <w:lvlJc w:val="left"/>
      <w:pPr>
        <w:ind w:left="1590" w:hanging="361"/>
      </w:pPr>
      <w:rPr>
        <w:rFonts w:hint="default"/>
        <w:lang w:val="en-US" w:eastAsia="en-US" w:bidi="ar-SA"/>
      </w:rPr>
    </w:lvl>
    <w:lvl w:ilvl="2" w:tplc="81F63D5E">
      <w:numFmt w:val="bullet"/>
      <w:lvlText w:val="•"/>
      <w:lvlJc w:val="left"/>
      <w:pPr>
        <w:ind w:left="2601" w:hanging="361"/>
      </w:pPr>
      <w:rPr>
        <w:rFonts w:hint="default"/>
        <w:lang w:val="en-US" w:eastAsia="en-US" w:bidi="ar-SA"/>
      </w:rPr>
    </w:lvl>
    <w:lvl w:ilvl="3" w:tplc="B01CBD4A">
      <w:numFmt w:val="bullet"/>
      <w:lvlText w:val="•"/>
      <w:lvlJc w:val="left"/>
      <w:pPr>
        <w:ind w:left="3611" w:hanging="361"/>
      </w:pPr>
      <w:rPr>
        <w:rFonts w:hint="default"/>
        <w:lang w:val="en-US" w:eastAsia="en-US" w:bidi="ar-SA"/>
      </w:rPr>
    </w:lvl>
    <w:lvl w:ilvl="4" w:tplc="5AFE42E0">
      <w:numFmt w:val="bullet"/>
      <w:lvlText w:val="•"/>
      <w:lvlJc w:val="left"/>
      <w:pPr>
        <w:ind w:left="4622" w:hanging="361"/>
      </w:pPr>
      <w:rPr>
        <w:rFonts w:hint="default"/>
        <w:lang w:val="en-US" w:eastAsia="en-US" w:bidi="ar-SA"/>
      </w:rPr>
    </w:lvl>
    <w:lvl w:ilvl="5" w:tplc="07F0D9C4">
      <w:numFmt w:val="bullet"/>
      <w:lvlText w:val="•"/>
      <w:lvlJc w:val="left"/>
      <w:pPr>
        <w:ind w:left="5633" w:hanging="361"/>
      </w:pPr>
      <w:rPr>
        <w:rFonts w:hint="default"/>
        <w:lang w:val="en-US" w:eastAsia="en-US" w:bidi="ar-SA"/>
      </w:rPr>
    </w:lvl>
    <w:lvl w:ilvl="6" w:tplc="C8E449C4">
      <w:numFmt w:val="bullet"/>
      <w:lvlText w:val="•"/>
      <w:lvlJc w:val="left"/>
      <w:pPr>
        <w:ind w:left="6643" w:hanging="361"/>
      </w:pPr>
      <w:rPr>
        <w:rFonts w:hint="default"/>
        <w:lang w:val="en-US" w:eastAsia="en-US" w:bidi="ar-SA"/>
      </w:rPr>
    </w:lvl>
    <w:lvl w:ilvl="7" w:tplc="394C9242">
      <w:numFmt w:val="bullet"/>
      <w:lvlText w:val="•"/>
      <w:lvlJc w:val="left"/>
      <w:pPr>
        <w:ind w:left="7654" w:hanging="361"/>
      </w:pPr>
      <w:rPr>
        <w:rFonts w:hint="default"/>
        <w:lang w:val="en-US" w:eastAsia="en-US" w:bidi="ar-SA"/>
      </w:rPr>
    </w:lvl>
    <w:lvl w:ilvl="8" w:tplc="59629762">
      <w:numFmt w:val="bullet"/>
      <w:lvlText w:val="•"/>
      <w:lvlJc w:val="left"/>
      <w:pPr>
        <w:ind w:left="8664" w:hanging="361"/>
      </w:pPr>
      <w:rPr>
        <w:rFonts w:hint="default"/>
        <w:lang w:val="en-US" w:eastAsia="en-US" w:bidi="ar-SA"/>
      </w:rPr>
    </w:lvl>
  </w:abstractNum>
  <w:abstractNum w:abstractNumId="8" w15:restartNumberingAfterBreak="0">
    <w:nsid w:val="26106009"/>
    <w:multiLevelType w:val="hybridMultilevel"/>
    <w:tmpl w:val="14729636"/>
    <w:lvl w:ilvl="0" w:tplc="14D0EBE4">
      <w:numFmt w:val="bullet"/>
      <w:lvlText w:val=""/>
      <w:lvlJc w:val="left"/>
      <w:pPr>
        <w:ind w:left="607" w:hanging="361"/>
      </w:pPr>
      <w:rPr>
        <w:rFonts w:ascii="Symbol" w:eastAsia="Symbol" w:hAnsi="Symbol" w:cs="Symbol" w:hint="default"/>
        <w:w w:val="100"/>
        <w:sz w:val="23"/>
        <w:szCs w:val="23"/>
        <w:lang w:val="en-US" w:eastAsia="en-US" w:bidi="ar-SA"/>
      </w:rPr>
    </w:lvl>
    <w:lvl w:ilvl="1" w:tplc="4F726148">
      <w:numFmt w:val="bullet"/>
      <w:lvlText w:val="•"/>
      <w:lvlJc w:val="left"/>
      <w:pPr>
        <w:ind w:left="1613" w:hanging="361"/>
      </w:pPr>
      <w:rPr>
        <w:rFonts w:hint="default"/>
        <w:lang w:val="en-US" w:eastAsia="en-US" w:bidi="ar-SA"/>
      </w:rPr>
    </w:lvl>
    <w:lvl w:ilvl="2" w:tplc="7F08BA10">
      <w:numFmt w:val="bullet"/>
      <w:lvlText w:val="•"/>
      <w:lvlJc w:val="left"/>
      <w:pPr>
        <w:ind w:left="2627" w:hanging="361"/>
      </w:pPr>
      <w:rPr>
        <w:rFonts w:hint="default"/>
        <w:lang w:val="en-US" w:eastAsia="en-US" w:bidi="ar-SA"/>
      </w:rPr>
    </w:lvl>
    <w:lvl w:ilvl="3" w:tplc="A49A4D52">
      <w:numFmt w:val="bullet"/>
      <w:lvlText w:val="•"/>
      <w:lvlJc w:val="left"/>
      <w:pPr>
        <w:ind w:left="3641" w:hanging="361"/>
      </w:pPr>
      <w:rPr>
        <w:rFonts w:hint="default"/>
        <w:lang w:val="en-US" w:eastAsia="en-US" w:bidi="ar-SA"/>
      </w:rPr>
    </w:lvl>
    <w:lvl w:ilvl="4" w:tplc="ABD0D646">
      <w:numFmt w:val="bullet"/>
      <w:lvlText w:val="•"/>
      <w:lvlJc w:val="left"/>
      <w:pPr>
        <w:ind w:left="4654" w:hanging="361"/>
      </w:pPr>
      <w:rPr>
        <w:rFonts w:hint="default"/>
        <w:lang w:val="en-US" w:eastAsia="en-US" w:bidi="ar-SA"/>
      </w:rPr>
    </w:lvl>
    <w:lvl w:ilvl="5" w:tplc="D34CC3A6">
      <w:numFmt w:val="bullet"/>
      <w:lvlText w:val="•"/>
      <w:lvlJc w:val="left"/>
      <w:pPr>
        <w:ind w:left="5668" w:hanging="361"/>
      </w:pPr>
      <w:rPr>
        <w:rFonts w:hint="default"/>
        <w:lang w:val="en-US" w:eastAsia="en-US" w:bidi="ar-SA"/>
      </w:rPr>
    </w:lvl>
    <w:lvl w:ilvl="6" w:tplc="35487FBC">
      <w:numFmt w:val="bullet"/>
      <w:lvlText w:val="•"/>
      <w:lvlJc w:val="left"/>
      <w:pPr>
        <w:ind w:left="6682" w:hanging="361"/>
      </w:pPr>
      <w:rPr>
        <w:rFonts w:hint="default"/>
        <w:lang w:val="en-US" w:eastAsia="en-US" w:bidi="ar-SA"/>
      </w:rPr>
    </w:lvl>
    <w:lvl w:ilvl="7" w:tplc="DF926AAC">
      <w:numFmt w:val="bullet"/>
      <w:lvlText w:val="•"/>
      <w:lvlJc w:val="left"/>
      <w:pPr>
        <w:ind w:left="7695" w:hanging="361"/>
      </w:pPr>
      <w:rPr>
        <w:rFonts w:hint="default"/>
        <w:lang w:val="en-US" w:eastAsia="en-US" w:bidi="ar-SA"/>
      </w:rPr>
    </w:lvl>
    <w:lvl w:ilvl="8" w:tplc="DD94F32C">
      <w:numFmt w:val="bullet"/>
      <w:lvlText w:val="•"/>
      <w:lvlJc w:val="left"/>
      <w:pPr>
        <w:ind w:left="8709" w:hanging="361"/>
      </w:pPr>
      <w:rPr>
        <w:rFonts w:hint="default"/>
        <w:lang w:val="en-US" w:eastAsia="en-US" w:bidi="ar-SA"/>
      </w:rPr>
    </w:lvl>
  </w:abstractNum>
  <w:abstractNum w:abstractNumId="9" w15:restartNumberingAfterBreak="0">
    <w:nsid w:val="265F4592"/>
    <w:multiLevelType w:val="hybridMultilevel"/>
    <w:tmpl w:val="714AC15C"/>
    <w:lvl w:ilvl="0" w:tplc="948C31C8">
      <w:numFmt w:val="bullet"/>
      <w:lvlText w:val=""/>
      <w:lvlJc w:val="left"/>
      <w:pPr>
        <w:ind w:left="538" w:hanging="361"/>
      </w:pPr>
      <w:rPr>
        <w:rFonts w:ascii="Symbol" w:eastAsia="Symbol" w:hAnsi="Symbol" w:cs="Symbol" w:hint="default"/>
        <w:w w:val="100"/>
        <w:sz w:val="23"/>
        <w:szCs w:val="23"/>
        <w:lang w:val="en-US" w:eastAsia="en-US" w:bidi="ar-SA"/>
      </w:rPr>
    </w:lvl>
    <w:lvl w:ilvl="1" w:tplc="2DE6358E">
      <w:numFmt w:val="bullet"/>
      <w:lvlText w:val="•"/>
      <w:lvlJc w:val="left"/>
      <w:pPr>
        <w:ind w:left="1285" w:hanging="361"/>
      </w:pPr>
      <w:rPr>
        <w:rFonts w:hint="default"/>
        <w:lang w:val="en-US" w:eastAsia="en-US" w:bidi="ar-SA"/>
      </w:rPr>
    </w:lvl>
    <w:lvl w:ilvl="2" w:tplc="F7D2FD44">
      <w:numFmt w:val="bullet"/>
      <w:lvlText w:val="•"/>
      <w:lvlJc w:val="left"/>
      <w:pPr>
        <w:ind w:left="2030" w:hanging="361"/>
      </w:pPr>
      <w:rPr>
        <w:rFonts w:hint="default"/>
        <w:lang w:val="en-US" w:eastAsia="en-US" w:bidi="ar-SA"/>
      </w:rPr>
    </w:lvl>
    <w:lvl w:ilvl="3" w:tplc="BF9E9006">
      <w:numFmt w:val="bullet"/>
      <w:lvlText w:val="•"/>
      <w:lvlJc w:val="left"/>
      <w:pPr>
        <w:ind w:left="2775" w:hanging="361"/>
      </w:pPr>
      <w:rPr>
        <w:rFonts w:hint="default"/>
        <w:lang w:val="en-US" w:eastAsia="en-US" w:bidi="ar-SA"/>
      </w:rPr>
    </w:lvl>
    <w:lvl w:ilvl="4" w:tplc="E070B79C">
      <w:numFmt w:val="bullet"/>
      <w:lvlText w:val="•"/>
      <w:lvlJc w:val="left"/>
      <w:pPr>
        <w:ind w:left="3520" w:hanging="361"/>
      </w:pPr>
      <w:rPr>
        <w:rFonts w:hint="default"/>
        <w:lang w:val="en-US" w:eastAsia="en-US" w:bidi="ar-SA"/>
      </w:rPr>
    </w:lvl>
    <w:lvl w:ilvl="5" w:tplc="8FB0E450">
      <w:numFmt w:val="bullet"/>
      <w:lvlText w:val="•"/>
      <w:lvlJc w:val="left"/>
      <w:pPr>
        <w:ind w:left="4265" w:hanging="361"/>
      </w:pPr>
      <w:rPr>
        <w:rFonts w:hint="default"/>
        <w:lang w:val="en-US" w:eastAsia="en-US" w:bidi="ar-SA"/>
      </w:rPr>
    </w:lvl>
    <w:lvl w:ilvl="6" w:tplc="75DE3102">
      <w:numFmt w:val="bullet"/>
      <w:lvlText w:val="•"/>
      <w:lvlJc w:val="left"/>
      <w:pPr>
        <w:ind w:left="5010" w:hanging="361"/>
      </w:pPr>
      <w:rPr>
        <w:rFonts w:hint="default"/>
        <w:lang w:val="en-US" w:eastAsia="en-US" w:bidi="ar-SA"/>
      </w:rPr>
    </w:lvl>
    <w:lvl w:ilvl="7" w:tplc="7AE6289C">
      <w:numFmt w:val="bullet"/>
      <w:lvlText w:val="•"/>
      <w:lvlJc w:val="left"/>
      <w:pPr>
        <w:ind w:left="5755" w:hanging="361"/>
      </w:pPr>
      <w:rPr>
        <w:rFonts w:hint="default"/>
        <w:lang w:val="en-US" w:eastAsia="en-US" w:bidi="ar-SA"/>
      </w:rPr>
    </w:lvl>
    <w:lvl w:ilvl="8" w:tplc="642692F4">
      <w:numFmt w:val="bullet"/>
      <w:lvlText w:val="•"/>
      <w:lvlJc w:val="left"/>
      <w:pPr>
        <w:ind w:left="6500" w:hanging="361"/>
      </w:pPr>
      <w:rPr>
        <w:rFonts w:hint="default"/>
        <w:lang w:val="en-US" w:eastAsia="en-US" w:bidi="ar-SA"/>
      </w:rPr>
    </w:lvl>
  </w:abstractNum>
  <w:abstractNum w:abstractNumId="10" w15:restartNumberingAfterBreak="0">
    <w:nsid w:val="2FD375B9"/>
    <w:multiLevelType w:val="hybridMultilevel"/>
    <w:tmpl w:val="037A9A02"/>
    <w:lvl w:ilvl="0" w:tplc="B622A4CC">
      <w:numFmt w:val="bullet"/>
      <w:lvlText w:val=""/>
      <w:lvlJc w:val="left"/>
      <w:pPr>
        <w:ind w:left="538" w:hanging="361"/>
      </w:pPr>
      <w:rPr>
        <w:rFonts w:ascii="Symbol" w:eastAsia="Symbol" w:hAnsi="Symbol" w:cs="Symbol" w:hint="default"/>
        <w:w w:val="100"/>
        <w:sz w:val="23"/>
        <w:szCs w:val="23"/>
        <w:lang w:val="en-US" w:eastAsia="en-US" w:bidi="ar-SA"/>
      </w:rPr>
    </w:lvl>
    <w:lvl w:ilvl="1" w:tplc="B972BAFC">
      <w:numFmt w:val="bullet"/>
      <w:lvlText w:val="•"/>
      <w:lvlJc w:val="left"/>
      <w:pPr>
        <w:ind w:left="1285" w:hanging="361"/>
      </w:pPr>
      <w:rPr>
        <w:rFonts w:hint="default"/>
        <w:lang w:val="en-US" w:eastAsia="en-US" w:bidi="ar-SA"/>
      </w:rPr>
    </w:lvl>
    <w:lvl w:ilvl="2" w:tplc="0036755C">
      <w:numFmt w:val="bullet"/>
      <w:lvlText w:val="•"/>
      <w:lvlJc w:val="left"/>
      <w:pPr>
        <w:ind w:left="2030" w:hanging="361"/>
      </w:pPr>
      <w:rPr>
        <w:rFonts w:hint="default"/>
        <w:lang w:val="en-US" w:eastAsia="en-US" w:bidi="ar-SA"/>
      </w:rPr>
    </w:lvl>
    <w:lvl w:ilvl="3" w:tplc="C3563FB6">
      <w:numFmt w:val="bullet"/>
      <w:lvlText w:val="•"/>
      <w:lvlJc w:val="left"/>
      <w:pPr>
        <w:ind w:left="2775" w:hanging="361"/>
      </w:pPr>
      <w:rPr>
        <w:rFonts w:hint="default"/>
        <w:lang w:val="en-US" w:eastAsia="en-US" w:bidi="ar-SA"/>
      </w:rPr>
    </w:lvl>
    <w:lvl w:ilvl="4" w:tplc="A5ECD262">
      <w:numFmt w:val="bullet"/>
      <w:lvlText w:val="•"/>
      <w:lvlJc w:val="left"/>
      <w:pPr>
        <w:ind w:left="3520" w:hanging="361"/>
      </w:pPr>
      <w:rPr>
        <w:rFonts w:hint="default"/>
        <w:lang w:val="en-US" w:eastAsia="en-US" w:bidi="ar-SA"/>
      </w:rPr>
    </w:lvl>
    <w:lvl w:ilvl="5" w:tplc="84EA687C">
      <w:numFmt w:val="bullet"/>
      <w:lvlText w:val="•"/>
      <w:lvlJc w:val="left"/>
      <w:pPr>
        <w:ind w:left="4265" w:hanging="361"/>
      </w:pPr>
      <w:rPr>
        <w:rFonts w:hint="default"/>
        <w:lang w:val="en-US" w:eastAsia="en-US" w:bidi="ar-SA"/>
      </w:rPr>
    </w:lvl>
    <w:lvl w:ilvl="6" w:tplc="B2B09BE8">
      <w:numFmt w:val="bullet"/>
      <w:lvlText w:val="•"/>
      <w:lvlJc w:val="left"/>
      <w:pPr>
        <w:ind w:left="5010" w:hanging="361"/>
      </w:pPr>
      <w:rPr>
        <w:rFonts w:hint="default"/>
        <w:lang w:val="en-US" w:eastAsia="en-US" w:bidi="ar-SA"/>
      </w:rPr>
    </w:lvl>
    <w:lvl w:ilvl="7" w:tplc="7F52F318">
      <w:numFmt w:val="bullet"/>
      <w:lvlText w:val="•"/>
      <w:lvlJc w:val="left"/>
      <w:pPr>
        <w:ind w:left="5755" w:hanging="361"/>
      </w:pPr>
      <w:rPr>
        <w:rFonts w:hint="default"/>
        <w:lang w:val="en-US" w:eastAsia="en-US" w:bidi="ar-SA"/>
      </w:rPr>
    </w:lvl>
    <w:lvl w:ilvl="8" w:tplc="788CFE94">
      <w:numFmt w:val="bullet"/>
      <w:lvlText w:val="•"/>
      <w:lvlJc w:val="left"/>
      <w:pPr>
        <w:ind w:left="6500" w:hanging="361"/>
      </w:pPr>
      <w:rPr>
        <w:rFonts w:hint="default"/>
        <w:lang w:val="en-US" w:eastAsia="en-US" w:bidi="ar-SA"/>
      </w:rPr>
    </w:lvl>
  </w:abstractNum>
  <w:abstractNum w:abstractNumId="11" w15:restartNumberingAfterBreak="0">
    <w:nsid w:val="31605A9F"/>
    <w:multiLevelType w:val="hybridMultilevel"/>
    <w:tmpl w:val="B0067252"/>
    <w:lvl w:ilvl="0" w:tplc="42504BC4">
      <w:numFmt w:val="bullet"/>
      <w:lvlText w:val=""/>
      <w:lvlJc w:val="left"/>
      <w:pPr>
        <w:ind w:left="580" w:hanging="361"/>
      </w:pPr>
      <w:rPr>
        <w:rFonts w:ascii="Symbol" w:eastAsia="Symbol" w:hAnsi="Symbol" w:cs="Symbol" w:hint="default"/>
        <w:w w:val="100"/>
        <w:sz w:val="23"/>
        <w:szCs w:val="23"/>
        <w:lang w:val="en-US" w:eastAsia="en-US" w:bidi="ar-SA"/>
      </w:rPr>
    </w:lvl>
    <w:lvl w:ilvl="1" w:tplc="0CA68EEA">
      <w:numFmt w:val="bullet"/>
      <w:lvlText w:val="•"/>
      <w:lvlJc w:val="left"/>
      <w:pPr>
        <w:ind w:left="1590" w:hanging="361"/>
      </w:pPr>
      <w:rPr>
        <w:rFonts w:hint="default"/>
        <w:lang w:val="en-US" w:eastAsia="en-US" w:bidi="ar-SA"/>
      </w:rPr>
    </w:lvl>
    <w:lvl w:ilvl="2" w:tplc="4DC0153A">
      <w:numFmt w:val="bullet"/>
      <w:lvlText w:val="•"/>
      <w:lvlJc w:val="left"/>
      <w:pPr>
        <w:ind w:left="2601" w:hanging="361"/>
      </w:pPr>
      <w:rPr>
        <w:rFonts w:hint="default"/>
        <w:lang w:val="en-US" w:eastAsia="en-US" w:bidi="ar-SA"/>
      </w:rPr>
    </w:lvl>
    <w:lvl w:ilvl="3" w:tplc="B6E4E1AC">
      <w:numFmt w:val="bullet"/>
      <w:lvlText w:val="•"/>
      <w:lvlJc w:val="left"/>
      <w:pPr>
        <w:ind w:left="3611" w:hanging="361"/>
      </w:pPr>
      <w:rPr>
        <w:rFonts w:hint="default"/>
        <w:lang w:val="en-US" w:eastAsia="en-US" w:bidi="ar-SA"/>
      </w:rPr>
    </w:lvl>
    <w:lvl w:ilvl="4" w:tplc="44CA5F8C">
      <w:numFmt w:val="bullet"/>
      <w:lvlText w:val="•"/>
      <w:lvlJc w:val="left"/>
      <w:pPr>
        <w:ind w:left="4622" w:hanging="361"/>
      </w:pPr>
      <w:rPr>
        <w:rFonts w:hint="default"/>
        <w:lang w:val="en-US" w:eastAsia="en-US" w:bidi="ar-SA"/>
      </w:rPr>
    </w:lvl>
    <w:lvl w:ilvl="5" w:tplc="1D441016">
      <w:numFmt w:val="bullet"/>
      <w:lvlText w:val="•"/>
      <w:lvlJc w:val="left"/>
      <w:pPr>
        <w:ind w:left="5633" w:hanging="361"/>
      </w:pPr>
      <w:rPr>
        <w:rFonts w:hint="default"/>
        <w:lang w:val="en-US" w:eastAsia="en-US" w:bidi="ar-SA"/>
      </w:rPr>
    </w:lvl>
    <w:lvl w:ilvl="6" w:tplc="6AB4D794">
      <w:numFmt w:val="bullet"/>
      <w:lvlText w:val="•"/>
      <w:lvlJc w:val="left"/>
      <w:pPr>
        <w:ind w:left="6643" w:hanging="361"/>
      </w:pPr>
      <w:rPr>
        <w:rFonts w:hint="default"/>
        <w:lang w:val="en-US" w:eastAsia="en-US" w:bidi="ar-SA"/>
      </w:rPr>
    </w:lvl>
    <w:lvl w:ilvl="7" w:tplc="04CC58D0">
      <w:numFmt w:val="bullet"/>
      <w:lvlText w:val="•"/>
      <w:lvlJc w:val="left"/>
      <w:pPr>
        <w:ind w:left="7654" w:hanging="361"/>
      </w:pPr>
      <w:rPr>
        <w:rFonts w:hint="default"/>
        <w:lang w:val="en-US" w:eastAsia="en-US" w:bidi="ar-SA"/>
      </w:rPr>
    </w:lvl>
    <w:lvl w:ilvl="8" w:tplc="9B6E3BB6">
      <w:numFmt w:val="bullet"/>
      <w:lvlText w:val="•"/>
      <w:lvlJc w:val="left"/>
      <w:pPr>
        <w:ind w:left="8664" w:hanging="361"/>
      </w:pPr>
      <w:rPr>
        <w:rFonts w:hint="default"/>
        <w:lang w:val="en-US" w:eastAsia="en-US" w:bidi="ar-SA"/>
      </w:rPr>
    </w:lvl>
  </w:abstractNum>
  <w:abstractNum w:abstractNumId="12" w15:restartNumberingAfterBreak="0">
    <w:nsid w:val="36D11EB8"/>
    <w:multiLevelType w:val="hybridMultilevel"/>
    <w:tmpl w:val="3E580CB0"/>
    <w:lvl w:ilvl="0" w:tplc="F64C7CEE">
      <w:numFmt w:val="bullet"/>
      <w:lvlText w:val=""/>
      <w:lvlJc w:val="left"/>
      <w:pPr>
        <w:ind w:left="607" w:hanging="361"/>
      </w:pPr>
      <w:rPr>
        <w:rFonts w:ascii="Symbol" w:eastAsia="Symbol" w:hAnsi="Symbol" w:cs="Symbol" w:hint="default"/>
        <w:w w:val="100"/>
        <w:sz w:val="23"/>
        <w:szCs w:val="23"/>
        <w:lang w:val="en-US" w:eastAsia="en-US" w:bidi="ar-SA"/>
      </w:rPr>
    </w:lvl>
    <w:lvl w:ilvl="1" w:tplc="2BBE75FE">
      <w:numFmt w:val="bullet"/>
      <w:lvlText w:val="•"/>
      <w:lvlJc w:val="left"/>
      <w:pPr>
        <w:ind w:left="1613" w:hanging="361"/>
      </w:pPr>
      <w:rPr>
        <w:rFonts w:hint="default"/>
        <w:lang w:val="en-US" w:eastAsia="en-US" w:bidi="ar-SA"/>
      </w:rPr>
    </w:lvl>
    <w:lvl w:ilvl="2" w:tplc="1B2271CE">
      <w:numFmt w:val="bullet"/>
      <w:lvlText w:val="•"/>
      <w:lvlJc w:val="left"/>
      <w:pPr>
        <w:ind w:left="2627" w:hanging="361"/>
      </w:pPr>
      <w:rPr>
        <w:rFonts w:hint="default"/>
        <w:lang w:val="en-US" w:eastAsia="en-US" w:bidi="ar-SA"/>
      </w:rPr>
    </w:lvl>
    <w:lvl w:ilvl="3" w:tplc="4DA070D8">
      <w:numFmt w:val="bullet"/>
      <w:lvlText w:val="•"/>
      <w:lvlJc w:val="left"/>
      <w:pPr>
        <w:ind w:left="3641" w:hanging="361"/>
      </w:pPr>
      <w:rPr>
        <w:rFonts w:hint="default"/>
        <w:lang w:val="en-US" w:eastAsia="en-US" w:bidi="ar-SA"/>
      </w:rPr>
    </w:lvl>
    <w:lvl w:ilvl="4" w:tplc="A3626232">
      <w:numFmt w:val="bullet"/>
      <w:lvlText w:val="•"/>
      <w:lvlJc w:val="left"/>
      <w:pPr>
        <w:ind w:left="4654" w:hanging="361"/>
      </w:pPr>
      <w:rPr>
        <w:rFonts w:hint="default"/>
        <w:lang w:val="en-US" w:eastAsia="en-US" w:bidi="ar-SA"/>
      </w:rPr>
    </w:lvl>
    <w:lvl w:ilvl="5" w:tplc="A4364772">
      <w:numFmt w:val="bullet"/>
      <w:lvlText w:val="•"/>
      <w:lvlJc w:val="left"/>
      <w:pPr>
        <w:ind w:left="5668" w:hanging="361"/>
      </w:pPr>
      <w:rPr>
        <w:rFonts w:hint="default"/>
        <w:lang w:val="en-US" w:eastAsia="en-US" w:bidi="ar-SA"/>
      </w:rPr>
    </w:lvl>
    <w:lvl w:ilvl="6" w:tplc="6EBC83FE">
      <w:numFmt w:val="bullet"/>
      <w:lvlText w:val="•"/>
      <w:lvlJc w:val="left"/>
      <w:pPr>
        <w:ind w:left="6682" w:hanging="361"/>
      </w:pPr>
      <w:rPr>
        <w:rFonts w:hint="default"/>
        <w:lang w:val="en-US" w:eastAsia="en-US" w:bidi="ar-SA"/>
      </w:rPr>
    </w:lvl>
    <w:lvl w:ilvl="7" w:tplc="25B877D2">
      <w:numFmt w:val="bullet"/>
      <w:lvlText w:val="•"/>
      <w:lvlJc w:val="left"/>
      <w:pPr>
        <w:ind w:left="7695" w:hanging="361"/>
      </w:pPr>
      <w:rPr>
        <w:rFonts w:hint="default"/>
        <w:lang w:val="en-US" w:eastAsia="en-US" w:bidi="ar-SA"/>
      </w:rPr>
    </w:lvl>
    <w:lvl w:ilvl="8" w:tplc="10142A8C">
      <w:numFmt w:val="bullet"/>
      <w:lvlText w:val="•"/>
      <w:lvlJc w:val="left"/>
      <w:pPr>
        <w:ind w:left="8709" w:hanging="361"/>
      </w:pPr>
      <w:rPr>
        <w:rFonts w:hint="default"/>
        <w:lang w:val="en-US" w:eastAsia="en-US" w:bidi="ar-SA"/>
      </w:rPr>
    </w:lvl>
  </w:abstractNum>
  <w:abstractNum w:abstractNumId="13" w15:restartNumberingAfterBreak="0">
    <w:nsid w:val="374471E6"/>
    <w:multiLevelType w:val="hybridMultilevel"/>
    <w:tmpl w:val="9ED2684C"/>
    <w:lvl w:ilvl="0" w:tplc="A46C401A">
      <w:numFmt w:val="bullet"/>
      <w:lvlText w:val=""/>
      <w:lvlJc w:val="left"/>
      <w:pPr>
        <w:ind w:left="538" w:hanging="361"/>
      </w:pPr>
      <w:rPr>
        <w:rFonts w:ascii="Symbol" w:eastAsia="Symbol" w:hAnsi="Symbol" w:cs="Symbol" w:hint="default"/>
        <w:w w:val="100"/>
        <w:sz w:val="23"/>
        <w:szCs w:val="23"/>
        <w:lang w:val="en-US" w:eastAsia="en-US" w:bidi="ar-SA"/>
      </w:rPr>
    </w:lvl>
    <w:lvl w:ilvl="1" w:tplc="7814FFA4">
      <w:numFmt w:val="bullet"/>
      <w:lvlText w:val="•"/>
      <w:lvlJc w:val="left"/>
      <w:pPr>
        <w:ind w:left="1285" w:hanging="361"/>
      </w:pPr>
      <w:rPr>
        <w:rFonts w:hint="default"/>
        <w:lang w:val="en-US" w:eastAsia="en-US" w:bidi="ar-SA"/>
      </w:rPr>
    </w:lvl>
    <w:lvl w:ilvl="2" w:tplc="E16EF1FA">
      <w:numFmt w:val="bullet"/>
      <w:lvlText w:val="•"/>
      <w:lvlJc w:val="left"/>
      <w:pPr>
        <w:ind w:left="2030" w:hanging="361"/>
      </w:pPr>
      <w:rPr>
        <w:rFonts w:hint="default"/>
        <w:lang w:val="en-US" w:eastAsia="en-US" w:bidi="ar-SA"/>
      </w:rPr>
    </w:lvl>
    <w:lvl w:ilvl="3" w:tplc="AE7A268C">
      <w:numFmt w:val="bullet"/>
      <w:lvlText w:val="•"/>
      <w:lvlJc w:val="left"/>
      <w:pPr>
        <w:ind w:left="2775" w:hanging="361"/>
      </w:pPr>
      <w:rPr>
        <w:rFonts w:hint="default"/>
        <w:lang w:val="en-US" w:eastAsia="en-US" w:bidi="ar-SA"/>
      </w:rPr>
    </w:lvl>
    <w:lvl w:ilvl="4" w:tplc="1F50A002">
      <w:numFmt w:val="bullet"/>
      <w:lvlText w:val="•"/>
      <w:lvlJc w:val="left"/>
      <w:pPr>
        <w:ind w:left="3520" w:hanging="361"/>
      </w:pPr>
      <w:rPr>
        <w:rFonts w:hint="default"/>
        <w:lang w:val="en-US" w:eastAsia="en-US" w:bidi="ar-SA"/>
      </w:rPr>
    </w:lvl>
    <w:lvl w:ilvl="5" w:tplc="EBB2A4EE">
      <w:numFmt w:val="bullet"/>
      <w:lvlText w:val="•"/>
      <w:lvlJc w:val="left"/>
      <w:pPr>
        <w:ind w:left="4265" w:hanging="361"/>
      </w:pPr>
      <w:rPr>
        <w:rFonts w:hint="default"/>
        <w:lang w:val="en-US" w:eastAsia="en-US" w:bidi="ar-SA"/>
      </w:rPr>
    </w:lvl>
    <w:lvl w:ilvl="6" w:tplc="DFDCAEE6">
      <w:numFmt w:val="bullet"/>
      <w:lvlText w:val="•"/>
      <w:lvlJc w:val="left"/>
      <w:pPr>
        <w:ind w:left="5010" w:hanging="361"/>
      </w:pPr>
      <w:rPr>
        <w:rFonts w:hint="default"/>
        <w:lang w:val="en-US" w:eastAsia="en-US" w:bidi="ar-SA"/>
      </w:rPr>
    </w:lvl>
    <w:lvl w:ilvl="7" w:tplc="2D6CD89A">
      <w:numFmt w:val="bullet"/>
      <w:lvlText w:val="•"/>
      <w:lvlJc w:val="left"/>
      <w:pPr>
        <w:ind w:left="5755" w:hanging="361"/>
      </w:pPr>
      <w:rPr>
        <w:rFonts w:hint="default"/>
        <w:lang w:val="en-US" w:eastAsia="en-US" w:bidi="ar-SA"/>
      </w:rPr>
    </w:lvl>
    <w:lvl w:ilvl="8" w:tplc="427AC928">
      <w:numFmt w:val="bullet"/>
      <w:lvlText w:val="•"/>
      <w:lvlJc w:val="left"/>
      <w:pPr>
        <w:ind w:left="6500" w:hanging="361"/>
      </w:pPr>
      <w:rPr>
        <w:rFonts w:hint="default"/>
        <w:lang w:val="en-US" w:eastAsia="en-US" w:bidi="ar-SA"/>
      </w:rPr>
    </w:lvl>
  </w:abstractNum>
  <w:abstractNum w:abstractNumId="14" w15:restartNumberingAfterBreak="0">
    <w:nsid w:val="39B47653"/>
    <w:multiLevelType w:val="hybridMultilevel"/>
    <w:tmpl w:val="497C7658"/>
    <w:lvl w:ilvl="0" w:tplc="91645126">
      <w:numFmt w:val="bullet"/>
      <w:lvlText w:val=""/>
      <w:lvlJc w:val="left"/>
      <w:pPr>
        <w:ind w:left="538" w:hanging="361"/>
      </w:pPr>
      <w:rPr>
        <w:rFonts w:ascii="Symbol" w:eastAsia="Symbol" w:hAnsi="Symbol" w:cs="Symbol" w:hint="default"/>
        <w:w w:val="100"/>
        <w:sz w:val="23"/>
        <w:szCs w:val="23"/>
        <w:lang w:val="en-US" w:eastAsia="en-US" w:bidi="ar-SA"/>
      </w:rPr>
    </w:lvl>
    <w:lvl w:ilvl="1" w:tplc="7B920B96">
      <w:numFmt w:val="bullet"/>
      <w:lvlText w:val="•"/>
      <w:lvlJc w:val="left"/>
      <w:pPr>
        <w:ind w:left="1285" w:hanging="361"/>
      </w:pPr>
      <w:rPr>
        <w:rFonts w:hint="default"/>
        <w:lang w:val="en-US" w:eastAsia="en-US" w:bidi="ar-SA"/>
      </w:rPr>
    </w:lvl>
    <w:lvl w:ilvl="2" w:tplc="D4041A38">
      <w:numFmt w:val="bullet"/>
      <w:lvlText w:val="•"/>
      <w:lvlJc w:val="left"/>
      <w:pPr>
        <w:ind w:left="2030" w:hanging="361"/>
      </w:pPr>
      <w:rPr>
        <w:rFonts w:hint="default"/>
        <w:lang w:val="en-US" w:eastAsia="en-US" w:bidi="ar-SA"/>
      </w:rPr>
    </w:lvl>
    <w:lvl w:ilvl="3" w:tplc="374229F4">
      <w:numFmt w:val="bullet"/>
      <w:lvlText w:val="•"/>
      <w:lvlJc w:val="left"/>
      <w:pPr>
        <w:ind w:left="2775" w:hanging="361"/>
      </w:pPr>
      <w:rPr>
        <w:rFonts w:hint="default"/>
        <w:lang w:val="en-US" w:eastAsia="en-US" w:bidi="ar-SA"/>
      </w:rPr>
    </w:lvl>
    <w:lvl w:ilvl="4" w:tplc="D6FE8CF4">
      <w:numFmt w:val="bullet"/>
      <w:lvlText w:val="•"/>
      <w:lvlJc w:val="left"/>
      <w:pPr>
        <w:ind w:left="3520" w:hanging="361"/>
      </w:pPr>
      <w:rPr>
        <w:rFonts w:hint="default"/>
        <w:lang w:val="en-US" w:eastAsia="en-US" w:bidi="ar-SA"/>
      </w:rPr>
    </w:lvl>
    <w:lvl w:ilvl="5" w:tplc="F3B2AB8E">
      <w:numFmt w:val="bullet"/>
      <w:lvlText w:val="•"/>
      <w:lvlJc w:val="left"/>
      <w:pPr>
        <w:ind w:left="4265" w:hanging="361"/>
      </w:pPr>
      <w:rPr>
        <w:rFonts w:hint="default"/>
        <w:lang w:val="en-US" w:eastAsia="en-US" w:bidi="ar-SA"/>
      </w:rPr>
    </w:lvl>
    <w:lvl w:ilvl="6" w:tplc="F72E4844">
      <w:numFmt w:val="bullet"/>
      <w:lvlText w:val="•"/>
      <w:lvlJc w:val="left"/>
      <w:pPr>
        <w:ind w:left="5010" w:hanging="361"/>
      </w:pPr>
      <w:rPr>
        <w:rFonts w:hint="default"/>
        <w:lang w:val="en-US" w:eastAsia="en-US" w:bidi="ar-SA"/>
      </w:rPr>
    </w:lvl>
    <w:lvl w:ilvl="7" w:tplc="CED081DA">
      <w:numFmt w:val="bullet"/>
      <w:lvlText w:val="•"/>
      <w:lvlJc w:val="left"/>
      <w:pPr>
        <w:ind w:left="5755" w:hanging="361"/>
      </w:pPr>
      <w:rPr>
        <w:rFonts w:hint="default"/>
        <w:lang w:val="en-US" w:eastAsia="en-US" w:bidi="ar-SA"/>
      </w:rPr>
    </w:lvl>
    <w:lvl w:ilvl="8" w:tplc="26F6FAEC">
      <w:numFmt w:val="bullet"/>
      <w:lvlText w:val="•"/>
      <w:lvlJc w:val="left"/>
      <w:pPr>
        <w:ind w:left="6500" w:hanging="361"/>
      </w:pPr>
      <w:rPr>
        <w:rFonts w:hint="default"/>
        <w:lang w:val="en-US" w:eastAsia="en-US" w:bidi="ar-SA"/>
      </w:rPr>
    </w:lvl>
  </w:abstractNum>
  <w:abstractNum w:abstractNumId="15" w15:restartNumberingAfterBreak="0">
    <w:nsid w:val="3AC566B7"/>
    <w:multiLevelType w:val="hybridMultilevel"/>
    <w:tmpl w:val="8F80AE34"/>
    <w:lvl w:ilvl="0" w:tplc="71FAF3AC">
      <w:numFmt w:val="bullet"/>
      <w:lvlText w:val=""/>
      <w:lvlJc w:val="left"/>
      <w:pPr>
        <w:ind w:left="580" w:hanging="361"/>
      </w:pPr>
      <w:rPr>
        <w:rFonts w:ascii="Symbol" w:eastAsia="Symbol" w:hAnsi="Symbol" w:cs="Symbol" w:hint="default"/>
        <w:w w:val="100"/>
        <w:sz w:val="23"/>
        <w:szCs w:val="23"/>
        <w:lang w:val="en-US" w:eastAsia="en-US" w:bidi="ar-SA"/>
      </w:rPr>
    </w:lvl>
    <w:lvl w:ilvl="1" w:tplc="A73E6074">
      <w:numFmt w:val="bullet"/>
      <w:lvlText w:val="•"/>
      <w:lvlJc w:val="left"/>
      <w:pPr>
        <w:ind w:left="1590" w:hanging="361"/>
      </w:pPr>
      <w:rPr>
        <w:rFonts w:hint="default"/>
        <w:lang w:val="en-US" w:eastAsia="en-US" w:bidi="ar-SA"/>
      </w:rPr>
    </w:lvl>
    <w:lvl w:ilvl="2" w:tplc="A874E14A">
      <w:numFmt w:val="bullet"/>
      <w:lvlText w:val="•"/>
      <w:lvlJc w:val="left"/>
      <w:pPr>
        <w:ind w:left="2601" w:hanging="361"/>
      </w:pPr>
      <w:rPr>
        <w:rFonts w:hint="default"/>
        <w:lang w:val="en-US" w:eastAsia="en-US" w:bidi="ar-SA"/>
      </w:rPr>
    </w:lvl>
    <w:lvl w:ilvl="3" w:tplc="62C6DA44">
      <w:numFmt w:val="bullet"/>
      <w:lvlText w:val="•"/>
      <w:lvlJc w:val="left"/>
      <w:pPr>
        <w:ind w:left="3611" w:hanging="361"/>
      </w:pPr>
      <w:rPr>
        <w:rFonts w:hint="default"/>
        <w:lang w:val="en-US" w:eastAsia="en-US" w:bidi="ar-SA"/>
      </w:rPr>
    </w:lvl>
    <w:lvl w:ilvl="4" w:tplc="069A866C">
      <w:numFmt w:val="bullet"/>
      <w:lvlText w:val="•"/>
      <w:lvlJc w:val="left"/>
      <w:pPr>
        <w:ind w:left="4622" w:hanging="361"/>
      </w:pPr>
      <w:rPr>
        <w:rFonts w:hint="default"/>
        <w:lang w:val="en-US" w:eastAsia="en-US" w:bidi="ar-SA"/>
      </w:rPr>
    </w:lvl>
    <w:lvl w:ilvl="5" w:tplc="4EEE7EBC">
      <w:numFmt w:val="bullet"/>
      <w:lvlText w:val="•"/>
      <w:lvlJc w:val="left"/>
      <w:pPr>
        <w:ind w:left="5633" w:hanging="361"/>
      </w:pPr>
      <w:rPr>
        <w:rFonts w:hint="default"/>
        <w:lang w:val="en-US" w:eastAsia="en-US" w:bidi="ar-SA"/>
      </w:rPr>
    </w:lvl>
    <w:lvl w:ilvl="6" w:tplc="8D08137E">
      <w:numFmt w:val="bullet"/>
      <w:lvlText w:val="•"/>
      <w:lvlJc w:val="left"/>
      <w:pPr>
        <w:ind w:left="6643" w:hanging="361"/>
      </w:pPr>
      <w:rPr>
        <w:rFonts w:hint="default"/>
        <w:lang w:val="en-US" w:eastAsia="en-US" w:bidi="ar-SA"/>
      </w:rPr>
    </w:lvl>
    <w:lvl w:ilvl="7" w:tplc="2654C438">
      <w:numFmt w:val="bullet"/>
      <w:lvlText w:val="•"/>
      <w:lvlJc w:val="left"/>
      <w:pPr>
        <w:ind w:left="7654" w:hanging="361"/>
      </w:pPr>
      <w:rPr>
        <w:rFonts w:hint="default"/>
        <w:lang w:val="en-US" w:eastAsia="en-US" w:bidi="ar-SA"/>
      </w:rPr>
    </w:lvl>
    <w:lvl w:ilvl="8" w:tplc="26B69CDA">
      <w:numFmt w:val="bullet"/>
      <w:lvlText w:val="•"/>
      <w:lvlJc w:val="left"/>
      <w:pPr>
        <w:ind w:left="8664" w:hanging="361"/>
      </w:pPr>
      <w:rPr>
        <w:rFonts w:hint="default"/>
        <w:lang w:val="en-US" w:eastAsia="en-US" w:bidi="ar-SA"/>
      </w:rPr>
    </w:lvl>
  </w:abstractNum>
  <w:abstractNum w:abstractNumId="16" w15:restartNumberingAfterBreak="0">
    <w:nsid w:val="48BB7A76"/>
    <w:multiLevelType w:val="hybridMultilevel"/>
    <w:tmpl w:val="B2A8819A"/>
    <w:lvl w:ilvl="0" w:tplc="69D8F0F4">
      <w:numFmt w:val="bullet"/>
      <w:lvlText w:val=""/>
      <w:lvlJc w:val="left"/>
      <w:pPr>
        <w:ind w:left="607" w:hanging="361"/>
      </w:pPr>
      <w:rPr>
        <w:rFonts w:ascii="Symbol" w:eastAsia="Symbol" w:hAnsi="Symbol" w:cs="Symbol" w:hint="default"/>
        <w:w w:val="100"/>
        <w:sz w:val="23"/>
        <w:szCs w:val="23"/>
        <w:lang w:val="en-US" w:eastAsia="en-US" w:bidi="ar-SA"/>
      </w:rPr>
    </w:lvl>
    <w:lvl w:ilvl="1" w:tplc="686EC4D2">
      <w:numFmt w:val="bullet"/>
      <w:lvlText w:val="•"/>
      <w:lvlJc w:val="left"/>
      <w:pPr>
        <w:ind w:left="1613" w:hanging="361"/>
      </w:pPr>
      <w:rPr>
        <w:rFonts w:hint="default"/>
        <w:lang w:val="en-US" w:eastAsia="en-US" w:bidi="ar-SA"/>
      </w:rPr>
    </w:lvl>
    <w:lvl w:ilvl="2" w:tplc="4BB4CA20">
      <w:numFmt w:val="bullet"/>
      <w:lvlText w:val="•"/>
      <w:lvlJc w:val="left"/>
      <w:pPr>
        <w:ind w:left="2627" w:hanging="361"/>
      </w:pPr>
      <w:rPr>
        <w:rFonts w:hint="default"/>
        <w:lang w:val="en-US" w:eastAsia="en-US" w:bidi="ar-SA"/>
      </w:rPr>
    </w:lvl>
    <w:lvl w:ilvl="3" w:tplc="EAB6D4B0">
      <w:numFmt w:val="bullet"/>
      <w:lvlText w:val="•"/>
      <w:lvlJc w:val="left"/>
      <w:pPr>
        <w:ind w:left="3641" w:hanging="361"/>
      </w:pPr>
      <w:rPr>
        <w:rFonts w:hint="default"/>
        <w:lang w:val="en-US" w:eastAsia="en-US" w:bidi="ar-SA"/>
      </w:rPr>
    </w:lvl>
    <w:lvl w:ilvl="4" w:tplc="FD6CC61A">
      <w:numFmt w:val="bullet"/>
      <w:lvlText w:val="•"/>
      <w:lvlJc w:val="left"/>
      <w:pPr>
        <w:ind w:left="4654" w:hanging="361"/>
      </w:pPr>
      <w:rPr>
        <w:rFonts w:hint="default"/>
        <w:lang w:val="en-US" w:eastAsia="en-US" w:bidi="ar-SA"/>
      </w:rPr>
    </w:lvl>
    <w:lvl w:ilvl="5" w:tplc="7F16F868">
      <w:numFmt w:val="bullet"/>
      <w:lvlText w:val="•"/>
      <w:lvlJc w:val="left"/>
      <w:pPr>
        <w:ind w:left="5668" w:hanging="361"/>
      </w:pPr>
      <w:rPr>
        <w:rFonts w:hint="default"/>
        <w:lang w:val="en-US" w:eastAsia="en-US" w:bidi="ar-SA"/>
      </w:rPr>
    </w:lvl>
    <w:lvl w:ilvl="6" w:tplc="61A0B1E4">
      <w:numFmt w:val="bullet"/>
      <w:lvlText w:val="•"/>
      <w:lvlJc w:val="left"/>
      <w:pPr>
        <w:ind w:left="6682" w:hanging="361"/>
      </w:pPr>
      <w:rPr>
        <w:rFonts w:hint="default"/>
        <w:lang w:val="en-US" w:eastAsia="en-US" w:bidi="ar-SA"/>
      </w:rPr>
    </w:lvl>
    <w:lvl w:ilvl="7" w:tplc="1B2A5A8A">
      <w:numFmt w:val="bullet"/>
      <w:lvlText w:val="•"/>
      <w:lvlJc w:val="left"/>
      <w:pPr>
        <w:ind w:left="7695" w:hanging="361"/>
      </w:pPr>
      <w:rPr>
        <w:rFonts w:hint="default"/>
        <w:lang w:val="en-US" w:eastAsia="en-US" w:bidi="ar-SA"/>
      </w:rPr>
    </w:lvl>
    <w:lvl w:ilvl="8" w:tplc="DAAEF624">
      <w:numFmt w:val="bullet"/>
      <w:lvlText w:val="•"/>
      <w:lvlJc w:val="left"/>
      <w:pPr>
        <w:ind w:left="8709" w:hanging="361"/>
      </w:pPr>
      <w:rPr>
        <w:rFonts w:hint="default"/>
        <w:lang w:val="en-US" w:eastAsia="en-US" w:bidi="ar-SA"/>
      </w:rPr>
    </w:lvl>
  </w:abstractNum>
  <w:abstractNum w:abstractNumId="17" w15:restartNumberingAfterBreak="0">
    <w:nsid w:val="4AFD00FD"/>
    <w:multiLevelType w:val="hybridMultilevel"/>
    <w:tmpl w:val="39C45BEE"/>
    <w:lvl w:ilvl="0" w:tplc="3076A988">
      <w:numFmt w:val="bullet"/>
      <w:lvlText w:val="•"/>
      <w:lvlJc w:val="left"/>
      <w:pPr>
        <w:ind w:left="769" w:hanging="92"/>
      </w:pPr>
      <w:rPr>
        <w:rFonts w:ascii="Arial" w:eastAsia="Arial" w:hAnsi="Arial" w:cs="Arial" w:hint="default"/>
        <w:spacing w:val="10"/>
        <w:w w:val="100"/>
        <w:sz w:val="21"/>
        <w:szCs w:val="21"/>
        <w:lang w:val="en-US" w:eastAsia="en-US" w:bidi="ar-SA"/>
      </w:rPr>
    </w:lvl>
    <w:lvl w:ilvl="1" w:tplc="73CAA7A6">
      <w:numFmt w:val="bullet"/>
      <w:lvlText w:val="•"/>
      <w:lvlJc w:val="left"/>
      <w:pPr>
        <w:ind w:left="1535" w:hanging="92"/>
      </w:pPr>
      <w:rPr>
        <w:rFonts w:hint="default"/>
        <w:lang w:val="en-US" w:eastAsia="en-US" w:bidi="ar-SA"/>
      </w:rPr>
    </w:lvl>
    <w:lvl w:ilvl="2" w:tplc="FD14A33E">
      <w:numFmt w:val="bullet"/>
      <w:lvlText w:val="•"/>
      <w:lvlJc w:val="left"/>
      <w:pPr>
        <w:ind w:left="2311" w:hanging="92"/>
      </w:pPr>
      <w:rPr>
        <w:rFonts w:hint="default"/>
        <w:lang w:val="en-US" w:eastAsia="en-US" w:bidi="ar-SA"/>
      </w:rPr>
    </w:lvl>
    <w:lvl w:ilvl="3" w:tplc="02280838">
      <w:numFmt w:val="bullet"/>
      <w:lvlText w:val="•"/>
      <w:lvlJc w:val="left"/>
      <w:pPr>
        <w:ind w:left="3086" w:hanging="92"/>
      </w:pPr>
      <w:rPr>
        <w:rFonts w:hint="default"/>
        <w:lang w:val="en-US" w:eastAsia="en-US" w:bidi="ar-SA"/>
      </w:rPr>
    </w:lvl>
    <w:lvl w:ilvl="4" w:tplc="85AA2994">
      <w:numFmt w:val="bullet"/>
      <w:lvlText w:val="•"/>
      <w:lvlJc w:val="left"/>
      <w:pPr>
        <w:ind w:left="3862" w:hanging="92"/>
      </w:pPr>
      <w:rPr>
        <w:rFonts w:hint="default"/>
        <w:lang w:val="en-US" w:eastAsia="en-US" w:bidi="ar-SA"/>
      </w:rPr>
    </w:lvl>
    <w:lvl w:ilvl="5" w:tplc="662621FA">
      <w:numFmt w:val="bullet"/>
      <w:lvlText w:val="•"/>
      <w:lvlJc w:val="left"/>
      <w:pPr>
        <w:ind w:left="4637" w:hanging="92"/>
      </w:pPr>
      <w:rPr>
        <w:rFonts w:hint="default"/>
        <w:lang w:val="en-US" w:eastAsia="en-US" w:bidi="ar-SA"/>
      </w:rPr>
    </w:lvl>
    <w:lvl w:ilvl="6" w:tplc="C414BAAA">
      <w:numFmt w:val="bullet"/>
      <w:lvlText w:val="•"/>
      <w:lvlJc w:val="left"/>
      <w:pPr>
        <w:ind w:left="5413" w:hanging="92"/>
      </w:pPr>
      <w:rPr>
        <w:rFonts w:hint="default"/>
        <w:lang w:val="en-US" w:eastAsia="en-US" w:bidi="ar-SA"/>
      </w:rPr>
    </w:lvl>
    <w:lvl w:ilvl="7" w:tplc="C090E4F4">
      <w:numFmt w:val="bullet"/>
      <w:lvlText w:val="•"/>
      <w:lvlJc w:val="left"/>
      <w:pPr>
        <w:ind w:left="6188" w:hanging="92"/>
      </w:pPr>
      <w:rPr>
        <w:rFonts w:hint="default"/>
        <w:lang w:val="en-US" w:eastAsia="en-US" w:bidi="ar-SA"/>
      </w:rPr>
    </w:lvl>
    <w:lvl w:ilvl="8" w:tplc="181ADBD6">
      <w:numFmt w:val="bullet"/>
      <w:lvlText w:val="•"/>
      <w:lvlJc w:val="left"/>
      <w:pPr>
        <w:ind w:left="6964" w:hanging="92"/>
      </w:pPr>
      <w:rPr>
        <w:rFonts w:hint="default"/>
        <w:lang w:val="en-US" w:eastAsia="en-US" w:bidi="ar-SA"/>
      </w:rPr>
    </w:lvl>
  </w:abstractNum>
  <w:abstractNum w:abstractNumId="18" w15:restartNumberingAfterBreak="0">
    <w:nsid w:val="52E56F8D"/>
    <w:multiLevelType w:val="hybridMultilevel"/>
    <w:tmpl w:val="A34887C6"/>
    <w:lvl w:ilvl="0" w:tplc="4E36BC30">
      <w:numFmt w:val="bullet"/>
      <w:lvlText w:val=""/>
      <w:lvlJc w:val="left"/>
      <w:pPr>
        <w:ind w:left="538" w:hanging="361"/>
      </w:pPr>
      <w:rPr>
        <w:rFonts w:ascii="Symbol" w:eastAsia="Symbol" w:hAnsi="Symbol" w:cs="Symbol" w:hint="default"/>
        <w:w w:val="100"/>
        <w:sz w:val="23"/>
        <w:szCs w:val="23"/>
        <w:lang w:val="en-US" w:eastAsia="en-US" w:bidi="ar-SA"/>
      </w:rPr>
    </w:lvl>
    <w:lvl w:ilvl="1" w:tplc="02AE3E04">
      <w:numFmt w:val="bullet"/>
      <w:lvlText w:val="•"/>
      <w:lvlJc w:val="left"/>
      <w:pPr>
        <w:ind w:left="1285" w:hanging="361"/>
      </w:pPr>
      <w:rPr>
        <w:rFonts w:hint="default"/>
        <w:lang w:val="en-US" w:eastAsia="en-US" w:bidi="ar-SA"/>
      </w:rPr>
    </w:lvl>
    <w:lvl w:ilvl="2" w:tplc="6F3AA612">
      <w:numFmt w:val="bullet"/>
      <w:lvlText w:val="•"/>
      <w:lvlJc w:val="left"/>
      <w:pPr>
        <w:ind w:left="2030" w:hanging="361"/>
      </w:pPr>
      <w:rPr>
        <w:rFonts w:hint="default"/>
        <w:lang w:val="en-US" w:eastAsia="en-US" w:bidi="ar-SA"/>
      </w:rPr>
    </w:lvl>
    <w:lvl w:ilvl="3" w:tplc="6F047D88">
      <w:numFmt w:val="bullet"/>
      <w:lvlText w:val="•"/>
      <w:lvlJc w:val="left"/>
      <w:pPr>
        <w:ind w:left="2775" w:hanging="361"/>
      </w:pPr>
      <w:rPr>
        <w:rFonts w:hint="default"/>
        <w:lang w:val="en-US" w:eastAsia="en-US" w:bidi="ar-SA"/>
      </w:rPr>
    </w:lvl>
    <w:lvl w:ilvl="4" w:tplc="596CFF28">
      <w:numFmt w:val="bullet"/>
      <w:lvlText w:val="•"/>
      <w:lvlJc w:val="left"/>
      <w:pPr>
        <w:ind w:left="3520" w:hanging="361"/>
      </w:pPr>
      <w:rPr>
        <w:rFonts w:hint="default"/>
        <w:lang w:val="en-US" w:eastAsia="en-US" w:bidi="ar-SA"/>
      </w:rPr>
    </w:lvl>
    <w:lvl w:ilvl="5" w:tplc="553667E2">
      <w:numFmt w:val="bullet"/>
      <w:lvlText w:val="•"/>
      <w:lvlJc w:val="left"/>
      <w:pPr>
        <w:ind w:left="4265" w:hanging="361"/>
      </w:pPr>
      <w:rPr>
        <w:rFonts w:hint="default"/>
        <w:lang w:val="en-US" w:eastAsia="en-US" w:bidi="ar-SA"/>
      </w:rPr>
    </w:lvl>
    <w:lvl w:ilvl="6" w:tplc="A9A258E8">
      <w:numFmt w:val="bullet"/>
      <w:lvlText w:val="•"/>
      <w:lvlJc w:val="left"/>
      <w:pPr>
        <w:ind w:left="5010" w:hanging="361"/>
      </w:pPr>
      <w:rPr>
        <w:rFonts w:hint="default"/>
        <w:lang w:val="en-US" w:eastAsia="en-US" w:bidi="ar-SA"/>
      </w:rPr>
    </w:lvl>
    <w:lvl w:ilvl="7" w:tplc="26A83F1C">
      <w:numFmt w:val="bullet"/>
      <w:lvlText w:val="•"/>
      <w:lvlJc w:val="left"/>
      <w:pPr>
        <w:ind w:left="5755" w:hanging="361"/>
      </w:pPr>
      <w:rPr>
        <w:rFonts w:hint="default"/>
        <w:lang w:val="en-US" w:eastAsia="en-US" w:bidi="ar-SA"/>
      </w:rPr>
    </w:lvl>
    <w:lvl w:ilvl="8" w:tplc="9AF42CF2">
      <w:numFmt w:val="bullet"/>
      <w:lvlText w:val="•"/>
      <w:lvlJc w:val="left"/>
      <w:pPr>
        <w:ind w:left="6500" w:hanging="361"/>
      </w:pPr>
      <w:rPr>
        <w:rFonts w:hint="default"/>
        <w:lang w:val="en-US" w:eastAsia="en-US" w:bidi="ar-SA"/>
      </w:rPr>
    </w:lvl>
  </w:abstractNum>
  <w:abstractNum w:abstractNumId="19" w15:restartNumberingAfterBreak="0">
    <w:nsid w:val="55C3631A"/>
    <w:multiLevelType w:val="hybridMultilevel"/>
    <w:tmpl w:val="40D49ACC"/>
    <w:lvl w:ilvl="0" w:tplc="1CC06B7A">
      <w:numFmt w:val="bullet"/>
      <w:lvlText w:val=""/>
      <w:lvlJc w:val="left"/>
      <w:pPr>
        <w:ind w:left="538" w:hanging="361"/>
      </w:pPr>
      <w:rPr>
        <w:rFonts w:ascii="Symbol" w:eastAsia="Symbol" w:hAnsi="Symbol" w:cs="Symbol" w:hint="default"/>
        <w:w w:val="100"/>
        <w:sz w:val="23"/>
        <w:szCs w:val="23"/>
        <w:lang w:val="en-US" w:eastAsia="en-US" w:bidi="ar-SA"/>
      </w:rPr>
    </w:lvl>
    <w:lvl w:ilvl="1" w:tplc="82D4861E">
      <w:numFmt w:val="bullet"/>
      <w:lvlText w:val="•"/>
      <w:lvlJc w:val="left"/>
      <w:pPr>
        <w:ind w:left="1285" w:hanging="361"/>
      </w:pPr>
      <w:rPr>
        <w:rFonts w:hint="default"/>
        <w:lang w:val="en-US" w:eastAsia="en-US" w:bidi="ar-SA"/>
      </w:rPr>
    </w:lvl>
    <w:lvl w:ilvl="2" w:tplc="A43643A4">
      <w:numFmt w:val="bullet"/>
      <w:lvlText w:val="•"/>
      <w:lvlJc w:val="left"/>
      <w:pPr>
        <w:ind w:left="2030" w:hanging="361"/>
      </w:pPr>
      <w:rPr>
        <w:rFonts w:hint="default"/>
        <w:lang w:val="en-US" w:eastAsia="en-US" w:bidi="ar-SA"/>
      </w:rPr>
    </w:lvl>
    <w:lvl w:ilvl="3" w:tplc="3F889106">
      <w:numFmt w:val="bullet"/>
      <w:lvlText w:val="•"/>
      <w:lvlJc w:val="left"/>
      <w:pPr>
        <w:ind w:left="2775" w:hanging="361"/>
      </w:pPr>
      <w:rPr>
        <w:rFonts w:hint="default"/>
        <w:lang w:val="en-US" w:eastAsia="en-US" w:bidi="ar-SA"/>
      </w:rPr>
    </w:lvl>
    <w:lvl w:ilvl="4" w:tplc="04CC7254">
      <w:numFmt w:val="bullet"/>
      <w:lvlText w:val="•"/>
      <w:lvlJc w:val="left"/>
      <w:pPr>
        <w:ind w:left="3520" w:hanging="361"/>
      </w:pPr>
      <w:rPr>
        <w:rFonts w:hint="default"/>
        <w:lang w:val="en-US" w:eastAsia="en-US" w:bidi="ar-SA"/>
      </w:rPr>
    </w:lvl>
    <w:lvl w:ilvl="5" w:tplc="8DEC274E">
      <w:numFmt w:val="bullet"/>
      <w:lvlText w:val="•"/>
      <w:lvlJc w:val="left"/>
      <w:pPr>
        <w:ind w:left="4265" w:hanging="361"/>
      </w:pPr>
      <w:rPr>
        <w:rFonts w:hint="default"/>
        <w:lang w:val="en-US" w:eastAsia="en-US" w:bidi="ar-SA"/>
      </w:rPr>
    </w:lvl>
    <w:lvl w:ilvl="6" w:tplc="4E6AC240">
      <w:numFmt w:val="bullet"/>
      <w:lvlText w:val="•"/>
      <w:lvlJc w:val="left"/>
      <w:pPr>
        <w:ind w:left="5010" w:hanging="361"/>
      </w:pPr>
      <w:rPr>
        <w:rFonts w:hint="default"/>
        <w:lang w:val="en-US" w:eastAsia="en-US" w:bidi="ar-SA"/>
      </w:rPr>
    </w:lvl>
    <w:lvl w:ilvl="7" w:tplc="ADFAF31C">
      <w:numFmt w:val="bullet"/>
      <w:lvlText w:val="•"/>
      <w:lvlJc w:val="left"/>
      <w:pPr>
        <w:ind w:left="5755" w:hanging="361"/>
      </w:pPr>
      <w:rPr>
        <w:rFonts w:hint="default"/>
        <w:lang w:val="en-US" w:eastAsia="en-US" w:bidi="ar-SA"/>
      </w:rPr>
    </w:lvl>
    <w:lvl w:ilvl="8" w:tplc="0DCC9C22">
      <w:numFmt w:val="bullet"/>
      <w:lvlText w:val="•"/>
      <w:lvlJc w:val="left"/>
      <w:pPr>
        <w:ind w:left="6500" w:hanging="361"/>
      </w:pPr>
      <w:rPr>
        <w:rFonts w:hint="default"/>
        <w:lang w:val="en-US" w:eastAsia="en-US" w:bidi="ar-SA"/>
      </w:rPr>
    </w:lvl>
  </w:abstractNum>
  <w:abstractNum w:abstractNumId="20" w15:restartNumberingAfterBreak="0">
    <w:nsid w:val="5E4C545A"/>
    <w:multiLevelType w:val="hybridMultilevel"/>
    <w:tmpl w:val="9A681AC6"/>
    <w:lvl w:ilvl="0" w:tplc="930CD1DC">
      <w:numFmt w:val="bullet"/>
      <w:lvlText w:val=""/>
      <w:lvlJc w:val="left"/>
      <w:pPr>
        <w:ind w:left="538" w:hanging="361"/>
      </w:pPr>
      <w:rPr>
        <w:rFonts w:ascii="Symbol" w:eastAsia="Symbol" w:hAnsi="Symbol" w:cs="Symbol" w:hint="default"/>
        <w:w w:val="100"/>
        <w:sz w:val="23"/>
        <w:szCs w:val="23"/>
        <w:lang w:val="en-US" w:eastAsia="en-US" w:bidi="ar-SA"/>
      </w:rPr>
    </w:lvl>
    <w:lvl w:ilvl="1" w:tplc="7BC48E0A">
      <w:numFmt w:val="bullet"/>
      <w:lvlText w:val="•"/>
      <w:lvlJc w:val="left"/>
      <w:pPr>
        <w:ind w:left="1285" w:hanging="361"/>
      </w:pPr>
      <w:rPr>
        <w:rFonts w:hint="default"/>
        <w:lang w:val="en-US" w:eastAsia="en-US" w:bidi="ar-SA"/>
      </w:rPr>
    </w:lvl>
    <w:lvl w:ilvl="2" w:tplc="7828398C">
      <w:numFmt w:val="bullet"/>
      <w:lvlText w:val="•"/>
      <w:lvlJc w:val="left"/>
      <w:pPr>
        <w:ind w:left="2030" w:hanging="361"/>
      </w:pPr>
      <w:rPr>
        <w:rFonts w:hint="default"/>
        <w:lang w:val="en-US" w:eastAsia="en-US" w:bidi="ar-SA"/>
      </w:rPr>
    </w:lvl>
    <w:lvl w:ilvl="3" w:tplc="0E808248">
      <w:numFmt w:val="bullet"/>
      <w:lvlText w:val="•"/>
      <w:lvlJc w:val="left"/>
      <w:pPr>
        <w:ind w:left="2775" w:hanging="361"/>
      </w:pPr>
      <w:rPr>
        <w:rFonts w:hint="default"/>
        <w:lang w:val="en-US" w:eastAsia="en-US" w:bidi="ar-SA"/>
      </w:rPr>
    </w:lvl>
    <w:lvl w:ilvl="4" w:tplc="A3C40C70">
      <w:numFmt w:val="bullet"/>
      <w:lvlText w:val="•"/>
      <w:lvlJc w:val="left"/>
      <w:pPr>
        <w:ind w:left="3520" w:hanging="361"/>
      </w:pPr>
      <w:rPr>
        <w:rFonts w:hint="default"/>
        <w:lang w:val="en-US" w:eastAsia="en-US" w:bidi="ar-SA"/>
      </w:rPr>
    </w:lvl>
    <w:lvl w:ilvl="5" w:tplc="7F7C41E8">
      <w:numFmt w:val="bullet"/>
      <w:lvlText w:val="•"/>
      <w:lvlJc w:val="left"/>
      <w:pPr>
        <w:ind w:left="4265" w:hanging="361"/>
      </w:pPr>
      <w:rPr>
        <w:rFonts w:hint="default"/>
        <w:lang w:val="en-US" w:eastAsia="en-US" w:bidi="ar-SA"/>
      </w:rPr>
    </w:lvl>
    <w:lvl w:ilvl="6" w:tplc="B282C36A">
      <w:numFmt w:val="bullet"/>
      <w:lvlText w:val="•"/>
      <w:lvlJc w:val="left"/>
      <w:pPr>
        <w:ind w:left="5010" w:hanging="361"/>
      </w:pPr>
      <w:rPr>
        <w:rFonts w:hint="default"/>
        <w:lang w:val="en-US" w:eastAsia="en-US" w:bidi="ar-SA"/>
      </w:rPr>
    </w:lvl>
    <w:lvl w:ilvl="7" w:tplc="3B9A034A">
      <w:numFmt w:val="bullet"/>
      <w:lvlText w:val="•"/>
      <w:lvlJc w:val="left"/>
      <w:pPr>
        <w:ind w:left="5755" w:hanging="361"/>
      </w:pPr>
      <w:rPr>
        <w:rFonts w:hint="default"/>
        <w:lang w:val="en-US" w:eastAsia="en-US" w:bidi="ar-SA"/>
      </w:rPr>
    </w:lvl>
    <w:lvl w:ilvl="8" w:tplc="7BDC387C">
      <w:numFmt w:val="bullet"/>
      <w:lvlText w:val="•"/>
      <w:lvlJc w:val="left"/>
      <w:pPr>
        <w:ind w:left="6500" w:hanging="361"/>
      </w:pPr>
      <w:rPr>
        <w:rFonts w:hint="default"/>
        <w:lang w:val="en-US" w:eastAsia="en-US" w:bidi="ar-SA"/>
      </w:rPr>
    </w:lvl>
  </w:abstractNum>
  <w:abstractNum w:abstractNumId="21" w15:restartNumberingAfterBreak="0">
    <w:nsid w:val="6075273C"/>
    <w:multiLevelType w:val="hybridMultilevel"/>
    <w:tmpl w:val="D68EACA8"/>
    <w:lvl w:ilvl="0" w:tplc="223E1ACC">
      <w:numFmt w:val="bullet"/>
      <w:lvlText w:val=""/>
      <w:lvlJc w:val="left"/>
      <w:pPr>
        <w:ind w:left="1260" w:hanging="360"/>
      </w:pPr>
      <w:rPr>
        <w:rFonts w:ascii="Symbol" w:eastAsia="Symbol" w:hAnsi="Symbol" w:cs="Symbol" w:hint="default"/>
        <w:w w:val="100"/>
        <w:sz w:val="23"/>
        <w:szCs w:val="23"/>
        <w:lang w:val="en-US" w:eastAsia="en-US" w:bidi="ar-SA"/>
      </w:rPr>
    </w:lvl>
    <w:lvl w:ilvl="1" w:tplc="568EF71C">
      <w:numFmt w:val="bullet"/>
      <w:lvlText w:val="o"/>
      <w:lvlJc w:val="left"/>
      <w:pPr>
        <w:ind w:left="1620" w:hanging="361"/>
      </w:pPr>
      <w:rPr>
        <w:rFonts w:ascii="Courier New" w:eastAsia="Courier New" w:hAnsi="Courier New" w:cs="Courier New" w:hint="default"/>
        <w:w w:val="100"/>
        <w:sz w:val="23"/>
        <w:szCs w:val="23"/>
        <w:lang w:val="en-US" w:eastAsia="en-US" w:bidi="ar-SA"/>
      </w:rPr>
    </w:lvl>
    <w:lvl w:ilvl="2" w:tplc="9F2CCCF0">
      <w:numFmt w:val="bullet"/>
      <w:lvlText w:val="•"/>
      <w:lvlJc w:val="left"/>
      <w:pPr>
        <w:ind w:left="2800" w:hanging="361"/>
      </w:pPr>
      <w:rPr>
        <w:rFonts w:hint="default"/>
        <w:lang w:val="en-US" w:eastAsia="en-US" w:bidi="ar-SA"/>
      </w:rPr>
    </w:lvl>
    <w:lvl w:ilvl="3" w:tplc="CC3CB4EE">
      <w:numFmt w:val="bullet"/>
      <w:lvlText w:val="•"/>
      <w:lvlJc w:val="left"/>
      <w:pPr>
        <w:ind w:left="3980" w:hanging="361"/>
      </w:pPr>
      <w:rPr>
        <w:rFonts w:hint="default"/>
        <w:lang w:val="en-US" w:eastAsia="en-US" w:bidi="ar-SA"/>
      </w:rPr>
    </w:lvl>
    <w:lvl w:ilvl="4" w:tplc="95B0278A">
      <w:numFmt w:val="bullet"/>
      <w:lvlText w:val="•"/>
      <w:lvlJc w:val="left"/>
      <w:pPr>
        <w:ind w:left="5160" w:hanging="361"/>
      </w:pPr>
      <w:rPr>
        <w:rFonts w:hint="default"/>
        <w:lang w:val="en-US" w:eastAsia="en-US" w:bidi="ar-SA"/>
      </w:rPr>
    </w:lvl>
    <w:lvl w:ilvl="5" w:tplc="203E657C">
      <w:numFmt w:val="bullet"/>
      <w:lvlText w:val="•"/>
      <w:lvlJc w:val="left"/>
      <w:pPr>
        <w:ind w:left="6340" w:hanging="361"/>
      </w:pPr>
      <w:rPr>
        <w:rFonts w:hint="default"/>
        <w:lang w:val="en-US" w:eastAsia="en-US" w:bidi="ar-SA"/>
      </w:rPr>
    </w:lvl>
    <w:lvl w:ilvl="6" w:tplc="D7F8E4A4">
      <w:numFmt w:val="bullet"/>
      <w:lvlText w:val="•"/>
      <w:lvlJc w:val="left"/>
      <w:pPr>
        <w:ind w:left="7520" w:hanging="361"/>
      </w:pPr>
      <w:rPr>
        <w:rFonts w:hint="default"/>
        <w:lang w:val="en-US" w:eastAsia="en-US" w:bidi="ar-SA"/>
      </w:rPr>
    </w:lvl>
    <w:lvl w:ilvl="7" w:tplc="E9D66ABE">
      <w:numFmt w:val="bullet"/>
      <w:lvlText w:val="•"/>
      <w:lvlJc w:val="left"/>
      <w:pPr>
        <w:ind w:left="8700" w:hanging="361"/>
      </w:pPr>
      <w:rPr>
        <w:rFonts w:hint="default"/>
        <w:lang w:val="en-US" w:eastAsia="en-US" w:bidi="ar-SA"/>
      </w:rPr>
    </w:lvl>
    <w:lvl w:ilvl="8" w:tplc="6CDA853E">
      <w:numFmt w:val="bullet"/>
      <w:lvlText w:val="•"/>
      <w:lvlJc w:val="left"/>
      <w:pPr>
        <w:ind w:left="9880" w:hanging="361"/>
      </w:pPr>
      <w:rPr>
        <w:rFonts w:hint="default"/>
        <w:lang w:val="en-US" w:eastAsia="en-US" w:bidi="ar-SA"/>
      </w:rPr>
    </w:lvl>
  </w:abstractNum>
  <w:abstractNum w:abstractNumId="22" w15:restartNumberingAfterBreak="0">
    <w:nsid w:val="60764B58"/>
    <w:multiLevelType w:val="hybridMultilevel"/>
    <w:tmpl w:val="67349DDC"/>
    <w:lvl w:ilvl="0" w:tplc="8EEEA524">
      <w:numFmt w:val="bullet"/>
      <w:lvlText w:val=""/>
      <w:lvlJc w:val="left"/>
      <w:pPr>
        <w:ind w:left="538" w:hanging="361"/>
      </w:pPr>
      <w:rPr>
        <w:rFonts w:ascii="Symbol" w:eastAsia="Symbol" w:hAnsi="Symbol" w:cs="Symbol" w:hint="default"/>
        <w:w w:val="100"/>
        <w:sz w:val="23"/>
        <w:szCs w:val="23"/>
        <w:lang w:val="en-US" w:eastAsia="en-US" w:bidi="ar-SA"/>
      </w:rPr>
    </w:lvl>
    <w:lvl w:ilvl="1" w:tplc="EF30C0E6">
      <w:numFmt w:val="bullet"/>
      <w:lvlText w:val="•"/>
      <w:lvlJc w:val="left"/>
      <w:pPr>
        <w:ind w:left="1285" w:hanging="361"/>
      </w:pPr>
      <w:rPr>
        <w:rFonts w:hint="default"/>
        <w:lang w:val="en-US" w:eastAsia="en-US" w:bidi="ar-SA"/>
      </w:rPr>
    </w:lvl>
    <w:lvl w:ilvl="2" w:tplc="DB1AF600">
      <w:numFmt w:val="bullet"/>
      <w:lvlText w:val="•"/>
      <w:lvlJc w:val="left"/>
      <w:pPr>
        <w:ind w:left="2030" w:hanging="361"/>
      </w:pPr>
      <w:rPr>
        <w:rFonts w:hint="default"/>
        <w:lang w:val="en-US" w:eastAsia="en-US" w:bidi="ar-SA"/>
      </w:rPr>
    </w:lvl>
    <w:lvl w:ilvl="3" w:tplc="031ED200">
      <w:numFmt w:val="bullet"/>
      <w:lvlText w:val="•"/>
      <w:lvlJc w:val="left"/>
      <w:pPr>
        <w:ind w:left="2775" w:hanging="361"/>
      </w:pPr>
      <w:rPr>
        <w:rFonts w:hint="default"/>
        <w:lang w:val="en-US" w:eastAsia="en-US" w:bidi="ar-SA"/>
      </w:rPr>
    </w:lvl>
    <w:lvl w:ilvl="4" w:tplc="F9AA89A4">
      <w:numFmt w:val="bullet"/>
      <w:lvlText w:val="•"/>
      <w:lvlJc w:val="left"/>
      <w:pPr>
        <w:ind w:left="3520" w:hanging="361"/>
      </w:pPr>
      <w:rPr>
        <w:rFonts w:hint="default"/>
        <w:lang w:val="en-US" w:eastAsia="en-US" w:bidi="ar-SA"/>
      </w:rPr>
    </w:lvl>
    <w:lvl w:ilvl="5" w:tplc="03EE0B9A">
      <w:numFmt w:val="bullet"/>
      <w:lvlText w:val="•"/>
      <w:lvlJc w:val="left"/>
      <w:pPr>
        <w:ind w:left="4265" w:hanging="361"/>
      </w:pPr>
      <w:rPr>
        <w:rFonts w:hint="default"/>
        <w:lang w:val="en-US" w:eastAsia="en-US" w:bidi="ar-SA"/>
      </w:rPr>
    </w:lvl>
    <w:lvl w:ilvl="6" w:tplc="8FF403C2">
      <w:numFmt w:val="bullet"/>
      <w:lvlText w:val="•"/>
      <w:lvlJc w:val="left"/>
      <w:pPr>
        <w:ind w:left="5010" w:hanging="361"/>
      </w:pPr>
      <w:rPr>
        <w:rFonts w:hint="default"/>
        <w:lang w:val="en-US" w:eastAsia="en-US" w:bidi="ar-SA"/>
      </w:rPr>
    </w:lvl>
    <w:lvl w:ilvl="7" w:tplc="6B66CA26">
      <w:numFmt w:val="bullet"/>
      <w:lvlText w:val="•"/>
      <w:lvlJc w:val="left"/>
      <w:pPr>
        <w:ind w:left="5755" w:hanging="361"/>
      </w:pPr>
      <w:rPr>
        <w:rFonts w:hint="default"/>
        <w:lang w:val="en-US" w:eastAsia="en-US" w:bidi="ar-SA"/>
      </w:rPr>
    </w:lvl>
    <w:lvl w:ilvl="8" w:tplc="B394E8DA">
      <w:numFmt w:val="bullet"/>
      <w:lvlText w:val="•"/>
      <w:lvlJc w:val="left"/>
      <w:pPr>
        <w:ind w:left="6500" w:hanging="361"/>
      </w:pPr>
      <w:rPr>
        <w:rFonts w:hint="default"/>
        <w:lang w:val="en-US" w:eastAsia="en-US" w:bidi="ar-SA"/>
      </w:rPr>
    </w:lvl>
  </w:abstractNum>
  <w:abstractNum w:abstractNumId="23" w15:restartNumberingAfterBreak="0">
    <w:nsid w:val="6B6D7EDA"/>
    <w:multiLevelType w:val="hybridMultilevel"/>
    <w:tmpl w:val="8B0A8030"/>
    <w:lvl w:ilvl="0" w:tplc="50D21160">
      <w:numFmt w:val="bullet"/>
      <w:lvlText w:val=""/>
      <w:lvlJc w:val="left"/>
      <w:pPr>
        <w:ind w:left="607" w:hanging="361"/>
      </w:pPr>
      <w:rPr>
        <w:rFonts w:ascii="Symbol" w:eastAsia="Symbol" w:hAnsi="Symbol" w:cs="Symbol" w:hint="default"/>
        <w:w w:val="100"/>
        <w:sz w:val="23"/>
        <w:szCs w:val="23"/>
        <w:lang w:val="en-US" w:eastAsia="en-US" w:bidi="ar-SA"/>
      </w:rPr>
    </w:lvl>
    <w:lvl w:ilvl="1" w:tplc="E1728CAA">
      <w:numFmt w:val="bullet"/>
      <w:lvlText w:val="•"/>
      <w:lvlJc w:val="left"/>
      <w:pPr>
        <w:ind w:left="1613" w:hanging="361"/>
      </w:pPr>
      <w:rPr>
        <w:rFonts w:hint="default"/>
        <w:lang w:val="en-US" w:eastAsia="en-US" w:bidi="ar-SA"/>
      </w:rPr>
    </w:lvl>
    <w:lvl w:ilvl="2" w:tplc="D21857E8">
      <w:numFmt w:val="bullet"/>
      <w:lvlText w:val="•"/>
      <w:lvlJc w:val="left"/>
      <w:pPr>
        <w:ind w:left="2627" w:hanging="361"/>
      </w:pPr>
      <w:rPr>
        <w:rFonts w:hint="default"/>
        <w:lang w:val="en-US" w:eastAsia="en-US" w:bidi="ar-SA"/>
      </w:rPr>
    </w:lvl>
    <w:lvl w:ilvl="3" w:tplc="E1C4CD9C">
      <w:numFmt w:val="bullet"/>
      <w:lvlText w:val="•"/>
      <w:lvlJc w:val="left"/>
      <w:pPr>
        <w:ind w:left="3641" w:hanging="361"/>
      </w:pPr>
      <w:rPr>
        <w:rFonts w:hint="default"/>
        <w:lang w:val="en-US" w:eastAsia="en-US" w:bidi="ar-SA"/>
      </w:rPr>
    </w:lvl>
    <w:lvl w:ilvl="4" w:tplc="5F001E7A">
      <w:numFmt w:val="bullet"/>
      <w:lvlText w:val="•"/>
      <w:lvlJc w:val="left"/>
      <w:pPr>
        <w:ind w:left="4654" w:hanging="361"/>
      </w:pPr>
      <w:rPr>
        <w:rFonts w:hint="default"/>
        <w:lang w:val="en-US" w:eastAsia="en-US" w:bidi="ar-SA"/>
      </w:rPr>
    </w:lvl>
    <w:lvl w:ilvl="5" w:tplc="B232A8E8">
      <w:numFmt w:val="bullet"/>
      <w:lvlText w:val="•"/>
      <w:lvlJc w:val="left"/>
      <w:pPr>
        <w:ind w:left="5668" w:hanging="361"/>
      </w:pPr>
      <w:rPr>
        <w:rFonts w:hint="default"/>
        <w:lang w:val="en-US" w:eastAsia="en-US" w:bidi="ar-SA"/>
      </w:rPr>
    </w:lvl>
    <w:lvl w:ilvl="6" w:tplc="6DCE1A44">
      <w:numFmt w:val="bullet"/>
      <w:lvlText w:val="•"/>
      <w:lvlJc w:val="left"/>
      <w:pPr>
        <w:ind w:left="6682" w:hanging="361"/>
      </w:pPr>
      <w:rPr>
        <w:rFonts w:hint="default"/>
        <w:lang w:val="en-US" w:eastAsia="en-US" w:bidi="ar-SA"/>
      </w:rPr>
    </w:lvl>
    <w:lvl w:ilvl="7" w:tplc="EB3C132E">
      <w:numFmt w:val="bullet"/>
      <w:lvlText w:val="•"/>
      <w:lvlJc w:val="left"/>
      <w:pPr>
        <w:ind w:left="7695" w:hanging="361"/>
      </w:pPr>
      <w:rPr>
        <w:rFonts w:hint="default"/>
        <w:lang w:val="en-US" w:eastAsia="en-US" w:bidi="ar-SA"/>
      </w:rPr>
    </w:lvl>
    <w:lvl w:ilvl="8" w:tplc="1CFA2838">
      <w:numFmt w:val="bullet"/>
      <w:lvlText w:val="•"/>
      <w:lvlJc w:val="left"/>
      <w:pPr>
        <w:ind w:left="8709" w:hanging="361"/>
      </w:pPr>
      <w:rPr>
        <w:rFonts w:hint="default"/>
        <w:lang w:val="en-US" w:eastAsia="en-US" w:bidi="ar-SA"/>
      </w:rPr>
    </w:lvl>
  </w:abstractNum>
  <w:num w:numId="1" w16cid:durableId="1457404295">
    <w:abstractNumId w:val="17"/>
  </w:num>
  <w:num w:numId="2" w16cid:durableId="1908758798">
    <w:abstractNumId w:val="3"/>
  </w:num>
  <w:num w:numId="3" w16cid:durableId="1298223386">
    <w:abstractNumId w:val="11"/>
  </w:num>
  <w:num w:numId="4" w16cid:durableId="1895892222">
    <w:abstractNumId w:val="7"/>
  </w:num>
  <w:num w:numId="5" w16cid:durableId="1506508554">
    <w:abstractNumId w:val="5"/>
  </w:num>
  <w:num w:numId="6" w16cid:durableId="11692747">
    <w:abstractNumId w:val="15"/>
  </w:num>
  <w:num w:numId="7" w16cid:durableId="541017944">
    <w:abstractNumId w:val="23"/>
  </w:num>
  <w:num w:numId="8" w16cid:durableId="287859840">
    <w:abstractNumId w:val="8"/>
  </w:num>
  <w:num w:numId="9" w16cid:durableId="1446851151">
    <w:abstractNumId w:val="12"/>
  </w:num>
  <w:num w:numId="10" w16cid:durableId="2023193521">
    <w:abstractNumId w:val="16"/>
  </w:num>
  <w:num w:numId="11" w16cid:durableId="2035685454">
    <w:abstractNumId w:val="13"/>
  </w:num>
  <w:num w:numId="12" w16cid:durableId="526145313">
    <w:abstractNumId w:val="18"/>
  </w:num>
  <w:num w:numId="13" w16cid:durableId="1674650366">
    <w:abstractNumId w:val="19"/>
  </w:num>
  <w:num w:numId="14" w16cid:durableId="859439306">
    <w:abstractNumId w:val="6"/>
  </w:num>
  <w:num w:numId="15" w16cid:durableId="968242998">
    <w:abstractNumId w:val="9"/>
  </w:num>
  <w:num w:numId="16" w16cid:durableId="2040544120">
    <w:abstractNumId w:val="4"/>
  </w:num>
  <w:num w:numId="17" w16cid:durableId="1811092265">
    <w:abstractNumId w:val="22"/>
  </w:num>
  <w:num w:numId="18" w16cid:durableId="1014184796">
    <w:abstractNumId w:val="14"/>
  </w:num>
  <w:num w:numId="19" w16cid:durableId="619917058">
    <w:abstractNumId w:val="20"/>
  </w:num>
  <w:num w:numId="20" w16cid:durableId="333729729">
    <w:abstractNumId w:val="10"/>
  </w:num>
  <w:num w:numId="21" w16cid:durableId="1771584683">
    <w:abstractNumId w:val="1"/>
  </w:num>
  <w:num w:numId="22" w16cid:durableId="1715470799">
    <w:abstractNumId w:val="21"/>
  </w:num>
  <w:num w:numId="23" w16cid:durableId="2035425996">
    <w:abstractNumId w:val="2"/>
  </w:num>
  <w:num w:numId="24" w16cid:durableId="155997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0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77B01"/>
    <w:rsid w:val="00077803"/>
    <w:rsid w:val="003D5236"/>
    <w:rsid w:val="0050335D"/>
    <w:rsid w:val="007A0F42"/>
    <w:rsid w:val="00952BEB"/>
    <w:rsid w:val="00AA19C9"/>
    <w:rsid w:val="00C64662"/>
    <w:rsid w:val="00F7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2"/>
    </o:shapelayout>
  </w:shapeDefaults>
  <w:decimalSymbol w:val="."/>
  <w:listSeparator w:val=","/>
  <w14:docId w14:val="7C726D84"/>
  <w15:docId w15:val="{4CBF3D30-C1EB-4D29-A93D-B1948F42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900"/>
      <w:outlineLvl w:val="0"/>
    </w:pPr>
    <w:rPr>
      <w:b/>
      <w:bCs/>
      <w:sz w:val="32"/>
      <w:szCs w:val="32"/>
    </w:rPr>
  </w:style>
  <w:style w:type="paragraph" w:styleId="Heading2">
    <w:name w:val="heading 2"/>
    <w:basedOn w:val="Normal"/>
    <w:uiPriority w:val="9"/>
    <w:unhideWhenUsed/>
    <w:qFormat/>
    <w:pPr>
      <w:ind w:left="9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5"/>
      <w:ind w:left="2060"/>
    </w:pPr>
    <w:rPr>
      <w:rFonts w:ascii="Arial Black" w:eastAsia="Arial Black" w:hAnsi="Arial Black" w:cs="Arial Black"/>
      <w:sz w:val="44"/>
      <w:szCs w:val="44"/>
    </w:rPr>
  </w:style>
  <w:style w:type="paragraph" w:styleId="ListParagraph">
    <w:name w:val="List Paragraph"/>
    <w:basedOn w:val="Normal"/>
    <w:uiPriority w:val="1"/>
    <w:qFormat/>
    <w:pPr>
      <w:spacing w:before="48"/>
      <w:ind w:left="1260" w:hanging="360"/>
    </w:pPr>
  </w:style>
  <w:style w:type="paragraph" w:customStyle="1" w:styleId="TableParagraph">
    <w:name w:val="Table Paragraph"/>
    <w:basedOn w:val="Normal"/>
    <w:uiPriority w:val="1"/>
    <w:qFormat/>
    <w:pPr>
      <w:ind w:left="538"/>
    </w:pPr>
  </w:style>
  <w:style w:type="paragraph" w:styleId="Header">
    <w:name w:val="header"/>
    <w:basedOn w:val="Normal"/>
    <w:link w:val="HeaderChar"/>
    <w:uiPriority w:val="99"/>
    <w:unhideWhenUsed/>
    <w:rsid w:val="003D5236"/>
    <w:pPr>
      <w:tabs>
        <w:tab w:val="center" w:pos="4680"/>
        <w:tab w:val="right" w:pos="9360"/>
      </w:tabs>
    </w:pPr>
  </w:style>
  <w:style w:type="character" w:customStyle="1" w:styleId="HeaderChar">
    <w:name w:val="Header Char"/>
    <w:basedOn w:val="DefaultParagraphFont"/>
    <w:link w:val="Header"/>
    <w:uiPriority w:val="99"/>
    <w:rsid w:val="003D5236"/>
    <w:rPr>
      <w:rFonts w:ascii="Arial" w:eastAsia="Arial" w:hAnsi="Arial" w:cs="Arial"/>
    </w:rPr>
  </w:style>
  <w:style w:type="paragraph" w:styleId="Footer">
    <w:name w:val="footer"/>
    <w:basedOn w:val="Normal"/>
    <w:link w:val="FooterChar"/>
    <w:uiPriority w:val="99"/>
    <w:unhideWhenUsed/>
    <w:rsid w:val="003D5236"/>
    <w:pPr>
      <w:tabs>
        <w:tab w:val="center" w:pos="4680"/>
        <w:tab w:val="right" w:pos="9360"/>
      </w:tabs>
    </w:pPr>
  </w:style>
  <w:style w:type="character" w:customStyle="1" w:styleId="FooterChar">
    <w:name w:val="Footer Char"/>
    <w:basedOn w:val="DefaultParagraphFont"/>
    <w:link w:val="Footer"/>
    <w:uiPriority w:val="99"/>
    <w:rsid w:val="003D5236"/>
    <w:rPr>
      <w:rFonts w:ascii="Arial" w:eastAsia="Arial" w:hAnsi="Arial" w:cs="Arial"/>
    </w:rPr>
  </w:style>
  <w:style w:type="table" w:styleId="TableGrid">
    <w:name w:val="Table Grid"/>
    <w:basedOn w:val="TableNormal"/>
    <w:uiPriority w:val="39"/>
    <w:rsid w:val="007A0F42"/>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5</cp:revision>
  <dcterms:created xsi:type="dcterms:W3CDTF">2021-02-22T18:06:00Z</dcterms:created>
  <dcterms:modified xsi:type="dcterms:W3CDTF">2024-01-31T09:33:00Z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Microsoft® Word 2010</vt:lpwstr>
  </property>
  <property fmtid="{D5CDD505-2E9C-101B-9397-08002B2CF9AE}" pid="4" name="LastSaved">
    <vt:filetime>2021-02-22T00:00:00Z</vt:filetime>
  </property>
</Properties>
</file>