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CD2BC1" w:rsidRPr="00B2208C" w14:paraId="7B18FCEE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2C1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4ECC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A2E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E7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CD2BC1" w:rsidRPr="00B2208C" w14:paraId="0A8F0D95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2968" w14:textId="77777777" w:rsidR="00CD2BC1" w:rsidRPr="00B2208C" w:rsidRDefault="00CD2BC1" w:rsidP="00436267">
            <w:pPr>
              <w:pStyle w:val="NoSpacing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2078" w14:textId="3797DAE1" w:rsidR="00CD2BC1" w:rsidRPr="00B2208C" w:rsidRDefault="00441B18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Raja Bannerjee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372" w14:textId="5D404BFE" w:rsidR="00CD2BC1" w:rsidRPr="00B2208C" w:rsidRDefault="00441B18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441B18">
              <w:rPr>
                <w:rFonts w:ascii="Oxygen" w:hAnsi="Oxygen"/>
                <w:sz w:val="20"/>
                <w:szCs w:val="20"/>
                <w:lang w:val="en-US"/>
              </w:rPr>
              <w:t>7278 788716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7CD0" w14:textId="16DCD127" w:rsidR="00CD2BC1" w:rsidRPr="00B2208C" w:rsidRDefault="00CD2BC1" w:rsidP="005F7D1F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</w:p>
        </w:tc>
      </w:tr>
      <w:tr w:rsidR="00CD2BC1" w:rsidRPr="00B2208C" w14:paraId="43396122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D4B0" w14:textId="5CAE6641" w:rsidR="00CD2BC1" w:rsidRPr="00B2208C" w:rsidRDefault="00CD2BC1" w:rsidP="00436267">
            <w:pPr>
              <w:spacing w:line="240" w:lineRule="auto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2952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045" w14:textId="2E253096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CF9" w14:textId="77777777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5794BF8D" w14:textId="77777777" w:rsidR="00481605" w:rsidRPr="00B2208C" w:rsidRDefault="00481605">
      <w:pPr>
        <w:rPr>
          <w:rFonts w:ascii="Oxygen" w:hAnsi="Oxygen"/>
          <w:sz w:val="20"/>
          <w:szCs w:val="20"/>
        </w:rPr>
      </w:pPr>
    </w:p>
    <w:p w14:paraId="0AAF0BAA" w14:textId="77777777" w:rsidR="003A6AB6" w:rsidRDefault="003A6AB6" w:rsidP="003A6AB6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Work Sans" w:hAnsi="Work Sans"/>
          <w:color w:val="3F3F3F"/>
          <w:spacing w:val="2"/>
        </w:rPr>
      </w:pPr>
      <w:r>
        <w:rPr>
          <w:rStyle w:val="Strong"/>
          <w:rFonts w:ascii="Work Sans" w:hAnsi="Work Sans"/>
          <w:color w:val="3F3F3F"/>
          <w:spacing w:val="2"/>
        </w:rPr>
        <w:t>Cengage Learning India Private Limited</w:t>
      </w:r>
    </w:p>
    <w:p w14:paraId="785F2FC1" w14:textId="77777777" w:rsidR="003A6AB6" w:rsidRDefault="003A6AB6" w:rsidP="003A6AB6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Work Sans" w:hAnsi="Work Sans"/>
          <w:color w:val="3F3F3F"/>
          <w:spacing w:val="2"/>
        </w:rPr>
      </w:pPr>
      <w:r>
        <w:rPr>
          <w:rFonts w:ascii="Work Sans" w:hAnsi="Work Sans"/>
          <w:color w:val="3F3F3F"/>
          <w:spacing w:val="2"/>
        </w:rPr>
        <w:t>7th Floor, Fusion Square</w:t>
      </w:r>
      <w:r>
        <w:rPr>
          <w:rFonts w:ascii="Work Sans" w:hAnsi="Work Sans"/>
          <w:color w:val="3F3F3F"/>
          <w:spacing w:val="2"/>
        </w:rPr>
        <w:br/>
        <w:t>Plot no. 5A &amp; 5B</w:t>
      </w:r>
      <w:r>
        <w:rPr>
          <w:rFonts w:ascii="Work Sans" w:hAnsi="Work Sans"/>
          <w:color w:val="3F3F3F"/>
          <w:spacing w:val="2"/>
        </w:rPr>
        <w:br/>
        <w:t>Sector-126, Noida</w:t>
      </w:r>
      <w:r>
        <w:rPr>
          <w:rFonts w:ascii="Work Sans" w:hAnsi="Work Sans"/>
          <w:color w:val="3F3F3F"/>
          <w:spacing w:val="2"/>
        </w:rPr>
        <w:br/>
        <w:t>Uttar Pradesh-201303</w:t>
      </w:r>
    </w:p>
    <w:p w14:paraId="76B7E563" w14:textId="77777777" w:rsidR="003A6AB6" w:rsidRDefault="003A6AB6" w:rsidP="003A6AB6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Work Sans" w:hAnsi="Work Sans"/>
          <w:color w:val="3F3F3F"/>
          <w:spacing w:val="2"/>
        </w:rPr>
      </w:pPr>
      <w:r>
        <w:rPr>
          <w:rStyle w:val="Strong"/>
          <w:rFonts w:ascii="Work Sans" w:hAnsi="Work Sans"/>
          <w:color w:val="3F3F3F"/>
          <w:spacing w:val="2"/>
        </w:rPr>
        <w:t>Tel : </w:t>
      </w:r>
      <w:r>
        <w:rPr>
          <w:rFonts w:ascii="Work Sans" w:hAnsi="Work Sans"/>
          <w:color w:val="3F3F3F"/>
          <w:spacing w:val="2"/>
        </w:rPr>
        <w:t>0120 684 1300</w:t>
      </w:r>
    </w:p>
    <w:p w14:paraId="07E804EC" w14:textId="77777777" w:rsidR="003A6AB6" w:rsidRDefault="003A6AB6" w:rsidP="003A6AB6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Work Sans" w:hAnsi="Work Sans"/>
          <w:color w:val="3F3F3F"/>
          <w:spacing w:val="2"/>
        </w:rPr>
      </w:pPr>
      <w:r>
        <w:rPr>
          <w:rStyle w:val="Strong"/>
          <w:rFonts w:ascii="Work Sans" w:hAnsi="Work Sans"/>
          <w:color w:val="3F3F3F"/>
          <w:spacing w:val="2"/>
        </w:rPr>
        <w:t>Email : </w:t>
      </w:r>
      <w:hyperlink r:id="rId4" w:history="1">
        <w:r>
          <w:rPr>
            <w:rStyle w:val="Hyperlink"/>
            <w:rFonts w:ascii="Work Sans" w:hAnsi="Work Sans"/>
            <w:color w:val="292F7C"/>
            <w:spacing w:val="2"/>
          </w:rPr>
          <w:t>asia.infoindia@cengage.com</w:t>
        </w:r>
      </w:hyperlink>
    </w:p>
    <w:p w14:paraId="1A989EF6" w14:textId="77777777" w:rsidR="003A6AB6" w:rsidRDefault="003A6AB6"/>
    <w:p w14:paraId="30674A2B" w14:textId="77777777" w:rsidR="00D1243B" w:rsidRDefault="00D1243B"/>
    <w:sectPr w:rsidR="00D1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3"/>
    <w:rsid w:val="000904A4"/>
    <w:rsid w:val="001E00F2"/>
    <w:rsid w:val="003A6AB6"/>
    <w:rsid w:val="00436267"/>
    <w:rsid w:val="00441B18"/>
    <w:rsid w:val="00481605"/>
    <w:rsid w:val="004F5A0A"/>
    <w:rsid w:val="005F7D1F"/>
    <w:rsid w:val="008518A3"/>
    <w:rsid w:val="00975366"/>
    <w:rsid w:val="00B2208C"/>
    <w:rsid w:val="00C42E98"/>
    <w:rsid w:val="00C77945"/>
    <w:rsid w:val="00CB5890"/>
    <w:rsid w:val="00CD2BC1"/>
    <w:rsid w:val="00D1243B"/>
    <w:rsid w:val="00EA7608"/>
    <w:rsid w:val="00F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D682"/>
  <w15:chartTrackingRefBased/>
  <w15:docId w15:val="{BC231926-D79C-4302-A9D3-9774C5B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C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F7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BC1"/>
    <w:pPr>
      <w:spacing w:after="0" w:line="240" w:lineRule="auto"/>
    </w:pPr>
  </w:style>
  <w:style w:type="table" w:styleId="TableGrid">
    <w:name w:val="Table Grid"/>
    <w:basedOn w:val="TableNormal"/>
    <w:uiPriority w:val="39"/>
    <w:rsid w:val="00CD2B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B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D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o">
    <w:name w:val="go"/>
    <w:basedOn w:val="DefaultParagraphFont"/>
    <w:rsid w:val="005F7D1F"/>
  </w:style>
  <w:style w:type="character" w:styleId="UnresolvedMention">
    <w:name w:val="Unresolved Mention"/>
    <w:basedOn w:val="DefaultParagraphFont"/>
    <w:uiPriority w:val="99"/>
    <w:semiHidden/>
    <w:unhideWhenUsed/>
    <w:rsid w:val="00EA7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6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ia.infoindia@ceng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 Nath</cp:lastModifiedBy>
  <cp:revision>19</cp:revision>
  <dcterms:created xsi:type="dcterms:W3CDTF">2023-08-16T07:26:00Z</dcterms:created>
  <dcterms:modified xsi:type="dcterms:W3CDTF">2023-09-18T06:20:00Z</dcterms:modified>
</cp:coreProperties>
</file>