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D94A" w14:textId="77777777" w:rsidR="007C665D" w:rsidRDefault="0086543F">
      <w:pPr>
        <w:spacing w:before="103"/>
        <w:ind w:left="3259" w:right="3258"/>
        <w:jc w:val="center"/>
        <w:rPr>
          <w:b/>
          <w:sz w:val="36"/>
        </w:rPr>
      </w:pPr>
      <w:r>
        <w:rPr>
          <w:b/>
          <w:color w:val="256FB8"/>
          <w:sz w:val="36"/>
        </w:rPr>
        <w:t>Materials: Metals and Non-Metals</w:t>
      </w:r>
    </w:p>
    <w:p w14:paraId="3BEFDED3" w14:textId="77777777" w:rsidR="007C665D" w:rsidRDefault="007C665D">
      <w:pPr>
        <w:pStyle w:val="BodyText"/>
        <w:spacing w:before="10"/>
        <w:rPr>
          <w:b/>
          <w:sz w:val="33"/>
        </w:rPr>
      </w:pPr>
    </w:p>
    <w:p w14:paraId="7C4410B4" w14:textId="77777777" w:rsidR="007C665D" w:rsidRDefault="0086543F">
      <w:pPr>
        <w:pStyle w:val="BodyText"/>
        <w:spacing w:line="273" w:lineRule="auto"/>
        <w:ind w:left="720" w:right="721"/>
      </w:pPr>
      <w:r>
        <w:t>Elements can be divided into metals and non-metals on the basis of their physical and chemical properties.</w:t>
      </w:r>
    </w:p>
    <w:p w14:paraId="5A41B13D" w14:textId="77777777" w:rsidR="007C665D" w:rsidRDefault="0086543F">
      <w:pPr>
        <w:pStyle w:val="Heading1"/>
        <w:spacing w:before="197"/>
      </w:pPr>
      <w:r>
        <w:rPr>
          <w:color w:val="538DD3"/>
        </w:rPr>
        <w:t>Physical Properties of Metals and Non-metals</w:t>
      </w:r>
    </w:p>
    <w:p w14:paraId="25396813" w14:textId="77777777" w:rsidR="007C665D" w:rsidRDefault="00000000">
      <w:pPr>
        <w:pStyle w:val="BodyText"/>
        <w:spacing w:before="6"/>
        <w:rPr>
          <w:b/>
          <w:sz w:val="26"/>
        </w:rPr>
      </w:pPr>
      <w:r>
        <w:pict w14:anchorId="0FCC8617">
          <v:rect id="_x0000_s2051" style="position:absolute;margin-left:34.6pt;margin-top:17.2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265A5E7F" w14:textId="77777777" w:rsidR="007C665D" w:rsidRDefault="007C665D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3673"/>
        <w:gridCol w:w="3673"/>
      </w:tblGrid>
      <w:tr w:rsidR="007C665D" w14:paraId="1B77CBB5" w14:textId="77777777">
        <w:trPr>
          <w:trHeight w:val="306"/>
        </w:trPr>
        <w:tc>
          <w:tcPr>
            <w:tcW w:w="3678" w:type="dxa"/>
          </w:tcPr>
          <w:p w14:paraId="73E7ED73" w14:textId="77777777" w:rsidR="007C665D" w:rsidRDefault="0086543F">
            <w:pPr>
              <w:pStyle w:val="TableParagraph"/>
              <w:ind w:left="864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Physical Property</w:t>
            </w:r>
          </w:p>
        </w:tc>
        <w:tc>
          <w:tcPr>
            <w:tcW w:w="3673" w:type="dxa"/>
          </w:tcPr>
          <w:p w14:paraId="238D4147" w14:textId="77777777" w:rsidR="007C665D" w:rsidRDefault="0086543F">
            <w:pPr>
              <w:pStyle w:val="TableParagraph"/>
              <w:ind w:left="1455" w:right="1452" w:firstLine="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Metals</w:t>
            </w:r>
          </w:p>
        </w:tc>
        <w:tc>
          <w:tcPr>
            <w:tcW w:w="3673" w:type="dxa"/>
          </w:tcPr>
          <w:p w14:paraId="7D0DF4DD" w14:textId="77777777" w:rsidR="007C665D" w:rsidRDefault="0086543F">
            <w:pPr>
              <w:pStyle w:val="TableParagraph"/>
              <w:ind w:left="1205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Non-metals</w:t>
            </w:r>
          </w:p>
        </w:tc>
      </w:tr>
      <w:tr w:rsidR="007C665D" w14:paraId="59F94A83" w14:textId="77777777">
        <w:trPr>
          <w:trHeight w:val="2664"/>
        </w:trPr>
        <w:tc>
          <w:tcPr>
            <w:tcW w:w="3678" w:type="dxa"/>
          </w:tcPr>
          <w:p w14:paraId="5DCE9753" w14:textId="77777777" w:rsidR="007C665D" w:rsidRDefault="0086543F">
            <w:pPr>
              <w:pStyle w:val="TableParagraph"/>
              <w:ind w:left="110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Malleability</w:t>
            </w:r>
          </w:p>
        </w:tc>
        <w:tc>
          <w:tcPr>
            <w:tcW w:w="3673" w:type="dxa"/>
          </w:tcPr>
          <w:p w14:paraId="59902A4F" w14:textId="77777777" w:rsidR="007C665D" w:rsidRDefault="0086543F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  <w:tab w:val="left" w:pos="467"/>
              </w:tabs>
              <w:spacing w:line="281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Metals are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malleable.</w:t>
            </w:r>
          </w:p>
          <w:p w14:paraId="0AB40CC4" w14:textId="77777777" w:rsidR="007C665D" w:rsidRDefault="0086543F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  <w:tab w:val="left" w:pos="467"/>
              </w:tabs>
              <w:spacing w:before="35" w:line="273" w:lineRule="auto"/>
              <w:ind w:right="346"/>
              <w:rPr>
                <w:sz w:val="23"/>
              </w:rPr>
            </w:pPr>
            <w:r>
              <w:rPr>
                <w:sz w:val="23"/>
              </w:rPr>
              <w:t>The property which allows metals to be hammered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into thin sheets is called malleability.</w:t>
            </w:r>
          </w:p>
          <w:p w14:paraId="385A7C8B" w14:textId="77777777" w:rsidR="007C665D" w:rsidRDefault="0086543F">
            <w:pPr>
              <w:pStyle w:val="TableParagraph"/>
              <w:spacing w:before="9" w:line="276" w:lineRule="auto"/>
              <w:ind w:right="123" w:firstLine="0"/>
              <w:rPr>
                <w:sz w:val="23"/>
              </w:rPr>
            </w:pPr>
            <w:r>
              <w:rPr>
                <w:sz w:val="23"/>
              </w:rPr>
              <w:t xml:space="preserve">Example: </w:t>
            </w:r>
            <w:proofErr w:type="spellStart"/>
            <w:r>
              <w:rPr>
                <w:sz w:val="23"/>
              </w:rPr>
              <w:t>Aluminium</w:t>
            </w:r>
            <w:proofErr w:type="spellEnd"/>
            <w:r>
              <w:rPr>
                <w:sz w:val="23"/>
              </w:rPr>
              <w:t xml:space="preserve"> metal can be hammered into a thin </w:t>
            </w:r>
            <w:proofErr w:type="spellStart"/>
            <w:r>
              <w:rPr>
                <w:sz w:val="23"/>
              </w:rPr>
              <w:t>aluminium</w:t>
            </w:r>
            <w:proofErr w:type="spellEnd"/>
            <w:r>
              <w:rPr>
                <w:sz w:val="23"/>
              </w:rPr>
              <w:t xml:space="preserve"> foil.</w:t>
            </w:r>
          </w:p>
        </w:tc>
        <w:tc>
          <w:tcPr>
            <w:tcW w:w="3673" w:type="dxa"/>
          </w:tcPr>
          <w:p w14:paraId="0268A2F6" w14:textId="77777777" w:rsidR="007C665D" w:rsidRDefault="0086543F">
            <w:pPr>
              <w:pStyle w:val="TableParagraph"/>
              <w:numPr>
                <w:ilvl w:val="0"/>
                <w:numId w:val="11"/>
              </w:numPr>
              <w:tabs>
                <w:tab w:val="left" w:pos="466"/>
                <w:tab w:val="left" w:pos="467"/>
              </w:tabs>
              <w:spacing w:line="273" w:lineRule="auto"/>
              <w:ind w:right="124"/>
              <w:rPr>
                <w:sz w:val="23"/>
              </w:rPr>
            </w:pPr>
            <w:r>
              <w:rPr>
                <w:sz w:val="23"/>
              </w:rPr>
              <w:t>Non-metals are not malleable. Example: Carbon (i.e. coal) breaks into smaller pieces when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hammered.</w:t>
            </w:r>
          </w:p>
          <w:p w14:paraId="03406F45" w14:textId="77777777" w:rsidR="007C665D" w:rsidRDefault="0086543F">
            <w:pPr>
              <w:pStyle w:val="TableParagraph"/>
              <w:numPr>
                <w:ilvl w:val="0"/>
                <w:numId w:val="11"/>
              </w:numPr>
              <w:tabs>
                <w:tab w:val="left" w:pos="466"/>
                <w:tab w:val="left" w:pos="467"/>
              </w:tabs>
              <w:spacing w:before="2" w:line="276" w:lineRule="auto"/>
              <w:ind w:right="543"/>
              <w:rPr>
                <w:sz w:val="23"/>
              </w:rPr>
            </w:pPr>
            <w:r>
              <w:rPr>
                <w:sz w:val="23"/>
              </w:rPr>
              <w:t xml:space="preserve">The property due to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non-metals break on hammering them is called brittleness.</w:t>
            </w:r>
          </w:p>
        </w:tc>
      </w:tr>
      <w:tr w:rsidR="007C665D" w14:paraId="0F5FF6FD" w14:textId="77777777">
        <w:trPr>
          <w:trHeight w:val="2356"/>
        </w:trPr>
        <w:tc>
          <w:tcPr>
            <w:tcW w:w="3678" w:type="dxa"/>
          </w:tcPr>
          <w:p w14:paraId="4BAC6704" w14:textId="77777777" w:rsidR="007C665D" w:rsidRDefault="0086543F">
            <w:pPr>
              <w:pStyle w:val="TableParagraph"/>
              <w:ind w:left="110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Ductility</w:t>
            </w:r>
          </w:p>
        </w:tc>
        <w:tc>
          <w:tcPr>
            <w:tcW w:w="3673" w:type="dxa"/>
          </w:tcPr>
          <w:p w14:paraId="2FF8D813" w14:textId="77777777" w:rsidR="007C665D" w:rsidRDefault="0086543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71" w:lineRule="auto"/>
              <w:ind w:right="286"/>
              <w:jc w:val="both"/>
              <w:rPr>
                <w:rFonts w:ascii="Symbol" w:hAnsi="Symbol"/>
                <w:sz w:val="23"/>
              </w:rPr>
            </w:pPr>
            <w:r>
              <w:rPr>
                <w:sz w:val="23"/>
              </w:rPr>
              <w:t xml:space="preserve">Metals are ductile, i.e. they can be </w:t>
            </w:r>
            <w:r>
              <w:rPr>
                <w:spacing w:val="-3"/>
                <w:sz w:val="23"/>
              </w:rPr>
              <w:t xml:space="preserve">drawn </w:t>
            </w:r>
            <w:r>
              <w:rPr>
                <w:sz w:val="23"/>
              </w:rPr>
              <w:t>into thin wires.</w:t>
            </w:r>
          </w:p>
          <w:p w14:paraId="78861FA6" w14:textId="77777777" w:rsidR="007C665D" w:rsidRDefault="0086543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before="5" w:line="268" w:lineRule="auto"/>
              <w:ind w:right="160"/>
              <w:jc w:val="both"/>
              <w:rPr>
                <w:rFonts w:ascii="Symbol" w:hAnsi="Symbol"/>
                <w:sz w:val="24"/>
              </w:rPr>
            </w:pPr>
            <w:r>
              <w:rPr>
                <w:sz w:val="23"/>
              </w:rPr>
              <w:t>The property which allows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the metals to be drawn into wires is called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ductility</w:t>
            </w:r>
            <w:r>
              <w:rPr>
                <w:sz w:val="24"/>
              </w:rPr>
              <w:t>.</w:t>
            </w:r>
          </w:p>
        </w:tc>
        <w:tc>
          <w:tcPr>
            <w:tcW w:w="3673" w:type="dxa"/>
          </w:tcPr>
          <w:p w14:paraId="4C791FD6" w14:textId="77777777" w:rsidR="007C665D" w:rsidRDefault="0086543F">
            <w:pPr>
              <w:pStyle w:val="TableParagraph"/>
              <w:numPr>
                <w:ilvl w:val="0"/>
                <w:numId w:val="9"/>
              </w:numPr>
              <w:tabs>
                <w:tab w:val="left" w:pos="466"/>
                <w:tab w:val="left" w:pos="467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Non-metals are not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ductile,</w:t>
            </w:r>
          </w:p>
          <w:p w14:paraId="5DC72A62" w14:textId="77777777" w:rsidR="007C665D" w:rsidRDefault="0086543F">
            <w:pPr>
              <w:pStyle w:val="TableParagraph"/>
              <w:spacing w:before="36" w:line="278" w:lineRule="auto"/>
              <w:ind w:firstLine="0"/>
              <w:rPr>
                <w:sz w:val="23"/>
              </w:rPr>
            </w:pPr>
            <w:r>
              <w:rPr>
                <w:sz w:val="23"/>
              </w:rPr>
              <w:t>i.e. they cannot be drawn into wires.</w:t>
            </w:r>
          </w:p>
          <w:p w14:paraId="3CB1E30B" w14:textId="77777777" w:rsidR="007C665D" w:rsidRDefault="0086543F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  <w:tab w:val="left" w:pos="467"/>
              </w:tabs>
              <w:spacing w:line="273" w:lineRule="auto"/>
              <w:ind w:right="520"/>
              <w:rPr>
                <w:sz w:val="23"/>
              </w:rPr>
            </w:pPr>
            <w:r>
              <w:rPr>
                <w:sz w:val="23"/>
              </w:rPr>
              <w:t>Sulphur and phosphorus break into pieces on stretching and do not form wires.</w:t>
            </w:r>
          </w:p>
        </w:tc>
      </w:tr>
      <w:tr w:rsidR="007C665D" w14:paraId="51AA3D8C" w14:textId="77777777">
        <w:trPr>
          <w:trHeight w:val="1857"/>
        </w:trPr>
        <w:tc>
          <w:tcPr>
            <w:tcW w:w="3678" w:type="dxa"/>
          </w:tcPr>
          <w:p w14:paraId="6F930127" w14:textId="77777777" w:rsidR="007C665D" w:rsidRDefault="0086543F">
            <w:pPr>
              <w:pStyle w:val="TableParagraph"/>
              <w:ind w:left="110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Conductivity</w:t>
            </w:r>
          </w:p>
        </w:tc>
        <w:tc>
          <w:tcPr>
            <w:tcW w:w="3673" w:type="dxa"/>
          </w:tcPr>
          <w:p w14:paraId="75A02CAD" w14:textId="77777777" w:rsidR="007C665D" w:rsidRDefault="0086543F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  <w:tab w:val="left" w:pos="467"/>
              </w:tabs>
              <w:spacing w:line="276" w:lineRule="auto"/>
              <w:ind w:right="98"/>
              <w:rPr>
                <w:sz w:val="23"/>
              </w:rPr>
            </w:pPr>
            <w:r>
              <w:rPr>
                <w:sz w:val="23"/>
              </w:rPr>
              <w:t>Metals are good conductors of heat and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electricity.</w:t>
            </w:r>
          </w:p>
          <w:p w14:paraId="1CDEDE43" w14:textId="77777777" w:rsidR="007C665D" w:rsidRDefault="0086543F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  <w:tab w:val="left" w:pos="467"/>
              </w:tabs>
              <w:spacing w:line="273" w:lineRule="auto"/>
              <w:ind w:right="279"/>
              <w:rPr>
                <w:sz w:val="23"/>
              </w:rPr>
            </w:pPr>
            <w:r>
              <w:rPr>
                <w:sz w:val="23"/>
              </w:rPr>
              <w:t xml:space="preserve">Copper, silver, gold, </w:t>
            </w:r>
            <w:proofErr w:type="spellStart"/>
            <w:r>
              <w:rPr>
                <w:sz w:val="23"/>
              </w:rPr>
              <w:t>aluminium</w:t>
            </w:r>
            <w:proofErr w:type="spellEnd"/>
            <w:r>
              <w:rPr>
                <w:sz w:val="23"/>
              </w:rPr>
              <w:t xml:space="preserve"> and iron are good conductors of heat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 w14:paraId="2D017C18" w14:textId="77777777" w:rsidR="007C665D" w:rsidRDefault="0086543F">
            <w:pPr>
              <w:pStyle w:val="TableParagraph"/>
              <w:spacing w:before="3" w:line="240" w:lineRule="auto"/>
              <w:ind w:firstLine="0"/>
              <w:rPr>
                <w:sz w:val="23"/>
              </w:rPr>
            </w:pPr>
            <w:r>
              <w:rPr>
                <w:sz w:val="23"/>
              </w:rPr>
              <w:t>electricity.</w:t>
            </w:r>
          </w:p>
        </w:tc>
        <w:tc>
          <w:tcPr>
            <w:tcW w:w="3673" w:type="dxa"/>
          </w:tcPr>
          <w:p w14:paraId="2D0270B3" w14:textId="77777777" w:rsidR="007C665D" w:rsidRDefault="0086543F">
            <w:pPr>
              <w:pStyle w:val="TableParagraph"/>
              <w:numPr>
                <w:ilvl w:val="0"/>
                <w:numId w:val="6"/>
              </w:numPr>
              <w:tabs>
                <w:tab w:val="left" w:pos="557"/>
                <w:tab w:val="left" w:pos="558"/>
              </w:tabs>
              <w:spacing w:line="276" w:lineRule="auto"/>
              <w:ind w:right="346"/>
              <w:rPr>
                <w:sz w:val="23"/>
              </w:rPr>
            </w:pPr>
            <w:r>
              <w:rPr>
                <w:sz w:val="23"/>
              </w:rPr>
              <w:t>Non-metals are poor conductors of heat and electricity, i.e. they do not allow heat and electricity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to pass through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them.</w:t>
            </w:r>
          </w:p>
        </w:tc>
      </w:tr>
      <w:tr w:rsidR="007C665D" w14:paraId="5FE7C9B3" w14:textId="77777777">
        <w:trPr>
          <w:trHeight w:val="1737"/>
        </w:trPr>
        <w:tc>
          <w:tcPr>
            <w:tcW w:w="3678" w:type="dxa"/>
          </w:tcPr>
          <w:p w14:paraId="0B07F862" w14:textId="77777777" w:rsidR="007C665D" w:rsidRDefault="0086543F">
            <w:pPr>
              <w:pStyle w:val="TableParagraph"/>
              <w:ind w:left="110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Sonority</w:t>
            </w:r>
          </w:p>
        </w:tc>
        <w:tc>
          <w:tcPr>
            <w:tcW w:w="3673" w:type="dxa"/>
          </w:tcPr>
          <w:p w14:paraId="4BD076E2" w14:textId="77777777" w:rsidR="007C665D" w:rsidRDefault="0086543F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  <w:tab w:val="left" w:pos="467"/>
              </w:tabs>
              <w:spacing w:line="276" w:lineRule="auto"/>
              <w:ind w:right="111"/>
              <w:rPr>
                <w:sz w:val="23"/>
              </w:rPr>
            </w:pPr>
            <w:r>
              <w:rPr>
                <w:sz w:val="23"/>
              </w:rPr>
              <w:t>Metals are sonorous, i.e. they produce a ringing sound when struck (sonorous means capable of producing a ringing sound).</w:t>
            </w:r>
          </w:p>
        </w:tc>
        <w:tc>
          <w:tcPr>
            <w:tcW w:w="3673" w:type="dxa"/>
          </w:tcPr>
          <w:p w14:paraId="176D872F" w14:textId="77777777" w:rsidR="007C665D" w:rsidRDefault="0086543F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  <w:tab w:val="left" w:pos="467"/>
              </w:tabs>
              <w:spacing w:line="276" w:lineRule="auto"/>
              <w:ind w:right="148"/>
              <w:rPr>
                <w:sz w:val="23"/>
              </w:rPr>
            </w:pPr>
            <w:r>
              <w:rPr>
                <w:sz w:val="23"/>
              </w:rPr>
              <w:t xml:space="preserve">Solid non-metals do not make a ringing sound when </w:t>
            </w:r>
            <w:r>
              <w:rPr>
                <w:spacing w:val="-5"/>
                <w:sz w:val="23"/>
              </w:rPr>
              <w:t xml:space="preserve">we </w:t>
            </w:r>
            <w:r>
              <w:rPr>
                <w:sz w:val="23"/>
              </w:rPr>
              <w:t xml:space="preserve">strike them. Thus, </w:t>
            </w:r>
            <w:r>
              <w:rPr>
                <w:spacing w:val="-5"/>
                <w:sz w:val="23"/>
              </w:rPr>
              <w:t xml:space="preserve">we </w:t>
            </w:r>
            <w:r>
              <w:rPr>
                <w:sz w:val="23"/>
              </w:rPr>
              <w:t>can say that non-metals are not sonorous.</w:t>
            </w:r>
          </w:p>
        </w:tc>
      </w:tr>
      <w:tr w:rsidR="007C665D" w14:paraId="3A979E5A" w14:textId="77777777">
        <w:trPr>
          <w:trHeight w:val="1233"/>
        </w:trPr>
        <w:tc>
          <w:tcPr>
            <w:tcW w:w="3678" w:type="dxa"/>
          </w:tcPr>
          <w:p w14:paraId="5A31B7A2" w14:textId="77777777" w:rsidR="007C665D" w:rsidRDefault="0086543F">
            <w:pPr>
              <w:pStyle w:val="TableParagraph"/>
              <w:ind w:left="110" w:firstLine="0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lastRenderedPageBreak/>
              <w:t>Lustre</w:t>
            </w:r>
            <w:proofErr w:type="spellEnd"/>
          </w:p>
        </w:tc>
        <w:tc>
          <w:tcPr>
            <w:tcW w:w="3673" w:type="dxa"/>
          </w:tcPr>
          <w:p w14:paraId="405EB95D" w14:textId="77777777" w:rsidR="007C665D" w:rsidRDefault="0086543F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  <w:tab w:val="left" w:pos="467"/>
              </w:tabs>
              <w:spacing w:line="273" w:lineRule="auto"/>
              <w:ind w:right="292"/>
              <w:rPr>
                <w:sz w:val="23"/>
              </w:rPr>
            </w:pPr>
            <w:r>
              <w:rPr>
                <w:sz w:val="23"/>
              </w:rPr>
              <w:t xml:space="preserve">Metals have a shiny appearance. So, </w:t>
            </w:r>
            <w:r>
              <w:rPr>
                <w:spacing w:val="-5"/>
                <w:sz w:val="23"/>
              </w:rPr>
              <w:t xml:space="preserve">we </w:t>
            </w:r>
            <w:r>
              <w:rPr>
                <w:sz w:val="23"/>
              </w:rPr>
              <w:t>can say that metals are lustrous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</w:p>
          <w:p w14:paraId="0CF9F3C3" w14:textId="77777777" w:rsidR="007C665D" w:rsidRDefault="0086543F">
            <w:pPr>
              <w:pStyle w:val="TableParagraph"/>
              <w:spacing w:before="2" w:line="240" w:lineRule="auto"/>
              <w:ind w:firstLine="0"/>
              <w:rPr>
                <w:sz w:val="23"/>
              </w:rPr>
            </w:pPr>
            <w:r>
              <w:rPr>
                <w:sz w:val="23"/>
              </w:rPr>
              <w:t>shiny.</w:t>
            </w:r>
          </w:p>
        </w:tc>
        <w:tc>
          <w:tcPr>
            <w:tcW w:w="3673" w:type="dxa"/>
          </w:tcPr>
          <w:p w14:paraId="6C09448C" w14:textId="77777777" w:rsidR="007C665D" w:rsidRDefault="0086543F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line="276" w:lineRule="auto"/>
              <w:ind w:right="367"/>
              <w:rPr>
                <w:sz w:val="23"/>
              </w:rPr>
            </w:pPr>
            <w:r>
              <w:rPr>
                <w:sz w:val="23"/>
              </w:rPr>
              <w:t>Non-metals are dull and not lustrous.</w:t>
            </w:r>
          </w:p>
        </w:tc>
      </w:tr>
    </w:tbl>
    <w:p w14:paraId="39A34758" w14:textId="77777777" w:rsidR="007C665D" w:rsidRDefault="007C665D">
      <w:pPr>
        <w:spacing w:line="276" w:lineRule="auto"/>
        <w:rPr>
          <w:b/>
          <w:sz w:val="23"/>
        </w:rPr>
      </w:pPr>
    </w:p>
    <w:p w14:paraId="269E49B3" w14:textId="77777777" w:rsidR="007C665D" w:rsidRDefault="0086543F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Chemical Properties of Metals and Non-metals</w:t>
      </w:r>
    </w:p>
    <w:p w14:paraId="217E0F7A" w14:textId="77777777" w:rsidR="007C665D" w:rsidRDefault="00000000">
      <w:pPr>
        <w:pStyle w:val="BodyText"/>
        <w:spacing w:before="2"/>
        <w:rPr>
          <w:b/>
          <w:sz w:val="26"/>
        </w:rPr>
      </w:pPr>
      <w:r>
        <w:pict w14:anchorId="3440D58E">
          <v:rect id="_x0000_s2050" style="position:absolute;margin-left:34.6pt;margin-top:17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7C247EAD" w14:textId="77777777" w:rsidR="007C665D" w:rsidRDefault="007C665D">
      <w:pPr>
        <w:pStyle w:val="BodyText"/>
        <w:spacing w:before="2"/>
        <w:rPr>
          <w:b/>
          <w:sz w:val="13"/>
        </w:rPr>
      </w:pPr>
    </w:p>
    <w:p w14:paraId="1F1CBE5E" w14:textId="77777777" w:rsidR="007C665D" w:rsidRDefault="0086543F">
      <w:pPr>
        <w:pStyle w:val="Heading2"/>
        <w:spacing w:before="89"/>
      </w:pPr>
      <w:r>
        <w:t>Reaction with Oxygen</w:t>
      </w:r>
    </w:p>
    <w:p w14:paraId="2CBFD805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6"/>
        <w:ind w:left="1080" w:hanging="361"/>
        <w:rPr>
          <w:sz w:val="23"/>
        </w:rPr>
      </w:pPr>
      <w:r>
        <w:rPr>
          <w:sz w:val="23"/>
        </w:rPr>
        <w:t>The metal oxides are basic in</w:t>
      </w:r>
      <w:r>
        <w:rPr>
          <w:spacing w:val="-13"/>
          <w:sz w:val="23"/>
        </w:rPr>
        <w:t xml:space="preserve"> </w:t>
      </w:r>
      <w:r>
        <w:rPr>
          <w:sz w:val="23"/>
        </w:rPr>
        <w:t>nature.</w:t>
      </w:r>
    </w:p>
    <w:p w14:paraId="56CEF050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6" w:lineRule="auto"/>
        <w:ind w:right="6728" w:hanging="442"/>
        <w:rPr>
          <w:sz w:val="23"/>
        </w:rPr>
      </w:pPr>
      <w:r>
        <w:rPr>
          <w:sz w:val="23"/>
        </w:rPr>
        <w:t>The basic metal oxides turn red litmus</w:t>
      </w:r>
      <w:r>
        <w:rPr>
          <w:spacing w:val="-23"/>
          <w:sz w:val="23"/>
        </w:rPr>
        <w:t xml:space="preserve"> </w:t>
      </w:r>
      <w:r>
        <w:rPr>
          <w:sz w:val="23"/>
        </w:rPr>
        <w:t>blue. Example:</w:t>
      </w:r>
    </w:p>
    <w:p w14:paraId="5BE60540" w14:textId="77777777" w:rsidR="007C665D" w:rsidRDefault="0086543F">
      <w:pPr>
        <w:pStyle w:val="BodyText"/>
        <w:spacing w:line="261" w:lineRule="exact"/>
        <w:ind w:left="1166"/>
      </w:pPr>
      <w:r>
        <w:t>Magnesium burns in air and combines with the oxygen of the air to form magnesium oxide.</w:t>
      </w:r>
    </w:p>
    <w:p w14:paraId="22646070" w14:textId="77777777" w:rsidR="007C665D" w:rsidRDefault="0086543F">
      <w:pPr>
        <w:pStyle w:val="BodyText"/>
        <w:tabs>
          <w:tab w:val="left" w:pos="2011"/>
          <w:tab w:val="left" w:pos="2529"/>
          <w:tab w:val="left" w:pos="3433"/>
          <w:tab w:val="left" w:pos="5003"/>
        </w:tabs>
        <w:spacing w:before="32" w:line="283" w:lineRule="auto"/>
        <w:ind w:left="4634" w:right="6275" w:hanging="3194"/>
      </w:pPr>
      <w:r>
        <w:rPr>
          <w:spacing w:val="-3"/>
        </w:rPr>
        <w:t>Mg</w:t>
      </w:r>
      <w:r>
        <w:rPr>
          <w:spacing w:val="-3"/>
        </w:rPr>
        <w:tab/>
      </w:r>
      <w:r>
        <w:t>+</w:t>
      </w:r>
      <w:r>
        <w:tab/>
        <w:t>O</w:t>
      </w:r>
      <w:r>
        <w:rPr>
          <w:vertAlign w:val="subscript"/>
        </w:rPr>
        <w:t>2</w:t>
      </w:r>
      <w:r>
        <w:tab/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>MgO (Basic</w:t>
      </w:r>
      <w:r>
        <w:rPr>
          <w:spacing w:val="3"/>
        </w:rPr>
        <w:t xml:space="preserve"> </w:t>
      </w:r>
      <w:r>
        <w:rPr>
          <w:spacing w:val="-4"/>
        </w:rPr>
        <w:t>oxide)</w:t>
      </w:r>
    </w:p>
    <w:p w14:paraId="7FD469A6" w14:textId="77777777" w:rsidR="007C665D" w:rsidRDefault="007C665D">
      <w:pPr>
        <w:pStyle w:val="BodyText"/>
        <w:spacing w:before="10"/>
        <w:rPr>
          <w:sz w:val="25"/>
        </w:rPr>
      </w:pPr>
    </w:p>
    <w:p w14:paraId="12E5F1A7" w14:textId="77777777" w:rsidR="007C665D" w:rsidRDefault="0086543F">
      <w:pPr>
        <w:pStyle w:val="BodyText"/>
        <w:spacing w:line="273" w:lineRule="auto"/>
        <w:ind w:left="1157" w:right="721"/>
      </w:pPr>
      <w:r>
        <w:t>Magnesium oxide dissolves partially in water to form magnesium hydroxide. It is a base and turns red litmus blue.</w:t>
      </w:r>
    </w:p>
    <w:p w14:paraId="1A746052" w14:textId="77777777" w:rsidR="007C665D" w:rsidRDefault="0086543F">
      <w:pPr>
        <w:pStyle w:val="BodyText"/>
        <w:tabs>
          <w:tab w:val="left" w:pos="3778"/>
          <w:tab w:val="left" w:pos="4902"/>
        </w:tabs>
        <w:spacing w:line="278" w:lineRule="exact"/>
        <w:ind w:left="1440"/>
      </w:pPr>
      <w:r>
        <w:t>MgO</w:t>
      </w:r>
      <w:r>
        <w:rPr>
          <w:spacing w:val="-5"/>
        </w:rPr>
        <w:t xml:space="preserve"> </w:t>
      </w:r>
      <w:proofErr w:type="gramStart"/>
      <w:r>
        <w:t xml:space="preserve">+ </w:t>
      </w:r>
      <w:r>
        <w:rPr>
          <w:spacing w:val="62"/>
        </w:rPr>
        <w:t xml:space="preserve"> </w:t>
      </w:r>
      <w:r>
        <w:t>H</w:t>
      </w:r>
      <w:r>
        <w:rPr>
          <w:vertAlign w:val="subscript"/>
        </w:rPr>
        <w:t>2</w:t>
      </w:r>
      <w:r>
        <w:t>O</w:t>
      </w:r>
      <w:proofErr w:type="gramEnd"/>
      <w:r>
        <w:tab/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ab/>
      </w:r>
      <w:r>
        <w:t>Mg(OH)</w:t>
      </w:r>
      <w:r>
        <w:rPr>
          <w:vertAlign w:val="subscript"/>
        </w:rPr>
        <w:t>2</w:t>
      </w:r>
    </w:p>
    <w:p w14:paraId="7D9FFCA8" w14:textId="77777777" w:rsidR="007C665D" w:rsidRDefault="0086543F">
      <w:pPr>
        <w:pStyle w:val="BodyText"/>
        <w:spacing w:before="51"/>
        <w:ind w:left="1728" w:right="3258"/>
        <w:jc w:val="center"/>
      </w:pPr>
      <w:r>
        <w:t>(Base)</w:t>
      </w:r>
    </w:p>
    <w:p w14:paraId="7DACB52F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7"/>
        <w:ind w:left="1080" w:hanging="361"/>
        <w:rPr>
          <w:sz w:val="23"/>
        </w:rPr>
      </w:pPr>
      <w:r>
        <w:rPr>
          <w:sz w:val="23"/>
        </w:rPr>
        <w:t>Non-metal oxides are acidic in</w:t>
      </w:r>
      <w:r>
        <w:rPr>
          <w:spacing w:val="-12"/>
          <w:sz w:val="23"/>
        </w:rPr>
        <w:t xml:space="preserve"> </w:t>
      </w:r>
      <w:r>
        <w:rPr>
          <w:sz w:val="23"/>
        </w:rPr>
        <w:t>nature.</w:t>
      </w:r>
    </w:p>
    <w:p w14:paraId="65AFCB86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1" w:lineRule="auto"/>
        <w:ind w:left="1080" w:right="6645"/>
        <w:rPr>
          <w:sz w:val="23"/>
        </w:rPr>
      </w:pPr>
      <w:r>
        <w:rPr>
          <w:sz w:val="23"/>
        </w:rPr>
        <w:t>Acidic non-metal oxides turn blue litmus red. Example:</w:t>
      </w:r>
    </w:p>
    <w:p w14:paraId="241FD2D6" w14:textId="77777777" w:rsidR="007C665D" w:rsidRDefault="0086543F">
      <w:pPr>
        <w:pStyle w:val="BodyText"/>
        <w:spacing w:before="8"/>
        <w:ind w:left="1080"/>
      </w:pPr>
      <w:r>
        <w:t xml:space="preserve">Sulphur burns in air and combines with the oxygen of the air to form </w:t>
      </w:r>
      <w:proofErr w:type="spellStart"/>
      <w:r>
        <w:t>sulphur</w:t>
      </w:r>
      <w:proofErr w:type="spellEnd"/>
      <w:r>
        <w:t xml:space="preserve"> dioxide.</w:t>
      </w:r>
    </w:p>
    <w:p w14:paraId="73E81895" w14:textId="77777777" w:rsidR="007C665D" w:rsidRDefault="0086543F">
      <w:pPr>
        <w:pStyle w:val="BodyText"/>
        <w:tabs>
          <w:tab w:val="left" w:pos="2775"/>
          <w:tab w:val="left" w:pos="3255"/>
        </w:tabs>
        <w:spacing w:before="32"/>
        <w:ind w:left="1440"/>
      </w:pPr>
      <w:proofErr w:type="gramStart"/>
      <w:r>
        <w:t xml:space="preserve">S </w:t>
      </w:r>
      <w:r>
        <w:rPr>
          <w:spacing w:val="58"/>
        </w:rPr>
        <w:t xml:space="preserve"> </w:t>
      </w:r>
      <w:r>
        <w:t>+</w:t>
      </w:r>
      <w:proofErr w:type="gramEnd"/>
      <w:r>
        <w:t xml:space="preserve"> </w:t>
      </w:r>
      <w:r>
        <w:rPr>
          <w:spacing w:val="63"/>
        </w:rPr>
        <w:t xml:space="preserve"> </w:t>
      </w:r>
      <w:r>
        <w:t>O</w:t>
      </w:r>
      <w:r>
        <w:rPr>
          <w:vertAlign w:val="subscript"/>
        </w:rPr>
        <w:t>2</w:t>
      </w:r>
      <w:r>
        <w:tab/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ab/>
      </w:r>
      <w:r>
        <w:t>SO</w:t>
      </w:r>
      <w:r>
        <w:rPr>
          <w:vertAlign w:val="subscript"/>
        </w:rPr>
        <w:t>2</w:t>
      </w:r>
    </w:p>
    <w:p w14:paraId="2A03F8DA" w14:textId="77777777" w:rsidR="007C665D" w:rsidRDefault="0086543F">
      <w:pPr>
        <w:pStyle w:val="BodyText"/>
        <w:tabs>
          <w:tab w:val="left" w:pos="2780"/>
        </w:tabs>
        <w:spacing w:before="45"/>
        <w:ind w:left="1416"/>
      </w:pPr>
      <w:r>
        <w:t>SO</w:t>
      </w:r>
      <w:r>
        <w:rPr>
          <w:vertAlign w:val="subscript"/>
        </w:rPr>
        <w:t>2</w:t>
      </w:r>
      <w:r>
        <w:rPr>
          <w:spacing w:val="-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H</w:t>
      </w:r>
      <w:r>
        <w:rPr>
          <w:vertAlign w:val="subscript"/>
        </w:rPr>
        <w:t>2</w:t>
      </w:r>
      <w:r>
        <w:t>O</w:t>
      </w:r>
      <w:r>
        <w:tab/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(</w:t>
      </w:r>
      <w:proofErr w:type="spellStart"/>
      <w:r>
        <w:t>Sulphurous</w:t>
      </w:r>
      <w:proofErr w:type="spellEnd"/>
      <w:r>
        <w:rPr>
          <w:spacing w:val="-7"/>
        </w:rPr>
        <w:t xml:space="preserve"> </w:t>
      </w:r>
      <w:r>
        <w:t>acid)</w:t>
      </w:r>
    </w:p>
    <w:p w14:paraId="756E8C3F" w14:textId="77777777" w:rsidR="007C665D" w:rsidRDefault="007C665D">
      <w:pPr>
        <w:pStyle w:val="BodyText"/>
        <w:spacing w:before="6"/>
        <w:rPr>
          <w:sz w:val="29"/>
        </w:rPr>
      </w:pPr>
    </w:p>
    <w:p w14:paraId="2D0750E9" w14:textId="77777777" w:rsidR="007C665D" w:rsidRDefault="0086543F">
      <w:pPr>
        <w:pStyle w:val="Heading2"/>
      </w:pPr>
      <w:r>
        <w:t>Reaction with Water</w:t>
      </w:r>
    </w:p>
    <w:p w14:paraId="0CB7D696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60"/>
        <w:ind w:left="1080" w:hanging="361"/>
        <w:rPr>
          <w:sz w:val="23"/>
        </w:rPr>
      </w:pPr>
      <w:r>
        <w:rPr>
          <w:sz w:val="23"/>
        </w:rPr>
        <w:t xml:space="preserve">Metals react with water to form metal hydroxide along </w:t>
      </w:r>
      <w:r>
        <w:rPr>
          <w:spacing w:val="-3"/>
          <w:sz w:val="23"/>
        </w:rPr>
        <w:t xml:space="preserve">with </w:t>
      </w:r>
      <w:r>
        <w:rPr>
          <w:sz w:val="23"/>
        </w:rPr>
        <w:t>the evolution of hydrogen</w:t>
      </w:r>
      <w:r>
        <w:rPr>
          <w:spacing w:val="-12"/>
          <w:sz w:val="23"/>
        </w:rPr>
        <w:t xml:space="preserve"> </w:t>
      </w:r>
      <w:r>
        <w:rPr>
          <w:sz w:val="23"/>
        </w:rPr>
        <w:t>gas.</w:t>
      </w:r>
    </w:p>
    <w:p w14:paraId="03AFE71A" w14:textId="77777777" w:rsidR="007C665D" w:rsidRDefault="0086543F">
      <w:pPr>
        <w:pStyle w:val="BodyText"/>
        <w:spacing w:before="36" w:line="278" w:lineRule="auto"/>
        <w:ind w:left="1080" w:right="721"/>
      </w:pPr>
      <w:r>
        <w:t>Example: Sodium reacts violently with cold water to form sodium hydroxide solution along with the evolution of hydrogen gas.</w:t>
      </w:r>
    </w:p>
    <w:p w14:paraId="0E41832D" w14:textId="77777777" w:rsidR="007C665D" w:rsidRDefault="0086543F">
      <w:pPr>
        <w:pStyle w:val="BodyText"/>
        <w:tabs>
          <w:tab w:val="left" w:pos="2050"/>
        </w:tabs>
        <w:spacing w:line="272" w:lineRule="exact"/>
        <w:ind w:left="1440"/>
      </w:pPr>
      <w:r>
        <w:t>Na</w:t>
      </w:r>
      <w:r>
        <w:tab/>
        <w:t>+ H</w:t>
      </w:r>
      <w:r>
        <w:rPr>
          <w:vertAlign w:val="subscript"/>
        </w:rPr>
        <w:t>2</w:t>
      </w:r>
      <w:r>
        <w:t xml:space="preserve">O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NaOH +</w:t>
      </w:r>
      <w:r>
        <w:rPr>
          <w:spacing w:val="8"/>
        </w:rPr>
        <w:t xml:space="preserve"> </w:t>
      </w:r>
      <w:r>
        <w:t>H</w:t>
      </w:r>
      <w:r>
        <w:rPr>
          <w:vertAlign w:val="subscript"/>
        </w:rPr>
        <w:t>2</w:t>
      </w:r>
    </w:p>
    <w:p w14:paraId="025207B4" w14:textId="77777777" w:rsidR="007C665D" w:rsidRDefault="0086543F">
      <w:pPr>
        <w:pStyle w:val="BodyText"/>
        <w:spacing w:before="46" w:line="278" w:lineRule="auto"/>
        <w:ind w:left="1080" w:right="721"/>
      </w:pPr>
      <w:r>
        <w:t>Because sodium reacts vigorously with oxygen and water producing a lot of heat, it is stored in kerosene.</w:t>
      </w:r>
    </w:p>
    <w:p w14:paraId="1FFE3A44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7" w:lineRule="exact"/>
        <w:ind w:left="1080" w:hanging="361"/>
        <w:rPr>
          <w:sz w:val="23"/>
        </w:rPr>
      </w:pPr>
      <w:r>
        <w:rPr>
          <w:sz w:val="23"/>
        </w:rPr>
        <w:t xml:space="preserve">Non-metals do not 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water though they may be very reactive in the</w:t>
      </w:r>
      <w:r>
        <w:rPr>
          <w:spacing w:val="-29"/>
          <w:sz w:val="23"/>
        </w:rPr>
        <w:t xml:space="preserve"> </w:t>
      </w:r>
      <w:r>
        <w:rPr>
          <w:sz w:val="23"/>
        </w:rPr>
        <w:t>air.</w:t>
      </w:r>
    </w:p>
    <w:p w14:paraId="770E0D2E" w14:textId="77777777" w:rsidR="007C665D" w:rsidRDefault="007C665D">
      <w:pPr>
        <w:pStyle w:val="BodyText"/>
        <w:spacing w:before="1"/>
        <w:rPr>
          <w:sz w:val="29"/>
        </w:rPr>
      </w:pPr>
    </w:p>
    <w:p w14:paraId="711CA3AE" w14:textId="77777777" w:rsidR="007C665D" w:rsidRDefault="0086543F">
      <w:pPr>
        <w:pStyle w:val="Heading2"/>
        <w:spacing w:before="1"/>
      </w:pPr>
      <w:r>
        <w:t>Reaction with Acids</w:t>
      </w:r>
    </w:p>
    <w:p w14:paraId="72C041B8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 w:line="276" w:lineRule="auto"/>
        <w:ind w:left="1099" w:right="4367" w:hanging="380"/>
        <w:rPr>
          <w:sz w:val="23"/>
        </w:rPr>
      </w:pPr>
      <w:r>
        <w:rPr>
          <w:sz w:val="23"/>
        </w:rPr>
        <w:t xml:space="preserve">Most metals 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dilute acids to form salts and hydrogen gas. Example:</w:t>
      </w:r>
    </w:p>
    <w:p w14:paraId="54A62541" w14:textId="77777777" w:rsidR="007C665D" w:rsidRDefault="0086543F">
      <w:pPr>
        <w:pStyle w:val="BodyText"/>
        <w:spacing w:line="261" w:lineRule="exact"/>
        <w:ind w:left="1104"/>
      </w:pPr>
      <w:r>
        <w:lastRenderedPageBreak/>
        <w:t>Magnesium reacts with dilute hydrochloric acid to form magnesium chloride and hydrogen gas.</w:t>
      </w:r>
    </w:p>
    <w:p w14:paraId="04F020BC" w14:textId="77777777" w:rsidR="007C665D" w:rsidRDefault="0086543F">
      <w:pPr>
        <w:pStyle w:val="BodyText"/>
        <w:tabs>
          <w:tab w:val="left" w:pos="2012"/>
        </w:tabs>
        <w:spacing w:before="36"/>
        <w:ind w:left="1440"/>
      </w:pPr>
      <w:r>
        <w:rPr>
          <w:spacing w:val="-3"/>
        </w:rPr>
        <w:t>Mg</w:t>
      </w:r>
      <w:r>
        <w:rPr>
          <w:spacing w:val="-3"/>
        </w:rPr>
        <w:tab/>
      </w:r>
      <w:r>
        <w:t xml:space="preserve">+ 2HCl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MgCl</w:t>
      </w:r>
      <w:r>
        <w:rPr>
          <w:vertAlign w:val="subscript"/>
        </w:rPr>
        <w:t>2</w:t>
      </w:r>
      <w:r>
        <w:t xml:space="preserve"> +</w:t>
      </w:r>
      <w:r>
        <w:rPr>
          <w:spacing w:val="9"/>
        </w:rPr>
        <w:t xml:space="preserve"> </w:t>
      </w:r>
      <w:r>
        <w:t>H</w:t>
      </w:r>
      <w:r>
        <w:rPr>
          <w:vertAlign w:val="subscript"/>
        </w:rPr>
        <w:t>2</w:t>
      </w:r>
    </w:p>
    <w:p w14:paraId="0B2471EA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5" w:line="276" w:lineRule="auto"/>
        <w:ind w:left="1080" w:right="720"/>
        <w:rPr>
          <w:sz w:val="23"/>
        </w:rPr>
      </w:pPr>
      <w:r>
        <w:rPr>
          <w:sz w:val="23"/>
        </w:rPr>
        <w:t xml:space="preserve">Hydrogen gas burns </w:t>
      </w:r>
      <w:r>
        <w:rPr>
          <w:spacing w:val="-4"/>
          <w:sz w:val="23"/>
        </w:rPr>
        <w:t xml:space="preserve">with </w:t>
      </w:r>
      <w:r>
        <w:rPr>
          <w:sz w:val="23"/>
        </w:rPr>
        <w:t>a pop sound when a lighted matchstick is brought near the mouth of the test tube.</w:t>
      </w:r>
    </w:p>
    <w:p w14:paraId="1032D888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8" w:lineRule="exact"/>
        <w:ind w:left="1080" w:hanging="361"/>
        <w:rPr>
          <w:sz w:val="23"/>
        </w:rPr>
      </w:pPr>
      <w:r>
        <w:rPr>
          <w:sz w:val="23"/>
        </w:rPr>
        <w:t xml:space="preserve">Metals such as copper, silver and gold do not 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dilute</w:t>
      </w:r>
      <w:r>
        <w:rPr>
          <w:spacing w:val="-17"/>
          <w:sz w:val="23"/>
        </w:rPr>
        <w:t xml:space="preserve"> </w:t>
      </w:r>
      <w:r>
        <w:rPr>
          <w:sz w:val="23"/>
        </w:rPr>
        <w:t>acids.</w:t>
      </w:r>
    </w:p>
    <w:p w14:paraId="09A98791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3"/>
        </w:rPr>
      </w:pPr>
      <w:r>
        <w:rPr>
          <w:sz w:val="23"/>
        </w:rPr>
        <w:t xml:space="preserve">Non-metals do not 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dilute acids to form salts and hydrogen</w:t>
      </w:r>
      <w:r>
        <w:rPr>
          <w:spacing w:val="-12"/>
          <w:sz w:val="23"/>
        </w:rPr>
        <w:t xml:space="preserve"> </w:t>
      </w:r>
      <w:r>
        <w:rPr>
          <w:sz w:val="23"/>
        </w:rPr>
        <w:t>gas.</w:t>
      </w:r>
    </w:p>
    <w:p w14:paraId="3AD4975F" w14:textId="77777777" w:rsidR="007C665D" w:rsidRDefault="007C665D">
      <w:pPr>
        <w:rPr>
          <w:sz w:val="23"/>
        </w:rPr>
      </w:pPr>
    </w:p>
    <w:p w14:paraId="48A94D9E" w14:textId="77777777" w:rsidR="007C665D" w:rsidRDefault="0086543F">
      <w:pPr>
        <w:pStyle w:val="Heading2"/>
        <w:spacing w:before="90"/>
      </w:pPr>
      <w:r>
        <w:t>Reaction with Bases</w:t>
      </w:r>
    </w:p>
    <w:p w14:paraId="22138602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b/>
          <w:sz w:val="23"/>
        </w:rPr>
        <w:t xml:space="preserve">Metals </w:t>
      </w:r>
      <w:r>
        <w:rPr>
          <w:sz w:val="23"/>
        </w:rPr>
        <w:t xml:space="preserve">react </w:t>
      </w:r>
      <w:r>
        <w:rPr>
          <w:spacing w:val="-3"/>
          <w:sz w:val="23"/>
        </w:rPr>
        <w:t xml:space="preserve">with </w:t>
      </w:r>
      <w:r>
        <w:rPr>
          <w:sz w:val="23"/>
        </w:rPr>
        <w:t>bases to form salts and hydrogen</w:t>
      </w:r>
      <w:r>
        <w:rPr>
          <w:spacing w:val="-11"/>
          <w:sz w:val="23"/>
        </w:rPr>
        <w:t xml:space="preserve"> </w:t>
      </w:r>
      <w:r>
        <w:rPr>
          <w:sz w:val="23"/>
        </w:rPr>
        <w:t>gas.</w:t>
      </w:r>
    </w:p>
    <w:p w14:paraId="6208CBDF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68" w:lineRule="auto"/>
        <w:ind w:left="1440" w:right="1229" w:hanging="720"/>
        <w:rPr>
          <w:sz w:val="23"/>
        </w:rPr>
      </w:pPr>
      <w:proofErr w:type="spellStart"/>
      <w:r>
        <w:rPr>
          <w:sz w:val="23"/>
        </w:rPr>
        <w:t>Aluminium</w:t>
      </w:r>
      <w:proofErr w:type="spellEnd"/>
      <w:r>
        <w:rPr>
          <w:sz w:val="23"/>
        </w:rPr>
        <w:t xml:space="preserve"> and zinc are the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common metals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react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bases to produce hydrogen gas. Al + 2NaOH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Na</w:t>
      </w:r>
      <w:r>
        <w:rPr>
          <w:sz w:val="23"/>
          <w:vertAlign w:val="subscript"/>
        </w:rPr>
        <w:t>2</w:t>
      </w:r>
      <w:r>
        <w:rPr>
          <w:sz w:val="23"/>
        </w:rPr>
        <w:t>AlO</w:t>
      </w:r>
      <w:r>
        <w:rPr>
          <w:sz w:val="23"/>
          <w:vertAlign w:val="subscript"/>
        </w:rPr>
        <w:t>2</w:t>
      </w:r>
      <w:r>
        <w:rPr>
          <w:sz w:val="23"/>
        </w:rPr>
        <w:t xml:space="preserve"> +</w:t>
      </w:r>
      <w:r>
        <w:rPr>
          <w:spacing w:val="1"/>
          <w:sz w:val="23"/>
        </w:rPr>
        <w:t xml:space="preserve"> </w:t>
      </w:r>
      <w:r>
        <w:rPr>
          <w:sz w:val="23"/>
        </w:rPr>
        <w:t>H</w:t>
      </w:r>
      <w:r>
        <w:rPr>
          <w:sz w:val="23"/>
          <w:vertAlign w:val="subscript"/>
        </w:rPr>
        <w:t>2</w:t>
      </w:r>
    </w:p>
    <w:p w14:paraId="06821F5A" w14:textId="77777777" w:rsidR="007C665D" w:rsidRDefault="0086543F">
      <w:pPr>
        <w:pStyle w:val="BodyText"/>
        <w:spacing w:before="8"/>
        <w:ind w:left="1440"/>
      </w:pPr>
      <w:r>
        <w:t xml:space="preserve">Zn + 2NaOH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Na</w:t>
      </w:r>
      <w:r>
        <w:rPr>
          <w:vertAlign w:val="subscript"/>
        </w:rPr>
        <w:t>2</w:t>
      </w:r>
      <w:r>
        <w:t>ZnO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</w:p>
    <w:p w14:paraId="48F98468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9"/>
        <w:ind w:left="1080" w:hanging="361"/>
        <w:rPr>
          <w:sz w:val="23"/>
        </w:rPr>
      </w:pPr>
      <w:r>
        <w:rPr>
          <w:sz w:val="23"/>
        </w:rPr>
        <w:t xml:space="preserve">Reactions of non-metals </w:t>
      </w:r>
      <w:r>
        <w:rPr>
          <w:spacing w:val="-4"/>
          <w:sz w:val="23"/>
        </w:rPr>
        <w:t xml:space="preserve">with </w:t>
      </w:r>
      <w:r>
        <w:rPr>
          <w:sz w:val="23"/>
        </w:rPr>
        <w:t>bases are</w:t>
      </w:r>
      <w:r>
        <w:rPr>
          <w:spacing w:val="-1"/>
          <w:sz w:val="23"/>
        </w:rPr>
        <w:t xml:space="preserve"> </w:t>
      </w:r>
      <w:r>
        <w:rPr>
          <w:sz w:val="23"/>
        </w:rPr>
        <w:t>complex.</w:t>
      </w:r>
    </w:p>
    <w:p w14:paraId="275952EA" w14:textId="77777777" w:rsidR="007C665D" w:rsidRDefault="007C665D">
      <w:pPr>
        <w:pStyle w:val="BodyText"/>
        <w:spacing w:before="1"/>
        <w:rPr>
          <w:sz w:val="29"/>
        </w:rPr>
      </w:pPr>
    </w:p>
    <w:p w14:paraId="28CE9946" w14:textId="77777777" w:rsidR="007C665D" w:rsidRDefault="0086543F">
      <w:pPr>
        <w:pStyle w:val="Heading2"/>
      </w:pPr>
      <w:r>
        <w:t>Displacement Reactions</w:t>
      </w:r>
    </w:p>
    <w:p w14:paraId="18DAEA19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 w:line="271" w:lineRule="auto"/>
        <w:ind w:left="1080" w:right="3581"/>
        <w:rPr>
          <w:sz w:val="23"/>
        </w:rPr>
      </w:pPr>
      <w:r>
        <w:rPr>
          <w:sz w:val="23"/>
        </w:rPr>
        <w:t>A more reactive metal displaces a less reactive metal from its salt</w:t>
      </w:r>
      <w:r>
        <w:rPr>
          <w:spacing w:val="-28"/>
          <w:sz w:val="23"/>
        </w:rPr>
        <w:t xml:space="preserve"> </w:t>
      </w:r>
      <w:r>
        <w:rPr>
          <w:sz w:val="23"/>
        </w:rPr>
        <w:t xml:space="preserve">solution. Example: Reaction of iron metal </w:t>
      </w:r>
      <w:r>
        <w:rPr>
          <w:spacing w:val="-3"/>
          <w:sz w:val="23"/>
        </w:rPr>
        <w:t xml:space="preserve">with </w:t>
      </w:r>
      <w:r>
        <w:rPr>
          <w:sz w:val="23"/>
        </w:rPr>
        <w:t>copper sulphate</w:t>
      </w:r>
      <w:r>
        <w:rPr>
          <w:spacing w:val="-9"/>
          <w:sz w:val="23"/>
        </w:rPr>
        <w:t xml:space="preserve"> </w:t>
      </w:r>
      <w:r>
        <w:rPr>
          <w:sz w:val="23"/>
        </w:rPr>
        <w:t>solution</w:t>
      </w:r>
    </w:p>
    <w:p w14:paraId="2153887E" w14:textId="77777777" w:rsidR="007C665D" w:rsidRDefault="0086543F">
      <w:pPr>
        <w:pStyle w:val="BodyText"/>
        <w:spacing w:before="3"/>
        <w:ind w:left="1440"/>
      </w:pPr>
      <w:r>
        <w:t>CuSO</w:t>
      </w:r>
      <w:r>
        <w:rPr>
          <w:vertAlign w:val="subscript"/>
        </w:rPr>
        <w:t>4</w:t>
      </w:r>
      <w:r>
        <w:t xml:space="preserve"> + Fe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FeSO</w:t>
      </w:r>
      <w:r>
        <w:rPr>
          <w:vertAlign w:val="subscript"/>
        </w:rPr>
        <w:t>4</w:t>
      </w:r>
      <w:r>
        <w:t xml:space="preserve"> + Cu</w:t>
      </w:r>
    </w:p>
    <w:p w14:paraId="1CA80139" w14:textId="77777777" w:rsidR="007C665D" w:rsidRDefault="0086543F">
      <w:pPr>
        <w:pStyle w:val="BodyText"/>
        <w:spacing w:before="46" w:line="278" w:lineRule="auto"/>
        <w:ind w:left="1080" w:firstLine="14"/>
      </w:pPr>
      <w:r>
        <w:t>In this reaction, a more reactive iron displaces a less reactive copper from its salt solution, i.e. copper sulphate. A less reactive metal cannot displace a more reactive metal from its salt solution.</w:t>
      </w:r>
    </w:p>
    <w:p w14:paraId="7443AB11" w14:textId="77777777" w:rsidR="007C665D" w:rsidRDefault="0086543F">
      <w:pPr>
        <w:pStyle w:val="BodyText"/>
        <w:spacing w:line="268" w:lineRule="auto"/>
        <w:ind w:left="1565" w:right="5159" w:hanging="485"/>
      </w:pPr>
      <w:r>
        <w:t xml:space="preserve">Example: Reaction of iron metal </w:t>
      </w:r>
      <w:r>
        <w:rPr>
          <w:spacing w:val="-3"/>
        </w:rPr>
        <w:t xml:space="preserve">with </w:t>
      </w:r>
      <w:r>
        <w:t>zinc sulphate solution ZnSO</w:t>
      </w:r>
      <w:r>
        <w:rPr>
          <w:vertAlign w:val="subscript"/>
        </w:rPr>
        <w:t>4</w:t>
      </w:r>
      <w:r>
        <w:t xml:space="preserve"> + Fe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No displacement</w:t>
      </w:r>
      <w:r>
        <w:rPr>
          <w:spacing w:val="-1"/>
        </w:rPr>
        <w:t xml:space="preserve"> </w:t>
      </w:r>
      <w:r>
        <w:t>reaction</w:t>
      </w:r>
    </w:p>
    <w:p w14:paraId="63069054" w14:textId="77777777" w:rsidR="007C665D" w:rsidRDefault="0086543F">
      <w:pPr>
        <w:pStyle w:val="BodyText"/>
        <w:spacing w:before="13" w:line="273" w:lineRule="auto"/>
        <w:ind w:left="1080" w:right="721" w:firstLine="67"/>
      </w:pPr>
      <w:r>
        <w:t>Iron metal is less reactive than zinc metal. So, a less reactive iron metal cannot displace a more reactive zinc metal from zinc sulphate</w:t>
      </w:r>
      <w:r>
        <w:rPr>
          <w:spacing w:val="-14"/>
        </w:rPr>
        <w:t xml:space="preserve"> </w:t>
      </w:r>
      <w:r>
        <w:t>solution.</w:t>
      </w:r>
    </w:p>
    <w:p w14:paraId="0DDBC8C0" w14:textId="77777777" w:rsidR="007C665D" w:rsidRDefault="007C665D">
      <w:pPr>
        <w:pStyle w:val="BodyText"/>
        <w:spacing w:before="4"/>
        <w:rPr>
          <w:sz w:val="27"/>
        </w:rPr>
      </w:pPr>
    </w:p>
    <w:p w14:paraId="43B1263F" w14:textId="77777777" w:rsidR="007C665D" w:rsidRDefault="0086543F">
      <w:pPr>
        <w:pStyle w:val="Heading2"/>
        <w:spacing w:before="1"/>
      </w:pPr>
      <w:r>
        <w:t>Uses of Metals</w:t>
      </w:r>
    </w:p>
    <w:p w14:paraId="7E151713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proofErr w:type="spellStart"/>
      <w:r>
        <w:rPr>
          <w:sz w:val="23"/>
        </w:rPr>
        <w:t>Aluminium</w:t>
      </w:r>
      <w:proofErr w:type="spellEnd"/>
      <w:r>
        <w:rPr>
          <w:sz w:val="23"/>
        </w:rPr>
        <w:t xml:space="preserve"> metal in the form of alloys is used to make</w:t>
      </w:r>
      <w:r>
        <w:rPr>
          <w:spacing w:val="-12"/>
          <w:sz w:val="23"/>
        </w:rPr>
        <w:t xml:space="preserve"> </w:t>
      </w:r>
      <w:proofErr w:type="spellStart"/>
      <w:r>
        <w:rPr>
          <w:sz w:val="23"/>
        </w:rPr>
        <w:t>aeroplanes</w:t>
      </w:r>
      <w:proofErr w:type="spellEnd"/>
      <w:r>
        <w:rPr>
          <w:sz w:val="23"/>
        </w:rPr>
        <w:t>.</w:t>
      </w:r>
    </w:p>
    <w:p w14:paraId="0A232C17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z w:val="23"/>
        </w:rPr>
        <w:t xml:space="preserve">Zinc metal is used for </w:t>
      </w:r>
      <w:proofErr w:type="spellStart"/>
      <w:r>
        <w:rPr>
          <w:sz w:val="23"/>
        </w:rPr>
        <w:t>galvanising</w:t>
      </w:r>
      <w:proofErr w:type="spellEnd"/>
      <w:r>
        <w:rPr>
          <w:sz w:val="23"/>
        </w:rPr>
        <w:t xml:space="preserve"> iron to protect it from</w:t>
      </w:r>
      <w:r>
        <w:rPr>
          <w:spacing w:val="-14"/>
          <w:sz w:val="23"/>
        </w:rPr>
        <w:t xml:space="preserve"> </w:t>
      </w:r>
      <w:r>
        <w:rPr>
          <w:sz w:val="23"/>
        </w:rPr>
        <w:t>rusting.</w:t>
      </w:r>
    </w:p>
    <w:p w14:paraId="025F2F53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3"/>
        </w:rPr>
      </w:pPr>
      <w:r>
        <w:rPr>
          <w:sz w:val="23"/>
        </w:rPr>
        <w:t>Silver and gold metals are used to make</w:t>
      </w:r>
      <w:r>
        <w:rPr>
          <w:spacing w:val="-12"/>
          <w:sz w:val="23"/>
        </w:rPr>
        <w:t xml:space="preserve"> </w:t>
      </w:r>
      <w:proofErr w:type="spellStart"/>
      <w:r>
        <w:rPr>
          <w:sz w:val="23"/>
        </w:rPr>
        <w:t>jewellery</w:t>
      </w:r>
      <w:proofErr w:type="spellEnd"/>
      <w:r>
        <w:rPr>
          <w:sz w:val="23"/>
        </w:rPr>
        <w:t>.</w:t>
      </w:r>
    </w:p>
    <w:p w14:paraId="18A722C6" w14:textId="77777777" w:rsidR="007C665D" w:rsidRDefault="007C665D">
      <w:pPr>
        <w:pStyle w:val="BodyText"/>
        <w:spacing w:before="11"/>
        <w:rPr>
          <w:sz w:val="34"/>
        </w:rPr>
      </w:pPr>
    </w:p>
    <w:p w14:paraId="5EEDD26F" w14:textId="77777777" w:rsidR="007C665D" w:rsidRDefault="0086543F">
      <w:pPr>
        <w:pStyle w:val="Heading2"/>
      </w:pPr>
      <w:r>
        <w:t>Uses of Non-Metals</w:t>
      </w:r>
    </w:p>
    <w:p w14:paraId="64AEC842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sz w:val="23"/>
        </w:rPr>
        <w:t>Oxygen is a non-metal which is used by plants and animals for</w:t>
      </w:r>
      <w:r>
        <w:rPr>
          <w:spacing w:val="-19"/>
          <w:sz w:val="23"/>
        </w:rPr>
        <w:t xml:space="preserve"> </w:t>
      </w:r>
      <w:r>
        <w:rPr>
          <w:sz w:val="23"/>
        </w:rPr>
        <w:t>breathing.</w:t>
      </w:r>
    </w:p>
    <w:p w14:paraId="20458750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3"/>
        </w:rPr>
      </w:pPr>
      <w:r>
        <w:rPr>
          <w:sz w:val="23"/>
        </w:rPr>
        <w:t xml:space="preserve">Nitrogen is a non-metal which is used in the manufacture of </w:t>
      </w: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 xml:space="preserve"> to enhance the growth of</w:t>
      </w:r>
      <w:r>
        <w:rPr>
          <w:spacing w:val="-33"/>
          <w:sz w:val="23"/>
        </w:rPr>
        <w:t xml:space="preserve"> </w:t>
      </w:r>
      <w:r>
        <w:rPr>
          <w:sz w:val="23"/>
        </w:rPr>
        <w:t>plants.</w:t>
      </w:r>
    </w:p>
    <w:p w14:paraId="2664BACA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z w:val="23"/>
        </w:rPr>
        <w:t xml:space="preserve">Chlorine is a non-metal </w:t>
      </w:r>
      <w:r>
        <w:rPr>
          <w:spacing w:val="-3"/>
          <w:sz w:val="23"/>
        </w:rPr>
        <w:t xml:space="preserve">which </w:t>
      </w:r>
      <w:r>
        <w:rPr>
          <w:sz w:val="23"/>
        </w:rPr>
        <w:t>is used in the water purification</w:t>
      </w:r>
      <w:r>
        <w:rPr>
          <w:spacing w:val="-3"/>
          <w:sz w:val="23"/>
        </w:rPr>
        <w:t xml:space="preserve"> </w:t>
      </w:r>
      <w:r>
        <w:rPr>
          <w:sz w:val="23"/>
        </w:rPr>
        <w:t>process.</w:t>
      </w:r>
    </w:p>
    <w:p w14:paraId="015EB01A" w14:textId="77777777" w:rsidR="007C665D" w:rsidRDefault="0086543F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361"/>
        <w:rPr>
          <w:sz w:val="23"/>
        </w:rPr>
      </w:pPr>
      <w:r>
        <w:rPr>
          <w:sz w:val="23"/>
        </w:rPr>
        <w:t xml:space="preserve">Sulphur is a non-metal which is used in the </w:t>
      </w:r>
      <w:proofErr w:type="spellStart"/>
      <w:r>
        <w:rPr>
          <w:sz w:val="23"/>
        </w:rPr>
        <w:t>vulcanisation</w:t>
      </w:r>
      <w:proofErr w:type="spellEnd"/>
      <w:r>
        <w:rPr>
          <w:sz w:val="23"/>
        </w:rPr>
        <w:t xml:space="preserve"> of</w:t>
      </w:r>
      <w:r>
        <w:rPr>
          <w:spacing w:val="-22"/>
          <w:sz w:val="23"/>
        </w:rPr>
        <w:t xml:space="preserve"> </w:t>
      </w:r>
      <w:r>
        <w:rPr>
          <w:sz w:val="23"/>
        </w:rPr>
        <w:t>rubber.</w:t>
      </w:r>
    </w:p>
    <w:sectPr w:rsidR="007C665D">
      <w:headerReference w:type="default" r:id="rId7"/>
      <w:footerReference w:type="default" r:id="rId8"/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9D7F" w14:textId="77777777" w:rsidR="00465237" w:rsidRDefault="00465237">
      <w:r>
        <w:separator/>
      </w:r>
    </w:p>
  </w:endnote>
  <w:endnote w:type="continuationSeparator" w:id="0">
    <w:p w14:paraId="60E8760F" w14:textId="77777777" w:rsidR="00465237" w:rsidRDefault="0046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1236AF" w:rsidRPr="00FD32F3" w14:paraId="75B3AA7D" w14:textId="77777777" w:rsidTr="003508E9">
      <w:tc>
        <w:tcPr>
          <w:tcW w:w="7893" w:type="dxa"/>
          <w:gridSpan w:val="2"/>
          <w:tcBorders>
            <w:top w:val="single" w:sz="24" w:space="0" w:color="FF8C52"/>
          </w:tcBorders>
        </w:tcPr>
        <w:p w14:paraId="353963BA" w14:textId="77777777" w:rsidR="001236AF" w:rsidRPr="00C66BF3" w:rsidRDefault="001236AF" w:rsidP="001236A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bookmarkStart w:id="0" w:name="_Hlk156558115"/>
        </w:p>
      </w:tc>
    </w:tr>
    <w:tr w:rsidR="001236AF" w:rsidRPr="009C6543" w14:paraId="5282D581" w14:textId="77777777" w:rsidTr="003508E9">
      <w:tc>
        <w:tcPr>
          <w:tcW w:w="1422" w:type="dxa"/>
        </w:tcPr>
        <w:p w14:paraId="08A06809" w14:textId="77777777" w:rsidR="001236AF" w:rsidRPr="00C66BF3" w:rsidRDefault="001236AF" w:rsidP="001236AF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A60307E" wp14:editId="17311B6E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CC3E708" w14:textId="77777777" w:rsidR="001236AF" w:rsidRPr="00C66BF3" w:rsidRDefault="001236AF" w:rsidP="001236A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1236AF" w:rsidRPr="009C6543" w14:paraId="077B1DAC" w14:textId="77777777" w:rsidTr="003508E9">
      <w:tc>
        <w:tcPr>
          <w:tcW w:w="1422" w:type="dxa"/>
        </w:tcPr>
        <w:p w14:paraId="0045872A" w14:textId="77777777" w:rsidR="001236AF" w:rsidRPr="00C66BF3" w:rsidRDefault="001236AF" w:rsidP="001236AF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1F613A4" wp14:editId="685C5BC2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65F0CCF" w14:textId="77777777" w:rsidR="001236AF" w:rsidRPr="00C66BF3" w:rsidRDefault="001236AF" w:rsidP="001236A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1236AF" w:rsidRPr="009C6543" w14:paraId="763A6C78" w14:textId="77777777" w:rsidTr="003508E9">
      <w:tc>
        <w:tcPr>
          <w:tcW w:w="1422" w:type="dxa"/>
        </w:tcPr>
        <w:p w14:paraId="192E0160" w14:textId="77777777" w:rsidR="001236AF" w:rsidRPr="00C66BF3" w:rsidRDefault="001236AF" w:rsidP="001236AF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A3911DF" wp14:editId="3A6F5D2C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14F781C7" w14:textId="77777777" w:rsidR="001236AF" w:rsidRPr="00C66BF3" w:rsidRDefault="001236AF" w:rsidP="001236A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  <w:bookmarkEnd w:id="0"/>
  </w:tbl>
  <w:p w14:paraId="72D14E5F" w14:textId="68162940" w:rsidR="001236AF" w:rsidRDefault="001236AF">
    <w:pPr>
      <w:pStyle w:val="Footer"/>
    </w:pPr>
  </w:p>
  <w:p w14:paraId="4F56FE6F" w14:textId="4ADCFE81" w:rsidR="007C665D" w:rsidRDefault="007C665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59F0" w14:textId="77777777" w:rsidR="00465237" w:rsidRDefault="00465237">
      <w:r>
        <w:separator/>
      </w:r>
    </w:p>
  </w:footnote>
  <w:footnote w:type="continuationSeparator" w:id="0">
    <w:p w14:paraId="5BC564B6" w14:textId="77777777" w:rsidR="00465237" w:rsidRDefault="00465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2C3A18" w:rsidRPr="00EC25EC" w14:paraId="54582EDE" w14:textId="77777777" w:rsidTr="003508E9">
      <w:tc>
        <w:tcPr>
          <w:tcW w:w="7338" w:type="dxa"/>
        </w:tcPr>
        <w:p w14:paraId="1466D655" w14:textId="77777777" w:rsidR="002C3A18" w:rsidRPr="00EC25EC" w:rsidRDefault="002C3A18" w:rsidP="002C3A18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560AE4D2" wp14:editId="7AF934E3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48392BF5" w14:textId="77777777" w:rsidR="002C3A18" w:rsidRPr="00EC25EC" w:rsidRDefault="002C3A18" w:rsidP="002C3A18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EC25EC">
            <w:rPr>
              <w:rFonts w:ascii="Oxygen" w:hAnsi="Oxygen"/>
              <w:sz w:val="16"/>
              <w:szCs w:val="16"/>
            </w:rPr>
            <w:fldChar w:fldCharType="begin"/>
          </w:r>
          <w:r w:rsidRPr="00EC25EC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EC25EC">
            <w:rPr>
              <w:rFonts w:ascii="Oxygen" w:hAnsi="Oxygen"/>
              <w:sz w:val="16"/>
              <w:szCs w:val="16"/>
            </w:rPr>
            <w:fldChar w:fldCharType="separate"/>
          </w:r>
          <w:r w:rsidRPr="00EC25EC">
            <w:rPr>
              <w:rFonts w:ascii="Oxygen" w:hAnsi="Oxygen"/>
              <w:noProof/>
              <w:sz w:val="16"/>
              <w:szCs w:val="16"/>
            </w:rPr>
            <w:t>1</w:t>
          </w:r>
          <w:r w:rsidRPr="00EC25EC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42D36980" w14:textId="56910482" w:rsidR="002C3A18" w:rsidRDefault="002C3A18">
    <w:pPr>
      <w:pStyle w:val="Header"/>
    </w:pPr>
  </w:p>
  <w:p w14:paraId="4F329A9D" w14:textId="1329BA0E" w:rsidR="007C665D" w:rsidRDefault="007C665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B60"/>
    <w:multiLevelType w:val="hybridMultilevel"/>
    <w:tmpl w:val="E8161190"/>
    <w:lvl w:ilvl="0" w:tplc="339C4C18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998953E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FBE40EDC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5F747188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00BC65D8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6512C8D6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5ACCCE24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EBD4E8E2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CF546420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4020A2D"/>
    <w:multiLevelType w:val="hybridMultilevel"/>
    <w:tmpl w:val="3E0A9162"/>
    <w:lvl w:ilvl="0" w:tplc="BF909832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2D614FA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2CE25CE4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E996D9C8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4BBE3CF8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53FC44F0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0212E5EC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4718B958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EBE8EB62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B324C91"/>
    <w:multiLevelType w:val="hybridMultilevel"/>
    <w:tmpl w:val="34F641C8"/>
    <w:lvl w:ilvl="0" w:tplc="E90E73A2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E8424AC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2DA0989A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F4866DA6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0F44E4DA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20D6FBE2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BCEE752C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A51CBB40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10B0A036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B5A29E7"/>
    <w:multiLevelType w:val="hybridMultilevel"/>
    <w:tmpl w:val="84D6934E"/>
    <w:lvl w:ilvl="0" w:tplc="7E003F72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66036A6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08DACE42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73DC2FD0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974A5590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F64E988C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BBC86F02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23363642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F2BE1650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176013E"/>
    <w:multiLevelType w:val="hybridMultilevel"/>
    <w:tmpl w:val="C4A0AD4A"/>
    <w:lvl w:ilvl="0" w:tplc="7CD8FC46">
      <w:numFmt w:val="bullet"/>
      <w:lvlText w:val=""/>
      <w:lvlJc w:val="left"/>
      <w:pPr>
        <w:ind w:left="1162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D88E5E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3B5A4600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0326358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4" w:tplc="0F325E14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5" w:tplc="A1CA32A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E9BA0E4E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7" w:tplc="4B08D35E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  <w:lvl w:ilvl="8" w:tplc="4984D18C">
      <w:numFmt w:val="bullet"/>
      <w:lvlText w:val="•"/>
      <w:lvlJc w:val="left"/>
      <w:pPr>
        <w:ind w:left="100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59043A"/>
    <w:multiLevelType w:val="hybridMultilevel"/>
    <w:tmpl w:val="A11EA85E"/>
    <w:lvl w:ilvl="0" w:tplc="CDFA77F6">
      <w:numFmt w:val="bullet"/>
      <w:lvlText w:val=""/>
      <w:lvlJc w:val="left"/>
      <w:pPr>
        <w:ind w:left="466" w:hanging="361"/>
      </w:pPr>
      <w:rPr>
        <w:rFonts w:hint="default"/>
        <w:w w:val="100"/>
        <w:lang w:val="en-US" w:eastAsia="en-US" w:bidi="ar-SA"/>
      </w:rPr>
    </w:lvl>
    <w:lvl w:ilvl="1" w:tplc="BA9442E4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8F3EC7DE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2BA26206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FFAAB384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7B260590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E676EA04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59A0E8FA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78024D22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9632765"/>
    <w:multiLevelType w:val="hybridMultilevel"/>
    <w:tmpl w:val="04ACB5F8"/>
    <w:lvl w:ilvl="0" w:tplc="A40AC4DC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58405E6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9638827A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21F63674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55E6AA62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FE78CC5A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3C74B1CE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B25029BE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D55A8BCE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F1F18C6"/>
    <w:multiLevelType w:val="hybridMultilevel"/>
    <w:tmpl w:val="220EBCCE"/>
    <w:lvl w:ilvl="0" w:tplc="D0062A10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92A97DE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CF824392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914C9096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67EE8722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8BE8C722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FA309FAC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F2B22EB4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F4B42574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EF36DED"/>
    <w:multiLevelType w:val="hybridMultilevel"/>
    <w:tmpl w:val="BD1EDBDA"/>
    <w:lvl w:ilvl="0" w:tplc="B8C600E8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74C07AE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F9749A6C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B6AA1FF0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B6FC6B52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9482CB62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11BA51C6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9C64368C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FB103D92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2AF7E4D"/>
    <w:multiLevelType w:val="hybridMultilevel"/>
    <w:tmpl w:val="364E9778"/>
    <w:lvl w:ilvl="0" w:tplc="555296EE">
      <w:numFmt w:val="bullet"/>
      <w:lvlText w:val=""/>
      <w:lvlJc w:val="left"/>
      <w:pPr>
        <w:ind w:left="55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B78602E">
      <w:numFmt w:val="bullet"/>
      <w:lvlText w:val="•"/>
      <w:lvlJc w:val="left"/>
      <w:pPr>
        <w:ind w:left="870" w:hanging="361"/>
      </w:pPr>
      <w:rPr>
        <w:rFonts w:hint="default"/>
        <w:lang w:val="en-US" w:eastAsia="en-US" w:bidi="ar-SA"/>
      </w:rPr>
    </w:lvl>
    <w:lvl w:ilvl="2" w:tplc="62C6CE30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A2CC0380">
      <w:numFmt w:val="bullet"/>
      <w:lvlText w:val="•"/>
      <w:lvlJc w:val="left"/>
      <w:pPr>
        <w:ind w:left="1490" w:hanging="361"/>
      </w:pPr>
      <w:rPr>
        <w:rFonts w:hint="default"/>
        <w:lang w:val="en-US" w:eastAsia="en-US" w:bidi="ar-SA"/>
      </w:rPr>
    </w:lvl>
    <w:lvl w:ilvl="4" w:tplc="C27A6790">
      <w:numFmt w:val="bullet"/>
      <w:lvlText w:val="•"/>
      <w:lvlJc w:val="left"/>
      <w:pPr>
        <w:ind w:left="1801" w:hanging="361"/>
      </w:pPr>
      <w:rPr>
        <w:rFonts w:hint="default"/>
        <w:lang w:val="en-US" w:eastAsia="en-US" w:bidi="ar-SA"/>
      </w:rPr>
    </w:lvl>
    <w:lvl w:ilvl="5" w:tplc="6F92D464">
      <w:numFmt w:val="bullet"/>
      <w:lvlText w:val="•"/>
      <w:lvlJc w:val="left"/>
      <w:pPr>
        <w:ind w:left="2111" w:hanging="361"/>
      </w:pPr>
      <w:rPr>
        <w:rFonts w:hint="default"/>
        <w:lang w:val="en-US" w:eastAsia="en-US" w:bidi="ar-SA"/>
      </w:rPr>
    </w:lvl>
    <w:lvl w:ilvl="6" w:tplc="8FB0D16C">
      <w:numFmt w:val="bullet"/>
      <w:lvlText w:val="•"/>
      <w:lvlJc w:val="left"/>
      <w:pPr>
        <w:ind w:left="2421" w:hanging="361"/>
      </w:pPr>
      <w:rPr>
        <w:rFonts w:hint="default"/>
        <w:lang w:val="en-US" w:eastAsia="en-US" w:bidi="ar-SA"/>
      </w:rPr>
    </w:lvl>
    <w:lvl w:ilvl="7" w:tplc="C47C64AC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  <w:lvl w:ilvl="8" w:tplc="7BA84896">
      <w:numFmt w:val="bullet"/>
      <w:lvlText w:val="•"/>
      <w:lvlJc w:val="left"/>
      <w:pPr>
        <w:ind w:left="304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CEA788F"/>
    <w:multiLevelType w:val="hybridMultilevel"/>
    <w:tmpl w:val="CA8CE222"/>
    <w:lvl w:ilvl="0" w:tplc="AC6AFBF8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7180F22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D340D032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85D0DFB8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3552E1AC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1B7CCACC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8604B8FE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565C759A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2A78AEE8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E8A5187"/>
    <w:multiLevelType w:val="hybridMultilevel"/>
    <w:tmpl w:val="F7B46784"/>
    <w:lvl w:ilvl="0" w:tplc="BC8CDD66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6A0454E">
      <w:numFmt w:val="bullet"/>
      <w:lvlText w:val="•"/>
      <w:lvlJc w:val="left"/>
      <w:pPr>
        <w:ind w:left="780" w:hanging="361"/>
      </w:pPr>
      <w:rPr>
        <w:rFonts w:hint="default"/>
        <w:lang w:val="en-US" w:eastAsia="en-US" w:bidi="ar-SA"/>
      </w:rPr>
    </w:lvl>
    <w:lvl w:ilvl="2" w:tplc="20023D48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40345DE0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4" w:tplc="D0E6A9BC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5" w:tplc="3A680C68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6" w:tplc="6658A65C">
      <w:numFmt w:val="bullet"/>
      <w:lvlText w:val="•"/>
      <w:lvlJc w:val="left"/>
      <w:pPr>
        <w:ind w:left="2381" w:hanging="361"/>
      </w:pPr>
      <w:rPr>
        <w:rFonts w:hint="default"/>
        <w:lang w:val="en-US" w:eastAsia="en-US" w:bidi="ar-SA"/>
      </w:rPr>
    </w:lvl>
    <w:lvl w:ilvl="7" w:tplc="C26E8C0A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8" w:tplc="CDF02554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</w:abstractNum>
  <w:num w:numId="1" w16cid:durableId="805003363">
    <w:abstractNumId w:val="4"/>
  </w:num>
  <w:num w:numId="2" w16cid:durableId="824474430">
    <w:abstractNumId w:val="3"/>
  </w:num>
  <w:num w:numId="3" w16cid:durableId="310600768">
    <w:abstractNumId w:val="1"/>
  </w:num>
  <w:num w:numId="4" w16cid:durableId="1374111320">
    <w:abstractNumId w:val="8"/>
  </w:num>
  <w:num w:numId="5" w16cid:durableId="1383863365">
    <w:abstractNumId w:val="2"/>
  </w:num>
  <w:num w:numId="6" w16cid:durableId="1993213146">
    <w:abstractNumId w:val="9"/>
  </w:num>
  <w:num w:numId="7" w16cid:durableId="815797577">
    <w:abstractNumId w:val="11"/>
  </w:num>
  <w:num w:numId="8" w16cid:durableId="1799370727">
    <w:abstractNumId w:val="6"/>
  </w:num>
  <w:num w:numId="9" w16cid:durableId="540173383">
    <w:abstractNumId w:val="10"/>
  </w:num>
  <w:num w:numId="10" w16cid:durableId="1537043850">
    <w:abstractNumId w:val="5"/>
  </w:num>
  <w:num w:numId="11" w16cid:durableId="377704875">
    <w:abstractNumId w:val="7"/>
  </w:num>
  <w:num w:numId="12" w16cid:durableId="18016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65D"/>
    <w:rsid w:val="000D4AD3"/>
    <w:rsid w:val="001236AF"/>
    <w:rsid w:val="002C3A18"/>
    <w:rsid w:val="00465237"/>
    <w:rsid w:val="007C665D"/>
    <w:rsid w:val="0086543F"/>
    <w:rsid w:val="009001E5"/>
    <w:rsid w:val="00B15750"/>
    <w:rsid w:val="00F7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AFDC16E"/>
  <w15:docId w15:val="{CAFCE780-D514-487B-926D-18F82A41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8"/>
      <w:ind w:left="1651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0"/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466" w:hanging="361"/>
    </w:pPr>
  </w:style>
  <w:style w:type="paragraph" w:styleId="Header">
    <w:name w:val="header"/>
    <w:basedOn w:val="Normal"/>
    <w:link w:val="HeaderChar"/>
    <w:uiPriority w:val="99"/>
    <w:unhideWhenUsed/>
    <w:rsid w:val="002C3A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1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C3A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1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C3A18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dcterms:created xsi:type="dcterms:W3CDTF">2021-02-28T09:45:00Z</dcterms:created>
  <dcterms:modified xsi:type="dcterms:W3CDTF">2024-01-19T09:45:00Z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