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9F1A" w14:textId="77777777" w:rsidR="004F2EAC" w:rsidRDefault="004F2EAC">
      <w:pPr>
        <w:pStyle w:val="BodyText"/>
        <w:spacing w:before="9"/>
        <w:rPr>
          <w:i/>
          <w:sz w:val="16"/>
        </w:rPr>
      </w:pPr>
    </w:p>
    <w:p w14:paraId="0F3A60DF" w14:textId="77777777" w:rsidR="004F2EAC" w:rsidRDefault="00555276">
      <w:pPr>
        <w:spacing w:before="103"/>
        <w:ind w:left="3954" w:right="3952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Areas Related to</w:t>
      </w:r>
      <w:r>
        <w:rPr>
          <w:b/>
          <w:color w:val="256FB8"/>
          <w:spacing w:val="-56"/>
          <w:w w:val="105"/>
          <w:sz w:val="36"/>
        </w:rPr>
        <w:t xml:space="preserve"> </w:t>
      </w:r>
      <w:r>
        <w:rPr>
          <w:b/>
          <w:color w:val="256FB8"/>
          <w:w w:val="105"/>
          <w:sz w:val="36"/>
        </w:rPr>
        <w:t>Circles</w:t>
      </w:r>
    </w:p>
    <w:p w14:paraId="4DA2F5DF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241" w:line="247" w:lineRule="auto"/>
        <w:ind w:right="727"/>
        <w:rPr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circle </w:t>
      </w:r>
      <w:r>
        <w:rPr>
          <w:sz w:val="23"/>
        </w:rPr>
        <w:t xml:space="preserve">is a set of points in a plane that are at an equal distance from a fixed point. The fixed point is called the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of circle and equal distance is called the radius of the</w:t>
      </w:r>
      <w:r>
        <w:rPr>
          <w:spacing w:val="-25"/>
          <w:sz w:val="23"/>
        </w:rPr>
        <w:t xml:space="preserve"> </w:t>
      </w:r>
      <w:r>
        <w:rPr>
          <w:sz w:val="23"/>
        </w:rPr>
        <w:t>circle.</w:t>
      </w:r>
    </w:p>
    <w:p w14:paraId="7FBF41F3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185"/>
        <w:rPr>
          <w:sz w:val="23"/>
        </w:rPr>
      </w:pPr>
      <w:r>
        <w:rPr>
          <w:sz w:val="23"/>
        </w:rPr>
        <w:t xml:space="preserve">A line segment joining the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of the circle to a point on the circle is called </w:t>
      </w:r>
      <w:r>
        <w:rPr>
          <w:spacing w:val="-2"/>
          <w:sz w:val="23"/>
        </w:rPr>
        <w:t>its</w:t>
      </w:r>
      <w:r>
        <w:rPr>
          <w:spacing w:val="-17"/>
          <w:sz w:val="23"/>
        </w:rPr>
        <w:t xml:space="preserve"> </w:t>
      </w:r>
      <w:r>
        <w:rPr>
          <w:b/>
          <w:sz w:val="23"/>
        </w:rPr>
        <w:t>radius</w:t>
      </w:r>
      <w:r>
        <w:rPr>
          <w:sz w:val="23"/>
        </w:rPr>
        <w:t>.</w:t>
      </w:r>
    </w:p>
    <w:p w14:paraId="67521497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197"/>
        <w:rPr>
          <w:sz w:val="23"/>
        </w:rPr>
      </w:pPr>
      <w:r>
        <w:rPr>
          <w:sz w:val="23"/>
        </w:rPr>
        <w:t xml:space="preserve">A line segment joining any </w:t>
      </w:r>
      <w:r>
        <w:rPr>
          <w:spacing w:val="-2"/>
          <w:sz w:val="23"/>
        </w:rPr>
        <w:t xml:space="preserve">two </w:t>
      </w:r>
      <w:r>
        <w:rPr>
          <w:sz w:val="23"/>
        </w:rPr>
        <w:t xml:space="preserve">points of a circle is called a </w:t>
      </w:r>
      <w:r>
        <w:rPr>
          <w:b/>
          <w:sz w:val="23"/>
        </w:rPr>
        <w:t>chord</w:t>
      </w:r>
      <w:r>
        <w:rPr>
          <w:sz w:val="23"/>
        </w:rPr>
        <w:t>. A chord passing through the</w:t>
      </w:r>
      <w:r>
        <w:rPr>
          <w:spacing w:val="-24"/>
          <w:sz w:val="23"/>
        </w:rPr>
        <w:t xml:space="preserve"> </w:t>
      </w:r>
      <w:proofErr w:type="spellStart"/>
      <w:r>
        <w:rPr>
          <w:sz w:val="23"/>
        </w:rPr>
        <w:t>centre</w:t>
      </w:r>
      <w:proofErr w:type="spellEnd"/>
    </w:p>
    <w:p w14:paraId="52ECD4DF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201"/>
        <w:rPr>
          <w:sz w:val="23"/>
        </w:rPr>
      </w:pPr>
      <w:r>
        <w:rPr>
          <w:sz w:val="23"/>
        </w:rPr>
        <w:t>of circle is called its</w:t>
      </w:r>
      <w:r>
        <w:rPr>
          <w:spacing w:val="-4"/>
          <w:sz w:val="23"/>
        </w:rPr>
        <w:t xml:space="preserve"> </w:t>
      </w:r>
      <w:r>
        <w:rPr>
          <w:b/>
          <w:sz w:val="23"/>
        </w:rPr>
        <w:t>diameter</w:t>
      </w:r>
      <w:r>
        <w:rPr>
          <w:sz w:val="23"/>
        </w:rPr>
        <w:t>.</w:t>
      </w:r>
    </w:p>
    <w:p w14:paraId="62AF5E0E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201" w:line="249" w:lineRule="auto"/>
        <w:ind w:left="1147" w:right="715" w:hanging="428"/>
        <w:rPr>
          <w:sz w:val="23"/>
        </w:rPr>
      </w:pPr>
      <w:r>
        <w:rPr>
          <w:sz w:val="23"/>
        </w:rPr>
        <w:t xml:space="preserve">The distance around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boundary of the circle is called </w:t>
      </w:r>
      <w:r>
        <w:rPr>
          <w:b/>
          <w:sz w:val="23"/>
        </w:rPr>
        <w:t xml:space="preserve">the perimeter or the circumference </w:t>
      </w:r>
      <w:r>
        <w:rPr>
          <w:sz w:val="23"/>
        </w:rPr>
        <w:t>of the circle.</w:t>
      </w:r>
    </w:p>
    <w:p w14:paraId="7CB82044" w14:textId="77777777" w:rsidR="004F2EAC" w:rsidRDefault="00000000">
      <w:pPr>
        <w:pStyle w:val="ListParagraph"/>
        <w:numPr>
          <w:ilvl w:val="0"/>
          <w:numId w:val="1"/>
        </w:numPr>
        <w:tabs>
          <w:tab w:val="left" w:pos="1004"/>
        </w:tabs>
        <w:spacing w:before="57" w:line="410" w:lineRule="atLeast"/>
        <w:ind w:right="723"/>
        <w:rPr>
          <w:sz w:val="23"/>
        </w:rPr>
      </w:pPr>
      <w:r>
        <w:pict w14:anchorId="7D00DFF8">
          <v:line id="_x0000_s2061" style="position:absolute;left:0;text-align:left;z-index:-15862784;mso-position-horizontal-relative:page" from="93.8pt,38.8pt" to="106.8pt,38.8pt" strokeweight=".18428mm">
            <w10:wrap anchorx="page"/>
          </v:line>
        </w:pict>
      </w:r>
      <w:r w:rsidR="00555276">
        <w:rPr>
          <w:sz w:val="23"/>
        </w:rPr>
        <w:t xml:space="preserve">Circumference (perimeter) of a circle = </w:t>
      </w:r>
      <w:r w:rsidR="00555276">
        <w:rPr>
          <w:rFonts w:ascii="Symbol" w:hAnsi="Symbol"/>
          <w:i/>
          <w:sz w:val="24"/>
        </w:rPr>
        <w:t></w:t>
      </w:r>
      <w:r w:rsidR="00555276">
        <w:rPr>
          <w:i/>
          <w:sz w:val="23"/>
        </w:rPr>
        <w:t xml:space="preserve">d </w:t>
      </w:r>
      <w:r w:rsidR="00555276">
        <w:rPr>
          <w:sz w:val="23"/>
        </w:rPr>
        <w:t>or 2</w:t>
      </w:r>
      <w:r w:rsidR="00555276">
        <w:rPr>
          <w:rFonts w:ascii="Symbol" w:hAnsi="Symbol"/>
          <w:i/>
          <w:sz w:val="24"/>
        </w:rPr>
        <w:t></w:t>
      </w:r>
      <w:r w:rsidR="00555276">
        <w:rPr>
          <w:i/>
          <w:sz w:val="23"/>
        </w:rPr>
        <w:t>r</w:t>
      </w:r>
      <w:r w:rsidR="00555276">
        <w:rPr>
          <w:sz w:val="23"/>
        </w:rPr>
        <w:t xml:space="preserve">, where d is he diameter, </w:t>
      </w:r>
      <w:r w:rsidR="00555276">
        <w:rPr>
          <w:i/>
          <w:sz w:val="23"/>
        </w:rPr>
        <w:t xml:space="preserve">r </w:t>
      </w:r>
      <w:r w:rsidR="00555276">
        <w:rPr>
          <w:sz w:val="23"/>
        </w:rPr>
        <w:t xml:space="preserve">is the radius of the circle and </w:t>
      </w:r>
      <w:r w:rsidR="00555276">
        <w:rPr>
          <w:rFonts w:ascii="Symbol" w:hAnsi="Symbol"/>
          <w:i/>
          <w:sz w:val="23"/>
        </w:rPr>
        <w:t></w:t>
      </w:r>
      <w:r w:rsidR="00555276">
        <w:rPr>
          <w:rFonts w:ascii="Times New Roman" w:hAnsi="Times New Roman"/>
          <w:i/>
          <w:sz w:val="23"/>
        </w:rPr>
        <w:t xml:space="preserve"> </w:t>
      </w:r>
      <w:r w:rsidR="00555276">
        <w:rPr>
          <w:rFonts w:ascii="Symbol" w:hAnsi="Symbol"/>
        </w:rPr>
        <w:t></w:t>
      </w:r>
      <w:r w:rsidR="00555276">
        <w:rPr>
          <w:rFonts w:ascii="Times New Roman" w:hAnsi="Times New Roman"/>
        </w:rPr>
        <w:t xml:space="preserve"> </w:t>
      </w:r>
      <w:proofErr w:type="gramStart"/>
      <w:r w:rsidR="00555276">
        <w:rPr>
          <w:position w:val="14"/>
        </w:rPr>
        <w:t>22</w:t>
      </w:r>
      <w:r w:rsidR="00555276">
        <w:rPr>
          <w:spacing w:val="-46"/>
          <w:position w:val="14"/>
        </w:rPr>
        <w:t xml:space="preserve"> </w:t>
      </w:r>
      <w:r w:rsidR="00555276">
        <w:rPr>
          <w:sz w:val="23"/>
        </w:rPr>
        <w:t>.</w:t>
      </w:r>
      <w:proofErr w:type="gramEnd"/>
    </w:p>
    <w:p w14:paraId="3EBAC119" w14:textId="77777777" w:rsidR="004F2EAC" w:rsidRDefault="00555276">
      <w:pPr>
        <w:spacing w:line="176" w:lineRule="exact"/>
        <w:ind w:left="1945"/>
      </w:pPr>
      <w:r>
        <w:rPr>
          <w:w w:val="99"/>
        </w:rPr>
        <w:t>7</w:t>
      </w:r>
    </w:p>
    <w:p w14:paraId="1D8EA13E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186"/>
        <w:rPr>
          <w:i/>
          <w:sz w:val="23"/>
        </w:rPr>
      </w:pPr>
      <w:r>
        <w:rPr>
          <w:sz w:val="23"/>
        </w:rPr>
        <w:t xml:space="preserve">Perimeter of a </w:t>
      </w:r>
      <w:proofErr w:type="spellStart"/>
      <w:r>
        <w:rPr>
          <w:sz w:val="23"/>
        </w:rPr>
        <w:t>semi circle</w:t>
      </w:r>
      <w:proofErr w:type="spellEnd"/>
      <w:r>
        <w:rPr>
          <w:sz w:val="23"/>
        </w:rPr>
        <w:t xml:space="preserve"> or protractor = 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 +</w:t>
      </w:r>
      <w:r>
        <w:rPr>
          <w:i/>
          <w:spacing w:val="-21"/>
          <w:sz w:val="23"/>
        </w:rPr>
        <w:t xml:space="preserve"> </w:t>
      </w:r>
      <w:r>
        <w:rPr>
          <w:i/>
          <w:sz w:val="23"/>
        </w:rPr>
        <w:t>2r</w:t>
      </w:r>
    </w:p>
    <w:p w14:paraId="03CC941B" w14:textId="77777777" w:rsidR="004F2EAC" w:rsidRDefault="004F2EAC">
      <w:pPr>
        <w:rPr>
          <w:sz w:val="23"/>
        </w:rPr>
        <w:sectPr w:rsidR="004F2EAC" w:rsidSect="00CE267C">
          <w:headerReference w:type="default" r:id="rId7"/>
          <w:footerReference w:type="default" r:id="rId8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5A5A7559" w14:textId="77777777" w:rsidR="004F2EAC" w:rsidRDefault="00000000">
      <w:pPr>
        <w:pStyle w:val="ListParagraph"/>
        <w:numPr>
          <w:ilvl w:val="0"/>
          <w:numId w:val="1"/>
        </w:numPr>
        <w:tabs>
          <w:tab w:val="left" w:pos="1004"/>
        </w:tabs>
        <w:spacing w:before="221" w:line="355" w:lineRule="exact"/>
        <w:rPr>
          <w:sz w:val="23"/>
        </w:rPr>
      </w:pPr>
      <w:r>
        <w:pict w14:anchorId="259D30D2">
          <v:line id="_x0000_s2060" style="position:absolute;left:0;text-align:left;z-index:-15862272;mso-position-horizontal-relative:page" from="186.25pt,25.6pt" to="193.5pt,25.6pt" strokeweight=".18458mm">
            <w10:wrap anchorx="page"/>
          </v:line>
        </w:pict>
      </w:r>
      <w:r>
        <w:pict w14:anchorId="1A66A85B">
          <v:line id="_x0000_s2059" style="position:absolute;left:0;text-align:left;z-index:-15861760;mso-position-horizontal-relative:page" from="303.3pt,25.6pt" to="316.4pt,25.6pt" strokeweight=".18458mm">
            <w10:wrap anchorx="page"/>
          </v:line>
        </w:pict>
      </w:r>
      <w:r w:rsidR="00555276">
        <w:rPr>
          <w:sz w:val="23"/>
        </w:rPr>
        <w:t xml:space="preserve">Perimeter of a quadrant = </w:t>
      </w:r>
      <w:r w:rsidR="00555276">
        <w:rPr>
          <w:position w:val="14"/>
        </w:rPr>
        <w:t xml:space="preserve">1 </w:t>
      </w:r>
      <w:r w:rsidR="00555276">
        <w:rPr>
          <w:spacing w:val="-3"/>
        </w:rPr>
        <w:t xml:space="preserve">Circumference </w:t>
      </w:r>
      <w:r w:rsidR="00555276">
        <w:rPr>
          <w:rFonts w:ascii="Symbol" w:hAnsi="Symbol"/>
        </w:rPr>
        <w:t></w:t>
      </w:r>
      <w:r w:rsidR="00555276">
        <w:rPr>
          <w:rFonts w:ascii="Times New Roman" w:hAnsi="Times New Roman"/>
        </w:rPr>
        <w:t xml:space="preserve"> </w:t>
      </w:r>
      <w:r w:rsidR="00555276">
        <w:rPr>
          <w:spacing w:val="-3"/>
        </w:rPr>
        <w:t>2</w:t>
      </w:r>
      <w:r w:rsidR="00555276">
        <w:rPr>
          <w:i/>
          <w:spacing w:val="-3"/>
        </w:rPr>
        <w:t>r</w:t>
      </w:r>
      <w:r w:rsidR="00555276">
        <w:rPr>
          <w:i/>
          <w:spacing w:val="6"/>
        </w:rPr>
        <w:t xml:space="preserve"> </w:t>
      </w:r>
      <w:r w:rsidR="00555276">
        <w:rPr>
          <w:sz w:val="23"/>
        </w:rPr>
        <w:t>=</w:t>
      </w:r>
    </w:p>
    <w:p w14:paraId="5B54B13F" w14:textId="77777777" w:rsidR="004F2EAC" w:rsidRDefault="00555276">
      <w:pPr>
        <w:spacing w:line="213" w:lineRule="exact"/>
        <w:ind w:left="1640"/>
        <w:jc w:val="center"/>
      </w:pPr>
      <w:r>
        <w:rPr>
          <w:w w:val="102"/>
        </w:rPr>
        <w:t>4</w:t>
      </w:r>
    </w:p>
    <w:p w14:paraId="5B209687" w14:textId="77777777" w:rsidR="004F2EAC" w:rsidRDefault="00555276">
      <w:pPr>
        <w:pStyle w:val="BodyText"/>
        <w:spacing w:before="6"/>
      </w:pPr>
      <w:r>
        <w:br w:type="column"/>
      </w:r>
    </w:p>
    <w:p w14:paraId="0C3B8E51" w14:textId="77777777" w:rsidR="004F2EAC" w:rsidRDefault="00555276">
      <w:pPr>
        <w:spacing w:line="163" w:lineRule="auto"/>
        <w:ind w:left="135" w:right="5382" w:hanging="73"/>
      </w:pPr>
      <w:r>
        <w:rPr>
          <w:rFonts w:ascii="Symbol" w:hAnsi="Symbol"/>
          <w:i/>
          <w:position w:val="14"/>
          <w:sz w:val="23"/>
        </w:rPr>
        <w:t></w:t>
      </w:r>
      <w:r>
        <w:rPr>
          <w:rFonts w:ascii="Times New Roman" w:hAnsi="Times New Roman"/>
          <w:i/>
          <w:position w:val="14"/>
          <w:sz w:val="23"/>
        </w:rPr>
        <w:t xml:space="preserve"> </w:t>
      </w:r>
      <w:r>
        <w:rPr>
          <w:i/>
          <w:position w:val="14"/>
        </w:rPr>
        <w:t xml:space="preserve">r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t>2</w:t>
      </w:r>
      <w:r>
        <w:rPr>
          <w:i/>
        </w:rPr>
        <w:t xml:space="preserve">r </w:t>
      </w:r>
      <w:r>
        <w:t>2</w:t>
      </w:r>
    </w:p>
    <w:p w14:paraId="63CF61A9" w14:textId="77777777" w:rsidR="004F2EAC" w:rsidRDefault="004F2EAC">
      <w:pPr>
        <w:spacing w:line="163" w:lineRule="auto"/>
        <w:sectPr w:rsidR="004F2EAC" w:rsidSect="00CE267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5964" w:space="40"/>
            <w:col w:w="6236"/>
          </w:cols>
        </w:sectPr>
      </w:pPr>
    </w:p>
    <w:p w14:paraId="25E27EFE" w14:textId="77777777" w:rsidR="004F2EAC" w:rsidRDefault="004F2EAC">
      <w:pPr>
        <w:pStyle w:val="BodyText"/>
        <w:rPr>
          <w:sz w:val="9"/>
        </w:rPr>
      </w:pPr>
    </w:p>
    <w:p w14:paraId="7D2E8DA4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93"/>
        <w:rPr>
          <w:sz w:val="23"/>
        </w:rPr>
      </w:pPr>
      <w:r>
        <w:rPr>
          <w:sz w:val="23"/>
        </w:rPr>
        <w:t>Distance moved by a wheel in 1 revolution = Circumference of the</w:t>
      </w:r>
      <w:r>
        <w:rPr>
          <w:spacing w:val="-25"/>
          <w:sz w:val="23"/>
        </w:rPr>
        <w:t xml:space="preserve"> </w:t>
      </w:r>
      <w:r>
        <w:rPr>
          <w:sz w:val="23"/>
        </w:rPr>
        <w:t>wheel.</w:t>
      </w:r>
    </w:p>
    <w:p w14:paraId="7DFCD5B2" w14:textId="77777777" w:rsidR="004F2EAC" w:rsidRDefault="00000000">
      <w:pPr>
        <w:spacing w:before="220" w:line="355" w:lineRule="exact"/>
        <w:ind w:left="1003"/>
      </w:pPr>
      <w:r>
        <w:pict w14:anchorId="6F556A25">
          <v:line id="_x0000_s2058" style="position:absolute;left:0;text-align:left;z-index:-15861248;mso-position-horizontal-relative:page" from="250.05pt,25.5pt" to="386.1pt,25.5pt" strokeweight=".18458mm">
            <w10:wrap anchorx="page"/>
          </v:line>
        </w:pict>
      </w:r>
      <w:r w:rsidR="00555276">
        <w:rPr>
          <w:sz w:val="23"/>
        </w:rPr>
        <w:t xml:space="preserve">Number of revolutions in one minute = </w:t>
      </w:r>
      <w:r w:rsidR="00555276">
        <w:rPr>
          <w:position w:val="14"/>
        </w:rPr>
        <w:t>Distance moved in 1 minute</w:t>
      </w:r>
    </w:p>
    <w:p w14:paraId="679EF716" w14:textId="77777777" w:rsidR="004F2EAC" w:rsidRDefault="00555276">
      <w:pPr>
        <w:spacing w:line="212" w:lineRule="exact"/>
        <w:ind w:left="3954" w:right="3469"/>
        <w:jc w:val="center"/>
      </w:pPr>
      <w:r>
        <w:rPr>
          <w:w w:val="105"/>
        </w:rPr>
        <w:t>Circumference</w:t>
      </w:r>
    </w:p>
    <w:p w14:paraId="5879F6B6" w14:textId="77777777" w:rsidR="004F2EAC" w:rsidRDefault="004F2EAC">
      <w:pPr>
        <w:pStyle w:val="BodyText"/>
        <w:spacing w:before="2"/>
        <w:rPr>
          <w:sz w:val="19"/>
        </w:rPr>
      </w:pPr>
    </w:p>
    <w:p w14:paraId="59FA7749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1"/>
        <w:ind w:left="1080" w:hanging="361"/>
        <w:rPr>
          <w:sz w:val="23"/>
        </w:rPr>
      </w:pPr>
      <w:r>
        <w:rPr>
          <w:sz w:val="23"/>
        </w:rPr>
        <w:t xml:space="preserve">The region enclosed inside a circle is called </w:t>
      </w:r>
      <w:r>
        <w:rPr>
          <w:spacing w:val="-2"/>
          <w:sz w:val="23"/>
        </w:rPr>
        <w:t>its</w:t>
      </w:r>
      <w:r>
        <w:rPr>
          <w:spacing w:val="7"/>
          <w:sz w:val="23"/>
        </w:rPr>
        <w:t xml:space="preserve"> </w:t>
      </w:r>
      <w:r>
        <w:rPr>
          <w:b/>
          <w:sz w:val="23"/>
        </w:rPr>
        <w:t>area</w:t>
      </w:r>
      <w:r>
        <w:rPr>
          <w:sz w:val="23"/>
        </w:rPr>
        <w:t>.</w:t>
      </w:r>
    </w:p>
    <w:p w14:paraId="78BF1D2F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194"/>
        <w:ind w:left="1080" w:hanging="361"/>
        <w:rPr>
          <w:sz w:val="23"/>
        </w:rPr>
      </w:pPr>
      <w:r>
        <w:rPr>
          <w:sz w:val="23"/>
        </w:rPr>
        <w:t>Area of a circle =</w:t>
      </w:r>
      <w:r>
        <w:rPr>
          <w:spacing w:val="-9"/>
          <w:sz w:val="23"/>
        </w:rPr>
        <w:t xml:space="preserve"> 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</w:t>
      </w:r>
      <w:r>
        <w:rPr>
          <w:sz w:val="23"/>
          <w:vertAlign w:val="superscript"/>
        </w:rPr>
        <w:t>2</w:t>
      </w:r>
    </w:p>
    <w:p w14:paraId="56CF82F8" w14:textId="77777777" w:rsidR="004F2EAC" w:rsidRDefault="004F2EAC">
      <w:pPr>
        <w:pStyle w:val="BodyText"/>
        <w:spacing w:before="5"/>
        <w:rPr>
          <w:sz w:val="10"/>
        </w:rPr>
      </w:pPr>
    </w:p>
    <w:p w14:paraId="71E03756" w14:textId="77777777" w:rsidR="004F2EAC" w:rsidRDefault="004F2EAC">
      <w:pPr>
        <w:rPr>
          <w:sz w:val="10"/>
        </w:rPr>
        <w:sectPr w:rsidR="004F2EAC" w:rsidSect="00CE267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1B7D6E1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227"/>
        <w:ind w:left="1080" w:hanging="361"/>
        <w:rPr>
          <w:sz w:val="23"/>
        </w:rPr>
      </w:pPr>
      <w:r>
        <w:rPr>
          <w:sz w:val="23"/>
        </w:rPr>
        <w:t xml:space="preserve">Area of a </w:t>
      </w:r>
      <w:proofErr w:type="spellStart"/>
      <w:r>
        <w:rPr>
          <w:sz w:val="23"/>
        </w:rPr>
        <w:t>semi circle</w:t>
      </w:r>
      <w:proofErr w:type="spellEnd"/>
      <w:r>
        <w:rPr>
          <w:spacing w:val="-13"/>
          <w:sz w:val="23"/>
        </w:rPr>
        <w:t xml:space="preserve"> </w:t>
      </w:r>
      <w:r>
        <w:rPr>
          <w:spacing w:val="-12"/>
          <w:sz w:val="23"/>
        </w:rPr>
        <w:t>=</w:t>
      </w:r>
    </w:p>
    <w:p w14:paraId="44BB3A4C" w14:textId="77777777" w:rsidR="004F2EAC" w:rsidRDefault="00555276">
      <w:pPr>
        <w:spacing w:before="95" w:line="355" w:lineRule="exact"/>
        <w:ind w:left="89"/>
        <w:rPr>
          <w:sz w:val="18"/>
        </w:rPr>
      </w:pPr>
      <w:r>
        <w:br w:type="column"/>
      </w:r>
      <w:r>
        <w:rPr>
          <w:position w:val="14"/>
        </w:rPr>
        <w:t xml:space="preserve">1 </w:t>
      </w:r>
      <w:r>
        <w:rPr>
          <w:rFonts w:ascii="Symbol" w:hAnsi="Symbol"/>
          <w:i/>
          <w:sz w:val="23"/>
        </w:rPr>
        <w:t>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i/>
        </w:rPr>
        <w:t xml:space="preserve">r </w:t>
      </w:r>
      <w:r>
        <w:rPr>
          <w:position w:val="13"/>
          <w:sz w:val="18"/>
        </w:rPr>
        <w:t>2</w:t>
      </w:r>
    </w:p>
    <w:p w14:paraId="5DB8572A" w14:textId="77777777" w:rsidR="004F2EAC" w:rsidRDefault="00000000">
      <w:pPr>
        <w:spacing w:line="212" w:lineRule="exact"/>
        <w:ind w:left="84"/>
      </w:pPr>
      <w:r>
        <w:pict w14:anchorId="3AD60B66">
          <v:line id="_x0000_s2057" style="position:absolute;left:0;text-align:left;z-index:-15860736;mso-position-horizontal-relative:page" from="173.5pt,-3.25pt" to="180.35pt,-3.25pt" strokeweight=".19264mm">
            <w10:wrap anchorx="page"/>
          </v:line>
        </w:pict>
      </w:r>
      <w:r w:rsidR="00555276">
        <w:t>2</w:t>
      </w:r>
    </w:p>
    <w:p w14:paraId="03F4D322" w14:textId="77777777" w:rsidR="004F2EAC" w:rsidRDefault="004F2EAC">
      <w:pPr>
        <w:spacing w:line="212" w:lineRule="exact"/>
        <w:sectPr w:rsidR="004F2EAC" w:rsidSect="00CE267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3356" w:space="40"/>
            <w:col w:w="8844"/>
          </w:cols>
        </w:sectPr>
      </w:pPr>
    </w:p>
    <w:p w14:paraId="62546FE7" w14:textId="77777777" w:rsidR="004F2EAC" w:rsidRDefault="004F2EAC">
      <w:pPr>
        <w:pStyle w:val="BodyText"/>
        <w:spacing w:before="9"/>
        <w:rPr>
          <w:sz w:val="10"/>
        </w:rPr>
      </w:pPr>
    </w:p>
    <w:p w14:paraId="5C55E5BB" w14:textId="77777777" w:rsidR="004F2EAC" w:rsidRDefault="004F2EAC">
      <w:pPr>
        <w:rPr>
          <w:sz w:val="10"/>
        </w:rPr>
        <w:sectPr w:rsidR="004F2EAC" w:rsidSect="00CE267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665B1797" w14:textId="77777777" w:rsidR="004F2EAC" w:rsidRDefault="00000000">
      <w:pPr>
        <w:pStyle w:val="ListParagraph"/>
        <w:numPr>
          <w:ilvl w:val="0"/>
          <w:numId w:val="1"/>
        </w:numPr>
        <w:tabs>
          <w:tab w:val="left" w:pos="1081"/>
        </w:tabs>
        <w:spacing w:before="97" w:line="355" w:lineRule="exact"/>
        <w:ind w:left="1080" w:hanging="361"/>
        <w:rPr>
          <w:sz w:val="23"/>
        </w:rPr>
      </w:pPr>
      <w:r>
        <w:pict w14:anchorId="40800891">
          <v:line id="_x0000_s2056" style="position:absolute;left:0;text-align:left;z-index:-15860224;mso-position-horizontal-relative:page" from="164.35pt,19.35pt" to="171.6pt,19.35pt" strokeweight=".20136mm">
            <w10:wrap anchorx="page"/>
          </v:line>
        </w:pict>
      </w:r>
      <w:r w:rsidR="00555276">
        <w:rPr>
          <w:sz w:val="23"/>
        </w:rPr>
        <w:t xml:space="preserve">Area of a quadrant = </w:t>
      </w:r>
      <w:r w:rsidR="00555276">
        <w:rPr>
          <w:position w:val="14"/>
        </w:rPr>
        <w:t xml:space="preserve">1 </w:t>
      </w:r>
      <w:r w:rsidR="00555276">
        <w:rPr>
          <w:sz w:val="23"/>
        </w:rPr>
        <w:t>Area of</w:t>
      </w:r>
      <w:r w:rsidR="00555276">
        <w:rPr>
          <w:spacing w:val="-25"/>
          <w:sz w:val="23"/>
        </w:rPr>
        <w:t xml:space="preserve"> </w:t>
      </w:r>
      <w:r w:rsidR="00555276">
        <w:rPr>
          <w:sz w:val="23"/>
        </w:rPr>
        <w:t>circle</w:t>
      </w:r>
    </w:p>
    <w:p w14:paraId="4FA4E1D5" w14:textId="77777777" w:rsidR="004F2EAC" w:rsidRDefault="00555276">
      <w:pPr>
        <w:spacing w:line="212" w:lineRule="exact"/>
        <w:ind w:right="1402"/>
        <w:jc w:val="right"/>
      </w:pPr>
      <w:r>
        <w:rPr>
          <w:w w:val="95"/>
        </w:rPr>
        <w:t>4</w:t>
      </w:r>
    </w:p>
    <w:p w14:paraId="03788A64" w14:textId="77777777" w:rsidR="004F2EAC" w:rsidRDefault="00555276">
      <w:pPr>
        <w:spacing w:before="111" w:line="349" w:lineRule="exact"/>
        <w:ind w:left="67"/>
        <w:rPr>
          <w:sz w:val="21"/>
        </w:rPr>
      </w:pPr>
      <w:r>
        <w:br w:type="column"/>
      </w:r>
      <w:r>
        <w:rPr>
          <w:rFonts w:ascii="Symbol" w:hAnsi="Symbol"/>
          <w:w w:val="105"/>
          <w:sz w:val="21"/>
        </w:rPr>
        <w:t>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w w:val="105"/>
          <w:position w:val="14"/>
          <w:sz w:val="21"/>
        </w:rPr>
        <w:t xml:space="preserve">1 </w:t>
      </w:r>
      <w:r>
        <w:rPr>
          <w:rFonts w:ascii="Symbol" w:hAnsi="Symbol"/>
          <w:i/>
          <w:w w:val="105"/>
          <w:sz w:val="23"/>
        </w:rPr>
        <w:t></w:t>
      </w:r>
      <w:r>
        <w:rPr>
          <w:rFonts w:ascii="Times New Roman" w:hAnsi="Times New Roman"/>
          <w:i/>
          <w:w w:val="105"/>
          <w:sz w:val="23"/>
        </w:rPr>
        <w:t xml:space="preserve"> </w:t>
      </w:r>
      <w:r>
        <w:rPr>
          <w:i/>
          <w:w w:val="105"/>
          <w:sz w:val="21"/>
        </w:rPr>
        <w:t xml:space="preserve">r </w:t>
      </w:r>
      <w:r>
        <w:rPr>
          <w:w w:val="105"/>
          <w:sz w:val="21"/>
          <w:vertAlign w:val="superscript"/>
        </w:rPr>
        <w:t>2</w:t>
      </w:r>
    </w:p>
    <w:p w14:paraId="4261C1EB" w14:textId="77777777" w:rsidR="004F2EAC" w:rsidRDefault="00000000">
      <w:pPr>
        <w:spacing w:line="203" w:lineRule="exact"/>
        <w:ind w:left="270"/>
        <w:rPr>
          <w:sz w:val="21"/>
        </w:rPr>
      </w:pPr>
      <w:r>
        <w:pict w14:anchorId="0AD58B94">
          <v:line id="_x0000_s2055" style="position:absolute;left:0;text-align:left;z-index:-15859712;mso-position-horizontal-relative:page" from="255.95pt,-3.35pt" to="263.25pt,-3.35pt" strokeweight=".18017mm">
            <w10:wrap anchorx="page"/>
          </v:line>
        </w:pict>
      </w:r>
      <w:r w:rsidR="00555276">
        <w:rPr>
          <w:w w:val="106"/>
          <w:sz w:val="21"/>
        </w:rPr>
        <w:t>4</w:t>
      </w:r>
    </w:p>
    <w:p w14:paraId="3B5938ED" w14:textId="77777777" w:rsidR="004F2EAC" w:rsidRDefault="004F2EAC">
      <w:pPr>
        <w:spacing w:line="203" w:lineRule="exact"/>
        <w:rPr>
          <w:sz w:val="21"/>
        </w:rPr>
        <w:sectPr w:rsidR="004F2EAC" w:rsidSect="00CE267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4824" w:space="40"/>
            <w:col w:w="7376"/>
          </w:cols>
        </w:sectPr>
      </w:pPr>
    </w:p>
    <w:p w14:paraId="68E9ACCB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193"/>
        <w:ind w:left="1080" w:hanging="361"/>
        <w:rPr>
          <w:sz w:val="23"/>
        </w:rPr>
      </w:pPr>
      <w:r>
        <w:rPr>
          <w:sz w:val="23"/>
        </w:rPr>
        <w:t xml:space="preserve">Circles having the same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but different radii are called </w:t>
      </w:r>
      <w:r>
        <w:rPr>
          <w:b/>
          <w:sz w:val="23"/>
        </w:rPr>
        <w:t>concentric</w:t>
      </w:r>
      <w:r>
        <w:rPr>
          <w:b/>
          <w:spacing w:val="-18"/>
          <w:sz w:val="23"/>
        </w:rPr>
        <w:t xml:space="preserve"> </w:t>
      </w:r>
      <w:r>
        <w:rPr>
          <w:b/>
          <w:sz w:val="23"/>
        </w:rPr>
        <w:t>circles</w:t>
      </w:r>
      <w:r>
        <w:rPr>
          <w:sz w:val="23"/>
        </w:rPr>
        <w:t>.</w:t>
      </w:r>
    </w:p>
    <w:p w14:paraId="6796D9A3" w14:textId="77777777" w:rsidR="004F2EAC" w:rsidRDefault="00555276">
      <w:pPr>
        <w:spacing w:before="143"/>
        <w:ind w:left="1080"/>
        <w:rPr>
          <w:rFonts w:ascii="Symbol" w:hAnsi="Symbol"/>
          <w:sz w:val="30"/>
        </w:rPr>
      </w:pPr>
      <w:r>
        <w:rPr>
          <w:sz w:val="23"/>
        </w:rPr>
        <w:t xml:space="preserve">Area enclosed by two concentric circles = </w:t>
      </w:r>
      <w:r>
        <w:rPr>
          <w:rFonts w:ascii="Symbol" w:hAnsi="Symbol"/>
          <w:i/>
          <w:sz w:val="23"/>
        </w:rPr>
        <w:t>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i/>
        </w:rPr>
        <w:t>R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  <w:i/>
          <w:sz w:val="23"/>
        </w:rPr>
        <w:t>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i/>
        </w:rPr>
        <w:t xml:space="preserve">r 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  <w:i/>
          <w:sz w:val="23"/>
        </w:rPr>
        <w:t>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rFonts w:ascii="Symbol" w:hAnsi="Symbol"/>
          <w:position w:val="-2"/>
          <w:sz w:val="35"/>
        </w:rPr>
        <w:t></w:t>
      </w:r>
      <w:r>
        <w:rPr>
          <w:i/>
        </w:rPr>
        <w:t>R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rPr>
          <w:i/>
        </w:rPr>
        <w:t xml:space="preserve">r 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  <w:position w:val="-2"/>
          <w:sz w:val="35"/>
        </w:rPr>
        <w:t></w:t>
      </w:r>
      <w:r>
        <w:rPr>
          <w:rFonts w:ascii="Times New Roman" w:hAnsi="Times New Roman"/>
          <w:position w:val="-2"/>
          <w:sz w:val="3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  <w:i/>
          <w:sz w:val="23"/>
        </w:rPr>
        <w:t>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rFonts w:ascii="Symbol" w:hAnsi="Symbol"/>
          <w:sz w:val="30"/>
        </w:rPr>
        <w:t></w:t>
      </w:r>
      <w:r>
        <w:rPr>
          <w:i/>
        </w:rPr>
        <w:t xml:space="preserve">R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proofErr w:type="spellStart"/>
      <w:r>
        <w:rPr>
          <w:i/>
        </w:rPr>
        <w:t>r</w:t>
      </w:r>
      <w:proofErr w:type="spellEnd"/>
      <w:r>
        <w:rPr>
          <w:i/>
        </w:rPr>
        <w:t xml:space="preserve"> </w:t>
      </w:r>
      <w:r>
        <w:rPr>
          <w:rFonts w:ascii="Symbol" w:hAnsi="Symbol"/>
          <w:sz w:val="30"/>
        </w:rPr>
        <w:t></w:t>
      </w:r>
      <w:r>
        <w:rPr>
          <w:rFonts w:ascii="Symbol" w:hAnsi="Symbol"/>
          <w:sz w:val="30"/>
        </w:rPr>
        <w:t></w:t>
      </w:r>
      <w:proofErr w:type="spellStart"/>
      <w:r>
        <w:rPr>
          <w:i/>
        </w:rPr>
        <w:t>R</w:t>
      </w:r>
      <w:proofErr w:type="spellEnd"/>
      <w:r>
        <w:rPr>
          <w:i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proofErr w:type="spellStart"/>
      <w:r>
        <w:rPr>
          <w:i/>
        </w:rPr>
        <w:t>r</w:t>
      </w:r>
      <w:proofErr w:type="spellEnd"/>
      <w:r>
        <w:rPr>
          <w:i/>
        </w:rPr>
        <w:t xml:space="preserve"> </w:t>
      </w:r>
      <w:r>
        <w:rPr>
          <w:rFonts w:ascii="Symbol" w:hAnsi="Symbol"/>
          <w:sz w:val="30"/>
        </w:rPr>
        <w:t></w:t>
      </w:r>
    </w:p>
    <w:p w14:paraId="21281FA7" w14:textId="77777777" w:rsidR="004F2EAC" w:rsidRDefault="00555276">
      <w:pPr>
        <w:pStyle w:val="BodyText"/>
        <w:spacing w:before="81"/>
        <w:ind w:left="1080"/>
      </w:pPr>
      <w:r>
        <w:t>Where, R and r are radii of two concentric circles</w:t>
      </w:r>
    </w:p>
    <w:p w14:paraId="1B53108D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220" w:line="285" w:lineRule="auto"/>
        <w:ind w:left="1080" w:right="720" w:hanging="360"/>
        <w:rPr>
          <w:sz w:val="23"/>
        </w:rPr>
      </w:pPr>
      <w:r>
        <w:rPr>
          <w:sz w:val="23"/>
        </w:rPr>
        <w:t xml:space="preserve">The part of the circumference between the </w:t>
      </w:r>
      <w:r>
        <w:rPr>
          <w:spacing w:val="-2"/>
          <w:sz w:val="23"/>
        </w:rPr>
        <w:t xml:space="preserve">two </w:t>
      </w:r>
      <w:r>
        <w:rPr>
          <w:sz w:val="23"/>
        </w:rPr>
        <w:t xml:space="preserve">end points of the chord is called an </w:t>
      </w:r>
      <w:r>
        <w:rPr>
          <w:b/>
          <w:sz w:val="23"/>
        </w:rPr>
        <w:t>arc</w:t>
      </w:r>
      <w:r>
        <w:rPr>
          <w:sz w:val="23"/>
        </w:rPr>
        <w:t xml:space="preserve">. </w:t>
      </w:r>
      <w:r>
        <w:rPr>
          <w:spacing w:val="-4"/>
          <w:sz w:val="23"/>
        </w:rPr>
        <w:t xml:space="preserve">In </w:t>
      </w:r>
      <w:r>
        <w:rPr>
          <w:sz w:val="23"/>
        </w:rPr>
        <w:t xml:space="preserve">the figure, arc  </w:t>
      </w:r>
      <w:r>
        <w:rPr>
          <w:noProof/>
          <w:spacing w:val="-7"/>
          <w:sz w:val="23"/>
        </w:rPr>
        <w:drawing>
          <wp:inline distT="0" distB="0" distL="0" distR="0" wp14:anchorId="3D586BA2" wp14:editId="0425E88B">
            <wp:extent cx="180975" cy="209550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pacing w:val="6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shown.</w:t>
      </w:r>
    </w:p>
    <w:p w14:paraId="5CAEC49E" w14:textId="77777777" w:rsidR="004F2EAC" w:rsidRDefault="00555276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D56C2EF" wp14:editId="44812BA2">
            <wp:simplePos x="0" y="0"/>
            <wp:positionH relativeFrom="page">
              <wp:posOffset>3347306</wp:posOffset>
            </wp:positionH>
            <wp:positionV relativeFrom="paragraph">
              <wp:posOffset>136890</wp:posOffset>
            </wp:positionV>
            <wp:extent cx="1126912" cy="1246060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912" cy="124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9C19B" w14:textId="77777777" w:rsidR="004F2EAC" w:rsidRDefault="004F2EAC">
      <w:pPr>
        <w:rPr>
          <w:sz w:val="15"/>
        </w:rPr>
        <w:sectPr w:rsidR="004F2EAC" w:rsidSect="00CE267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6C4539D6" w14:textId="77777777" w:rsidR="004F2EAC" w:rsidRDefault="004F2EAC">
      <w:pPr>
        <w:pStyle w:val="BodyText"/>
        <w:rPr>
          <w:sz w:val="20"/>
        </w:rPr>
      </w:pPr>
    </w:p>
    <w:p w14:paraId="36C8C17A" w14:textId="77777777" w:rsidR="004F2EAC" w:rsidRDefault="004F2EAC">
      <w:pPr>
        <w:pStyle w:val="BodyText"/>
        <w:rPr>
          <w:sz w:val="20"/>
        </w:rPr>
      </w:pPr>
    </w:p>
    <w:p w14:paraId="4EB32D2D" w14:textId="77777777" w:rsidR="004F2EAC" w:rsidRDefault="004F2EAC">
      <w:pPr>
        <w:pStyle w:val="BodyText"/>
        <w:rPr>
          <w:sz w:val="20"/>
        </w:rPr>
      </w:pPr>
    </w:p>
    <w:p w14:paraId="4AD8F89B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93"/>
        <w:ind w:left="1080" w:hanging="361"/>
        <w:rPr>
          <w:sz w:val="23"/>
        </w:rPr>
      </w:pPr>
      <w:r>
        <w:rPr>
          <w:sz w:val="23"/>
        </w:rPr>
        <w:t xml:space="preserve">A diameter of circle divides a circle into </w:t>
      </w:r>
      <w:r>
        <w:rPr>
          <w:spacing w:val="-2"/>
          <w:sz w:val="23"/>
        </w:rPr>
        <w:t xml:space="preserve">two </w:t>
      </w:r>
      <w:r>
        <w:rPr>
          <w:sz w:val="23"/>
        </w:rPr>
        <w:t>equal arcs, each known as a</w:t>
      </w:r>
      <w:r>
        <w:rPr>
          <w:spacing w:val="-16"/>
          <w:sz w:val="23"/>
        </w:rPr>
        <w:t xml:space="preserve"> </w:t>
      </w:r>
      <w:r>
        <w:rPr>
          <w:b/>
          <w:sz w:val="23"/>
        </w:rPr>
        <w:t>semi-circle</w:t>
      </w:r>
      <w:r>
        <w:rPr>
          <w:sz w:val="23"/>
        </w:rPr>
        <w:t>.</w:t>
      </w:r>
    </w:p>
    <w:p w14:paraId="00C6234F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201" w:line="244" w:lineRule="auto"/>
        <w:ind w:left="1080" w:right="716" w:hanging="360"/>
        <w:rPr>
          <w:sz w:val="23"/>
        </w:rPr>
      </w:pPr>
      <w:r>
        <w:rPr>
          <w:sz w:val="23"/>
        </w:rPr>
        <w:t xml:space="preserve">An arc of a circle whose length is less than that of a semicircle of the same circle is called a </w:t>
      </w:r>
      <w:r>
        <w:rPr>
          <w:b/>
          <w:sz w:val="23"/>
        </w:rPr>
        <w:t>minor arc</w:t>
      </w:r>
      <w:r>
        <w:rPr>
          <w:sz w:val="23"/>
        </w:rPr>
        <w:t>.</w:t>
      </w:r>
    </w:p>
    <w:p w14:paraId="4C454EBD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191"/>
        <w:ind w:left="1080" w:right="716" w:hanging="360"/>
        <w:rPr>
          <w:sz w:val="23"/>
        </w:rPr>
      </w:pPr>
      <w:r>
        <w:rPr>
          <w:sz w:val="23"/>
        </w:rPr>
        <w:t xml:space="preserve">An arc of a circle whose length is greater than that of a semicircle of the same circle is called a </w:t>
      </w:r>
      <w:r>
        <w:rPr>
          <w:b/>
          <w:sz w:val="23"/>
        </w:rPr>
        <w:t>major arc</w:t>
      </w:r>
      <w:r>
        <w:rPr>
          <w:sz w:val="23"/>
        </w:rPr>
        <w:t>.</w:t>
      </w:r>
    </w:p>
    <w:p w14:paraId="19EA759E" w14:textId="77777777" w:rsidR="004F2EAC" w:rsidRDefault="004F2EAC">
      <w:pPr>
        <w:rPr>
          <w:sz w:val="23"/>
        </w:rPr>
        <w:sectPr w:rsidR="004F2EAC" w:rsidSect="00CE267C">
          <w:pgSz w:w="12240" w:h="15840"/>
          <w:pgMar w:top="660" w:right="0" w:bottom="320" w:left="0" w:header="19" w:footer="136" w:gutter="0"/>
          <w:cols w:space="720"/>
        </w:sectPr>
      </w:pPr>
    </w:p>
    <w:p w14:paraId="52AEDBE1" w14:textId="77777777" w:rsidR="004F2EAC" w:rsidRDefault="004F2EAC">
      <w:pPr>
        <w:pStyle w:val="BodyText"/>
        <w:spacing w:before="9"/>
        <w:rPr>
          <w:sz w:val="30"/>
        </w:rPr>
      </w:pPr>
    </w:p>
    <w:p w14:paraId="19362A65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3"/>
        </w:rPr>
      </w:pPr>
      <w:r>
        <w:rPr>
          <w:sz w:val="23"/>
        </w:rPr>
        <w:t>Length of an arc</w:t>
      </w:r>
      <w:r>
        <w:rPr>
          <w:spacing w:val="-5"/>
          <w:sz w:val="23"/>
        </w:rPr>
        <w:t xml:space="preserve"> </w:t>
      </w:r>
      <w:r>
        <w:rPr>
          <w:spacing w:val="-13"/>
          <w:sz w:val="23"/>
        </w:rPr>
        <w:t>=</w:t>
      </w:r>
    </w:p>
    <w:p w14:paraId="4E052E7F" w14:textId="77777777" w:rsidR="004F2EAC" w:rsidRDefault="00555276">
      <w:pPr>
        <w:spacing w:before="198"/>
        <w:ind w:left="103"/>
        <w:rPr>
          <w:rFonts w:ascii="Symbol" w:hAnsi="Symbol"/>
          <w:i/>
          <w:sz w:val="23"/>
        </w:rPr>
      </w:pPr>
      <w:r>
        <w:br w:type="column"/>
      </w:r>
      <w:r>
        <w:rPr>
          <w:rFonts w:ascii="Symbol" w:hAnsi="Symbol"/>
          <w:i/>
          <w:sz w:val="23"/>
          <w:u w:val="single"/>
        </w:rPr>
        <w:t></w:t>
      </w:r>
      <w:r>
        <w:rPr>
          <w:rFonts w:ascii="Times New Roman" w:hAnsi="Times New Roman"/>
          <w:i/>
          <w:spacing w:val="-39"/>
          <w:sz w:val="23"/>
          <w:u w:val="single"/>
        </w:rPr>
        <w:t xml:space="preserve"> </w:t>
      </w:r>
      <w:r>
        <w:rPr>
          <w:i/>
          <w:spacing w:val="5"/>
          <w:u w:val="single"/>
        </w:rPr>
        <w:t>r</w:t>
      </w:r>
      <w:r>
        <w:rPr>
          <w:rFonts w:ascii="Symbol" w:hAnsi="Symbol"/>
          <w:i/>
          <w:spacing w:val="5"/>
          <w:sz w:val="23"/>
          <w:u w:val="single"/>
        </w:rPr>
        <w:t></w:t>
      </w:r>
    </w:p>
    <w:p w14:paraId="37D594C1" w14:textId="77777777" w:rsidR="004F2EAC" w:rsidRDefault="00555276">
      <w:pPr>
        <w:spacing w:before="44"/>
        <w:ind w:left="59"/>
        <w:rPr>
          <w:rFonts w:ascii="Symbol" w:hAnsi="Symbol"/>
        </w:rPr>
      </w:pPr>
      <w:r>
        <w:t>180</w:t>
      </w:r>
      <w:r>
        <w:rPr>
          <w:rFonts w:ascii="Symbol" w:hAnsi="Symbol"/>
        </w:rPr>
        <w:t></w:t>
      </w:r>
    </w:p>
    <w:p w14:paraId="17B8890E" w14:textId="77777777" w:rsidR="004F2EAC" w:rsidRDefault="004F2EAC">
      <w:pPr>
        <w:rPr>
          <w:rFonts w:ascii="Symbol" w:hAnsi="Symbol"/>
        </w:rPr>
        <w:sectPr w:rsidR="004F2EAC" w:rsidSect="00CE267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943" w:space="40"/>
            <w:col w:w="9257"/>
          </w:cols>
        </w:sectPr>
      </w:pPr>
    </w:p>
    <w:p w14:paraId="1D6EA8DE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190"/>
        <w:ind w:left="1080" w:hanging="361"/>
        <w:rPr>
          <w:sz w:val="23"/>
        </w:rPr>
      </w:pPr>
      <w:r>
        <w:rPr>
          <w:sz w:val="23"/>
        </w:rPr>
        <w:t xml:space="preserve">The region bounded by an arc of a circle and two radii at </w:t>
      </w:r>
      <w:r>
        <w:rPr>
          <w:spacing w:val="-2"/>
          <w:sz w:val="23"/>
        </w:rPr>
        <w:t xml:space="preserve">its </w:t>
      </w:r>
      <w:r>
        <w:rPr>
          <w:sz w:val="23"/>
        </w:rPr>
        <w:t>end points is called a</w:t>
      </w:r>
      <w:r>
        <w:rPr>
          <w:spacing w:val="-21"/>
          <w:sz w:val="23"/>
        </w:rPr>
        <w:t xml:space="preserve"> </w:t>
      </w:r>
      <w:r>
        <w:rPr>
          <w:b/>
          <w:sz w:val="23"/>
        </w:rPr>
        <w:t>sector</w:t>
      </w:r>
      <w:r>
        <w:rPr>
          <w:sz w:val="23"/>
        </w:rPr>
        <w:t>.</w:t>
      </w:r>
    </w:p>
    <w:p w14:paraId="39510AC4" w14:textId="77777777" w:rsidR="004F2EAC" w:rsidRDefault="00555276">
      <w:pPr>
        <w:pStyle w:val="BodyText"/>
        <w:spacing w:before="196" w:line="264" w:lineRule="auto"/>
        <w:ind w:left="1080" w:right="792" w:hanging="360"/>
      </w:pPr>
      <w:r>
        <w:rPr>
          <w:position w:val="1"/>
        </w:rPr>
        <w:t>If the central angle of a sector is more than</w:t>
      </w:r>
      <w:r>
        <w:rPr>
          <w:sz w:val="21"/>
        </w:rPr>
        <w:t>180</w:t>
      </w:r>
      <w:proofErr w:type="gramStart"/>
      <w:r>
        <w:rPr>
          <w:rFonts w:ascii="Symbol" w:hAnsi="Symbol"/>
          <w:sz w:val="21"/>
        </w:rPr>
        <w:t></w:t>
      </w:r>
      <w:r>
        <w:rPr>
          <w:rFonts w:ascii="Times New Roman" w:hAnsi="Times New Roman"/>
          <w:sz w:val="21"/>
        </w:rPr>
        <w:t xml:space="preserve"> </w:t>
      </w:r>
      <w:r>
        <w:rPr>
          <w:position w:val="1"/>
        </w:rPr>
        <w:t>,</w:t>
      </w:r>
      <w:proofErr w:type="gramEnd"/>
      <w:r>
        <w:rPr>
          <w:position w:val="1"/>
        </w:rPr>
        <w:t xml:space="preserve"> then the sector is called a </w:t>
      </w:r>
      <w:r>
        <w:rPr>
          <w:b/>
          <w:position w:val="1"/>
        </w:rPr>
        <w:t xml:space="preserve">major sector </w:t>
      </w:r>
      <w:r>
        <w:rPr>
          <w:position w:val="1"/>
        </w:rPr>
        <w:t>and if the  central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angle is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less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than</w:t>
      </w:r>
      <w:r>
        <w:rPr>
          <w:spacing w:val="-43"/>
          <w:position w:val="1"/>
        </w:rPr>
        <w:t xml:space="preserve"> </w:t>
      </w:r>
      <w:r>
        <w:rPr>
          <w:spacing w:val="-3"/>
          <w:sz w:val="21"/>
        </w:rPr>
        <w:t>180</w:t>
      </w:r>
      <w:r>
        <w:rPr>
          <w:rFonts w:ascii="Symbol" w:hAnsi="Symbol"/>
          <w:spacing w:val="-3"/>
          <w:sz w:val="21"/>
        </w:rPr>
        <w:t></w:t>
      </w:r>
      <w:r>
        <w:rPr>
          <w:rFonts w:ascii="Times New Roman" w:hAnsi="Times New Roman"/>
          <w:spacing w:val="-12"/>
          <w:sz w:val="21"/>
        </w:rPr>
        <w:t xml:space="preserve"> </w:t>
      </w:r>
      <w:r>
        <w:rPr>
          <w:position w:val="1"/>
        </w:rPr>
        <w:t>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then the sector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called a</w:t>
      </w:r>
      <w:r>
        <w:rPr>
          <w:spacing w:val="2"/>
          <w:position w:val="1"/>
        </w:rPr>
        <w:t xml:space="preserve"> </w:t>
      </w:r>
      <w:r>
        <w:rPr>
          <w:b/>
          <w:position w:val="1"/>
        </w:rPr>
        <w:t>minor sector</w:t>
      </w:r>
      <w:r>
        <w:rPr>
          <w:position w:val="1"/>
        </w:rPr>
        <w:t>.</w:t>
      </w:r>
    </w:p>
    <w:p w14:paraId="7516CAEE" w14:textId="77777777" w:rsidR="004F2EAC" w:rsidRDefault="004F2EAC">
      <w:pPr>
        <w:pStyle w:val="BodyText"/>
        <w:rPr>
          <w:sz w:val="20"/>
        </w:rPr>
      </w:pPr>
    </w:p>
    <w:p w14:paraId="0674027A" w14:textId="77777777" w:rsidR="004F2EAC" w:rsidRDefault="00555276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2A73B367" wp14:editId="33B6502F">
            <wp:simplePos x="0" y="0"/>
            <wp:positionH relativeFrom="page">
              <wp:posOffset>3059932</wp:posOffset>
            </wp:positionH>
            <wp:positionV relativeFrom="paragraph">
              <wp:posOffset>98050</wp:posOffset>
            </wp:positionV>
            <wp:extent cx="1700693" cy="17621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693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FB918" w14:textId="77777777" w:rsidR="004F2EAC" w:rsidRDefault="004F2EAC">
      <w:pPr>
        <w:pStyle w:val="BodyText"/>
        <w:spacing w:before="3"/>
        <w:rPr>
          <w:sz w:val="29"/>
        </w:rPr>
      </w:pPr>
    </w:p>
    <w:p w14:paraId="43BC9F17" w14:textId="77777777" w:rsidR="004F2EAC" w:rsidRDefault="004F2EAC">
      <w:pPr>
        <w:rPr>
          <w:sz w:val="29"/>
        </w:rPr>
        <w:sectPr w:rsidR="004F2EAC" w:rsidSect="00CE267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630193C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247"/>
        <w:ind w:left="1080" w:hanging="361"/>
        <w:rPr>
          <w:sz w:val="23"/>
        </w:rPr>
      </w:pPr>
      <w:r>
        <w:rPr>
          <w:sz w:val="23"/>
        </w:rPr>
        <w:t xml:space="preserve">Perimeter of sector of angle </w:t>
      </w:r>
      <w:r>
        <w:rPr>
          <w:rFonts w:ascii="Symbol" w:hAnsi="Symbol"/>
          <w:sz w:val="23"/>
        </w:rPr>
        <w:t>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sz w:val="23"/>
        </w:rPr>
        <w:t>=</w:t>
      </w:r>
    </w:p>
    <w:p w14:paraId="6E44F181" w14:textId="77777777" w:rsidR="004F2EAC" w:rsidRDefault="00555276">
      <w:pPr>
        <w:spacing w:before="126" w:line="184" w:lineRule="auto"/>
        <w:ind w:left="62" w:right="6507" w:firstLine="39"/>
        <w:rPr>
          <w:rFonts w:ascii="Symbol" w:hAnsi="Symbol"/>
        </w:rPr>
      </w:pPr>
      <w:r>
        <w:br w:type="column"/>
      </w:r>
      <w:r>
        <w:rPr>
          <w:rFonts w:ascii="Symbol" w:hAnsi="Symbol"/>
          <w:i/>
          <w:sz w:val="23"/>
          <w:u w:val="single"/>
        </w:rPr>
        <w:t></w:t>
      </w:r>
      <w:r>
        <w:rPr>
          <w:rFonts w:ascii="Times New Roman" w:hAnsi="Times New Roman"/>
          <w:i/>
          <w:sz w:val="23"/>
          <w:u w:val="single"/>
        </w:rPr>
        <w:t xml:space="preserve"> </w:t>
      </w:r>
      <w:r>
        <w:rPr>
          <w:i/>
          <w:u w:val="single"/>
        </w:rPr>
        <w:t>r</w:t>
      </w:r>
      <w:r>
        <w:rPr>
          <w:rFonts w:ascii="Symbol" w:hAnsi="Symbol"/>
          <w:i/>
          <w:sz w:val="23"/>
          <w:u w:val="single"/>
        </w:rPr>
        <w:t>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rFonts w:ascii="Symbol" w:hAnsi="Symbol"/>
          <w:position w:val="-13"/>
        </w:rPr>
        <w:t></w:t>
      </w:r>
      <w:r>
        <w:rPr>
          <w:rFonts w:ascii="Times New Roman" w:hAnsi="Times New Roman"/>
          <w:position w:val="-13"/>
        </w:rPr>
        <w:t xml:space="preserve"> </w:t>
      </w:r>
      <w:r>
        <w:rPr>
          <w:position w:val="-13"/>
        </w:rPr>
        <w:t>2</w:t>
      </w:r>
      <w:r>
        <w:rPr>
          <w:i/>
          <w:position w:val="-13"/>
        </w:rPr>
        <w:t xml:space="preserve">r </w:t>
      </w:r>
      <w:r>
        <w:t>180</w:t>
      </w:r>
      <w:r>
        <w:rPr>
          <w:rFonts w:ascii="Symbol" w:hAnsi="Symbol"/>
        </w:rPr>
        <w:t></w:t>
      </w:r>
    </w:p>
    <w:p w14:paraId="65F1D27B" w14:textId="77777777" w:rsidR="004F2EAC" w:rsidRDefault="004F2EAC">
      <w:pPr>
        <w:spacing w:line="184" w:lineRule="auto"/>
        <w:rPr>
          <w:rFonts w:ascii="Symbol" w:hAnsi="Symbol"/>
        </w:rPr>
        <w:sectPr w:rsidR="004F2EAC" w:rsidSect="00CE267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4351" w:space="40"/>
            <w:col w:w="7849"/>
          </w:cols>
        </w:sectPr>
      </w:pPr>
    </w:p>
    <w:p w14:paraId="092492D3" w14:textId="77777777" w:rsidR="004F2EAC" w:rsidRDefault="004F2EAC">
      <w:pPr>
        <w:pStyle w:val="BodyText"/>
        <w:spacing w:before="7"/>
        <w:rPr>
          <w:rFonts w:ascii="Symbol" w:hAnsi="Symbol"/>
          <w:sz w:val="11"/>
        </w:rPr>
      </w:pPr>
    </w:p>
    <w:p w14:paraId="5B216FD5" w14:textId="77777777" w:rsidR="004F2EAC" w:rsidRDefault="004F2EAC">
      <w:pPr>
        <w:rPr>
          <w:rFonts w:ascii="Symbol" w:hAnsi="Symbol"/>
          <w:sz w:val="11"/>
        </w:rPr>
        <w:sectPr w:rsidR="004F2EAC" w:rsidSect="00CE267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CCC2DA6" w14:textId="77777777" w:rsidR="004F2EAC" w:rsidRDefault="004F2EAC">
      <w:pPr>
        <w:pStyle w:val="BodyText"/>
        <w:spacing w:before="1"/>
        <w:rPr>
          <w:rFonts w:ascii="Symbol" w:hAnsi="Symbol"/>
          <w:sz w:val="24"/>
        </w:rPr>
      </w:pPr>
    </w:p>
    <w:p w14:paraId="30000908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3"/>
        </w:rPr>
      </w:pPr>
      <w:r>
        <w:rPr>
          <w:sz w:val="23"/>
        </w:rPr>
        <w:t xml:space="preserve">Area of a sector of angle </w:t>
      </w:r>
      <w:r>
        <w:rPr>
          <w:rFonts w:ascii="Symbol" w:hAnsi="Symbol"/>
          <w:sz w:val="23"/>
        </w:rPr>
        <w:t>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sz w:val="23"/>
        </w:rPr>
        <w:t>=</w:t>
      </w:r>
    </w:p>
    <w:p w14:paraId="0C673593" w14:textId="77777777" w:rsidR="004F2EAC" w:rsidRDefault="00555276">
      <w:pPr>
        <w:spacing w:before="91"/>
        <w:ind w:left="63"/>
        <w:rPr>
          <w:rFonts w:ascii="Symbol" w:hAnsi="Symbol"/>
          <w:i/>
          <w:sz w:val="23"/>
        </w:rPr>
      </w:pPr>
      <w:r>
        <w:br w:type="column"/>
      </w:r>
      <w:r>
        <w:rPr>
          <w:rFonts w:ascii="Symbol" w:hAnsi="Symbol"/>
          <w:i/>
          <w:sz w:val="23"/>
        </w:rPr>
        <w:t></w:t>
      </w:r>
      <w:r>
        <w:rPr>
          <w:rFonts w:ascii="Times New Roman" w:hAnsi="Times New Roman"/>
          <w:i/>
          <w:spacing w:val="-34"/>
          <w:sz w:val="23"/>
        </w:rPr>
        <w:t xml:space="preserve"> </w:t>
      </w:r>
      <w:r>
        <w:rPr>
          <w:i/>
        </w:rPr>
        <w:t>r</w:t>
      </w:r>
      <w:r>
        <w:rPr>
          <w:i/>
          <w:spacing w:val="-34"/>
        </w:rPr>
        <w:t xml:space="preserve"> </w:t>
      </w:r>
      <w:r>
        <w:rPr>
          <w:position w:val="13"/>
          <w:sz w:val="18"/>
        </w:rPr>
        <w:t>2</w:t>
      </w:r>
      <w:r>
        <w:rPr>
          <w:rFonts w:ascii="Symbol" w:hAnsi="Symbol"/>
          <w:i/>
          <w:sz w:val="23"/>
        </w:rPr>
        <w:t></w:t>
      </w:r>
    </w:p>
    <w:p w14:paraId="6E7F0EAF" w14:textId="77777777" w:rsidR="004F2EAC" w:rsidRDefault="004F2EAC">
      <w:pPr>
        <w:pStyle w:val="BodyText"/>
        <w:spacing w:before="3"/>
        <w:rPr>
          <w:rFonts w:ascii="Symbol" w:hAnsi="Symbol"/>
          <w:i/>
          <w:sz w:val="2"/>
        </w:rPr>
      </w:pPr>
    </w:p>
    <w:p w14:paraId="1B6337F4" w14:textId="77777777" w:rsidR="004F2EAC" w:rsidRDefault="00000000">
      <w:pPr>
        <w:pStyle w:val="BodyText"/>
        <w:spacing w:line="20" w:lineRule="exact"/>
        <w:ind w:left="57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4631E0CE">
          <v:group id="_x0000_s2053" style="width:25.5pt;height:.55pt;mso-position-horizontal-relative:char;mso-position-vertical-relative:line" coordsize="510,11">
            <v:line id="_x0000_s2054" style="position:absolute" from="0,5" to="509,5" strokeweight=".19111mm"/>
            <w10:anchorlock/>
          </v:group>
        </w:pict>
      </w:r>
    </w:p>
    <w:p w14:paraId="4866402A" w14:textId="77777777" w:rsidR="004F2EAC" w:rsidRDefault="00555276">
      <w:pPr>
        <w:ind w:left="89"/>
        <w:rPr>
          <w:rFonts w:ascii="Symbol" w:hAnsi="Symbol"/>
        </w:rPr>
      </w:pPr>
      <w:r>
        <w:t>360</w:t>
      </w:r>
      <w:r>
        <w:rPr>
          <w:rFonts w:ascii="Symbol" w:hAnsi="Symbol"/>
        </w:rPr>
        <w:t></w:t>
      </w:r>
    </w:p>
    <w:p w14:paraId="15B871C3" w14:textId="77777777" w:rsidR="004F2EAC" w:rsidRDefault="004F2EAC">
      <w:pPr>
        <w:rPr>
          <w:rFonts w:ascii="Symbol" w:hAnsi="Symbol"/>
        </w:rPr>
        <w:sectPr w:rsidR="004F2EAC" w:rsidSect="00CE267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3972" w:space="40"/>
            <w:col w:w="8228"/>
          </w:cols>
        </w:sectPr>
      </w:pPr>
    </w:p>
    <w:p w14:paraId="5FF10BE5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184"/>
        <w:ind w:left="1080" w:hanging="361"/>
        <w:rPr>
          <w:sz w:val="23"/>
        </w:rPr>
      </w:pPr>
      <w:r>
        <w:rPr>
          <w:sz w:val="23"/>
        </w:rPr>
        <w:t xml:space="preserve">Area of major sector = 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</w:t>
      </w:r>
      <w:r>
        <w:rPr>
          <w:sz w:val="23"/>
        </w:rPr>
        <w:t>– Area of minor</w:t>
      </w:r>
      <w:r>
        <w:rPr>
          <w:spacing w:val="-20"/>
          <w:sz w:val="23"/>
        </w:rPr>
        <w:t xml:space="preserve"> </w:t>
      </w:r>
      <w:r>
        <w:rPr>
          <w:sz w:val="23"/>
        </w:rPr>
        <w:t>sector</w:t>
      </w:r>
    </w:p>
    <w:p w14:paraId="3D624A06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202"/>
        <w:ind w:left="1080" w:hanging="361"/>
        <w:rPr>
          <w:sz w:val="23"/>
        </w:rPr>
      </w:pPr>
      <w:r>
        <w:rPr>
          <w:sz w:val="23"/>
        </w:rPr>
        <w:t xml:space="preserve">A chord divides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interior of a circle into </w:t>
      </w:r>
      <w:r>
        <w:rPr>
          <w:spacing w:val="-2"/>
          <w:sz w:val="23"/>
        </w:rPr>
        <w:t xml:space="preserve">two </w:t>
      </w:r>
      <w:r>
        <w:rPr>
          <w:sz w:val="23"/>
        </w:rPr>
        <w:t>parts, each called a</w:t>
      </w:r>
      <w:r>
        <w:rPr>
          <w:spacing w:val="-14"/>
          <w:sz w:val="23"/>
        </w:rPr>
        <w:t xml:space="preserve"> </w:t>
      </w:r>
      <w:r>
        <w:rPr>
          <w:sz w:val="23"/>
        </w:rPr>
        <w:t>segment.</w:t>
      </w:r>
    </w:p>
    <w:p w14:paraId="7EBEAF5A" w14:textId="77777777" w:rsidR="004F2EAC" w:rsidRDefault="00555276">
      <w:pPr>
        <w:pStyle w:val="BodyText"/>
        <w:spacing w:before="192" w:line="266" w:lineRule="auto"/>
        <w:ind w:left="1080" w:right="716"/>
        <w:jc w:val="both"/>
      </w:pPr>
      <w:r>
        <w:t xml:space="preserve">The segment which is smaller than the portion of semi-circle is called the </w:t>
      </w:r>
      <w:r>
        <w:rPr>
          <w:b/>
        </w:rPr>
        <w:t xml:space="preserve">minor segment </w:t>
      </w:r>
      <w:r>
        <w:t xml:space="preserve">and the segment which is larger than the portion of semi-circle is called the </w:t>
      </w:r>
      <w:r>
        <w:rPr>
          <w:b/>
        </w:rPr>
        <w:t>major segment</w:t>
      </w:r>
      <w:r>
        <w:t>. In the circle shown, the yellow portion is the minor segment while the non-shaded portion is the major segment.</w:t>
      </w:r>
    </w:p>
    <w:p w14:paraId="745A1477" w14:textId="77777777" w:rsidR="004F2EAC" w:rsidRDefault="00555276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028A0CB1" wp14:editId="05158B37">
            <wp:simplePos x="0" y="0"/>
            <wp:positionH relativeFrom="page">
              <wp:posOffset>3181445</wp:posOffset>
            </wp:positionH>
            <wp:positionV relativeFrom="paragraph">
              <wp:posOffset>147795</wp:posOffset>
            </wp:positionV>
            <wp:extent cx="1523082" cy="1602105"/>
            <wp:effectExtent l="0" t="0" r="0" b="0"/>
            <wp:wrapTopAndBottom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082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01457" w14:textId="77777777" w:rsidR="004F2EAC" w:rsidRDefault="004F2EAC">
      <w:pPr>
        <w:rPr>
          <w:sz w:val="16"/>
        </w:rPr>
        <w:sectPr w:rsidR="004F2EAC" w:rsidSect="00CE267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FA911DD" w14:textId="77777777" w:rsidR="004F2EAC" w:rsidRDefault="004F2EAC">
      <w:pPr>
        <w:pStyle w:val="BodyText"/>
        <w:rPr>
          <w:sz w:val="20"/>
        </w:rPr>
      </w:pPr>
    </w:p>
    <w:p w14:paraId="241F3755" w14:textId="77777777" w:rsidR="004F2EAC" w:rsidRDefault="004F2EAC">
      <w:pPr>
        <w:pStyle w:val="BodyText"/>
        <w:rPr>
          <w:sz w:val="20"/>
        </w:rPr>
      </w:pPr>
    </w:p>
    <w:p w14:paraId="5C9A8EDF" w14:textId="77777777" w:rsidR="004F2EAC" w:rsidRDefault="004F2EAC">
      <w:pPr>
        <w:pStyle w:val="BodyText"/>
        <w:spacing w:before="3"/>
        <w:rPr>
          <w:sz w:val="20"/>
        </w:rPr>
      </w:pPr>
    </w:p>
    <w:p w14:paraId="3067D66E" w14:textId="77777777" w:rsidR="004F2EAC" w:rsidRDefault="004F2EAC">
      <w:pPr>
        <w:rPr>
          <w:sz w:val="20"/>
        </w:rPr>
        <w:sectPr w:rsidR="004F2EAC" w:rsidSect="00CE267C">
          <w:pgSz w:w="12240" w:h="15840"/>
          <w:pgMar w:top="660" w:right="0" w:bottom="320" w:left="0" w:header="19" w:footer="136" w:gutter="0"/>
          <w:cols w:space="720"/>
        </w:sectPr>
      </w:pPr>
    </w:p>
    <w:p w14:paraId="1A9A1680" w14:textId="77777777" w:rsidR="004F2EAC" w:rsidRDefault="00000000">
      <w:pPr>
        <w:pStyle w:val="ListParagraph"/>
        <w:numPr>
          <w:ilvl w:val="0"/>
          <w:numId w:val="1"/>
        </w:numPr>
        <w:tabs>
          <w:tab w:val="left" w:pos="1081"/>
        </w:tabs>
        <w:spacing w:before="152"/>
        <w:ind w:left="1080" w:hanging="361"/>
        <w:rPr>
          <w:sz w:val="23"/>
        </w:rPr>
      </w:pPr>
      <w:r>
        <w:pict w14:anchorId="268A7734">
          <v:line id="_x0000_s2052" style="position:absolute;left:0;text-align:left;z-index:-15856640;mso-position-horizontal-relative:page" from="230.7pt,17.45pt" to="251.45pt,17.45pt" strokeweight=".14719mm">
            <w10:wrap anchorx="page"/>
          </v:line>
        </w:pict>
      </w:r>
      <w:r w:rsidR="00555276">
        <w:rPr>
          <w:position w:val="1"/>
          <w:sz w:val="23"/>
        </w:rPr>
        <w:t xml:space="preserve">Perimeter of segment of angle </w:t>
      </w:r>
      <w:r w:rsidR="00555276">
        <w:rPr>
          <w:rFonts w:ascii="Symbol" w:hAnsi="Symbol"/>
          <w:position w:val="1"/>
          <w:sz w:val="23"/>
        </w:rPr>
        <w:t></w:t>
      </w:r>
      <w:r w:rsidR="00555276">
        <w:rPr>
          <w:rFonts w:ascii="Times New Roman" w:hAnsi="Times New Roman"/>
          <w:spacing w:val="34"/>
          <w:position w:val="1"/>
          <w:sz w:val="23"/>
        </w:rPr>
        <w:t xml:space="preserve"> </w:t>
      </w:r>
      <w:r w:rsidR="00555276">
        <w:rPr>
          <w:rFonts w:ascii="Symbol" w:hAnsi="Symbol"/>
          <w:sz w:val="18"/>
        </w:rPr>
        <w:t></w:t>
      </w:r>
    </w:p>
    <w:p w14:paraId="245DEC7E" w14:textId="77777777" w:rsidR="004F2EAC" w:rsidRDefault="00555276">
      <w:pPr>
        <w:spacing w:before="115" w:line="184" w:lineRule="auto"/>
        <w:ind w:left="18" w:right="6392" w:firstLine="86"/>
        <w:rPr>
          <w:rFonts w:ascii="Symbol" w:hAnsi="Symbol"/>
          <w:sz w:val="18"/>
        </w:rPr>
      </w:pPr>
      <w:r>
        <w:br w:type="column"/>
      </w:r>
      <w:r>
        <w:rPr>
          <w:rFonts w:ascii="Symbol" w:hAnsi="Symbol"/>
          <w:w w:val="105"/>
          <w:sz w:val="18"/>
        </w:rPr>
        <w:t></w:t>
      </w:r>
      <w:r>
        <w:rPr>
          <w:rFonts w:ascii="Verdana" w:hAnsi="Verdana"/>
          <w:w w:val="105"/>
          <w:sz w:val="18"/>
        </w:rPr>
        <w:t>r</w:t>
      </w:r>
      <w:r>
        <w:rPr>
          <w:rFonts w:ascii="Symbol" w:hAnsi="Symbol"/>
          <w:w w:val="105"/>
          <w:sz w:val="18"/>
        </w:rPr>
        <w:t></w:t>
      </w:r>
      <w:r>
        <w:rPr>
          <w:rFonts w:ascii="Times New Roman" w:hAnsi="Times New Roman"/>
          <w:w w:val="105"/>
          <w:sz w:val="18"/>
        </w:rPr>
        <w:t xml:space="preserve"> </w:t>
      </w:r>
      <w:r>
        <w:rPr>
          <w:rFonts w:ascii="Symbol" w:hAnsi="Symbol"/>
          <w:w w:val="105"/>
          <w:position w:val="-10"/>
          <w:sz w:val="18"/>
        </w:rPr>
        <w:t></w:t>
      </w:r>
      <w:r>
        <w:rPr>
          <w:rFonts w:ascii="Times New Roman" w:hAnsi="Times New Roman"/>
          <w:w w:val="105"/>
          <w:position w:val="-10"/>
          <w:sz w:val="18"/>
        </w:rPr>
        <w:t xml:space="preserve"> </w:t>
      </w:r>
      <w:r>
        <w:rPr>
          <w:rFonts w:ascii="Verdana" w:hAnsi="Verdana"/>
          <w:w w:val="105"/>
          <w:position w:val="-10"/>
          <w:sz w:val="18"/>
        </w:rPr>
        <w:t xml:space="preserve">AB </w:t>
      </w:r>
      <w:r>
        <w:rPr>
          <w:rFonts w:ascii="Verdana" w:hAnsi="Verdana"/>
          <w:w w:val="105"/>
          <w:sz w:val="18"/>
        </w:rPr>
        <w:t>180</w:t>
      </w:r>
      <w:r>
        <w:rPr>
          <w:rFonts w:ascii="Symbol" w:hAnsi="Symbol"/>
          <w:w w:val="105"/>
          <w:sz w:val="18"/>
        </w:rPr>
        <w:t></w:t>
      </w:r>
    </w:p>
    <w:p w14:paraId="424655E5" w14:textId="77777777" w:rsidR="004F2EAC" w:rsidRDefault="004F2EAC">
      <w:pPr>
        <w:spacing w:line="184" w:lineRule="auto"/>
        <w:rPr>
          <w:rFonts w:ascii="Symbol" w:hAnsi="Symbol"/>
          <w:sz w:val="18"/>
        </w:rPr>
        <w:sectPr w:rsidR="004F2EAC" w:rsidSect="00CE267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4548" w:space="40"/>
            <w:col w:w="7652"/>
          </w:cols>
        </w:sectPr>
      </w:pPr>
    </w:p>
    <w:p w14:paraId="1F5A0DE8" w14:textId="77777777" w:rsidR="004F2EAC" w:rsidRDefault="004F2EAC">
      <w:pPr>
        <w:pStyle w:val="BodyText"/>
        <w:spacing w:before="11"/>
        <w:rPr>
          <w:rFonts w:ascii="Symbol" w:hAnsi="Symbol"/>
          <w:sz w:val="9"/>
        </w:rPr>
      </w:pPr>
    </w:p>
    <w:p w14:paraId="5CD43D58" w14:textId="77777777" w:rsidR="004F2EAC" w:rsidRDefault="00000000">
      <w:pPr>
        <w:pStyle w:val="ListParagraph"/>
        <w:numPr>
          <w:ilvl w:val="0"/>
          <w:numId w:val="1"/>
        </w:numPr>
        <w:tabs>
          <w:tab w:val="left" w:pos="1081"/>
        </w:tabs>
        <w:spacing w:before="100"/>
        <w:ind w:left="1080" w:hanging="361"/>
        <w:rPr>
          <w:sz w:val="23"/>
        </w:rPr>
      </w:pPr>
      <w:r>
        <w:pict w14:anchorId="290BD588">
          <v:line id="_x0000_s2051" style="position:absolute;left:0;text-align:left;z-index:-15856128;mso-position-horizontal-relative:page" from="262.15pt,-23.35pt" to="274.05pt,-23.35pt" strokeweight=".14719mm">
            <w10:wrap anchorx="page"/>
          </v:line>
        </w:pict>
      </w:r>
      <w:r w:rsidR="00555276">
        <w:rPr>
          <w:sz w:val="23"/>
        </w:rPr>
        <w:t xml:space="preserve">Area of minor segment = Area of sector - Area of </w:t>
      </w:r>
      <w:r w:rsidR="00555276">
        <w:rPr>
          <w:rFonts w:ascii="Symbol" w:hAnsi="Symbol"/>
        </w:rPr>
        <w:t></w:t>
      </w:r>
      <w:r w:rsidR="00555276">
        <w:rPr>
          <w:rFonts w:ascii="Times New Roman" w:hAnsi="Times New Roman"/>
          <w:spacing w:val="16"/>
        </w:rPr>
        <w:t xml:space="preserve"> </w:t>
      </w:r>
      <w:r w:rsidR="00555276">
        <w:rPr>
          <w:sz w:val="23"/>
        </w:rPr>
        <w:t>ABC</w:t>
      </w:r>
    </w:p>
    <w:p w14:paraId="55423E6C" w14:textId="77777777" w:rsidR="004F2EAC" w:rsidRDefault="00555276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60B9038" wp14:editId="44A89351">
            <wp:simplePos x="0" y="0"/>
            <wp:positionH relativeFrom="page">
              <wp:posOffset>2995284</wp:posOffset>
            </wp:positionH>
            <wp:positionV relativeFrom="paragraph">
              <wp:posOffset>221363</wp:posOffset>
            </wp:positionV>
            <wp:extent cx="1826953" cy="1938337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953" cy="193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18CD3" w14:textId="1739106A" w:rsidR="004F2EAC" w:rsidRDefault="004F2EAC">
      <w:pPr>
        <w:pStyle w:val="BodyText"/>
        <w:spacing w:before="4"/>
        <w:rPr>
          <w:sz w:val="27"/>
        </w:rPr>
      </w:pPr>
    </w:p>
    <w:p w14:paraId="03376A09" w14:textId="7FEB7F3B" w:rsidR="00F41B7D" w:rsidRDefault="00F41B7D">
      <w:pPr>
        <w:pStyle w:val="BodyText"/>
        <w:spacing w:before="4"/>
        <w:rPr>
          <w:sz w:val="27"/>
        </w:rPr>
      </w:pPr>
    </w:p>
    <w:p w14:paraId="087D01D6" w14:textId="77777777" w:rsidR="00F41B7D" w:rsidRDefault="00F41B7D">
      <w:pPr>
        <w:pStyle w:val="BodyText"/>
        <w:spacing w:before="4"/>
        <w:rPr>
          <w:sz w:val="27"/>
        </w:rPr>
      </w:pPr>
    </w:p>
    <w:p w14:paraId="5E646174" w14:textId="55F4F548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3"/>
        </w:rPr>
      </w:pPr>
      <w:r>
        <w:rPr>
          <w:sz w:val="23"/>
        </w:rPr>
        <w:t>Area of minor segment can also be written</w:t>
      </w:r>
      <w:r>
        <w:rPr>
          <w:spacing w:val="-16"/>
          <w:sz w:val="23"/>
        </w:rPr>
        <w:t xml:space="preserve"> </w:t>
      </w:r>
      <w:r>
        <w:rPr>
          <w:sz w:val="23"/>
        </w:rPr>
        <w:t>as:</w:t>
      </w:r>
    </w:p>
    <w:p w14:paraId="4BFB8112" w14:textId="77777777" w:rsidR="004F2EAC" w:rsidRDefault="004F2EAC">
      <w:pPr>
        <w:pStyle w:val="BodyText"/>
        <w:rPr>
          <w:sz w:val="9"/>
        </w:rPr>
      </w:pPr>
    </w:p>
    <w:p w14:paraId="0A9378E4" w14:textId="77777777" w:rsidR="004F2EAC" w:rsidRDefault="004F2EAC">
      <w:pPr>
        <w:rPr>
          <w:sz w:val="9"/>
        </w:rPr>
        <w:sectPr w:rsidR="004F2EAC" w:rsidSect="00CE267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6918523" w14:textId="77777777" w:rsidR="004F2EAC" w:rsidRDefault="00000000">
      <w:pPr>
        <w:tabs>
          <w:tab w:val="left" w:pos="3853"/>
        </w:tabs>
        <w:spacing w:before="105" w:line="380" w:lineRule="exact"/>
        <w:ind w:left="720"/>
        <w:rPr>
          <w:rFonts w:ascii="Symbol" w:hAnsi="Symbol"/>
        </w:rPr>
      </w:pPr>
      <w:r>
        <w:pict w14:anchorId="122859DA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62.25pt;margin-top:14.55pt;width:28.6pt;height:14.35pt;z-index:-15855616;mso-position-horizontal-relative:page" filled="f" stroked="f">
            <v:textbox style="mso-next-textbox:#_x0000_s2050" inset="0,0,0,0">
              <w:txbxContent>
                <w:p w14:paraId="39723F8B" w14:textId="77777777" w:rsidR="004F2EAC" w:rsidRDefault="00555276">
                  <w:pPr>
                    <w:tabs>
                      <w:tab w:val="left" w:pos="499"/>
                    </w:tabs>
                    <w:spacing w:before="1"/>
                    <w:rPr>
                      <w:i/>
                    </w:rPr>
                  </w:pPr>
                  <w:r>
                    <w:rPr>
                      <w:rFonts w:ascii="Symbol" w:hAnsi="Symbol"/>
                      <w:w w:val="110"/>
                    </w:rPr>
                    <w:t></w:t>
                  </w:r>
                  <w:r>
                    <w:rPr>
                      <w:rFonts w:ascii="Times New Roman" w:hAnsi="Times New Roman"/>
                      <w:w w:val="110"/>
                    </w:rPr>
                    <w:tab/>
                  </w:r>
                  <w:r>
                    <w:rPr>
                      <w:i/>
                      <w:spacing w:val="-41"/>
                      <w:w w:val="110"/>
                      <w:vertAlign w:val="subscript"/>
                    </w:rPr>
                    <w:t>o</w:t>
                  </w:r>
                </w:p>
              </w:txbxContent>
            </v:textbox>
            <w10:wrap anchorx="page"/>
          </v:shape>
        </w:pict>
      </w:r>
      <w:r w:rsidR="00555276">
        <w:rPr>
          <w:sz w:val="23"/>
        </w:rPr>
        <w:t xml:space="preserve">Area of segment </w:t>
      </w:r>
      <w:r w:rsidR="00555276">
        <w:rPr>
          <w:i/>
          <w:sz w:val="23"/>
        </w:rPr>
        <w:t xml:space="preserve">ACB </w:t>
      </w:r>
      <w:r w:rsidR="00555276">
        <w:rPr>
          <w:sz w:val="23"/>
        </w:rPr>
        <w:t>=</w:t>
      </w:r>
      <w:r w:rsidR="00555276">
        <w:rPr>
          <w:spacing w:val="29"/>
          <w:sz w:val="23"/>
        </w:rPr>
        <w:t xml:space="preserve"> </w:t>
      </w:r>
      <w:proofErr w:type="gramStart"/>
      <w:r w:rsidR="00555276">
        <w:rPr>
          <w:rFonts w:ascii="Symbol" w:hAnsi="Symbol"/>
          <w:spacing w:val="6"/>
          <w:position w:val="13"/>
        </w:rPr>
        <w:t></w:t>
      </w:r>
      <w:r w:rsidR="00555276">
        <w:rPr>
          <w:rFonts w:ascii="Times New Roman" w:hAnsi="Times New Roman"/>
          <w:spacing w:val="6"/>
          <w:position w:val="14"/>
          <w:u w:val="single"/>
        </w:rPr>
        <w:t xml:space="preserve"> </w:t>
      </w:r>
      <w:r w:rsidR="00555276">
        <w:rPr>
          <w:rFonts w:ascii="Times New Roman" w:hAnsi="Times New Roman"/>
          <w:spacing w:val="49"/>
          <w:position w:val="14"/>
          <w:u w:val="single"/>
        </w:rPr>
        <w:t xml:space="preserve"> </w:t>
      </w:r>
      <w:r w:rsidR="00555276">
        <w:rPr>
          <w:rFonts w:ascii="Symbol" w:hAnsi="Symbol"/>
          <w:i/>
          <w:position w:val="14"/>
          <w:sz w:val="23"/>
          <w:u w:val="single"/>
        </w:rPr>
        <w:t></w:t>
      </w:r>
      <w:proofErr w:type="gramEnd"/>
      <w:r w:rsidR="00555276">
        <w:rPr>
          <w:rFonts w:ascii="Times New Roman" w:hAnsi="Times New Roman"/>
          <w:position w:val="14"/>
          <w:sz w:val="23"/>
          <w:u w:val="single"/>
        </w:rPr>
        <w:tab/>
      </w:r>
      <w:r w:rsidR="00555276">
        <w:rPr>
          <w:rFonts w:ascii="Symbol" w:hAnsi="Symbol"/>
          <w:spacing w:val="9"/>
        </w:rPr>
        <w:t></w:t>
      </w:r>
      <w:r w:rsidR="00555276">
        <w:rPr>
          <w:rFonts w:ascii="Symbol" w:hAnsi="Symbol"/>
          <w:i/>
          <w:spacing w:val="9"/>
          <w:sz w:val="23"/>
        </w:rPr>
        <w:t></w:t>
      </w:r>
      <w:r w:rsidR="00555276">
        <w:rPr>
          <w:rFonts w:ascii="Times New Roman" w:hAnsi="Times New Roman"/>
          <w:i/>
          <w:spacing w:val="20"/>
          <w:sz w:val="23"/>
        </w:rPr>
        <w:t xml:space="preserve"> </w:t>
      </w:r>
      <w:r w:rsidR="00555276">
        <w:rPr>
          <w:rFonts w:ascii="Symbol" w:hAnsi="Symbol"/>
          <w:spacing w:val="-18"/>
        </w:rPr>
        <w:t></w:t>
      </w:r>
    </w:p>
    <w:p w14:paraId="27AD8667" w14:textId="77777777" w:rsidR="004F2EAC" w:rsidRDefault="00555276">
      <w:pPr>
        <w:spacing w:line="29" w:lineRule="exact"/>
        <w:ind w:right="609"/>
        <w:jc w:val="right"/>
      </w:pPr>
      <w:r>
        <w:t>360</w:t>
      </w:r>
    </w:p>
    <w:p w14:paraId="4709EC78" w14:textId="77777777" w:rsidR="004F2EAC" w:rsidRDefault="00555276">
      <w:pPr>
        <w:tabs>
          <w:tab w:val="left" w:pos="868"/>
        </w:tabs>
        <w:spacing w:before="107" w:line="226" w:lineRule="exact"/>
        <w:ind w:left="309"/>
      </w:pPr>
      <w:r>
        <w:br w:type="column"/>
      </w:r>
      <w:r>
        <w:rPr>
          <w:rFonts w:ascii="Symbol" w:hAnsi="Symbol"/>
          <w:i/>
          <w:w w:val="105"/>
          <w:position w:val="1"/>
          <w:sz w:val="23"/>
          <w:u w:val="single"/>
        </w:rPr>
        <w:t></w:t>
      </w:r>
      <w:r>
        <w:rPr>
          <w:rFonts w:ascii="Times New Roman" w:hAnsi="Times New Roman"/>
          <w:w w:val="105"/>
          <w:position w:val="1"/>
          <w:sz w:val="23"/>
        </w:rPr>
        <w:tab/>
      </w:r>
      <w:r>
        <w:rPr>
          <w:rFonts w:ascii="Symbol" w:hAnsi="Symbol"/>
          <w:i/>
          <w:w w:val="105"/>
          <w:position w:val="1"/>
          <w:sz w:val="23"/>
          <w:u w:val="single"/>
        </w:rPr>
        <w:t></w:t>
      </w:r>
      <w:r>
        <w:rPr>
          <w:rFonts w:ascii="Times New Roman" w:hAnsi="Times New Roman"/>
          <w:i/>
          <w:w w:val="105"/>
          <w:position w:val="1"/>
          <w:sz w:val="23"/>
        </w:rPr>
        <w:t xml:space="preserve"> </w:t>
      </w:r>
      <w:r>
        <w:rPr>
          <w:rFonts w:ascii="Symbol" w:hAnsi="Symbol"/>
          <w:w w:val="105"/>
        </w:rPr>
        <w:t>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w w:val="105"/>
          <w:vertAlign w:val="subscript"/>
        </w:rPr>
        <w:t>2</w:t>
      </w:r>
    </w:p>
    <w:p w14:paraId="62C18345" w14:textId="77777777" w:rsidR="004F2EAC" w:rsidRDefault="00555276">
      <w:pPr>
        <w:spacing w:line="-19" w:lineRule="auto"/>
        <w:ind w:left="2"/>
        <w:rPr>
          <w:i/>
        </w:rPr>
      </w:pPr>
      <w:r>
        <w:rPr>
          <w:w w:val="105"/>
        </w:rPr>
        <w:t xml:space="preserve">sin </w:t>
      </w:r>
      <w:r>
        <w:rPr>
          <w:w w:val="105"/>
          <w:position w:val="-16"/>
        </w:rPr>
        <w:t xml:space="preserve">2 </w:t>
      </w:r>
      <w:r>
        <w:rPr>
          <w:w w:val="105"/>
        </w:rPr>
        <w:t xml:space="preserve">cos </w:t>
      </w:r>
      <w:r>
        <w:rPr>
          <w:w w:val="105"/>
          <w:position w:val="-16"/>
        </w:rPr>
        <w:t xml:space="preserve">2 </w:t>
      </w:r>
      <w:r>
        <w:rPr>
          <w:rFonts w:ascii="Symbol" w:hAnsi="Symbol"/>
          <w:w w:val="105"/>
          <w:position w:val="-3"/>
        </w:rPr>
        <w:t></w:t>
      </w:r>
      <w:r>
        <w:rPr>
          <w:rFonts w:ascii="Times New Roman" w:hAnsi="Times New Roman"/>
          <w:w w:val="105"/>
          <w:position w:val="-3"/>
        </w:rPr>
        <w:t xml:space="preserve"> </w:t>
      </w:r>
      <w:r>
        <w:rPr>
          <w:i/>
          <w:w w:val="105"/>
        </w:rPr>
        <w:t>r</w:t>
      </w:r>
    </w:p>
    <w:p w14:paraId="34D5D971" w14:textId="77777777" w:rsidR="004F2EAC" w:rsidRDefault="004F2EAC">
      <w:pPr>
        <w:spacing w:line="-19" w:lineRule="auto"/>
        <w:sectPr w:rsidR="004F2EAC" w:rsidSect="00CE267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4356" w:space="40"/>
            <w:col w:w="7844"/>
          </w:cols>
        </w:sectPr>
      </w:pPr>
    </w:p>
    <w:p w14:paraId="0B0382B2" w14:textId="77777777" w:rsidR="004F2EAC" w:rsidRDefault="00555276">
      <w:pPr>
        <w:tabs>
          <w:tab w:val="left" w:pos="5434"/>
        </w:tabs>
        <w:spacing w:line="214" w:lineRule="exact"/>
        <w:ind w:left="3245"/>
        <w:rPr>
          <w:rFonts w:ascii="Symbol" w:hAnsi="Symbol"/>
        </w:rPr>
      </w:pPr>
      <w:r>
        <w:rPr>
          <w:rFonts w:ascii="Symbol" w:hAnsi="Symbol"/>
          <w:w w:val="105"/>
        </w:rPr>
        <w:t>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</w:t>
      </w:r>
    </w:p>
    <w:p w14:paraId="20B99473" w14:textId="77777777" w:rsidR="004F2EAC" w:rsidRDefault="00555276">
      <w:pPr>
        <w:pStyle w:val="BodyText"/>
        <w:spacing w:before="12"/>
        <w:rPr>
          <w:rFonts w:ascii="Symbol" w:hAnsi="Symbol"/>
          <w:sz w:val="25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310BC85A" wp14:editId="2C11FB77">
            <wp:simplePos x="0" y="0"/>
            <wp:positionH relativeFrom="page">
              <wp:posOffset>2952171</wp:posOffset>
            </wp:positionH>
            <wp:positionV relativeFrom="paragraph">
              <wp:posOffset>226865</wp:posOffset>
            </wp:positionV>
            <wp:extent cx="1870644" cy="2122932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644" cy="2122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0B295" w14:textId="77777777" w:rsidR="004F2EAC" w:rsidRDefault="004F2EAC">
      <w:pPr>
        <w:pStyle w:val="BodyText"/>
        <w:spacing w:before="9"/>
        <w:rPr>
          <w:rFonts w:ascii="Symbol" w:hAnsi="Symbol"/>
          <w:sz w:val="24"/>
        </w:rPr>
      </w:pPr>
    </w:p>
    <w:p w14:paraId="064FB774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</w:pPr>
      <w:r>
        <w:rPr>
          <w:sz w:val="23"/>
        </w:rPr>
        <w:t>Area of major segment = Area of the circle – Area of minor</w:t>
      </w:r>
      <w:r>
        <w:rPr>
          <w:spacing w:val="-22"/>
          <w:sz w:val="23"/>
        </w:rPr>
        <w:t xml:space="preserve"> </w:t>
      </w:r>
      <w:r>
        <w:rPr>
          <w:sz w:val="23"/>
        </w:rPr>
        <w:t>segment</w:t>
      </w:r>
    </w:p>
    <w:sectPr w:rsidR="004F2EAC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50220" w14:textId="77777777" w:rsidR="00CE267C" w:rsidRDefault="00CE267C">
      <w:r>
        <w:separator/>
      </w:r>
    </w:p>
  </w:endnote>
  <w:endnote w:type="continuationSeparator" w:id="0">
    <w:p w14:paraId="04A802AB" w14:textId="77777777" w:rsidR="00CE267C" w:rsidRDefault="00CE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F7274" w14:textId="01C2F807" w:rsidR="004F2EAC" w:rsidRDefault="004F2EA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2F273" w14:textId="77777777" w:rsidR="00CE267C" w:rsidRDefault="00CE267C">
      <w:r>
        <w:separator/>
      </w:r>
    </w:p>
  </w:footnote>
  <w:footnote w:type="continuationSeparator" w:id="0">
    <w:p w14:paraId="24CD0E3F" w14:textId="77777777" w:rsidR="00CE267C" w:rsidRDefault="00CE2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E4D2" w14:textId="77777777" w:rsidR="004F2EAC" w:rsidRDefault="00000000">
    <w:pPr>
      <w:pStyle w:val="BodyText"/>
      <w:spacing w:line="14" w:lineRule="auto"/>
      <w:rPr>
        <w:sz w:val="20"/>
      </w:rPr>
    </w:pPr>
    <w:r>
      <w:pict w14:anchorId="27F13AC6">
        <v:group id="_x0000_s1033" style="position:absolute;margin-left:0;margin-top:.95pt;width:612pt;height:9.85pt;z-index:-15871488;mso-position-horizontal-relative:page;mso-position-vertical-relative:page" coordorigin=",19" coordsize="12240,197">
          <v:shape id="_x0000_s1036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1035" style="position:absolute;left:9;top:211;width:12231;height:5" fillcolor="#5ba7ce" stroked="f"/>
          <v:rect id="_x0000_s1034" style="position:absolute;top:19;width:20;height:197" stroked="f"/>
          <w10:wrap anchorx="page" anchory="page"/>
        </v:group>
      </w:pict>
    </w:r>
    <w:r>
      <w:pict w14:anchorId="6C688D6D">
        <v:group id="_x0000_s1030" style="position:absolute;margin-left:.95pt;margin-top:13.7pt;width:611.05pt;height:19.7pt;z-index:-15870976;mso-position-horizontal-relative:page;mso-position-vertical-relative:page" coordorigin="19,274" coordsize="12221,394">
          <v:shape id="_x0000_s1032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1031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0206841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4pt;margin-top:15.75pt;width:186.9pt;height:18.1pt;z-index:-15870464;mso-position-horizontal-relative:page;mso-position-vertical-relative:page" filled="f" stroked="f">
          <v:textbox inset="0,0,0,0">
            <w:txbxContent>
              <w:p w14:paraId="1AFB68CA" w14:textId="77777777" w:rsidR="004F2EAC" w:rsidRDefault="00555276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AREAS RELATED TO CIRCLES</w:t>
                </w:r>
              </w:p>
            </w:txbxContent>
          </v:textbox>
          <w10:wrap anchorx="page" anchory="page"/>
        </v:shape>
      </w:pict>
    </w:r>
    <w:r>
      <w:pict w14:anchorId="4F0612A3">
        <v:shape id="_x0000_s1028" type="#_x0000_t202" style="position:absolute;margin-left:51.6pt;margin-top:16.65pt;width:43.95pt;height:15.95pt;z-index:-15869952;mso-position-horizontal-relative:page;mso-position-vertical-relative:page" filled="f" stroked="f">
          <v:textbox inset="0,0,0,0">
            <w:txbxContent>
              <w:p w14:paraId="3E4DA384" w14:textId="77777777" w:rsidR="004F2EAC" w:rsidRDefault="00555276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933"/>
    <w:multiLevelType w:val="hybridMultilevel"/>
    <w:tmpl w:val="17C0835C"/>
    <w:lvl w:ilvl="0" w:tplc="D5FCDC48">
      <w:start w:val="1"/>
      <w:numFmt w:val="decimal"/>
      <w:lvlText w:val="%1."/>
      <w:lvlJc w:val="left"/>
      <w:pPr>
        <w:ind w:left="1003" w:hanging="284"/>
      </w:pPr>
      <w:rPr>
        <w:rFonts w:hint="default"/>
        <w:spacing w:val="0"/>
        <w:w w:val="100"/>
        <w:lang w:val="en-US" w:eastAsia="en-US" w:bidi="ar-SA"/>
      </w:rPr>
    </w:lvl>
    <w:lvl w:ilvl="1" w:tplc="641027BE">
      <w:numFmt w:val="bullet"/>
      <w:lvlText w:val="•"/>
      <w:lvlJc w:val="left"/>
      <w:pPr>
        <w:ind w:left="2124" w:hanging="284"/>
      </w:pPr>
      <w:rPr>
        <w:rFonts w:hint="default"/>
        <w:lang w:val="en-US" w:eastAsia="en-US" w:bidi="ar-SA"/>
      </w:rPr>
    </w:lvl>
    <w:lvl w:ilvl="2" w:tplc="2478572E">
      <w:numFmt w:val="bullet"/>
      <w:lvlText w:val="•"/>
      <w:lvlJc w:val="left"/>
      <w:pPr>
        <w:ind w:left="3248" w:hanging="284"/>
      </w:pPr>
      <w:rPr>
        <w:rFonts w:hint="default"/>
        <w:lang w:val="en-US" w:eastAsia="en-US" w:bidi="ar-SA"/>
      </w:rPr>
    </w:lvl>
    <w:lvl w:ilvl="3" w:tplc="DDF0BDD6">
      <w:numFmt w:val="bullet"/>
      <w:lvlText w:val="•"/>
      <w:lvlJc w:val="left"/>
      <w:pPr>
        <w:ind w:left="4372" w:hanging="284"/>
      </w:pPr>
      <w:rPr>
        <w:rFonts w:hint="default"/>
        <w:lang w:val="en-US" w:eastAsia="en-US" w:bidi="ar-SA"/>
      </w:rPr>
    </w:lvl>
    <w:lvl w:ilvl="4" w:tplc="3724EBD6">
      <w:numFmt w:val="bullet"/>
      <w:lvlText w:val="•"/>
      <w:lvlJc w:val="left"/>
      <w:pPr>
        <w:ind w:left="5496" w:hanging="284"/>
      </w:pPr>
      <w:rPr>
        <w:rFonts w:hint="default"/>
        <w:lang w:val="en-US" w:eastAsia="en-US" w:bidi="ar-SA"/>
      </w:rPr>
    </w:lvl>
    <w:lvl w:ilvl="5" w:tplc="148ED194">
      <w:numFmt w:val="bullet"/>
      <w:lvlText w:val="•"/>
      <w:lvlJc w:val="left"/>
      <w:pPr>
        <w:ind w:left="6620" w:hanging="284"/>
      </w:pPr>
      <w:rPr>
        <w:rFonts w:hint="default"/>
        <w:lang w:val="en-US" w:eastAsia="en-US" w:bidi="ar-SA"/>
      </w:rPr>
    </w:lvl>
    <w:lvl w:ilvl="6" w:tplc="A5821808">
      <w:numFmt w:val="bullet"/>
      <w:lvlText w:val="•"/>
      <w:lvlJc w:val="left"/>
      <w:pPr>
        <w:ind w:left="7744" w:hanging="284"/>
      </w:pPr>
      <w:rPr>
        <w:rFonts w:hint="default"/>
        <w:lang w:val="en-US" w:eastAsia="en-US" w:bidi="ar-SA"/>
      </w:rPr>
    </w:lvl>
    <w:lvl w:ilvl="7" w:tplc="53649D3E">
      <w:numFmt w:val="bullet"/>
      <w:lvlText w:val="•"/>
      <w:lvlJc w:val="left"/>
      <w:pPr>
        <w:ind w:left="8868" w:hanging="284"/>
      </w:pPr>
      <w:rPr>
        <w:rFonts w:hint="default"/>
        <w:lang w:val="en-US" w:eastAsia="en-US" w:bidi="ar-SA"/>
      </w:rPr>
    </w:lvl>
    <w:lvl w:ilvl="8" w:tplc="D7C2C0D8">
      <w:numFmt w:val="bullet"/>
      <w:lvlText w:val="•"/>
      <w:lvlJc w:val="left"/>
      <w:pPr>
        <w:ind w:left="9992" w:hanging="284"/>
      </w:pPr>
      <w:rPr>
        <w:rFonts w:hint="default"/>
        <w:lang w:val="en-US" w:eastAsia="en-US" w:bidi="ar-SA"/>
      </w:rPr>
    </w:lvl>
  </w:abstractNum>
  <w:num w:numId="1" w16cid:durableId="203542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EAC"/>
    <w:rsid w:val="00182E78"/>
    <w:rsid w:val="004F2EAC"/>
    <w:rsid w:val="00555276"/>
    <w:rsid w:val="00967ECB"/>
    <w:rsid w:val="00CE267C"/>
    <w:rsid w:val="00F4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5280AA71"/>
  <w15:docId w15:val="{70CD01F2-6FFF-4E88-AC6A-77614DB7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EC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67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EC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Name</dc:title>
  <dc:creator>akshatam</dc:creator>
  <cp:lastModifiedBy>Debashish Nath</cp:lastModifiedBy>
  <cp:revision>4</cp:revision>
  <dcterms:created xsi:type="dcterms:W3CDTF">2021-02-22T18:46:00Z</dcterms:created>
  <dcterms:modified xsi:type="dcterms:W3CDTF">2024-01-27T05:55:00Z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2021-02-22T00:00:00Z</vt:filetime>
  </property>
</Properties>
</file>