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FD2A" w14:textId="77777777" w:rsidR="00A61715" w:rsidRDefault="00847030">
      <w:pPr>
        <w:spacing w:before="103"/>
        <w:ind w:left="3496" w:right="3496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Introduction to Trigonometry</w:t>
      </w:r>
    </w:p>
    <w:p w14:paraId="114E0CAD" w14:textId="77777777" w:rsidR="00A61715" w:rsidRDefault="00A61715">
      <w:pPr>
        <w:pStyle w:val="BodyText"/>
        <w:spacing w:before="2"/>
        <w:rPr>
          <w:b/>
          <w:sz w:val="44"/>
        </w:rPr>
      </w:pPr>
    </w:p>
    <w:p w14:paraId="7A490935" w14:textId="77777777" w:rsidR="00A61715" w:rsidRDefault="00847030">
      <w:pPr>
        <w:pStyle w:val="Heading1"/>
        <w:numPr>
          <w:ilvl w:val="0"/>
          <w:numId w:val="3"/>
        </w:numPr>
        <w:tabs>
          <w:tab w:val="left" w:pos="1002"/>
        </w:tabs>
        <w:spacing w:line="258" w:lineRule="exact"/>
        <w:ind w:hanging="282"/>
      </w:pPr>
      <w:r>
        <w:t>Meaning (Definition) of</w:t>
      </w:r>
      <w:r>
        <w:rPr>
          <w:spacing w:val="-1"/>
        </w:rPr>
        <w:t xml:space="preserve"> </w:t>
      </w:r>
      <w:r>
        <w:t>Trigonometry</w:t>
      </w:r>
    </w:p>
    <w:p w14:paraId="5EF33794" w14:textId="77777777" w:rsidR="00A61715" w:rsidRDefault="00847030">
      <w:pPr>
        <w:pStyle w:val="BodyText"/>
        <w:spacing w:line="249" w:lineRule="auto"/>
        <w:ind w:left="994" w:right="1101"/>
      </w:pPr>
      <w:r>
        <w:t>The word trigonometry is derived from the Greek words ‘</w:t>
      </w:r>
      <w:r>
        <w:rPr>
          <w:i/>
        </w:rPr>
        <w:t>tri</w:t>
      </w:r>
      <w:r>
        <w:t>’ meaning three, ‘</w:t>
      </w:r>
      <w:r>
        <w:rPr>
          <w:i/>
        </w:rPr>
        <w:t>gon</w:t>
      </w:r>
      <w:r>
        <w:t>’ meaning sides and ‘metron’ meaning measure.</w:t>
      </w:r>
    </w:p>
    <w:p w14:paraId="33A81663" w14:textId="77777777" w:rsidR="00A61715" w:rsidRDefault="00847030">
      <w:pPr>
        <w:pStyle w:val="BodyText"/>
        <w:spacing w:line="255" w:lineRule="exact"/>
        <w:ind w:left="994"/>
      </w:pPr>
      <w:r>
        <w:rPr>
          <w:b/>
        </w:rPr>
        <w:t xml:space="preserve">Trigonometry </w:t>
      </w:r>
      <w:r>
        <w:t>is the study of relationships between the sides and the angles of the triangle.</w:t>
      </w:r>
    </w:p>
    <w:p w14:paraId="526FA3D6" w14:textId="77777777" w:rsidR="00A61715" w:rsidRDefault="00A61715">
      <w:pPr>
        <w:pStyle w:val="BodyText"/>
        <w:spacing w:before="2"/>
        <w:rPr>
          <w:sz w:val="22"/>
        </w:rPr>
      </w:pPr>
    </w:p>
    <w:p w14:paraId="1FED3AB6" w14:textId="77777777" w:rsidR="00A61715" w:rsidRDefault="00847030">
      <w:pPr>
        <w:pStyle w:val="Heading1"/>
        <w:numPr>
          <w:ilvl w:val="0"/>
          <w:numId w:val="3"/>
        </w:numPr>
        <w:tabs>
          <w:tab w:val="left" w:pos="995"/>
        </w:tabs>
        <w:ind w:left="994" w:hanging="275"/>
      </w:pPr>
      <w:r>
        <w:t>Positive and negative</w:t>
      </w:r>
      <w:r>
        <w:rPr>
          <w:spacing w:val="-1"/>
        </w:rPr>
        <w:t xml:space="preserve"> </w:t>
      </w:r>
      <w:r>
        <w:t>angles</w:t>
      </w:r>
    </w:p>
    <w:p w14:paraId="6AF21628" w14:textId="77777777" w:rsidR="00A61715" w:rsidRDefault="00847030">
      <w:pPr>
        <w:pStyle w:val="BodyText"/>
        <w:spacing w:before="3"/>
        <w:ind w:left="994" w:right="1012"/>
      </w:pPr>
      <w:r>
        <w:t>Angle measured in anticlockwise direction is taken as positive angle whereas the angle measured in clockwise direction is taken as negative angle.</w:t>
      </w:r>
    </w:p>
    <w:p w14:paraId="6448E5A7" w14:textId="77777777" w:rsidR="00A61715" w:rsidRDefault="00A61715">
      <w:pPr>
        <w:pStyle w:val="BodyText"/>
        <w:spacing w:before="10"/>
        <w:rPr>
          <w:sz w:val="22"/>
        </w:rPr>
      </w:pPr>
    </w:p>
    <w:p w14:paraId="5B9F31E0" w14:textId="77777777" w:rsidR="00A61715" w:rsidRDefault="00847030">
      <w:pPr>
        <w:pStyle w:val="Heading1"/>
        <w:numPr>
          <w:ilvl w:val="0"/>
          <w:numId w:val="3"/>
        </w:numPr>
        <w:tabs>
          <w:tab w:val="left" w:pos="1002"/>
        </w:tabs>
        <w:ind w:hanging="282"/>
      </w:pPr>
      <w:r>
        <w:t>Trigonometric</w:t>
      </w:r>
      <w:r>
        <w:rPr>
          <w:spacing w:val="1"/>
        </w:rPr>
        <w:t xml:space="preserve"> </w:t>
      </w:r>
      <w:r>
        <w:t>Ratios</w:t>
      </w:r>
    </w:p>
    <w:p w14:paraId="05494209" w14:textId="77777777" w:rsidR="00A61715" w:rsidRDefault="00847030">
      <w:pPr>
        <w:pStyle w:val="BodyText"/>
        <w:spacing w:before="2"/>
        <w:ind w:left="1001"/>
        <w:rPr>
          <w:b/>
        </w:rPr>
      </w:pPr>
      <w:r>
        <w:t xml:space="preserve">Ratio of the sides of a right triangle with respect to the acute angles is called the </w:t>
      </w:r>
      <w:r>
        <w:rPr>
          <w:b/>
        </w:rPr>
        <w:t>trigonometric ratios</w:t>
      </w:r>
    </w:p>
    <w:p w14:paraId="6676F6B5" w14:textId="77777777" w:rsidR="00A61715" w:rsidRDefault="00847030">
      <w:pPr>
        <w:pStyle w:val="BodyText"/>
        <w:spacing w:before="2" w:line="262" w:lineRule="exact"/>
        <w:ind w:left="1001"/>
      </w:pPr>
      <w:r>
        <w:t>of the angle.</w:t>
      </w:r>
    </w:p>
    <w:p w14:paraId="7CE37ABB" w14:textId="77777777" w:rsidR="00A61715" w:rsidRDefault="00847030">
      <w:pPr>
        <w:spacing w:line="262" w:lineRule="exact"/>
        <w:ind w:left="1001"/>
        <w:rPr>
          <w:sz w:val="23"/>
        </w:rPr>
      </w:pPr>
      <w:r>
        <w:rPr>
          <w:b/>
          <w:sz w:val="23"/>
        </w:rPr>
        <w:t xml:space="preserve">Trigonometric ratios of the acute angle </w:t>
      </w:r>
      <w:r>
        <w:rPr>
          <w:sz w:val="23"/>
        </w:rPr>
        <w:t>A in right triangle ABC are given as follows:</w:t>
      </w:r>
    </w:p>
    <w:p w14:paraId="3DE8573D" w14:textId="77777777" w:rsidR="00A61715" w:rsidRDefault="00A61715">
      <w:pPr>
        <w:pStyle w:val="BodyText"/>
        <w:rPr>
          <w:sz w:val="20"/>
        </w:rPr>
      </w:pPr>
    </w:p>
    <w:p w14:paraId="15678A04" w14:textId="77777777" w:rsidR="00A61715" w:rsidRDefault="0084703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B899AB0" wp14:editId="5900105A">
            <wp:simplePos x="0" y="0"/>
            <wp:positionH relativeFrom="page">
              <wp:posOffset>3003885</wp:posOffset>
            </wp:positionH>
            <wp:positionV relativeFrom="paragraph">
              <wp:posOffset>126096</wp:posOffset>
            </wp:positionV>
            <wp:extent cx="2215974" cy="2223611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974" cy="222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6808A" w14:textId="77777777" w:rsidR="00A61715" w:rsidRDefault="00A61715">
      <w:pPr>
        <w:pStyle w:val="BodyText"/>
        <w:spacing w:before="4"/>
        <w:rPr>
          <w:sz w:val="25"/>
        </w:rPr>
      </w:pPr>
    </w:p>
    <w:p w14:paraId="201DF3BE" w14:textId="77777777" w:rsidR="00A61715" w:rsidRDefault="00000000">
      <w:pPr>
        <w:pStyle w:val="ListParagraph"/>
        <w:numPr>
          <w:ilvl w:val="1"/>
          <w:numId w:val="3"/>
        </w:numPr>
        <w:tabs>
          <w:tab w:val="left" w:pos="1750"/>
          <w:tab w:val="left" w:pos="1751"/>
        </w:tabs>
        <w:spacing w:before="133" w:line="136" w:lineRule="auto"/>
        <w:ind w:hanging="426"/>
        <w:jc w:val="left"/>
        <w:rPr>
          <w:i/>
        </w:rPr>
      </w:pPr>
      <w:r>
        <w:pict w14:anchorId="7280324C">
          <v:line id="_x0000_s2088" style="position:absolute;left:0;text-align:left;z-index:15739904;mso-position-horizontal-relative:page" from="130.4pt,20.45pt" to="224.75pt,20.45pt" strokeweight=".18586mm">
            <w10:wrap anchorx="page"/>
          </v:line>
        </w:pict>
      </w:r>
      <w:r>
        <w:pict w14:anchorId="3B167323">
          <v:line id="_x0000_s2087" style="position:absolute;left:0;text-align:left;z-index:15740416;mso-position-horizontal-relative:page" from="237pt,20.45pt" to="254.4pt,20.45pt" strokeweight=".18586mm">
            <w10:wrap anchorx="page"/>
          </v:line>
        </w:pict>
      </w:r>
      <w:r>
        <w:pict w14:anchorId="674BE459">
          <v:line id="_x0000_s2086" style="position:absolute;left:0;text-align:left;z-index:15740928;mso-position-horizontal-relative:page" from="266.65pt,20.45pt" to="274.4pt,20.45pt" strokeweight=".18586mm">
            <w10:wrap anchorx="page"/>
          </v:line>
        </w:pict>
      </w:r>
      <w:r w:rsidR="00847030">
        <w:rPr>
          <w:w w:val="105"/>
          <w:position w:val="-13"/>
        </w:rPr>
        <w:t>sin</w:t>
      </w:r>
      <w:r w:rsidR="00847030">
        <w:rPr>
          <w:rFonts w:ascii="Symbol" w:hAnsi="Symbol"/>
          <w:w w:val="105"/>
          <w:position w:val="-13"/>
        </w:rPr>
        <w:t></w:t>
      </w:r>
      <w:r w:rsidR="00847030">
        <w:rPr>
          <w:i/>
          <w:w w:val="105"/>
          <w:position w:val="-13"/>
        </w:rPr>
        <w:t xml:space="preserve">A </w:t>
      </w:r>
      <w:r w:rsidR="00847030">
        <w:rPr>
          <w:rFonts w:ascii="Symbol" w:hAnsi="Symbol"/>
          <w:w w:val="105"/>
          <w:position w:val="-13"/>
        </w:rPr>
        <w:t></w:t>
      </w:r>
      <w:r w:rsidR="00847030">
        <w:rPr>
          <w:rFonts w:ascii="Times New Roman" w:hAnsi="Times New Roman"/>
          <w:w w:val="105"/>
          <w:position w:val="-13"/>
        </w:rPr>
        <w:t xml:space="preserve"> </w:t>
      </w:r>
      <w:r w:rsidR="00847030">
        <w:rPr>
          <w:spacing w:val="-3"/>
          <w:w w:val="105"/>
        </w:rPr>
        <w:t xml:space="preserve">side opposite </w:t>
      </w:r>
      <w:r w:rsidR="00847030">
        <w:rPr>
          <w:spacing w:val="4"/>
          <w:w w:val="105"/>
        </w:rPr>
        <w:t>to</w:t>
      </w:r>
      <w:r w:rsidR="00847030">
        <w:rPr>
          <w:rFonts w:ascii="Symbol" w:hAnsi="Symbol"/>
          <w:spacing w:val="4"/>
          <w:w w:val="105"/>
        </w:rPr>
        <w:t></w:t>
      </w:r>
      <w:r w:rsidR="00847030">
        <w:rPr>
          <w:i/>
          <w:spacing w:val="4"/>
          <w:w w:val="105"/>
        </w:rPr>
        <w:t xml:space="preserve">A </w:t>
      </w:r>
      <w:r w:rsidR="00847030">
        <w:rPr>
          <w:rFonts w:ascii="Symbol" w:hAnsi="Symbol"/>
          <w:w w:val="105"/>
          <w:position w:val="-13"/>
        </w:rPr>
        <w:t></w:t>
      </w:r>
      <w:r w:rsidR="00847030">
        <w:rPr>
          <w:rFonts w:ascii="Times New Roman" w:hAnsi="Times New Roman"/>
          <w:w w:val="105"/>
          <w:position w:val="-13"/>
        </w:rPr>
        <w:t xml:space="preserve"> </w:t>
      </w:r>
      <w:r w:rsidR="00847030">
        <w:rPr>
          <w:i/>
          <w:w w:val="105"/>
        </w:rPr>
        <w:t xml:space="preserve">BC </w:t>
      </w:r>
      <w:r w:rsidR="00847030">
        <w:rPr>
          <w:rFonts w:ascii="Symbol" w:hAnsi="Symbol"/>
          <w:w w:val="105"/>
          <w:position w:val="-13"/>
        </w:rPr>
        <w:t></w:t>
      </w:r>
      <w:r w:rsidR="00847030">
        <w:rPr>
          <w:rFonts w:ascii="Times New Roman" w:hAnsi="Times New Roman"/>
          <w:spacing w:val="11"/>
          <w:w w:val="105"/>
          <w:position w:val="-13"/>
        </w:rPr>
        <w:t xml:space="preserve"> </w:t>
      </w:r>
      <w:r w:rsidR="00847030">
        <w:rPr>
          <w:i/>
          <w:w w:val="105"/>
        </w:rPr>
        <w:t>p</w:t>
      </w:r>
    </w:p>
    <w:p w14:paraId="381C900C" w14:textId="77777777" w:rsidR="00A61715" w:rsidRDefault="00847030">
      <w:pPr>
        <w:tabs>
          <w:tab w:val="left" w:pos="4760"/>
          <w:tab w:val="left" w:pos="5347"/>
        </w:tabs>
        <w:spacing w:line="250" w:lineRule="exact"/>
        <w:ind w:left="2976"/>
        <w:rPr>
          <w:i/>
        </w:rPr>
      </w:pPr>
      <w:r>
        <w:rPr>
          <w:spacing w:val="-3"/>
          <w:w w:val="105"/>
        </w:rPr>
        <w:t>hypotenuse</w:t>
      </w:r>
      <w:r>
        <w:rPr>
          <w:spacing w:val="-3"/>
          <w:w w:val="105"/>
        </w:rPr>
        <w:tab/>
      </w:r>
      <w:r>
        <w:rPr>
          <w:i/>
          <w:w w:val="105"/>
        </w:rPr>
        <w:t>AC</w:t>
      </w:r>
      <w:r>
        <w:rPr>
          <w:i/>
          <w:w w:val="105"/>
        </w:rPr>
        <w:tab/>
        <w:t>h</w:t>
      </w:r>
    </w:p>
    <w:p w14:paraId="3ACEF5E6" w14:textId="77777777" w:rsidR="00A61715" w:rsidRDefault="00A61715">
      <w:pPr>
        <w:spacing w:line="250" w:lineRule="exact"/>
        <w:sectPr w:rsidR="00A61715" w:rsidSect="00454215">
          <w:headerReference w:type="default" r:id="rId8"/>
          <w:footerReference w:type="default" r:id="rId9"/>
          <w:pgSz w:w="12240" w:h="15840"/>
          <w:pgMar w:top="660" w:right="0" w:bottom="320" w:left="0" w:header="14" w:footer="138" w:gutter="0"/>
          <w:pgNumType w:start="2"/>
          <w:cols w:space="720"/>
        </w:sectPr>
      </w:pPr>
    </w:p>
    <w:p w14:paraId="30BC54B8" w14:textId="77777777" w:rsidR="00A61715" w:rsidRDefault="00A61715">
      <w:pPr>
        <w:pStyle w:val="ListParagraph"/>
        <w:numPr>
          <w:ilvl w:val="1"/>
          <w:numId w:val="3"/>
        </w:numPr>
        <w:tabs>
          <w:tab w:val="left" w:pos="166"/>
        </w:tabs>
        <w:spacing w:before="214" w:line="185" w:lineRule="exact"/>
        <w:ind w:left="1441" w:hanging="1442"/>
        <w:rPr>
          <w:sz w:val="23"/>
        </w:rPr>
      </w:pPr>
    </w:p>
    <w:p w14:paraId="440ADA5B" w14:textId="77777777" w:rsidR="00A61715" w:rsidRDefault="00847030">
      <w:pPr>
        <w:spacing w:before="95" w:line="144" w:lineRule="auto"/>
        <w:ind w:left="268"/>
        <w:rPr>
          <w:i/>
        </w:rPr>
      </w:pPr>
      <w:r>
        <w:br w:type="column"/>
      </w:r>
      <w:r>
        <w:rPr>
          <w:w w:val="105"/>
          <w:position w:val="-13"/>
        </w:rPr>
        <w:t>cos</w:t>
      </w:r>
      <w:r>
        <w:rPr>
          <w:rFonts w:ascii="Symbol" w:hAnsi="Symbol"/>
          <w:w w:val="105"/>
          <w:position w:val="-13"/>
        </w:rPr>
        <w:t></w:t>
      </w:r>
      <w:r>
        <w:rPr>
          <w:i/>
          <w:w w:val="105"/>
          <w:position w:val="-13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w w:val="105"/>
        </w:rPr>
        <w:t>side adjacent to</w:t>
      </w:r>
      <w:r>
        <w:rPr>
          <w:rFonts w:ascii="Symbol" w:hAnsi="Symbol"/>
          <w:w w:val="105"/>
        </w:rPr>
        <w:t></w:t>
      </w:r>
      <w:r>
        <w:rPr>
          <w:i/>
          <w:w w:val="105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AB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b</w:t>
      </w:r>
    </w:p>
    <w:p w14:paraId="6F67A1C8" w14:textId="77777777" w:rsidR="00A61715" w:rsidRDefault="00A61715">
      <w:pPr>
        <w:spacing w:line="144" w:lineRule="auto"/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75B675DB" w14:textId="77777777" w:rsidR="00A61715" w:rsidRDefault="00000000">
      <w:pPr>
        <w:tabs>
          <w:tab w:val="left" w:pos="4833"/>
          <w:tab w:val="left" w:pos="5414"/>
        </w:tabs>
        <w:spacing w:line="249" w:lineRule="exact"/>
        <w:ind w:left="3044"/>
        <w:rPr>
          <w:i/>
        </w:rPr>
      </w:pPr>
      <w:r>
        <w:pict w14:anchorId="658413FB">
          <v:line id="_x0000_s2085" style="position:absolute;left:0;text-align:left;z-index:15741440;mso-position-horizontal-relative:page" from="133.45pt,-1.45pt" to="228.45pt,-1.45pt" strokeweight=".18586mm">
            <w10:wrap anchorx="page"/>
          </v:line>
        </w:pict>
      </w:r>
      <w:r>
        <w:pict w14:anchorId="16FF625F">
          <v:line id="_x0000_s2084" style="position:absolute;left:0;text-align:left;z-index:15741952;mso-position-horizontal-relative:page" from="240.65pt,-1.45pt" to="258pt,-1.45pt" strokeweight=".18586mm">
            <w10:wrap anchorx="page"/>
          </v:line>
        </w:pict>
      </w:r>
      <w:r>
        <w:pict w14:anchorId="5E6D9659">
          <v:line id="_x0000_s2083" style="position:absolute;left:0;text-align:left;z-index:15742464;mso-position-horizontal-relative:page" from="270.25pt,-1.45pt" to="277.45pt,-1.45pt" strokeweight=".18586mm">
            <w10:wrap anchorx="page"/>
          </v:line>
        </w:pict>
      </w:r>
      <w:r w:rsidR="00847030">
        <w:rPr>
          <w:spacing w:val="-3"/>
          <w:w w:val="105"/>
        </w:rPr>
        <w:t>hypotenuse</w:t>
      </w:r>
      <w:r w:rsidR="00847030">
        <w:rPr>
          <w:spacing w:val="-3"/>
          <w:w w:val="105"/>
        </w:rPr>
        <w:tab/>
      </w:r>
      <w:r w:rsidR="00847030">
        <w:rPr>
          <w:i/>
          <w:w w:val="105"/>
        </w:rPr>
        <w:t>AC</w:t>
      </w:r>
      <w:r w:rsidR="00847030">
        <w:rPr>
          <w:i/>
          <w:w w:val="105"/>
        </w:rPr>
        <w:tab/>
        <w:t>h</w:t>
      </w:r>
    </w:p>
    <w:p w14:paraId="73D44AAA" w14:textId="77777777" w:rsidR="00A61715" w:rsidRDefault="00A61715">
      <w:pPr>
        <w:spacing w:line="249" w:lineRule="exact"/>
        <w:sectPr w:rsidR="00A61715" w:rsidSect="004542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241628E" w14:textId="77777777" w:rsidR="00A61715" w:rsidRDefault="00A61715">
      <w:pPr>
        <w:pStyle w:val="ListParagraph"/>
        <w:numPr>
          <w:ilvl w:val="1"/>
          <w:numId w:val="3"/>
        </w:numPr>
        <w:tabs>
          <w:tab w:val="left" w:pos="217"/>
        </w:tabs>
        <w:spacing w:before="208"/>
        <w:ind w:left="1441" w:hanging="1442"/>
        <w:rPr>
          <w:sz w:val="23"/>
        </w:rPr>
      </w:pPr>
    </w:p>
    <w:p w14:paraId="116EB2BD" w14:textId="77777777" w:rsidR="00A61715" w:rsidRDefault="00847030">
      <w:pPr>
        <w:spacing w:before="77" w:line="180" w:lineRule="auto"/>
        <w:ind w:left="275"/>
        <w:rPr>
          <w:i/>
        </w:rPr>
      </w:pPr>
      <w:r>
        <w:br w:type="column"/>
      </w:r>
      <w:r>
        <w:rPr>
          <w:spacing w:val="2"/>
          <w:w w:val="105"/>
          <w:position w:val="-13"/>
        </w:rPr>
        <w:t>tan</w:t>
      </w:r>
      <w:r>
        <w:rPr>
          <w:rFonts w:ascii="Symbol" w:hAnsi="Symbol"/>
          <w:spacing w:val="2"/>
          <w:w w:val="105"/>
          <w:position w:val="-13"/>
        </w:rPr>
        <w:t></w:t>
      </w:r>
      <w:r>
        <w:rPr>
          <w:i/>
          <w:spacing w:val="2"/>
          <w:w w:val="105"/>
          <w:position w:val="-13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spacing w:val="-3"/>
          <w:w w:val="105"/>
        </w:rPr>
        <w:t xml:space="preserve">side opposite </w:t>
      </w:r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BC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16"/>
          <w:w w:val="105"/>
          <w:position w:val="-13"/>
        </w:rPr>
        <w:t xml:space="preserve"> </w:t>
      </w:r>
      <w:r>
        <w:rPr>
          <w:i/>
          <w:w w:val="105"/>
        </w:rPr>
        <w:t>p</w:t>
      </w:r>
    </w:p>
    <w:p w14:paraId="5ECBA545" w14:textId="77777777" w:rsidR="00A61715" w:rsidRDefault="00000000">
      <w:pPr>
        <w:tabs>
          <w:tab w:val="left" w:pos="3387"/>
          <w:tab w:val="left" w:pos="3961"/>
        </w:tabs>
        <w:spacing w:line="223" w:lineRule="exact"/>
        <w:ind w:left="1174"/>
        <w:rPr>
          <w:i/>
        </w:rPr>
      </w:pPr>
      <w:r>
        <w:pict w14:anchorId="2D2DCB3F">
          <v:line id="_x0000_s2082" style="position:absolute;left:0;text-align:left;z-index:-15958016;mso-position-horizontal-relative:page" from="132.15pt,-2.8pt" to="229.9pt,-2.8pt" strokeweight=".18586mm">
            <w10:wrap anchorx="page"/>
          </v:line>
        </w:pict>
      </w:r>
      <w:r>
        <w:pict w14:anchorId="50DAED7A">
          <v:line id="_x0000_s2081" style="position:absolute;left:0;text-align:left;z-index:-15957504;mso-position-horizontal-relative:page" from="242.2pt,-2.8pt" to="258.95pt,-2.8pt" strokeweight=".18586mm">
            <w10:wrap anchorx="page"/>
          </v:line>
        </w:pict>
      </w:r>
      <w:r>
        <w:pict w14:anchorId="79D546FF">
          <v:line id="_x0000_s2080" style="position:absolute;left:0;text-align:left;z-index:-15956992;mso-position-horizontal-relative:page" from="271.3pt,-2.8pt" to="279.05pt,-2.8pt" strokeweight=".18586mm">
            <w10:wrap anchorx="page"/>
          </v:line>
        </w:pict>
      </w:r>
      <w:r w:rsidR="00847030">
        <w:rPr>
          <w:spacing w:val="-3"/>
          <w:w w:val="105"/>
        </w:rPr>
        <w:t>side</w:t>
      </w:r>
      <w:r w:rsidR="00847030">
        <w:rPr>
          <w:spacing w:val="-2"/>
          <w:w w:val="105"/>
        </w:rPr>
        <w:t xml:space="preserve"> </w:t>
      </w:r>
      <w:r w:rsidR="00847030">
        <w:rPr>
          <w:spacing w:val="-3"/>
          <w:w w:val="105"/>
        </w:rPr>
        <w:t>adjacent</w:t>
      </w:r>
      <w:r w:rsidR="00847030">
        <w:rPr>
          <w:spacing w:val="12"/>
          <w:w w:val="105"/>
        </w:rPr>
        <w:t xml:space="preserve"> </w:t>
      </w:r>
      <w:r w:rsidR="00847030">
        <w:rPr>
          <w:spacing w:val="4"/>
          <w:w w:val="105"/>
        </w:rPr>
        <w:t>to</w:t>
      </w:r>
      <w:r w:rsidR="00847030">
        <w:rPr>
          <w:rFonts w:ascii="Symbol" w:hAnsi="Symbol"/>
          <w:spacing w:val="4"/>
          <w:w w:val="105"/>
        </w:rPr>
        <w:t></w:t>
      </w:r>
      <w:r w:rsidR="00847030">
        <w:rPr>
          <w:i/>
          <w:spacing w:val="4"/>
          <w:w w:val="105"/>
        </w:rPr>
        <w:t>A</w:t>
      </w:r>
      <w:r w:rsidR="00847030">
        <w:rPr>
          <w:i/>
          <w:spacing w:val="4"/>
          <w:w w:val="105"/>
        </w:rPr>
        <w:tab/>
      </w:r>
      <w:r w:rsidR="00847030">
        <w:rPr>
          <w:i/>
          <w:w w:val="105"/>
        </w:rPr>
        <w:t>AB</w:t>
      </w:r>
      <w:r w:rsidR="00847030">
        <w:rPr>
          <w:i/>
          <w:w w:val="105"/>
        </w:rPr>
        <w:tab/>
        <w:t>b</w:t>
      </w:r>
    </w:p>
    <w:p w14:paraId="45903324" w14:textId="77777777" w:rsidR="00A61715" w:rsidRDefault="00A61715">
      <w:pPr>
        <w:spacing w:line="223" w:lineRule="exact"/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4806B535" w14:textId="77777777" w:rsidR="00A61715" w:rsidRDefault="00847030">
      <w:pPr>
        <w:pStyle w:val="ListParagraph"/>
        <w:numPr>
          <w:ilvl w:val="1"/>
          <w:numId w:val="3"/>
        </w:numPr>
        <w:tabs>
          <w:tab w:val="left" w:pos="224"/>
        </w:tabs>
        <w:spacing w:before="214" w:line="162" w:lineRule="exact"/>
        <w:ind w:left="1433" w:hanging="1434"/>
        <w:rPr>
          <w:sz w:val="23"/>
        </w:rPr>
      </w:pPr>
      <w:r>
        <w:rPr>
          <w:spacing w:val="-1"/>
          <w:sz w:val="23"/>
        </w:rPr>
        <w:t>i</w:t>
      </w:r>
      <w:r>
        <w:rPr>
          <w:spacing w:val="-8"/>
          <w:sz w:val="23"/>
        </w:rPr>
        <w:t>v</w:t>
      </w:r>
      <w:r>
        <w:rPr>
          <w:sz w:val="23"/>
        </w:rPr>
        <w:t>.</w:t>
      </w:r>
    </w:p>
    <w:p w14:paraId="446296E2" w14:textId="77777777" w:rsidR="00A61715" w:rsidRDefault="00847030">
      <w:pPr>
        <w:spacing w:before="204" w:line="172" w:lineRule="exact"/>
        <w:ind w:left="274"/>
        <w:rPr>
          <w:rFonts w:ascii="Symbol" w:hAnsi="Symbol"/>
        </w:rPr>
      </w:pPr>
      <w:r>
        <w:br w:type="column"/>
      </w:r>
      <w:r>
        <w:rPr>
          <w:spacing w:val="-3"/>
        </w:rPr>
        <w:t xml:space="preserve">cosec </w:t>
      </w:r>
      <w:r>
        <w:rPr>
          <w:rFonts w:ascii="Symbol" w:hAnsi="Symbol"/>
          <w:spacing w:val="-3"/>
        </w:rPr>
        <w:t></w:t>
      </w:r>
      <w:r>
        <w:rPr>
          <w:i/>
          <w:spacing w:val="-3"/>
        </w:rPr>
        <w:t xml:space="preserve">A </w:t>
      </w:r>
      <w:r>
        <w:rPr>
          <w:rFonts w:ascii="Symbol" w:hAnsi="Symbol"/>
          <w:spacing w:val="-15"/>
        </w:rPr>
        <w:t></w:t>
      </w:r>
    </w:p>
    <w:p w14:paraId="154333C5" w14:textId="77777777" w:rsidR="00A61715" w:rsidRDefault="00847030">
      <w:pPr>
        <w:tabs>
          <w:tab w:val="left" w:pos="1918"/>
        </w:tabs>
        <w:spacing w:before="119" w:line="115" w:lineRule="auto"/>
        <w:ind w:left="364"/>
        <w:rPr>
          <w:i/>
        </w:rPr>
      </w:pPr>
      <w:r>
        <w:br w:type="column"/>
      </w:r>
      <w:r>
        <w:rPr>
          <w:spacing w:val="-3"/>
        </w:rPr>
        <w:t>hypotenuse</w:t>
      </w:r>
      <w:r>
        <w:rPr>
          <w:spacing w:val="-3"/>
        </w:rPr>
        <w:tab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r>
        <w:rPr>
          <w:i/>
        </w:rPr>
        <w:t xml:space="preserve">AC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2"/>
          <w:position w:val="-13"/>
        </w:rPr>
        <w:t xml:space="preserve"> </w:t>
      </w:r>
      <w:r>
        <w:rPr>
          <w:i/>
        </w:rPr>
        <w:t>h</w:t>
      </w:r>
    </w:p>
    <w:p w14:paraId="4E25D3F9" w14:textId="77777777" w:rsidR="00A61715" w:rsidRDefault="00000000">
      <w:pPr>
        <w:tabs>
          <w:tab w:val="left" w:pos="2093"/>
          <w:tab w:val="left" w:pos="2682"/>
        </w:tabs>
        <w:spacing w:line="20" w:lineRule="exact"/>
        <w:ind w:left="10"/>
        <w:rPr>
          <w:sz w:val="2"/>
        </w:rPr>
      </w:pPr>
      <w:r>
        <w:rPr>
          <w:sz w:val="2"/>
        </w:rPr>
      </w:r>
      <w:r>
        <w:rPr>
          <w:sz w:val="2"/>
        </w:rPr>
        <w:pict w14:anchorId="6AF99FCA">
          <v:group id="_x0000_s2078" style="width:91.95pt;height:.55pt;mso-position-horizontal-relative:char;mso-position-vertical-relative:line" coordsize="1839,11">
            <v:line id="_x0000_s2079" style="position:absolute" from="0,5" to="1838,5" strokeweight=".18586mm"/>
            <w10:anchorlock/>
          </v:group>
        </w:pict>
      </w:r>
      <w:r w:rsidR="0084703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B1C069F">
          <v:group id="_x0000_s2076" style="width:17.3pt;height:.55pt;mso-position-horizontal-relative:char;mso-position-vertical-relative:line" coordsize="346,11">
            <v:line id="_x0000_s2077" style="position:absolute" from="0,5" to="346,5" strokeweight=".18586mm"/>
            <w10:anchorlock/>
          </v:group>
        </w:pict>
      </w:r>
      <w:r w:rsidR="0084703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D5F8B70">
          <v:group id="_x0000_s2074" style="width:7.75pt;height:.55pt;mso-position-horizontal-relative:char;mso-position-vertical-relative:line" coordsize="155,11">
            <v:line id="_x0000_s2075" style="position:absolute" from="0,5" to="155,5" strokeweight=".18586mm"/>
            <w10:anchorlock/>
          </v:group>
        </w:pict>
      </w:r>
    </w:p>
    <w:p w14:paraId="1C41D545" w14:textId="77777777" w:rsidR="00A61715" w:rsidRDefault="00A61715">
      <w:pPr>
        <w:spacing w:line="20" w:lineRule="exact"/>
        <w:rPr>
          <w:sz w:val="2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33" w:space="40"/>
            <w:col w:w="1379" w:space="39"/>
            <w:col w:w="9349"/>
          </w:cols>
        </w:sectPr>
      </w:pPr>
    </w:p>
    <w:p w14:paraId="249F7B6E" w14:textId="77777777" w:rsidR="00A61715" w:rsidRDefault="00847030">
      <w:pPr>
        <w:tabs>
          <w:tab w:val="left" w:pos="5004"/>
          <w:tab w:val="left" w:pos="5599"/>
        </w:tabs>
        <w:spacing w:line="252" w:lineRule="exact"/>
        <w:ind w:left="2918"/>
        <w:rPr>
          <w:i/>
        </w:rPr>
      </w:pPr>
      <w:r>
        <w:t>sideopposite</w:t>
      </w:r>
      <w:r>
        <w:rPr>
          <w:spacing w:val="-27"/>
        </w:rPr>
        <w:t xml:space="preserve"> </w:t>
      </w:r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154EE9C1" w14:textId="77777777" w:rsidR="00A61715" w:rsidRDefault="00A61715">
      <w:pPr>
        <w:spacing w:line="252" w:lineRule="exact"/>
        <w:sectPr w:rsidR="00A61715" w:rsidSect="004542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F6A4CD6" w14:textId="77777777" w:rsidR="00A61715" w:rsidRDefault="00000000">
      <w:pPr>
        <w:pStyle w:val="ListParagraph"/>
        <w:numPr>
          <w:ilvl w:val="1"/>
          <w:numId w:val="3"/>
        </w:numPr>
        <w:tabs>
          <w:tab w:val="left" w:pos="1750"/>
          <w:tab w:val="left" w:pos="1751"/>
        </w:tabs>
        <w:spacing w:before="208" w:line="167" w:lineRule="exact"/>
        <w:ind w:hanging="491"/>
        <w:jc w:val="left"/>
        <w:rPr>
          <w:rFonts w:ascii="Symbol" w:hAnsi="Symbol"/>
        </w:rPr>
      </w:pPr>
      <w:r>
        <w:pict w14:anchorId="25750907">
          <v:line id="_x0000_s2073" style="position:absolute;left:0;text-align:left;z-index:15744512;mso-position-horizontal-relative:page" from="134.05pt,18.4pt" to="231.25pt,18.4pt" strokeweight=".18586mm">
            <w10:wrap anchorx="page"/>
          </v:line>
        </w:pict>
      </w:r>
      <w:r w:rsidR="00847030">
        <w:rPr>
          <w:w w:val="105"/>
        </w:rPr>
        <w:t>sec</w:t>
      </w:r>
      <w:r w:rsidR="00847030">
        <w:rPr>
          <w:spacing w:val="-38"/>
          <w:w w:val="105"/>
        </w:rPr>
        <w:t xml:space="preserve"> </w:t>
      </w:r>
      <w:r w:rsidR="00847030">
        <w:rPr>
          <w:rFonts w:ascii="Symbol" w:hAnsi="Symbol"/>
          <w:spacing w:val="-3"/>
          <w:w w:val="105"/>
        </w:rPr>
        <w:t></w:t>
      </w:r>
      <w:r w:rsidR="00847030">
        <w:rPr>
          <w:i/>
          <w:spacing w:val="-3"/>
          <w:w w:val="105"/>
        </w:rPr>
        <w:t>A</w:t>
      </w:r>
      <w:r w:rsidR="00847030">
        <w:rPr>
          <w:i/>
          <w:spacing w:val="-26"/>
          <w:w w:val="105"/>
        </w:rPr>
        <w:t xml:space="preserve"> </w:t>
      </w:r>
      <w:r w:rsidR="00847030">
        <w:rPr>
          <w:rFonts w:ascii="Symbol" w:hAnsi="Symbol"/>
          <w:spacing w:val="-17"/>
          <w:w w:val="105"/>
        </w:rPr>
        <w:t></w:t>
      </w:r>
    </w:p>
    <w:p w14:paraId="7C12584C" w14:textId="77777777" w:rsidR="00A61715" w:rsidRDefault="00847030">
      <w:pPr>
        <w:spacing w:before="77"/>
        <w:ind w:left="415"/>
      </w:pPr>
      <w:r>
        <w:br w:type="column"/>
      </w:r>
      <w:r>
        <w:t>hypotenuse</w:t>
      </w:r>
    </w:p>
    <w:p w14:paraId="66D26267" w14:textId="77777777" w:rsidR="00A61715" w:rsidRDefault="00847030">
      <w:pPr>
        <w:spacing w:before="118" w:line="115" w:lineRule="auto"/>
        <w:ind w:left="424"/>
        <w:rPr>
          <w:i/>
        </w:rPr>
      </w:pPr>
      <w:r>
        <w:br w:type="column"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h</w:t>
      </w:r>
    </w:p>
    <w:p w14:paraId="301600EE" w14:textId="77777777" w:rsidR="00A61715" w:rsidRDefault="00000000">
      <w:pPr>
        <w:tabs>
          <w:tab w:val="left" w:pos="1190"/>
        </w:tabs>
        <w:spacing w:line="20" w:lineRule="exact"/>
        <w:ind w:left="599"/>
        <w:rPr>
          <w:sz w:val="2"/>
        </w:rPr>
      </w:pPr>
      <w:r>
        <w:rPr>
          <w:sz w:val="2"/>
        </w:rPr>
      </w:r>
      <w:r>
        <w:rPr>
          <w:sz w:val="2"/>
        </w:rPr>
        <w:pict w14:anchorId="035448A1">
          <v:group id="_x0000_s2071" style="width:17.35pt;height:.55pt;mso-position-horizontal-relative:char;mso-position-vertical-relative:line" coordsize="347,11">
            <v:line id="_x0000_s2072" style="position:absolute" from="0,5" to="346,5" strokeweight=".18586mm"/>
            <w10:anchorlock/>
          </v:group>
        </w:pict>
      </w:r>
      <w:r w:rsidR="0084703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A5EE540">
          <v:group id="_x0000_s2069" style="width:7.25pt;height:.55pt;mso-position-horizontal-relative:char;mso-position-vertical-relative:line" coordsize="145,11">
            <v:line id="_x0000_s2070" style="position:absolute" from="0,5" to="145,5" strokeweight=".18586mm"/>
            <w10:anchorlock/>
          </v:group>
        </w:pict>
      </w:r>
    </w:p>
    <w:p w14:paraId="572E796F" w14:textId="77777777" w:rsidR="00A61715" w:rsidRDefault="00A61715">
      <w:pPr>
        <w:spacing w:line="20" w:lineRule="exact"/>
        <w:rPr>
          <w:sz w:val="2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625" w:space="40"/>
            <w:col w:w="1560" w:space="39"/>
            <w:col w:w="7976"/>
          </w:cols>
        </w:sectPr>
      </w:pPr>
    </w:p>
    <w:p w14:paraId="2CF58266" w14:textId="77777777" w:rsidR="00A61715" w:rsidRDefault="00A61715">
      <w:pPr>
        <w:pStyle w:val="BodyText"/>
        <w:rPr>
          <w:i/>
          <w:sz w:val="26"/>
        </w:rPr>
      </w:pPr>
    </w:p>
    <w:p w14:paraId="61984C2F" w14:textId="1DB06198" w:rsidR="00A61715" w:rsidRDefault="00847030">
      <w:pPr>
        <w:pStyle w:val="ListParagraph"/>
        <w:numPr>
          <w:ilvl w:val="1"/>
          <w:numId w:val="3"/>
        </w:numPr>
        <w:tabs>
          <w:tab w:val="left" w:pos="224"/>
        </w:tabs>
        <w:spacing w:before="160"/>
        <w:ind w:left="1433" w:hanging="1434"/>
        <w:rPr>
          <w:sz w:val="23"/>
        </w:rPr>
      </w:pPr>
      <w:r>
        <w:rPr>
          <w:spacing w:val="-8"/>
          <w:sz w:val="23"/>
        </w:rPr>
        <w:t>v</w:t>
      </w:r>
      <w:r>
        <w:rPr>
          <w:sz w:val="23"/>
        </w:rPr>
        <w:t>.</w:t>
      </w:r>
    </w:p>
    <w:p w14:paraId="2AAF8BB4" w14:textId="77777777" w:rsidR="00A61715" w:rsidRDefault="00847030">
      <w:pPr>
        <w:tabs>
          <w:tab w:val="left" w:pos="3424"/>
          <w:tab w:val="left" w:pos="3997"/>
        </w:tabs>
        <w:spacing w:line="253" w:lineRule="exact"/>
        <w:ind w:left="1219"/>
        <w:rPr>
          <w:i/>
        </w:rPr>
      </w:pPr>
      <w:r>
        <w:br w:type="column"/>
      </w:r>
      <w:r>
        <w:rPr>
          <w:spacing w:val="-3"/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adjacent</w:t>
      </w:r>
      <w:r>
        <w:rPr>
          <w:spacing w:val="9"/>
          <w:w w:val="105"/>
        </w:rPr>
        <w:t xml:space="preserve"> </w:t>
      </w:r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>A</w:t>
      </w:r>
      <w:r>
        <w:rPr>
          <w:i/>
          <w:spacing w:val="4"/>
          <w:w w:val="105"/>
        </w:rPr>
        <w:tab/>
      </w:r>
      <w:r>
        <w:rPr>
          <w:i/>
          <w:w w:val="105"/>
        </w:rPr>
        <w:t>AB</w:t>
      </w:r>
      <w:r>
        <w:rPr>
          <w:i/>
          <w:w w:val="105"/>
        </w:rPr>
        <w:tab/>
        <w:t>b</w:t>
      </w:r>
    </w:p>
    <w:p w14:paraId="2B8F500F" w14:textId="77777777" w:rsidR="00A61715" w:rsidRDefault="00000000">
      <w:pPr>
        <w:spacing w:before="75" w:line="180" w:lineRule="auto"/>
        <w:ind w:left="274"/>
        <w:rPr>
          <w:i/>
        </w:rPr>
      </w:pPr>
      <w:r>
        <w:pict w14:anchorId="258DC395">
          <v:line id="_x0000_s2068" style="position:absolute;left:0;text-align:left;z-index:-15955968;mso-position-horizontal-relative:page" from="131.2pt,18.05pt" to="225.45pt,18.05pt" strokeweight=".18586mm">
            <w10:wrap anchorx="page"/>
          </v:line>
        </w:pict>
      </w:r>
      <w:r>
        <w:pict w14:anchorId="4A95045E">
          <v:line id="_x0000_s2067" style="position:absolute;left:0;text-align:left;z-index:-15955456;mso-position-horizontal-relative:page" from="237.65pt,18.05pt" to="254.25pt,18.05pt" strokeweight=".18586mm">
            <w10:wrap anchorx="page"/>
          </v:line>
        </w:pict>
      </w:r>
      <w:r>
        <w:pict w14:anchorId="51D570CD">
          <v:line id="_x0000_s2066" style="position:absolute;left:0;text-align:left;z-index:-15954944;mso-position-horizontal-relative:page" from="266.45pt,18.05pt" to="274.15pt,18.05pt" strokeweight=".18586mm">
            <w10:wrap anchorx="page"/>
          </v:line>
        </w:pict>
      </w:r>
      <w:r w:rsidR="00847030">
        <w:rPr>
          <w:position w:val="-13"/>
        </w:rPr>
        <w:t xml:space="preserve">cot </w:t>
      </w:r>
      <w:r w:rsidR="00847030">
        <w:rPr>
          <w:rFonts w:ascii="Symbol" w:hAnsi="Symbol"/>
          <w:spacing w:val="-3"/>
          <w:position w:val="-13"/>
        </w:rPr>
        <w:t></w:t>
      </w:r>
      <w:r w:rsidR="00847030">
        <w:rPr>
          <w:i/>
          <w:spacing w:val="-3"/>
          <w:position w:val="-13"/>
        </w:rPr>
        <w:t xml:space="preserve">A </w:t>
      </w:r>
      <w:r w:rsidR="00847030">
        <w:rPr>
          <w:rFonts w:ascii="Symbol" w:hAnsi="Symbol"/>
          <w:position w:val="-13"/>
        </w:rPr>
        <w:t></w:t>
      </w:r>
      <w:r w:rsidR="00847030">
        <w:rPr>
          <w:rFonts w:ascii="Times New Roman" w:hAnsi="Times New Roman"/>
          <w:position w:val="-13"/>
        </w:rPr>
        <w:t xml:space="preserve">  </w:t>
      </w:r>
      <w:r w:rsidR="00847030">
        <w:t xml:space="preserve">sideadjacent </w:t>
      </w:r>
      <w:r w:rsidR="00847030">
        <w:rPr>
          <w:spacing w:val="4"/>
        </w:rPr>
        <w:t>to</w:t>
      </w:r>
      <w:r w:rsidR="00847030">
        <w:rPr>
          <w:rFonts w:ascii="Symbol" w:hAnsi="Symbol"/>
          <w:spacing w:val="4"/>
        </w:rPr>
        <w:t></w:t>
      </w:r>
      <w:r w:rsidR="00847030">
        <w:rPr>
          <w:i/>
          <w:spacing w:val="4"/>
        </w:rPr>
        <w:t xml:space="preserve">A </w:t>
      </w:r>
      <w:r w:rsidR="00847030">
        <w:rPr>
          <w:rFonts w:ascii="Symbol" w:hAnsi="Symbol"/>
          <w:position w:val="-13"/>
        </w:rPr>
        <w:t></w:t>
      </w:r>
      <w:r w:rsidR="00847030">
        <w:rPr>
          <w:rFonts w:ascii="Times New Roman" w:hAnsi="Times New Roman"/>
          <w:position w:val="-13"/>
        </w:rPr>
        <w:t xml:space="preserve">  </w:t>
      </w:r>
      <w:r w:rsidR="00847030">
        <w:rPr>
          <w:i/>
        </w:rPr>
        <w:t xml:space="preserve">AB </w:t>
      </w:r>
      <w:r w:rsidR="00847030">
        <w:rPr>
          <w:rFonts w:ascii="Symbol" w:hAnsi="Symbol"/>
          <w:position w:val="-13"/>
        </w:rPr>
        <w:t></w:t>
      </w:r>
      <w:r w:rsidR="00847030">
        <w:rPr>
          <w:rFonts w:ascii="Times New Roman" w:hAnsi="Times New Roman"/>
          <w:spacing w:val="-8"/>
          <w:position w:val="-13"/>
        </w:rPr>
        <w:t xml:space="preserve"> </w:t>
      </w:r>
      <w:r w:rsidR="00847030">
        <w:rPr>
          <w:i/>
        </w:rPr>
        <w:t>b</w:t>
      </w:r>
    </w:p>
    <w:p w14:paraId="33FF16DB" w14:textId="77777777" w:rsidR="00A61715" w:rsidRDefault="00847030">
      <w:pPr>
        <w:tabs>
          <w:tab w:val="left" w:pos="3287"/>
          <w:tab w:val="left" w:pos="3876"/>
        </w:tabs>
        <w:spacing w:line="223" w:lineRule="exact"/>
        <w:ind w:left="1162"/>
        <w:rPr>
          <w:i/>
        </w:rPr>
      </w:pPr>
      <w:r>
        <w:rPr>
          <w:spacing w:val="-3"/>
        </w:rPr>
        <w:t>side</w:t>
      </w:r>
      <w:r>
        <w:rPr>
          <w:spacing w:val="19"/>
        </w:rPr>
        <w:t xml:space="preserve"> </w:t>
      </w:r>
      <w:r>
        <w:rPr>
          <w:spacing w:val="-3"/>
        </w:rPr>
        <w:t>opposite</w:t>
      </w:r>
      <w:r>
        <w:rPr>
          <w:spacing w:val="-27"/>
        </w:rPr>
        <w:t xml:space="preserve"> </w:t>
      </w:r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5C1CAD5E" w14:textId="77777777" w:rsidR="00A61715" w:rsidRDefault="00A61715">
      <w:pPr>
        <w:spacing w:line="223" w:lineRule="exact"/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33" w:space="40"/>
            <w:col w:w="10767"/>
          </w:cols>
        </w:sectPr>
      </w:pPr>
    </w:p>
    <w:p w14:paraId="5333D8DF" w14:textId="77777777" w:rsidR="00A61715" w:rsidRDefault="00A61715">
      <w:pPr>
        <w:pStyle w:val="BodyText"/>
        <w:rPr>
          <w:i/>
          <w:sz w:val="20"/>
        </w:rPr>
      </w:pPr>
    </w:p>
    <w:p w14:paraId="0713C82B" w14:textId="77777777" w:rsidR="00A61715" w:rsidRDefault="00847030">
      <w:pPr>
        <w:pStyle w:val="Heading1"/>
        <w:numPr>
          <w:ilvl w:val="0"/>
          <w:numId w:val="3"/>
        </w:numPr>
        <w:tabs>
          <w:tab w:val="left" w:pos="1002"/>
        </w:tabs>
        <w:spacing w:before="93"/>
        <w:ind w:hanging="282"/>
      </w:pPr>
      <w:r>
        <w:t xml:space="preserve">Important facts </w:t>
      </w:r>
      <w:r>
        <w:rPr>
          <w:spacing w:val="-3"/>
        </w:rPr>
        <w:t xml:space="preserve">about </w:t>
      </w:r>
      <w:r>
        <w:t>Trigonometric</w:t>
      </w:r>
      <w:r>
        <w:rPr>
          <w:spacing w:val="-3"/>
        </w:rPr>
        <w:t xml:space="preserve"> </w:t>
      </w:r>
      <w:r>
        <w:t>ratios</w:t>
      </w:r>
    </w:p>
    <w:p w14:paraId="1CF2D557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8" w:line="232" w:lineRule="auto"/>
        <w:ind w:right="968"/>
        <w:rPr>
          <w:sz w:val="23"/>
        </w:rPr>
      </w:pPr>
      <w:r>
        <w:rPr>
          <w:sz w:val="23"/>
        </w:rPr>
        <w:t xml:space="preserve">Trigonometric ratios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acute angle in a right triangle represents the relation between the angle and </w:t>
      </w:r>
      <w:r>
        <w:rPr>
          <w:spacing w:val="2"/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sides.</w:t>
      </w:r>
    </w:p>
    <w:p w14:paraId="2AEF3B88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3" w:line="281" w:lineRule="exact"/>
        <w:rPr>
          <w:sz w:val="23"/>
        </w:rPr>
      </w:pPr>
      <w:r>
        <w:rPr>
          <w:sz w:val="23"/>
        </w:rPr>
        <w:t xml:space="preserve">The ratios defined above can </w:t>
      </w:r>
      <w:r>
        <w:rPr>
          <w:spacing w:val="-3"/>
          <w:sz w:val="23"/>
        </w:rPr>
        <w:t xml:space="preserve">be </w:t>
      </w:r>
      <w:r>
        <w:rPr>
          <w:sz w:val="23"/>
        </w:rPr>
        <w:t xml:space="preserve">rewritten </w:t>
      </w:r>
      <w:r>
        <w:rPr>
          <w:spacing w:val="-3"/>
          <w:sz w:val="23"/>
        </w:rPr>
        <w:t xml:space="preserve">as </w:t>
      </w:r>
      <w:r>
        <w:rPr>
          <w:sz w:val="23"/>
        </w:rPr>
        <w:t>sin A, cos A, tan A, cosec A, sec A and cot</w:t>
      </w:r>
      <w:r>
        <w:rPr>
          <w:spacing w:val="-4"/>
          <w:sz w:val="23"/>
        </w:rPr>
        <w:t xml:space="preserve"> </w:t>
      </w:r>
      <w:r>
        <w:rPr>
          <w:sz w:val="23"/>
        </w:rPr>
        <w:t>A.</w:t>
      </w:r>
    </w:p>
    <w:p w14:paraId="36CB8A7A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line="281" w:lineRule="exact"/>
        <w:rPr>
          <w:sz w:val="23"/>
        </w:rPr>
      </w:pPr>
      <w:r>
        <w:rPr>
          <w:spacing w:val="-3"/>
          <w:sz w:val="23"/>
        </w:rPr>
        <w:t xml:space="preserve">Each </w:t>
      </w:r>
      <w:r>
        <w:rPr>
          <w:sz w:val="23"/>
        </w:rPr>
        <w:t>trigonometric ratio is a real number and it has not</w:t>
      </w:r>
      <w:r>
        <w:rPr>
          <w:spacing w:val="-5"/>
          <w:sz w:val="23"/>
        </w:rPr>
        <w:t xml:space="preserve"> </w:t>
      </w:r>
      <w:r>
        <w:rPr>
          <w:sz w:val="23"/>
        </w:rPr>
        <w:t>unit.</w:t>
      </w:r>
    </w:p>
    <w:p w14:paraId="398C3B65" w14:textId="77777777" w:rsidR="00A61715" w:rsidRDefault="00A61715">
      <w:pPr>
        <w:spacing w:line="281" w:lineRule="exact"/>
        <w:rPr>
          <w:sz w:val="23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3CF59B2" w14:textId="77777777" w:rsidR="00A61715" w:rsidRDefault="00A61715">
      <w:pPr>
        <w:pStyle w:val="BodyText"/>
        <w:spacing w:before="2"/>
        <w:rPr>
          <w:sz w:val="16"/>
        </w:rPr>
      </w:pPr>
    </w:p>
    <w:p w14:paraId="54B0F0DB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101"/>
        <w:ind w:right="1008"/>
        <w:rPr>
          <w:sz w:val="23"/>
        </w:rPr>
      </w:pPr>
      <w:r>
        <w:rPr>
          <w:sz w:val="23"/>
        </w:rPr>
        <w:t>All the trigonometric symbols i.e., cosine, sine, tangent, cotangent, secant and cosecant, have no literal</w:t>
      </w:r>
      <w:r>
        <w:rPr>
          <w:spacing w:val="-1"/>
          <w:sz w:val="23"/>
        </w:rPr>
        <w:t xml:space="preserve"> </w:t>
      </w:r>
      <w:r>
        <w:rPr>
          <w:sz w:val="23"/>
        </w:rPr>
        <w:t>meaning.</w:t>
      </w:r>
    </w:p>
    <w:p w14:paraId="2314F0AE" w14:textId="77777777" w:rsidR="00A61715" w:rsidRDefault="00A61715">
      <w:pPr>
        <w:rPr>
          <w:sz w:val="23"/>
        </w:rPr>
        <w:sectPr w:rsidR="00A61715" w:rsidSect="00454215">
          <w:pgSz w:w="12240" w:h="15840"/>
          <w:pgMar w:top="660" w:right="0" w:bottom="320" w:left="0" w:header="14" w:footer="138" w:gutter="0"/>
          <w:cols w:space="720"/>
        </w:sectPr>
      </w:pPr>
    </w:p>
    <w:p w14:paraId="756204FF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0"/>
        <w:ind w:left="1387" w:hanging="394"/>
        <w:rPr>
          <w:i/>
          <w:sz w:val="13"/>
        </w:rPr>
      </w:pPr>
      <w:r>
        <w:rPr>
          <w:rFonts w:ascii="Symbol" w:hAnsi="Symbol"/>
          <w:spacing w:val="13"/>
          <w:w w:val="74"/>
          <w:sz w:val="30"/>
        </w:rPr>
        <w:t></w:t>
      </w:r>
      <w:r>
        <w:rPr>
          <w:spacing w:val="-3"/>
          <w:w w:val="102"/>
          <w:position w:val="2"/>
        </w:rPr>
        <w:t>si</w:t>
      </w:r>
      <w:r>
        <w:rPr>
          <w:spacing w:val="6"/>
          <w:w w:val="102"/>
          <w:position w:val="2"/>
        </w:rPr>
        <w:t>n</w:t>
      </w:r>
      <w:r>
        <w:rPr>
          <w:rFonts w:ascii="Symbol" w:hAnsi="Symbol"/>
          <w:i/>
          <w:w w:val="98"/>
          <w:position w:val="2"/>
          <w:sz w:val="23"/>
        </w:rPr>
        <w:t></w:t>
      </w:r>
      <w:r>
        <w:rPr>
          <w:rFonts w:ascii="Times New Roman" w:hAnsi="Times New Roman"/>
          <w:spacing w:val="-19"/>
          <w:position w:val="2"/>
          <w:sz w:val="23"/>
        </w:rPr>
        <w:t xml:space="preserve"> </w:t>
      </w:r>
      <w:r>
        <w:rPr>
          <w:rFonts w:ascii="Symbol" w:hAnsi="Symbol"/>
          <w:spacing w:val="-8"/>
          <w:w w:val="74"/>
          <w:sz w:val="30"/>
        </w:rPr>
        <w:t></w:t>
      </w:r>
      <w:r>
        <w:rPr>
          <w:i/>
          <w:spacing w:val="-9"/>
          <w:position w:val="15"/>
          <w:sz w:val="13"/>
        </w:rPr>
        <w:t>n</w:t>
      </w:r>
    </w:p>
    <w:p w14:paraId="4C6696E8" w14:textId="77777777" w:rsidR="00A61715" w:rsidRDefault="00847030">
      <w:pPr>
        <w:pStyle w:val="BodyText"/>
        <w:spacing w:before="59"/>
        <w:ind w:left="71"/>
      </w:pPr>
      <w:r>
        <w:br w:type="column"/>
      </w:r>
      <w:r>
        <w:t xml:space="preserve">is generally written as </w:t>
      </w:r>
      <w:r>
        <w:rPr>
          <w:sz w:val="22"/>
        </w:rPr>
        <w:t>sin</w:t>
      </w:r>
      <w:r>
        <w:rPr>
          <w:i/>
          <w:sz w:val="22"/>
          <w:vertAlign w:val="superscript"/>
        </w:rPr>
        <w:t>n</w:t>
      </w:r>
      <w:r>
        <w:rPr>
          <w:i/>
          <w:sz w:val="22"/>
        </w:rPr>
        <w:t xml:space="preserve">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t xml:space="preserve">, </w:t>
      </w:r>
      <w:r>
        <w:rPr>
          <w:i/>
        </w:rPr>
        <w:t xml:space="preserve">n </w:t>
      </w:r>
      <w:r>
        <w:t xml:space="preserve">being </w:t>
      </w:r>
      <w:r>
        <w:rPr>
          <w:i/>
        </w:rPr>
        <w:t xml:space="preserve">a </w:t>
      </w:r>
      <w:r>
        <w:t>positive integer. Similarly, other trigonometric ratios</w:t>
      </w:r>
    </w:p>
    <w:p w14:paraId="16B82E41" w14:textId="77777777" w:rsidR="00A61715" w:rsidRDefault="00A61715">
      <w:pPr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072" w:space="40"/>
            <w:col w:w="10128"/>
          </w:cols>
        </w:sectPr>
      </w:pPr>
    </w:p>
    <w:p w14:paraId="32D343A3" w14:textId="77777777" w:rsidR="00A61715" w:rsidRDefault="00847030">
      <w:pPr>
        <w:pStyle w:val="BodyText"/>
        <w:spacing w:before="28"/>
        <w:ind w:left="1354"/>
      </w:pPr>
      <w:r>
        <w:t>can also be written.</w:t>
      </w:r>
    </w:p>
    <w:p w14:paraId="6DD69DC0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1"/>
        <w:ind w:right="1277"/>
        <w:rPr>
          <w:sz w:val="23"/>
        </w:rPr>
      </w:pPr>
      <w:r>
        <w:rPr>
          <w:sz w:val="23"/>
        </w:rPr>
        <w:t xml:space="preserve">The values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trigonometric ratios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angle do not vary with the length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</w:t>
      </w:r>
      <w:r>
        <w:rPr>
          <w:spacing w:val="-3"/>
          <w:sz w:val="23"/>
        </w:rPr>
        <w:t xml:space="preserve">sides of </w:t>
      </w:r>
      <w:r>
        <w:rPr>
          <w:sz w:val="23"/>
        </w:rPr>
        <w:t xml:space="preserve">the triangle, if the angles remain </w:t>
      </w:r>
      <w:r>
        <w:rPr>
          <w:spacing w:val="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same.</w:t>
      </w:r>
    </w:p>
    <w:p w14:paraId="5D6ED146" w14:textId="77777777" w:rsidR="00A61715" w:rsidRDefault="00A61715">
      <w:pPr>
        <w:pStyle w:val="BodyText"/>
        <w:spacing w:before="9"/>
        <w:rPr>
          <w:sz w:val="22"/>
        </w:rPr>
      </w:pPr>
    </w:p>
    <w:p w14:paraId="7F5F5473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ind w:left="1145" w:hanging="426"/>
      </w:pPr>
      <w:r>
        <w:t>Pythagoras</w:t>
      </w:r>
      <w:r>
        <w:rPr>
          <w:spacing w:val="1"/>
        </w:rPr>
        <w:t xml:space="preserve"> </w:t>
      </w:r>
      <w:r>
        <w:t>theorem:</w:t>
      </w:r>
    </w:p>
    <w:p w14:paraId="0737C0CF" w14:textId="77777777" w:rsidR="00A61715" w:rsidRDefault="00847030">
      <w:pPr>
        <w:pStyle w:val="BodyText"/>
        <w:spacing w:before="2" w:line="242" w:lineRule="auto"/>
        <w:ind w:left="1145" w:right="1038"/>
      </w:pPr>
      <w:r>
        <w:t>It states that “in a right triangle, square of the hypotenuse is equal to the sum of the squar es of the other two sides”.</w:t>
      </w:r>
    </w:p>
    <w:p w14:paraId="00EC7096" w14:textId="77777777" w:rsidR="00A61715" w:rsidRDefault="00847030">
      <w:pPr>
        <w:pStyle w:val="BodyText"/>
        <w:spacing w:line="242" w:lineRule="auto"/>
        <w:ind w:left="1145" w:right="1012"/>
      </w:pPr>
      <w:r>
        <w:t>Pythagoras theorem can be used to obtain the length of the side of a right angled triangle when the other two sides are already given.</w:t>
      </w:r>
    </w:p>
    <w:p w14:paraId="09A7E47E" w14:textId="77777777" w:rsidR="00A61715" w:rsidRDefault="00A61715">
      <w:pPr>
        <w:pStyle w:val="BodyText"/>
        <w:spacing w:before="4"/>
        <w:rPr>
          <w:sz w:val="22"/>
        </w:rPr>
      </w:pPr>
    </w:p>
    <w:p w14:paraId="08F55985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spacing w:line="262" w:lineRule="exact"/>
        <w:ind w:left="1145" w:hanging="426"/>
        <w:rPr>
          <w:b w:val="0"/>
        </w:rPr>
      </w:pPr>
      <w:r>
        <w:t>Relation between trigonometric</w:t>
      </w:r>
      <w:r>
        <w:rPr>
          <w:spacing w:val="-6"/>
        </w:rPr>
        <w:t xml:space="preserve"> </w:t>
      </w:r>
      <w:r>
        <w:t>ratios</w:t>
      </w:r>
      <w:r>
        <w:rPr>
          <w:b w:val="0"/>
        </w:rPr>
        <w:t>:</w:t>
      </w:r>
    </w:p>
    <w:p w14:paraId="4777F495" w14:textId="77777777" w:rsidR="00A61715" w:rsidRDefault="00847030">
      <w:pPr>
        <w:pStyle w:val="BodyText"/>
        <w:spacing w:line="242" w:lineRule="auto"/>
        <w:ind w:left="1174" w:right="1854"/>
      </w:pPr>
      <w:r>
        <w:t>The ratios cosec A, sec A and cot A are the reciprocals of the ratios sin A, cos A and tan A respectively as given:</w:t>
      </w:r>
    </w:p>
    <w:p w14:paraId="5FEECF3B" w14:textId="77777777" w:rsidR="00A61715" w:rsidRDefault="00A61715">
      <w:pPr>
        <w:pStyle w:val="BodyText"/>
        <w:spacing w:before="8"/>
        <w:rPr>
          <w:sz w:val="16"/>
        </w:rPr>
      </w:pPr>
    </w:p>
    <w:p w14:paraId="6790FD85" w14:textId="77777777" w:rsidR="00A61715" w:rsidRDefault="00A61715">
      <w:pPr>
        <w:rPr>
          <w:sz w:val="16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05AD785" w14:textId="77777777" w:rsidR="00A61715" w:rsidRDefault="00847030">
      <w:pPr>
        <w:pStyle w:val="BodyText"/>
        <w:spacing w:before="222"/>
        <w:ind w:left="1325"/>
      </w:pPr>
      <w:r>
        <w:rPr>
          <w:spacing w:val="-1"/>
        </w:rPr>
        <w:t>i.</w:t>
      </w:r>
    </w:p>
    <w:p w14:paraId="780ADAFC" w14:textId="77777777" w:rsidR="00A61715" w:rsidRDefault="00A61715">
      <w:pPr>
        <w:pStyle w:val="BodyText"/>
        <w:spacing w:before="8"/>
        <w:rPr>
          <w:sz w:val="27"/>
        </w:rPr>
      </w:pPr>
    </w:p>
    <w:p w14:paraId="537FF54C" w14:textId="77777777" w:rsidR="00A61715" w:rsidRDefault="00847030">
      <w:pPr>
        <w:pStyle w:val="BodyText"/>
        <w:spacing w:line="158" w:lineRule="exact"/>
        <w:ind w:left="1275"/>
      </w:pPr>
      <w:r>
        <w:rPr>
          <w:spacing w:val="-1"/>
        </w:rPr>
        <w:t>ii.</w:t>
      </w:r>
    </w:p>
    <w:p w14:paraId="6EF25945" w14:textId="09181FC8" w:rsidR="00A61715" w:rsidRDefault="00847030">
      <w:pPr>
        <w:spacing w:before="210"/>
        <w:ind w:left="124"/>
        <w:rPr>
          <w:rFonts w:ascii="Symbol" w:hAnsi="Symbol"/>
        </w:rPr>
      </w:pPr>
      <w:r>
        <w:br w:type="column"/>
      </w:r>
      <w:r>
        <w:t>cos</w:t>
      </w:r>
      <w:r>
        <w:rPr>
          <w:i/>
        </w:rPr>
        <w:t>ec</w:t>
      </w:r>
      <w:r>
        <w:rPr>
          <w:i/>
          <w:spacing w:val="-43"/>
        </w:rPr>
        <w:t xml:space="preserve">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spacing w:val="-17"/>
        </w:rPr>
        <w:t></w:t>
      </w:r>
    </w:p>
    <w:p w14:paraId="6257A526" w14:textId="77777777" w:rsidR="00A61715" w:rsidRDefault="00A61715">
      <w:pPr>
        <w:pStyle w:val="BodyText"/>
        <w:spacing w:before="7"/>
        <w:rPr>
          <w:rFonts w:ascii="Symbol" w:hAnsi="Symbol"/>
          <w:sz w:val="24"/>
        </w:rPr>
      </w:pPr>
    </w:p>
    <w:p w14:paraId="57679106" w14:textId="7D87F02D" w:rsidR="00A61715" w:rsidRDefault="00847030">
      <w:pPr>
        <w:spacing w:line="170" w:lineRule="exact"/>
        <w:ind w:left="127"/>
        <w:rPr>
          <w:rFonts w:ascii="Symbol" w:hAnsi="Symbol"/>
        </w:rPr>
      </w:pPr>
      <w:r>
        <w:t>s</w:t>
      </w:r>
      <w:r>
        <w:rPr>
          <w:i/>
        </w:rPr>
        <w:t xml:space="preserve">ec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</w:rPr>
        <w:t></w:t>
      </w:r>
    </w:p>
    <w:p w14:paraId="3B337470" w14:textId="77777777" w:rsidR="00A61715" w:rsidRDefault="00847030">
      <w:pPr>
        <w:spacing w:before="94"/>
        <w:ind w:left="197"/>
      </w:pPr>
      <w:r>
        <w:br w:type="column"/>
      </w:r>
      <w:r>
        <w:t>1</w:t>
      </w:r>
    </w:p>
    <w:p w14:paraId="4006BDAF" w14:textId="77777777" w:rsidR="00A61715" w:rsidRDefault="00A61715">
      <w:pPr>
        <w:pStyle w:val="BodyText"/>
        <w:spacing w:before="9"/>
        <w:rPr>
          <w:sz w:val="2"/>
        </w:rPr>
      </w:pPr>
    </w:p>
    <w:p w14:paraId="5DA7C9F9" w14:textId="77777777" w:rsidR="00A61715" w:rsidRDefault="00000000">
      <w:pPr>
        <w:pStyle w:val="BodyText"/>
        <w:spacing w:line="20" w:lineRule="exact"/>
        <w:ind w:left="18"/>
        <w:rPr>
          <w:sz w:val="2"/>
        </w:rPr>
      </w:pPr>
      <w:r>
        <w:rPr>
          <w:sz w:val="2"/>
        </w:rPr>
      </w:r>
      <w:r>
        <w:rPr>
          <w:sz w:val="2"/>
        </w:rPr>
        <w:pict w14:anchorId="54FD92D2">
          <v:group id="_x0000_s2064" style="width:22.6pt;height:.55pt;mso-position-horizontal-relative:char;mso-position-vertical-relative:line" coordsize="452,11">
            <v:line id="_x0000_s2065" style="position:absolute" from="0,5" to="452,5" strokeweight=".18392mm"/>
            <w10:anchorlock/>
          </v:group>
        </w:pict>
      </w:r>
    </w:p>
    <w:p w14:paraId="08FC48C6" w14:textId="77777777" w:rsidR="00A61715" w:rsidRDefault="00847030">
      <w:pPr>
        <w:spacing w:line="249" w:lineRule="auto"/>
        <w:ind w:left="17" w:right="9184" w:firstLine="17"/>
      </w:pPr>
      <w:r>
        <w:t>sin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t>1</w:t>
      </w:r>
    </w:p>
    <w:p w14:paraId="51809C4F" w14:textId="77777777" w:rsidR="00A61715" w:rsidRDefault="00A61715">
      <w:pPr>
        <w:spacing w:line="249" w:lineRule="auto"/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1081" w:space="39"/>
            <w:col w:w="9640"/>
          </w:cols>
        </w:sectPr>
      </w:pPr>
    </w:p>
    <w:p w14:paraId="4DF96E5F" w14:textId="77777777" w:rsidR="00A61715" w:rsidRDefault="00A61715">
      <w:pPr>
        <w:pStyle w:val="BodyText"/>
        <w:rPr>
          <w:sz w:val="37"/>
        </w:rPr>
      </w:pPr>
    </w:p>
    <w:p w14:paraId="750C0D06" w14:textId="77777777" w:rsidR="00A61715" w:rsidRDefault="00847030">
      <w:pPr>
        <w:pStyle w:val="BodyText"/>
        <w:jc w:val="right"/>
      </w:pPr>
      <w:r>
        <w:t>iii.</w:t>
      </w:r>
    </w:p>
    <w:p w14:paraId="6A5C8933" w14:textId="77777777" w:rsidR="00A61715" w:rsidRDefault="00847030">
      <w:pPr>
        <w:pStyle w:val="BodyText"/>
        <w:spacing w:line="20" w:lineRule="exact"/>
        <w:ind w:left="911"/>
        <w:rPr>
          <w:sz w:val="2"/>
        </w:rPr>
      </w:pPr>
      <w:r>
        <w:br w:type="column"/>
      </w:r>
      <w:r w:rsidR="00000000">
        <w:rPr>
          <w:sz w:val="2"/>
        </w:rPr>
      </w:r>
      <w:r w:rsidR="00000000">
        <w:rPr>
          <w:sz w:val="2"/>
        </w:rPr>
        <w:pict w14:anchorId="6E559758">
          <v:group id="_x0000_s2062" style="width:27.5pt;height:.55pt;mso-position-horizontal-relative:char;mso-position-vertical-relative:line" coordsize="550,11">
            <v:line id="_x0000_s2063" style="position:absolute" from="0,5" to="550,5" strokeweight=".18392mm"/>
            <w10:anchorlock/>
          </v:group>
        </w:pict>
      </w:r>
    </w:p>
    <w:p w14:paraId="7B086AA0" w14:textId="77777777" w:rsidR="00A61715" w:rsidRDefault="00847030">
      <w:pPr>
        <w:spacing w:line="228" w:lineRule="auto"/>
        <w:ind w:left="131" w:right="8942" w:firstLine="793"/>
        <w:rPr>
          <w:rFonts w:ascii="Symbol" w:hAnsi="Symbol"/>
          <w:i/>
          <w:sz w:val="23"/>
        </w:rPr>
      </w:pPr>
      <w:r>
        <w:rPr>
          <w:i/>
        </w:rPr>
        <w:t>co</w:t>
      </w:r>
      <w:r>
        <w:rPr>
          <w:i/>
          <w:spacing w:val="-27"/>
        </w:rPr>
        <w:t xml:space="preserve"> </w:t>
      </w:r>
      <w:r>
        <w:rPr>
          <w:spacing w:val="-4"/>
        </w:rPr>
        <w:t>s</w:t>
      </w:r>
      <w:r>
        <w:rPr>
          <w:rFonts w:ascii="Symbol" w:hAnsi="Symbol"/>
          <w:i/>
          <w:spacing w:val="-4"/>
          <w:sz w:val="23"/>
        </w:rPr>
        <w:t></w:t>
      </w:r>
      <w:r>
        <w:rPr>
          <w:rFonts w:ascii="Times New Roman" w:hAnsi="Times New Roman"/>
          <w:i/>
          <w:spacing w:val="-4"/>
          <w:sz w:val="23"/>
        </w:rPr>
        <w:t xml:space="preserve"> </w:t>
      </w:r>
      <w:r>
        <w:rPr>
          <w:position w:val="-13"/>
        </w:rPr>
        <w:t>tan</w:t>
      </w:r>
      <w:r>
        <w:rPr>
          <w:rFonts w:ascii="Symbol" w:hAnsi="Symbol"/>
          <w:i/>
          <w:position w:val="-13"/>
          <w:sz w:val="23"/>
        </w:rPr>
        <w:t></w:t>
      </w:r>
      <w:r>
        <w:rPr>
          <w:rFonts w:ascii="Times New Roman" w:hAnsi="Times New Roman"/>
          <w:i/>
          <w:position w:val="-13"/>
          <w:sz w:val="2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8"/>
          <w:u w:val="single"/>
        </w:rPr>
        <w:t xml:space="preserve"> </w:t>
      </w:r>
      <w:r>
        <w:rPr>
          <w:u w:val="single"/>
        </w:rPr>
        <w:t>sin</w:t>
      </w:r>
      <w:r>
        <w:rPr>
          <w:rFonts w:ascii="Symbol" w:hAnsi="Symbol"/>
          <w:i/>
          <w:sz w:val="23"/>
          <w:u w:val="single"/>
        </w:rPr>
        <w:t></w:t>
      </w:r>
    </w:p>
    <w:p w14:paraId="0CEF7B0F" w14:textId="77777777" w:rsidR="00A61715" w:rsidRDefault="00847030">
      <w:pPr>
        <w:spacing w:line="161" w:lineRule="exact"/>
        <w:ind w:left="847"/>
        <w:rPr>
          <w:rFonts w:ascii="Symbol" w:hAnsi="Symbol"/>
          <w:i/>
          <w:sz w:val="23"/>
        </w:rPr>
      </w:pPr>
      <w:r>
        <w:t>cos</w:t>
      </w:r>
      <w:r>
        <w:rPr>
          <w:rFonts w:ascii="Symbol" w:hAnsi="Symbol"/>
          <w:i/>
          <w:sz w:val="23"/>
        </w:rPr>
        <w:t></w:t>
      </w:r>
    </w:p>
    <w:p w14:paraId="5A509689" w14:textId="77777777" w:rsidR="00A61715" w:rsidRDefault="00A61715">
      <w:pPr>
        <w:spacing w:line="161" w:lineRule="exact"/>
        <w:rPr>
          <w:rFonts w:ascii="Symbol" w:hAnsi="Symbol"/>
          <w:sz w:val="23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60ABE66D" w14:textId="77777777" w:rsidR="00A61715" w:rsidRDefault="00847030">
      <w:pPr>
        <w:pStyle w:val="BodyText"/>
        <w:spacing w:before="158"/>
        <w:jc w:val="right"/>
      </w:pPr>
      <w:r>
        <w:t>iv.</w:t>
      </w:r>
    </w:p>
    <w:p w14:paraId="3DB3C993" w14:textId="77777777" w:rsidR="00A61715" w:rsidRDefault="00847030">
      <w:pPr>
        <w:spacing w:before="144"/>
        <w:ind w:left="131"/>
        <w:rPr>
          <w:rFonts w:ascii="Symbol" w:hAnsi="Symbol"/>
        </w:rPr>
      </w:pPr>
      <w:r>
        <w:br w:type="column"/>
      </w:r>
      <w:r>
        <w:rPr>
          <w:spacing w:val="2"/>
        </w:rPr>
        <w:t>cot</w:t>
      </w:r>
      <w:r>
        <w:rPr>
          <w:rFonts w:ascii="Symbol" w:hAnsi="Symbol"/>
          <w:i/>
          <w:spacing w:val="2"/>
          <w:sz w:val="23"/>
        </w:rPr>
        <w:t></w:t>
      </w:r>
      <w:r>
        <w:rPr>
          <w:rFonts w:ascii="Times New Roman" w:hAnsi="Times New Roman"/>
          <w:i/>
          <w:spacing w:val="2"/>
          <w:sz w:val="23"/>
        </w:rPr>
        <w:t xml:space="preserve"> </w:t>
      </w:r>
      <w:r>
        <w:rPr>
          <w:rFonts w:ascii="Symbol" w:hAnsi="Symbol"/>
          <w:spacing w:val="-19"/>
        </w:rPr>
        <w:t></w:t>
      </w:r>
    </w:p>
    <w:p w14:paraId="3548EE69" w14:textId="77777777" w:rsidR="00A61715" w:rsidRDefault="00847030">
      <w:pPr>
        <w:spacing w:before="28"/>
        <w:ind w:left="77"/>
        <w:jc w:val="center"/>
      </w:pPr>
      <w:r>
        <w:br w:type="column"/>
      </w:r>
      <w:r>
        <w:rPr>
          <w:w w:val="105"/>
        </w:rPr>
        <w:t>1</w:t>
      </w:r>
    </w:p>
    <w:p w14:paraId="49EEFC19" w14:textId="77777777" w:rsidR="00A61715" w:rsidRDefault="00000000">
      <w:pPr>
        <w:spacing w:before="36"/>
        <w:ind w:left="39"/>
        <w:jc w:val="center"/>
        <w:rPr>
          <w:rFonts w:ascii="Symbol" w:hAnsi="Symbol"/>
          <w:i/>
          <w:sz w:val="23"/>
        </w:rPr>
      </w:pPr>
      <w:r>
        <w:pict w14:anchorId="649C033A">
          <v:line id="_x0000_s2061" style="position:absolute;left:0;text-align:left;z-index:15748608;mso-position-horizontal-relative:page" from="115.7pt,1.9pt" to="139.9pt,1.9pt" strokeweight=".18392mm">
            <w10:wrap anchorx="page"/>
          </v:line>
        </w:pict>
      </w:r>
      <w:r>
        <w:pict w14:anchorId="5034B670">
          <v:line id="_x0000_s2060" style="position:absolute;left:0;text-align:left;z-index:-15951872;mso-position-horizontal-relative:page" from="152.95pt,1.9pt" to="180.45pt,1.9pt" strokeweight=".18392mm">
            <w10:wrap anchorx="page"/>
          </v:line>
        </w:pict>
      </w:r>
      <w:r w:rsidR="00847030">
        <w:t>tan</w:t>
      </w:r>
      <w:r w:rsidR="00847030">
        <w:rPr>
          <w:rFonts w:ascii="Symbol" w:hAnsi="Symbol"/>
          <w:i/>
          <w:sz w:val="23"/>
        </w:rPr>
        <w:t></w:t>
      </w:r>
    </w:p>
    <w:p w14:paraId="704A2FA2" w14:textId="77777777" w:rsidR="00A61715" w:rsidRDefault="00847030">
      <w:pPr>
        <w:spacing w:before="27" w:line="180" w:lineRule="auto"/>
        <w:ind w:left="313" w:right="8652" w:hanging="249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</w:rPr>
        <w:t xml:space="preserve">co </w:t>
      </w:r>
      <w:r>
        <w:t>s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t>sin</w:t>
      </w:r>
      <w:r>
        <w:rPr>
          <w:rFonts w:ascii="Symbol" w:hAnsi="Symbol"/>
          <w:i/>
          <w:sz w:val="23"/>
        </w:rPr>
        <w:t></w:t>
      </w:r>
    </w:p>
    <w:p w14:paraId="691250E9" w14:textId="77777777" w:rsidR="00A61715" w:rsidRDefault="00A61715">
      <w:pPr>
        <w:spacing w:line="180" w:lineRule="auto"/>
        <w:rPr>
          <w:rFonts w:ascii="Symbol" w:hAnsi="Symbol"/>
          <w:sz w:val="23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1433" w:space="40"/>
            <w:col w:w="777" w:space="39"/>
            <w:col w:w="476" w:space="39"/>
            <w:col w:w="9436"/>
          </w:cols>
        </w:sectPr>
      </w:pPr>
    </w:p>
    <w:p w14:paraId="7EB6EC9B" w14:textId="77777777" w:rsidR="00A61715" w:rsidRDefault="00A61715">
      <w:pPr>
        <w:pStyle w:val="BodyText"/>
        <w:spacing w:before="5"/>
        <w:rPr>
          <w:rFonts w:ascii="Symbol" w:hAnsi="Symbol"/>
          <w:i/>
          <w:sz w:val="13"/>
        </w:rPr>
      </w:pPr>
    </w:p>
    <w:p w14:paraId="4AA00113" w14:textId="77777777" w:rsidR="00A61715" w:rsidRDefault="00847030">
      <w:pPr>
        <w:pStyle w:val="ListParagraph"/>
        <w:numPr>
          <w:ilvl w:val="0"/>
          <w:numId w:val="3"/>
        </w:numPr>
        <w:tabs>
          <w:tab w:val="left" w:pos="1145"/>
          <w:tab w:val="left" w:pos="1146"/>
        </w:tabs>
        <w:spacing w:before="93"/>
        <w:ind w:left="1145" w:hanging="426"/>
        <w:rPr>
          <w:sz w:val="23"/>
        </w:rPr>
      </w:pPr>
      <w:r>
        <w:rPr>
          <w:noProof/>
        </w:rPr>
        <w:drawing>
          <wp:anchor distT="0" distB="0" distL="0" distR="0" simplePos="0" relativeHeight="487365120" behindDoc="1" locked="0" layoutInCell="1" allowOverlap="1" wp14:anchorId="1147D5E2" wp14:editId="0BE507DC">
            <wp:simplePos x="0" y="0"/>
            <wp:positionH relativeFrom="page">
              <wp:posOffset>3745401</wp:posOffset>
            </wp:positionH>
            <wp:positionV relativeFrom="paragraph">
              <wp:posOffset>782263</wp:posOffset>
            </wp:positionV>
            <wp:extent cx="164546" cy="150590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4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C6B44B5">
          <v:group id="_x0000_s2057" style="position:absolute;left:0;text-align:left;margin-left:339.9pt;margin-top:51pt;width:12.85pt;height:12.5pt;z-index:-15950848;mso-position-horizontal-relative:page;mso-position-vertical-relative:text" coordorigin="6798,1020" coordsize="257,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6812;top:1020;width:238;height:205">
              <v:imagedata r:id="rId11" o:title=""/>
            </v:shape>
            <v:line id="_x0000_s2058" style="position:absolute" from="6798,1266" to="7055,1266" strokeweight=".15356mm"/>
            <w10:wrap anchorx="page"/>
          </v:group>
        </w:pict>
      </w:r>
      <w:r w:rsidR="00000000">
        <w:pict w14:anchorId="6A37C006">
          <v:group id="_x0000_s2054" style="position:absolute;left:0;text-align:left;margin-left:248.1pt;margin-top:81.25pt;width:12.85pt;height:12.5pt;z-index:-15950336;mso-position-horizontal-relative:page;mso-position-vertical-relative:text" coordorigin="4962,1625" coordsize="257,250">
            <v:shape id="_x0000_s2056" type="#_x0000_t75" style="position:absolute;left:4976;top:1625;width:238;height:205">
              <v:imagedata r:id="rId12" o:title=""/>
            </v:shape>
            <v:line id="_x0000_s2055" style="position:absolute" from="4962,1871" to="5219,1871" strokeweight=".15356mm"/>
            <w10:wrap anchorx="page"/>
          </v:group>
        </w:pict>
      </w:r>
      <w:r>
        <w:rPr>
          <w:noProof/>
        </w:rPr>
        <w:drawing>
          <wp:anchor distT="0" distB="0" distL="0" distR="0" simplePos="0" relativeHeight="487366656" behindDoc="1" locked="0" layoutInCell="1" allowOverlap="1" wp14:anchorId="77CE9226" wp14:editId="4AC9B231">
            <wp:simplePos x="0" y="0"/>
            <wp:positionH relativeFrom="page">
              <wp:posOffset>3745401</wp:posOffset>
            </wp:positionH>
            <wp:positionV relativeFrom="paragraph">
              <wp:posOffset>1166438</wp:posOffset>
            </wp:positionV>
            <wp:extent cx="163193" cy="149351"/>
            <wp:effectExtent l="0" t="0" r="0" b="0"/>
            <wp:wrapNone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168" behindDoc="1" locked="0" layoutInCell="1" allowOverlap="1" wp14:anchorId="36C5DB57" wp14:editId="5F7C74C4">
            <wp:simplePos x="0" y="0"/>
            <wp:positionH relativeFrom="page">
              <wp:posOffset>3151041</wp:posOffset>
            </wp:positionH>
            <wp:positionV relativeFrom="paragraph">
              <wp:posOffset>1555058</wp:posOffset>
            </wp:positionV>
            <wp:extent cx="163383" cy="152400"/>
            <wp:effectExtent l="0" t="0" r="0" b="0"/>
            <wp:wrapNone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680" behindDoc="1" locked="0" layoutInCell="1" allowOverlap="1" wp14:anchorId="44986D14" wp14:editId="269D64FE">
            <wp:simplePos x="0" y="0"/>
            <wp:positionH relativeFrom="page">
              <wp:posOffset>4325091</wp:posOffset>
            </wp:positionH>
            <wp:positionV relativeFrom="paragraph">
              <wp:posOffset>1430908</wp:posOffset>
            </wp:positionV>
            <wp:extent cx="145548" cy="133350"/>
            <wp:effectExtent l="0" t="0" r="0" b="0"/>
            <wp:wrapNone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Values of Trigonometric ratios </w:t>
      </w:r>
      <w:r>
        <w:rPr>
          <w:spacing w:val="-3"/>
          <w:sz w:val="23"/>
        </w:rPr>
        <w:t xml:space="preserve">of </w:t>
      </w:r>
      <w:r>
        <w:rPr>
          <w:sz w:val="23"/>
        </w:rPr>
        <w:t>some specific</w:t>
      </w:r>
      <w:r>
        <w:rPr>
          <w:spacing w:val="2"/>
          <w:sz w:val="23"/>
        </w:rPr>
        <w:t xml:space="preserve"> </w:t>
      </w:r>
      <w:r>
        <w:rPr>
          <w:sz w:val="23"/>
        </w:rPr>
        <w:t>angles:</w:t>
      </w:r>
    </w:p>
    <w:p w14:paraId="77561F06" w14:textId="77777777" w:rsidR="00A61715" w:rsidRDefault="00A61715">
      <w:pPr>
        <w:pStyle w:val="BodyText"/>
        <w:rPr>
          <w:sz w:val="24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721"/>
        <w:gridCol w:w="979"/>
        <w:gridCol w:w="900"/>
        <w:gridCol w:w="900"/>
        <w:gridCol w:w="1714"/>
      </w:tblGrid>
      <w:tr w:rsidR="00A61715" w14:paraId="61256C1E" w14:textId="77777777">
        <w:trPr>
          <w:trHeight w:val="321"/>
        </w:trPr>
        <w:tc>
          <w:tcPr>
            <w:tcW w:w="1167" w:type="dxa"/>
          </w:tcPr>
          <w:p w14:paraId="3DF12350" w14:textId="77777777" w:rsidR="00A61715" w:rsidRDefault="00847030">
            <w:pPr>
              <w:pStyle w:val="TableParagraph"/>
              <w:spacing w:line="280" w:lineRule="exact"/>
              <w:ind w:right="113"/>
              <w:rPr>
                <w:b/>
                <w:sz w:val="23"/>
              </w:rPr>
            </w:pPr>
            <w:r>
              <w:rPr>
                <w:rFonts w:ascii="Symbol" w:hAnsi="Symbol"/>
                <w:b/>
                <w:sz w:val="23"/>
              </w:rPr>
              <w:t></w:t>
            </w:r>
            <w:r>
              <w:rPr>
                <w:b/>
                <w:sz w:val="23"/>
              </w:rPr>
              <w:t>A</w:t>
            </w:r>
          </w:p>
        </w:tc>
        <w:tc>
          <w:tcPr>
            <w:tcW w:w="1721" w:type="dxa"/>
          </w:tcPr>
          <w:p w14:paraId="66E490E6" w14:textId="77777777" w:rsidR="00A61715" w:rsidRDefault="00847030">
            <w:pPr>
              <w:pStyle w:val="TableParagraph"/>
              <w:spacing w:line="280" w:lineRule="exact"/>
              <w:ind w:left="253" w:right="239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79" w:type="dxa"/>
          </w:tcPr>
          <w:p w14:paraId="6997A36A" w14:textId="77777777" w:rsidR="00A61715" w:rsidRDefault="00847030">
            <w:pPr>
              <w:pStyle w:val="TableParagraph"/>
              <w:spacing w:line="280" w:lineRule="exact"/>
              <w:ind w:left="298" w:right="283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30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79650DDE" w14:textId="77777777" w:rsidR="00A61715" w:rsidRDefault="00847030">
            <w:pPr>
              <w:pStyle w:val="TableParagraph"/>
              <w:spacing w:line="280" w:lineRule="exact"/>
              <w:ind w:left="255" w:right="246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45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34D20139" w14:textId="77777777" w:rsidR="00A61715" w:rsidRDefault="00847030">
            <w:pPr>
              <w:pStyle w:val="TableParagraph"/>
              <w:spacing w:line="280" w:lineRule="exact"/>
              <w:ind w:left="255" w:right="245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60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1714" w:type="dxa"/>
          </w:tcPr>
          <w:p w14:paraId="7785C00B" w14:textId="77777777" w:rsidR="00A61715" w:rsidRDefault="00847030">
            <w:pPr>
              <w:pStyle w:val="TableParagraph"/>
              <w:spacing w:line="280" w:lineRule="exact"/>
              <w:ind w:left="242" w:right="238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90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</w:tr>
      <w:tr w:rsidR="00A61715" w14:paraId="56748314" w14:textId="77777777">
        <w:trPr>
          <w:trHeight w:val="602"/>
        </w:trPr>
        <w:tc>
          <w:tcPr>
            <w:tcW w:w="1167" w:type="dxa"/>
          </w:tcPr>
          <w:p w14:paraId="73B19A21" w14:textId="77777777" w:rsidR="00A61715" w:rsidRDefault="00847030">
            <w:pPr>
              <w:pStyle w:val="TableParagraph"/>
              <w:spacing w:line="263" w:lineRule="exact"/>
              <w:ind w:right="108"/>
              <w:rPr>
                <w:b/>
                <w:sz w:val="23"/>
              </w:rPr>
            </w:pPr>
            <w:r>
              <w:rPr>
                <w:b/>
                <w:sz w:val="23"/>
              </w:rPr>
              <w:t>sin A</w:t>
            </w:r>
          </w:p>
        </w:tc>
        <w:tc>
          <w:tcPr>
            <w:tcW w:w="1721" w:type="dxa"/>
          </w:tcPr>
          <w:p w14:paraId="7F72DF04" w14:textId="77777777" w:rsidR="00A61715" w:rsidRDefault="00847030">
            <w:pPr>
              <w:pStyle w:val="TableParagraph"/>
              <w:spacing w:line="263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74E2A68B" w14:textId="77777777" w:rsidR="00A61715" w:rsidRDefault="00847030">
            <w:pPr>
              <w:pStyle w:val="TableParagraph"/>
              <w:spacing w:before="8" w:after="27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361C19B5" w14:textId="77777777" w:rsidR="00A61715" w:rsidRDefault="00000000">
            <w:pPr>
              <w:pStyle w:val="TableParagraph"/>
              <w:spacing w:line="20" w:lineRule="exact"/>
              <w:ind w:left="426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B3B035">
                <v:group id="_x0000_s2052" style="width:5.8pt;height:.5pt;mso-position-horizontal-relative:char;mso-position-vertical-relative:line" coordsize="116,10">
                  <v:line id="_x0000_s2053" style="position:absolute" from="0,5" to="116,5" strokeweight=".16447mm"/>
                  <w10:wrap type="none"/>
                  <w10:anchorlock/>
                </v:group>
              </w:pict>
            </w:r>
          </w:p>
          <w:p w14:paraId="6F130E4A" w14:textId="77777777" w:rsidR="00A61715" w:rsidRDefault="00847030">
            <w:pPr>
              <w:pStyle w:val="TableParagraph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900" w:type="dxa"/>
          </w:tcPr>
          <w:p w14:paraId="49182F68" w14:textId="77777777" w:rsidR="00A61715" w:rsidRDefault="00847030">
            <w:pPr>
              <w:pStyle w:val="TableParagraph"/>
              <w:spacing w:before="11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3FDF92CE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7F0FC37F" w14:textId="77777777" w:rsidR="00A61715" w:rsidRDefault="00847030">
            <w:pPr>
              <w:pStyle w:val="TableParagraph"/>
              <w:spacing w:before="53"/>
              <w:ind w:left="443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1ACBD719" w14:textId="77777777" w:rsidR="00A61715" w:rsidRDefault="00847030">
            <w:pPr>
              <w:pStyle w:val="TableParagraph"/>
              <w:spacing w:before="45"/>
              <w:ind w:left="387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1714" w:type="dxa"/>
          </w:tcPr>
          <w:p w14:paraId="1907AC95" w14:textId="77777777" w:rsidR="00A61715" w:rsidRDefault="00847030">
            <w:pPr>
              <w:pStyle w:val="TableParagraph"/>
              <w:spacing w:line="263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61715" w14:paraId="4EECA737" w14:textId="77777777">
        <w:trPr>
          <w:trHeight w:val="602"/>
        </w:trPr>
        <w:tc>
          <w:tcPr>
            <w:tcW w:w="1167" w:type="dxa"/>
          </w:tcPr>
          <w:p w14:paraId="4ED583E3" w14:textId="77777777" w:rsidR="00A61715" w:rsidRDefault="00847030">
            <w:pPr>
              <w:pStyle w:val="TableParagraph"/>
              <w:spacing w:line="256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 A</w:t>
            </w:r>
          </w:p>
        </w:tc>
        <w:tc>
          <w:tcPr>
            <w:tcW w:w="1721" w:type="dxa"/>
          </w:tcPr>
          <w:p w14:paraId="70316B56" w14:textId="77777777" w:rsidR="00A61715" w:rsidRDefault="00847030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32EFB436" w14:textId="77777777" w:rsidR="00A61715" w:rsidRDefault="00847030">
            <w:pPr>
              <w:pStyle w:val="TableParagraph"/>
              <w:spacing w:before="46"/>
              <w:ind w:left="486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30E139BC" w14:textId="77777777" w:rsidR="00A61715" w:rsidRDefault="00847030">
            <w:pPr>
              <w:pStyle w:val="TableParagraph"/>
              <w:spacing w:before="45"/>
              <w:ind w:left="430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900" w:type="dxa"/>
          </w:tcPr>
          <w:p w14:paraId="4B70AB07" w14:textId="77777777" w:rsidR="00A61715" w:rsidRDefault="00847030">
            <w:pPr>
              <w:pStyle w:val="TableParagraph"/>
              <w:spacing w:before="4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3C5DFB31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7C7A63DC" w14:textId="77777777" w:rsidR="00A61715" w:rsidRDefault="00847030">
            <w:pPr>
              <w:pStyle w:val="TableParagraph"/>
              <w:spacing w:before="1" w:after="27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7E55DFAF" w14:textId="77777777" w:rsidR="00A61715" w:rsidRDefault="00000000">
            <w:pPr>
              <w:pStyle w:val="TableParagraph"/>
              <w:spacing w:line="20" w:lineRule="exact"/>
              <w:ind w:left="390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0B9D9E8">
                <v:group id="_x0000_s2050" style="width:5.8pt;height:.5pt;mso-position-horizontal-relative:char;mso-position-vertical-relative:line" coordsize="116,10">
                  <v:line id="_x0000_s2051" style="position:absolute" from="0,5" to="116,5" strokeweight=".16447mm"/>
                  <w10:wrap type="none"/>
                  <w10:anchorlock/>
                </v:group>
              </w:pict>
            </w:r>
          </w:p>
          <w:p w14:paraId="3F734B03" w14:textId="77777777" w:rsidR="00A61715" w:rsidRDefault="00847030">
            <w:pPr>
              <w:pStyle w:val="TableParagraph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1714" w:type="dxa"/>
          </w:tcPr>
          <w:p w14:paraId="45119778" w14:textId="77777777" w:rsidR="00A61715" w:rsidRDefault="00847030">
            <w:pPr>
              <w:pStyle w:val="TableParagraph"/>
              <w:spacing w:line="256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A61715" w14:paraId="58B7F919" w14:textId="77777777">
        <w:trPr>
          <w:trHeight w:val="595"/>
        </w:trPr>
        <w:tc>
          <w:tcPr>
            <w:tcW w:w="1167" w:type="dxa"/>
          </w:tcPr>
          <w:p w14:paraId="67D7D3E7" w14:textId="77777777" w:rsidR="00A61715" w:rsidRDefault="00847030">
            <w:pPr>
              <w:pStyle w:val="TableParagraph"/>
              <w:spacing w:line="256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tan A</w:t>
            </w:r>
          </w:p>
        </w:tc>
        <w:tc>
          <w:tcPr>
            <w:tcW w:w="1721" w:type="dxa"/>
          </w:tcPr>
          <w:p w14:paraId="5DE92679" w14:textId="77777777" w:rsidR="00A61715" w:rsidRDefault="00847030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5475DCD4" w14:textId="77777777" w:rsidR="00A61715" w:rsidRDefault="00847030">
            <w:pPr>
              <w:pStyle w:val="TableParagraph"/>
              <w:spacing w:before="3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48A587EF" w14:textId="77777777" w:rsidR="00A61715" w:rsidRDefault="00847030">
            <w:pPr>
              <w:pStyle w:val="TableParagraph"/>
              <w:spacing w:before="60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115CAA47" w14:textId="77777777" w:rsidR="00A61715" w:rsidRDefault="00847030">
            <w:pPr>
              <w:pStyle w:val="TableParagraph"/>
              <w:spacing w:line="256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2AFD2017" w14:textId="77777777" w:rsidR="00A61715" w:rsidRDefault="00847030">
            <w:pPr>
              <w:pStyle w:val="TableParagraph"/>
              <w:spacing w:before="58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4BC4D1F8" w14:textId="77777777" w:rsidR="00A61715" w:rsidRDefault="00847030">
            <w:pPr>
              <w:pStyle w:val="TableParagraph"/>
              <w:spacing w:line="256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61715" w14:paraId="00A7CAB3" w14:textId="77777777">
        <w:trPr>
          <w:trHeight w:val="601"/>
        </w:trPr>
        <w:tc>
          <w:tcPr>
            <w:tcW w:w="1167" w:type="dxa"/>
          </w:tcPr>
          <w:p w14:paraId="24DC2467" w14:textId="77777777" w:rsidR="00A61715" w:rsidRDefault="00847030">
            <w:pPr>
              <w:pStyle w:val="TableParagraph"/>
              <w:spacing w:line="263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cosec A</w:t>
            </w:r>
          </w:p>
        </w:tc>
        <w:tc>
          <w:tcPr>
            <w:tcW w:w="1721" w:type="dxa"/>
          </w:tcPr>
          <w:p w14:paraId="2C6D419C" w14:textId="77777777" w:rsidR="00A61715" w:rsidRDefault="00847030">
            <w:pPr>
              <w:pStyle w:val="TableParagraph"/>
              <w:spacing w:line="263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767ACE5E" w14:textId="77777777" w:rsidR="00A61715" w:rsidRDefault="00847030">
            <w:pPr>
              <w:pStyle w:val="TableParagraph"/>
              <w:spacing w:line="263" w:lineRule="exact"/>
              <w:ind w:left="15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900" w:type="dxa"/>
          </w:tcPr>
          <w:p w14:paraId="604BDE0A" w14:textId="77777777" w:rsidR="00A61715" w:rsidRDefault="00847030">
            <w:pPr>
              <w:pStyle w:val="TableParagraph"/>
              <w:spacing w:before="58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59920311" w14:textId="77777777" w:rsidR="00A61715" w:rsidRDefault="00847030">
            <w:pPr>
              <w:pStyle w:val="TableParagraph"/>
              <w:spacing w:before="10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518C906C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188D52A2" w14:textId="77777777" w:rsidR="00A61715" w:rsidRDefault="00847030">
            <w:pPr>
              <w:pStyle w:val="TableParagraph"/>
              <w:spacing w:line="263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61715" w14:paraId="182CE946" w14:textId="77777777">
        <w:trPr>
          <w:trHeight w:val="595"/>
        </w:trPr>
        <w:tc>
          <w:tcPr>
            <w:tcW w:w="1167" w:type="dxa"/>
          </w:tcPr>
          <w:p w14:paraId="4017F132" w14:textId="77777777" w:rsidR="00A61715" w:rsidRDefault="00847030">
            <w:pPr>
              <w:pStyle w:val="TableParagraph"/>
              <w:spacing w:line="256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sec A</w:t>
            </w:r>
          </w:p>
        </w:tc>
        <w:tc>
          <w:tcPr>
            <w:tcW w:w="1721" w:type="dxa"/>
          </w:tcPr>
          <w:p w14:paraId="718CDF88" w14:textId="77777777" w:rsidR="00A61715" w:rsidRDefault="00847030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44685DF1" w14:textId="77777777" w:rsidR="00A61715" w:rsidRDefault="00847030">
            <w:pPr>
              <w:pStyle w:val="TableParagraph"/>
              <w:spacing w:before="3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72E8B200" w14:textId="77777777" w:rsidR="00A61715" w:rsidRDefault="00847030">
            <w:pPr>
              <w:pStyle w:val="TableParagraph"/>
              <w:spacing w:before="58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6401A6D4" w14:textId="77777777" w:rsidR="00A61715" w:rsidRDefault="00847030">
            <w:pPr>
              <w:pStyle w:val="TableParagraph"/>
              <w:spacing w:before="58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2E6A0489" w14:textId="77777777" w:rsidR="00A61715" w:rsidRDefault="00847030">
            <w:pPr>
              <w:pStyle w:val="TableParagraph"/>
              <w:spacing w:line="256" w:lineRule="exact"/>
              <w:ind w:left="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714" w:type="dxa"/>
          </w:tcPr>
          <w:p w14:paraId="343CB65D" w14:textId="77777777" w:rsidR="00A61715" w:rsidRDefault="00847030">
            <w:pPr>
              <w:pStyle w:val="TableParagraph"/>
              <w:spacing w:line="256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61715" w14:paraId="04533B25" w14:textId="77777777">
        <w:trPr>
          <w:trHeight w:val="601"/>
        </w:trPr>
        <w:tc>
          <w:tcPr>
            <w:tcW w:w="1167" w:type="dxa"/>
          </w:tcPr>
          <w:p w14:paraId="0DFDF3F4" w14:textId="77777777" w:rsidR="00A61715" w:rsidRDefault="00847030">
            <w:pPr>
              <w:pStyle w:val="TableParagraph"/>
              <w:spacing w:line="263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cot A</w:t>
            </w:r>
          </w:p>
        </w:tc>
        <w:tc>
          <w:tcPr>
            <w:tcW w:w="1721" w:type="dxa"/>
          </w:tcPr>
          <w:p w14:paraId="6284A317" w14:textId="77777777" w:rsidR="00A61715" w:rsidRDefault="00847030">
            <w:pPr>
              <w:pStyle w:val="TableParagraph"/>
              <w:spacing w:line="263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1571A630" w14:textId="77777777" w:rsidR="00A61715" w:rsidRDefault="00847030">
            <w:pPr>
              <w:pStyle w:val="TableParagraph"/>
              <w:spacing w:before="58"/>
              <w:ind w:left="109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44014A71" w14:textId="77777777" w:rsidR="00A61715" w:rsidRDefault="00847030">
            <w:pPr>
              <w:pStyle w:val="TableParagraph"/>
              <w:spacing w:line="263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0091A413" w14:textId="77777777" w:rsidR="00A61715" w:rsidRDefault="00847030">
            <w:pPr>
              <w:pStyle w:val="TableParagraph"/>
              <w:spacing w:before="9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6E502A44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147269D8" w14:textId="77777777" w:rsidR="00A61715" w:rsidRDefault="00847030">
            <w:pPr>
              <w:pStyle w:val="TableParagraph"/>
              <w:spacing w:line="263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</w:tbl>
    <w:p w14:paraId="0810AC59" w14:textId="77777777" w:rsidR="00A61715" w:rsidRDefault="00A61715">
      <w:pPr>
        <w:pStyle w:val="BodyText"/>
        <w:spacing w:before="10"/>
        <w:rPr>
          <w:sz w:val="21"/>
        </w:rPr>
      </w:pPr>
    </w:p>
    <w:p w14:paraId="02B084C3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line="247" w:lineRule="auto"/>
        <w:ind w:right="1166"/>
        <w:rPr>
          <w:sz w:val="23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04E98329" wp14:editId="0D596243">
            <wp:simplePos x="0" y="0"/>
            <wp:positionH relativeFrom="page">
              <wp:posOffset>3753591</wp:posOffset>
            </wp:positionH>
            <wp:positionV relativeFrom="paragraph">
              <wp:posOffset>-1285178</wp:posOffset>
            </wp:positionV>
            <wp:extent cx="149607" cy="133731"/>
            <wp:effectExtent l="0" t="0" r="0" b="0"/>
            <wp:wrapNone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07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8704" behindDoc="1" locked="0" layoutInCell="1" allowOverlap="1" wp14:anchorId="391B57D1" wp14:editId="6904BE98">
            <wp:simplePos x="0" y="0"/>
            <wp:positionH relativeFrom="page">
              <wp:posOffset>4316901</wp:posOffset>
            </wp:positionH>
            <wp:positionV relativeFrom="paragraph">
              <wp:posOffset>-1156583</wp:posOffset>
            </wp:positionV>
            <wp:extent cx="161443" cy="150590"/>
            <wp:effectExtent l="0" t="0" r="0" b="0"/>
            <wp:wrapNone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4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216" behindDoc="1" locked="0" layoutInCell="1" allowOverlap="1" wp14:anchorId="7610CCF8" wp14:editId="7D943AAE">
            <wp:simplePos x="0" y="0"/>
            <wp:positionH relativeFrom="page">
              <wp:posOffset>3151041</wp:posOffset>
            </wp:positionH>
            <wp:positionV relativeFrom="paragraph">
              <wp:posOffset>-772712</wp:posOffset>
            </wp:positionV>
            <wp:extent cx="163695" cy="152400"/>
            <wp:effectExtent l="0" t="0" r="0" b="0"/>
            <wp:wrapNone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728" behindDoc="1" locked="0" layoutInCell="1" allowOverlap="1" wp14:anchorId="3A9C1754" wp14:editId="1137BD92">
            <wp:simplePos x="0" y="0"/>
            <wp:positionH relativeFrom="page">
              <wp:posOffset>3753591</wp:posOffset>
            </wp:positionH>
            <wp:positionV relativeFrom="paragraph">
              <wp:posOffset>-896558</wp:posOffset>
            </wp:positionV>
            <wp:extent cx="149181" cy="133350"/>
            <wp:effectExtent l="0" t="0" r="0" b="0"/>
            <wp:wrapNone/>
            <wp:docPr id="4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8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240" behindDoc="1" locked="0" layoutInCell="1" allowOverlap="1" wp14:anchorId="22704B87" wp14:editId="490E4A71">
            <wp:simplePos x="0" y="0"/>
            <wp:positionH relativeFrom="page">
              <wp:posOffset>3159231</wp:posOffset>
            </wp:positionH>
            <wp:positionV relativeFrom="paragraph">
              <wp:posOffset>-512383</wp:posOffset>
            </wp:positionV>
            <wp:extent cx="145548" cy="133350"/>
            <wp:effectExtent l="0" t="0" r="0" b="0"/>
            <wp:wrapNone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752" behindDoc="1" locked="0" layoutInCell="1" allowOverlap="1" wp14:anchorId="444AA712" wp14:editId="7EF82518">
            <wp:simplePos x="0" y="0"/>
            <wp:positionH relativeFrom="page">
              <wp:posOffset>4316901</wp:posOffset>
            </wp:positionH>
            <wp:positionV relativeFrom="paragraph">
              <wp:posOffset>-384092</wp:posOffset>
            </wp:positionV>
            <wp:extent cx="163695" cy="152400"/>
            <wp:effectExtent l="0" t="0" r="0" b="0"/>
            <wp:wrapNone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The value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sin </w:t>
      </w:r>
      <w:r>
        <w:rPr>
          <w:i/>
          <w:sz w:val="23"/>
        </w:rPr>
        <w:t xml:space="preserve">A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cos A never exceeds 1, whereas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value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sec </w:t>
      </w:r>
      <w:r>
        <w:rPr>
          <w:i/>
          <w:sz w:val="23"/>
        </w:rPr>
        <w:t xml:space="preserve">A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cosec </w:t>
      </w:r>
      <w:r>
        <w:rPr>
          <w:i/>
          <w:sz w:val="23"/>
        </w:rPr>
        <w:t xml:space="preserve">A </w:t>
      </w:r>
      <w:r>
        <w:rPr>
          <w:sz w:val="23"/>
        </w:rPr>
        <w:t xml:space="preserve">is always greater than 1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equal </w:t>
      </w:r>
      <w:r>
        <w:rPr>
          <w:spacing w:val="3"/>
          <w:sz w:val="23"/>
        </w:rPr>
        <w:t xml:space="preserve">to </w:t>
      </w:r>
      <w:r>
        <w:rPr>
          <w:sz w:val="23"/>
        </w:rPr>
        <w:t>1.</w:t>
      </w:r>
    </w:p>
    <w:p w14:paraId="48E1E9AE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line="281" w:lineRule="exact"/>
        <w:rPr>
          <w:sz w:val="23"/>
        </w:rPr>
      </w:pPr>
      <w:r>
        <w:rPr>
          <w:sz w:val="23"/>
        </w:rPr>
        <w:t xml:space="preserve">The value </w:t>
      </w:r>
      <w:r>
        <w:rPr>
          <w:spacing w:val="-3"/>
          <w:sz w:val="23"/>
        </w:rPr>
        <w:t xml:space="preserve">of </w:t>
      </w:r>
      <w:r>
        <w:rPr>
          <w:spacing w:val="3"/>
          <w:sz w:val="23"/>
        </w:rPr>
        <w:t>sin</w:t>
      </w:r>
      <w:r>
        <w:rPr>
          <w:rFonts w:ascii="Symbol" w:hAnsi="Symbol"/>
          <w:i/>
          <w:spacing w:val="3"/>
        </w:rPr>
        <w:t>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z w:val="23"/>
        </w:rPr>
        <w:t xml:space="preserve">increases from 0 to 1 when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rPr>
          <w:sz w:val="23"/>
        </w:rPr>
        <w:t>increases from 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to</w:t>
      </w:r>
      <w:r>
        <w:rPr>
          <w:spacing w:val="12"/>
          <w:sz w:val="23"/>
        </w:rPr>
        <w:t xml:space="preserve"> </w:t>
      </w:r>
      <w:r>
        <w:rPr>
          <w:sz w:val="23"/>
        </w:rPr>
        <w:t>90</w:t>
      </w:r>
      <w:r>
        <w:rPr>
          <w:sz w:val="23"/>
          <w:vertAlign w:val="superscript"/>
        </w:rPr>
        <w:t>o</w:t>
      </w:r>
      <w:r>
        <w:rPr>
          <w:sz w:val="23"/>
        </w:rPr>
        <w:t>.</w:t>
      </w:r>
    </w:p>
    <w:p w14:paraId="1DCEA4F0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before="6"/>
        <w:rPr>
          <w:sz w:val="23"/>
        </w:rPr>
      </w:pPr>
      <w:r>
        <w:rPr>
          <w:sz w:val="23"/>
        </w:rPr>
        <w:t xml:space="preserve">The value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cos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rPr>
          <w:sz w:val="23"/>
        </w:rPr>
        <w:t xml:space="preserve">decreases from 1 to 0 when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rPr>
          <w:sz w:val="23"/>
        </w:rPr>
        <w:t>increases from 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to</w:t>
      </w:r>
      <w:r>
        <w:rPr>
          <w:spacing w:val="31"/>
          <w:sz w:val="23"/>
        </w:rPr>
        <w:t xml:space="preserve"> </w:t>
      </w:r>
      <w:r>
        <w:rPr>
          <w:sz w:val="23"/>
        </w:rPr>
        <w:t>90</w:t>
      </w:r>
      <w:r>
        <w:rPr>
          <w:sz w:val="23"/>
          <w:vertAlign w:val="superscript"/>
        </w:rPr>
        <w:t>o</w:t>
      </w:r>
      <w:r>
        <w:rPr>
          <w:sz w:val="23"/>
        </w:rPr>
        <w:t>.</w:t>
      </w:r>
    </w:p>
    <w:p w14:paraId="1B9A44CF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before="13" w:line="232" w:lineRule="auto"/>
        <w:ind w:right="861"/>
        <w:rPr>
          <w:sz w:val="23"/>
        </w:rPr>
      </w:pPr>
      <w:r>
        <w:rPr>
          <w:sz w:val="23"/>
        </w:rPr>
        <w:t xml:space="preserve">If one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</w:t>
      </w:r>
      <w:r>
        <w:rPr>
          <w:spacing w:val="-3"/>
          <w:sz w:val="23"/>
        </w:rPr>
        <w:t xml:space="preserve">sides </w:t>
      </w:r>
      <w:r>
        <w:rPr>
          <w:sz w:val="23"/>
        </w:rPr>
        <w:t xml:space="preserve">and any other parts like either </w:t>
      </w:r>
      <w:r>
        <w:rPr>
          <w:spacing w:val="-3"/>
          <w:sz w:val="23"/>
        </w:rPr>
        <w:t xml:space="preserve">an </w:t>
      </w:r>
      <w:r>
        <w:rPr>
          <w:sz w:val="23"/>
        </w:rPr>
        <w:t xml:space="preserve">acute angle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any side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right triangle are known, the remaining sides and angles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triangle can </w:t>
      </w:r>
      <w:r>
        <w:rPr>
          <w:spacing w:val="-3"/>
          <w:sz w:val="23"/>
        </w:rPr>
        <w:t xml:space="preserve">be </w:t>
      </w:r>
      <w:r>
        <w:rPr>
          <w:sz w:val="23"/>
        </w:rPr>
        <w:t>obtained using trigonometric</w:t>
      </w:r>
      <w:r>
        <w:rPr>
          <w:spacing w:val="-19"/>
          <w:sz w:val="23"/>
        </w:rPr>
        <w:t xml:space="preserve"> </w:t>
      </w:r>
      <w:r>
        <w:rPr>
          <w:sz w:val="23"/>
        </w:rPr>
        <w:t>ratios.</w:t>
      </w:r>
    </w:p>
    <w:p w14:paraId="084E86D4" w14:textId="77777777" w:rsidR="00A61715" w:rsidRDefault="00A61715">
      <w:pPr>
        <w:spacing w:line="232" w:lineRule="auto"/>
        <w:rPr>
          <w:sz w:val="23"/>
        </w:rPr>
        <w:sectPr w:rsidR="00A61715" w:rsidSect="004542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7972D62" w14:textId="77777777" w:rsidR="00A61715" w:rsidRDefault="00A61715">
      <w:pPr>
        <w:pStyle w:val="BodyText"/>
        <w:spacing w:before="11"/>
        <w:rPr>
          <w:sz w:val="16"/>
        </w:rPr>
      </w:pPr>
    </w:p>
    <w:p w14:paraId="0DB4F58D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spacing w:before="93"/>
        <w:ind w:left="1145" w:hanging="426"/>
        <w:rPr>
          <w:b w:val="0"/>
        </w:rPr>
      </w:pPr>
      <w:r>
        <w:t>Trigonometric ratios of complementary</w:t>
      </w:r>
      <w:r>
        <w:rPr>
          <w:spacing w:val="-8"/>
        </w:rPr>
        <w:t xml:space="preserve"> </w:t>
      </w:r>
      <w:r>
        <w:t>angles</w:t>
      </w:r>
      <w:r>
        <w:rPr>
          <w:b w:val="0"/>
        </w:rPr>
        <w:t>:</w:t>
      </w:r>
    </w:p>
    <w:p w14:paraId="723CD9BE" w14:textId="77777777" w:rsidR="00A61715" w:rsidRDefault="00847030">
      <w:pPr>
        <w:pStyle w:val="BodyText"/>
        <w:spacing w:before="2" w:line="242" w:lineRule="auto"/>
        <w:ind w:left="1174"/>
      </w:pPr>
      <w:r>
        <w:t>Two angles are said to complementary angles if their sum is equal to 90</w:t>
      </w:r>
      <w:r>
        <w:rPr>
          <w:vertAlign w:val="superscript"/>
        </w:rPr>
        <w:t>o</w:t>
      </w:r>
      <w:r>
        <w:t>. Based on this relation, the trigonometric ratios of complementary angles are given as follows:</w:t>
      </w:r>
    </w:p>
    <w:p w14:paraId="237A3EB8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line="249" w:lineRule="exact"/>
        <w:ind w:left="1570" w:hanging="246"/>
        <w:jc w:val="left"/>
        <w:rPr>
          <w:i/>
          <w:sz w:val="23"/>
        </w:rPr>
      </w:pPr>
      <w:r>
        <w:rPr>
          <w:sz w:val="23"/>
        </w:rPr>
        <w:t>sin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cos</w:t>
      </w:r>
      <w:r>
        <w:rPr>
          <w:spacing w:val="6"/>
          <w:sz w:val="23"/>
        </w:rPr>
        <w:t xml:space="preserve"> </w:t>
      </w:r>
      <w:r>
        <w:rPr>
          <w:i/>
          <w:sz w:val="23"/>
        </w:rPr>
        <w:t>A</w:t>
      </w:r>
    </w:p>
    <w:p w14:paraId="23C4D384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/>
        <w:ind w:left="1570" w:hanging="296"/>
        <w:jc w:val="left"/>
        <w:rPr>
          <w:i/>
          <w:sz w:val="23"/>
        </w:rPr>
      </w:pPr>
      <w:r>
        <w:rPr>
          <w:sz w:val="23"/>
        </w:rPr>
        <w:t>cos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sin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A</w:t>
      </w:r>
    </w:p>
    <w:p w14:paraId="50F32B0B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/>
        <w:ind w:left="1570" w:hanging="347"/>
        <w:jc w:val="left"/>
        <w:rPr>
          <w:i/>
          <w:sz w:val="23"/>
        </w:rPr>
      </w:pPr>
      <w:r>
        <w:rPr>
          <w:sz w:val="23"/>
        </w:rPr>
        <w:t>tan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pacing w:val="-5"/>
          <w:sz w:val="23"/>
        </w:rPr>
        <w:t xml:space="preserve">A) </w:t>
      </w:r>
      <w:r>
        <w:rPr>
          <w:sz w:val="23"/>
        </w:rPr>
        <w:t>= cot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1BC738C3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 w:line="262" w:lineRule="exact"/>
        <w:ind w:left="1570" w:hanging="361"/>
        <w:jc w:val="left"/>
        <w:rPr>
          <w:i/>
          <w:sz w:val="23"/>
        </w:rPr>
      </w:pPr>
      <w:r>
        <w:rPr>
          <w:sz w:val="23"/>
        </w:rPr>
        <w:t>cot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tan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A</w:t>
      </w:r>
    </w:p>
    <w:p w14:paraId="44D95CAB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line="262" w:lineRule="exact"/>
        <w:ind w:left="1570" w:hanging="311"/>
        <w:jc w:val="left"/>
        <w:rPr>
          <w:i/>
          <w:sz w:val="23"/>
        </w:rPr>
      </w:pPr>
      <w:r>
        <w:rPr>
          <w:sz w:val="23"/>
        </w:rPr>
        <w:t>sec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 xml:space="preserve">) = </w:t>
      </w:r>
      <w:r>
        <w:rPr>
          <w:spacing w:val="-3"/>
          <w:sz w:val="23"/>
        </w:rPr>
        <w:t>cosec</w:t>
      </w:r>
      <w:r>
        <w:rPr>
          <w:spacing w:val="5"/>
          <w:sz w:val="23"/>
        </w:rPr>
        <w:t xml:space="preserve"> </w:t>
      </w:r>
      <w:r>
        <w:rPr>
          <w:i/>
          <w:sz w:val="23"/>
        </w:rPr>
        <w:t>A</w:t>
      </w:r>
    </w:p>
    <w:p w14:paraId="61C4DF11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/>
        <w:ind w:left="1570" w:hanging="361"/>
        <w:jc w:val="left"/>
        <w:rPr>
          <w:i/>
          <w:sz w:val="23"/>
        </w:rPr>
      </w:pPr>
      <w:r>
        <w:rPr>
          <w:spacing w:val="-3"/>
          <w:sz w:val="23"/>
        </w:rPr>
        <w:t xml:space="preserve">cosec </w:t>
      </w:r>
      <w:r>
        <w:rPr>
          <w:sz w:val="23"/>
        </w:rPr>
        <w:t>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sec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58AE6BF0" w14:textId="77777777" w:rsidR="00A61715" w:rsidRDefault="00847030">
      <w:pPr>
        <w:pStyle w:val="BodyText"/>
        <w:spacing w:before="9" w:line="242" w:lineRule="auto"/>
        <w:ind w:left="1174" w:right="1443"/>
      </w:pPr>
      <w:r>
        <w:t>Note: tan 0</w:t>
      </w:r>
      <w:r>
        <w:rPr>
          <w:vertAlign w:val="superscript"/>
        </w:rPr>
        <w:t>o</w:t>
      </w:r>
      <w:r>
        <w:t xml:space="preserve"> = 0 = cot 90</w:t>
      </w:r>
      <w:r>
        <w:rPr>
          <w:vertAlign w:val="superscript"/>
        </w:rPr>
        <w:t>o</w:t>
      </w:r>
      <w:r>
        <w:t>, sec 0</w:t>
      </w:r>
      <w:r>
        <w:rPr>
          <w:vertAlign w:val="superscript"/>
        </w:rPr>
        <w:t>o</w:t>
      </w:r>
      <w:r>
        <w:t xml:space="preserve"> = 1 = cosec 90</w:t>
      </w:r>
      <w:r>
        <w:rPr>
          <w:vertAlign w:val="superscript"/>
        </w:rPr>
        <w:t>o</w:t>
      </w:r>
      <w:r>
        <w:t>, sec 90</w:t>
      </w:r>
      <w:r>
        <w:rPr>
          <w:vertAlign w:val="superscript"/>
        </w:rPr>
        <w:t>o</w:t>
      </w:r>
      <w:r>
        <w:t>, cosec 0</w:t>
      </w:r>
      <w:r>
        <w:rPr>
          <w:vertAlign w:val="superscript"/>
        </w:rPr>
        <w:t>o</w:t>
      </w:r>
      <w:r>
        <w:t>, tan 90</w:t>
      </w:r>
      <w:r>
        <w:rPr>
          <w:vertAlign w:val="superscript"/>
        </w:rPr>
        <w:t>o</w:t>
      </w:r>
      <w:r>
        <w:t xml:space="preserve"> and cot 0</w:t>
      </w:r>
      <w:r>
        <w:rPr>
          <w:vertAlign w:val="superscript"/>
        </w:rPr>
        <w:t>o</w:t>
      </w:r>
      <w:r>
        <w:t xml:space="preserve"> are not defined.</w:t>
      </w:r>
    </w:p>
    <w:p w14:paraId="366FAB15" w14:textId="77777777" w:rsidR="00A61715" w:rsidRDefault="00A61715">
      <w:pPr>
        <w:pStyle w:val="BodyText"/>
        <w:spacing w:before="5"/>
        <w:rPr>
          <w:sz w:val="22"/>
        </w:rPr>
      </w:pPr>
    </w:p>
    <w:p w14:paraId="750316BF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ind w:left="1145" w:hanging="426"/>
      </w:pPr>
      <w:r>
        <w:t>Definition of Trigonometric</w:t>
      </w:r>
      <w:r>
        <w:rPr>
          <w:spacing w:val="-1"/>
        </w:rPr>
        <w:t xml:space="preserve"> </w:t>
      </w:r>
      <w:r>
        <w:t>Identity</w:t>
      </w:r>
    </w:p>
    <w:p w14:paraId="128CA097" w14:textId="77777777" w:rsidR="00A61715" w:rsidRDefault="00847030">
      <w:pPr>
        <w:pStyle w:val="BodyText"/>
        <w:spacing w:before="18" w:line="225" w:lineRule="auto"/>
        <w:ind w:left="1145" w:right="693"/>
      </w:pPr>
      <w:r>
        <w:t xml:space="preserve">An equation involving trigonometric ratios of an angle, say </w:t>
      </w:r>
      <w:r>
        <w:rPr>
          <w:rFonts w:ascii="Symbol" w:hAnsi="Symbol"/>
          <w:sz w:val="22"/>
        </w:rPr>
        <w:t></w:t>
      </w:r>
      <w:r>
        <w:rPr>
          <w:rFonts w:ascii="Times New Roman" w:hAnsi="Times New Roman"/>
          <w:sz w:val="22"/>
        </w:rPr>
        <w:t xml:space="preserve"> </w:t>
      </w:r>
      <w:r>
        <w:t xml:space="preserve">, is termed as a </w:t>
      </w:r>
      <w:r>
        <w:rPr>
          <w:b/>
        </w:rPr>
        <w:t xml:space="preserve">trigonometric identity </w:t>
      </w:r>
      <w:r>
        <w:t xml:space="preserve">if it is satisfied by all values of </w:t>
      </w:r>
      <w:r>
        <w:rPr>
          <w:rFonts w:ascii="Symbol" w:hAnsi="Symbol"/>
          <w:i/>
          <w:sz w:val="24"/>
        </w:rPr>
        <w:t></w:t>
      </w:r>
      <w:r>
        <w:rPr>
          <w:rFonts w:ascii="Times New Roman" w:hAnsi="Times New Roman"/>
          <w:i/>
          <w:sz w:val="24"/>
        </w:rPr>
        <w:t xml:space="preserve"> </w:t>
      </w:r>
      <w:r>
        <w:t>.</w:t>
      </w:r>
    </w:p>
    <w:p w14:paraId="37F9766E" w14:textId="77777777" w:rsidR="00A61715" w:rsidRDefault="00A61715">
      <w:pPr>
        <w:pStyle w:val="BodyText"/>
        <w:spacing w:before="4"/>
      </w:pPr>
    </w:p>
    <w:p w14:paraId="78412EED" w14:textId="77777777" w:rsidR="00A61715" w:rsidRDefault="00847030">
      <w:pPr>
        <w:pStyle w:val="Heading1"/>
        <w:numPr>
          <w:ilvl w:val="0"/>
          <w:numId w:val="3"/>
        </w:numPr>
        <w:tabs>
          <w:tab w:val="left" w:pos="1146"/>
        </w:tabs>
        <w:ind w:left="1145" w:hanging="426"/>
      </w:pPr>
      <w:r>
        <w:t>Basic trigonometric</w:t>
      </w:r>
      <w:r>
        <w:rPr>
          <w:spacing w:val="-4"/>
        </w:rPr>
        <w:t xml:space="preserve"> </w:t>
      </w:r>
      <w:r>
        <w:t>identities</w:t>
      </w:r>
    </w:p>
    <w:p w14:paraId="77B2398C" w14:textId="77777777" w:rsidR="00A61715" w:rsidRDefault="00A61715">
      <w:pPr>
        <w:pStyle w:val="BodyText"/>
        <w:spacing w:before="10"/>
        <w:rPr>
          <w:b/>
          <w:sz w:val="15"/>
        </w:rPr>
      </w:pPr>
    </w:p>
    <w:p w14:paraId="0B56AF04" w14:textId="77777777" w:rsidR="00A61715" w:rsidRDefault="00847030">
      <w:pPr>
        <w:pStyle w:val="ListParagraph"/>
        <w:numPr>
          <w:ilvl w:val="1"/>
          <w:numId w:val="3"/>
        </w:numPr>
        <w:tabs>
          <w:tab w:val="left" w:pos="1607"/>
        </w:tabs>
        <w:spacing w:before="107"/>
        <w:ind w:left="1606" w:hanging="282"/>
        <w:jc w:val="left"/>
      </w:pPr>
      <w:r>
        <w:rPr>
          <w:spacing w:val="-4"/>
          <w:w w:val="105"/>
        </w:rPr>
        <w:t>sin</w:t>
      </w:r>
      <w:r>
        <w:rPr>
          <w:spacing w:val="-4"/>
          <w:w w:val="105"/>
          <w:vertAlign w:val="superscript"/>
        </w:rPr>
        <w:t>2</w:t>
      </w:r>
      <w:r>
        <w:rPr>
          <w:spacing w:val="-25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40"/>
          <w:w w:val="105"/>
          <w:sz w:val="23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i/>
          <w:spacing w:val="-3"/>
          <w:w w:val="105"/>
        </w:rPr>
        <w:t>co</w:t>
      </w:r>
      <w:r>
        <w:rPr>
          <w:i/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w w:val="105"/>
          <w:vertAlign w:val="superscript"/>
        </w:rPr>
        <w:t>2</w:t>
      </w:r>
      <w:r>
        <w:rPr>
          <w:spacing w:val="-24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25"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1</w:t>
      </w:r>
    </w:p>
    <w:p w14:paraId="1784E95F" w14:textId="77777777" w:rsidR="00A61715" w:rsidRDefault="00847030">
      <w:pPr>
        <w:spacing w:before="57"/>
        <w:ind w:left="1275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10B3F578" wp14:editId="62DCB7DC">
            <wp:simplePos x="0" y="0"/>
            <wp:positionH relativeFrom="page">
              <wp:posOffset>2789740</wp:posOffset>
            </wp:positionH>
            <wp:positionV relativeFrom="paragraph">
              <wp:posOffset>53226</wp:posOffset>
            </wp:positionV>
            <wp:extent cx="56012" cy="83357"/>
            <wp:effectExtent l="0" t="0" r="0" b="0"/>
            <wp:wrapNone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2" cy="8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 xml:space="preserve">ii. </w:t>
      </w:r>
      <w:r>
        <w:rPr>
          <w:w w:val="105"/>
        </w:rPr>
        <w:t>1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tan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w w:val="105"/>
        </w:rPr>
        <w:t xml:space="preserve">; 0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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90</w:t>
      </w:r>
    </w:p>
    <w:p w14:paraId="60F9AED6" w14:textId="77777777" w:rsidR="00A61715" w:rsidRDefault="00847030">
      <w:pPr>
        <w:spacing w:before="64"/>
        <w:ind w:left="1232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488666C3" wp14:editId="672119A2">
            <wp:simplePos x="0" y="0"/>
            <wp:positionH relativeFrom="page">
              <wp:posOffset>2923165</wp:posOffset>
            </wp:positionH>
            <wp:positionV relativeFrom="paragraph">
              <wp:posOffset>57812</wp:posOffset>
            </wp:positionV>
            <wp:extent cx="55333" cy="83114"/>
            <wp:effectExtent l="0" t="0" r="0" b="0"/>
            <wp:wrapNone/>
            <wp:docPr id="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" cy="8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iii. 1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cot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cos</w:t>
      </w:r>
      <w:r>
        <w:rPr>
          <w:i/>
          <w:w w:val="105"/>
        </w:rPr>
        <w:t>ec</w:t>
      </w:r>
      <w:r>
        <w:rPr>
          <w:w w:val="105"/>
          <w:vertAlign w:val="superscript"/>
        </w:rPr>
        <w:t>2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w w:val="105"/>
        </w:rPr>
        <w:t xml:space="preserve">; 0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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90</w:t>
      </w:r>
    </w:p>
    <w:sectPr w:rsidR="00A61715">
      <w:pgSz w:w="12240" w:h="15840"/>
      <w:pgMar w:top="660" w:right="0" w:bottom="320" w:left="0" w:header="14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3ABC" w14:textId="77777777" w:rsidR="00454215" w:rsidRDefault="00454215">
      <w:r>
        <w:separator/>
      </w:r>
    </w:p>
  </w:endnote>
  <w:endnote w:type="continuationSeparator" w:id="0">
    <w:p w14:paraId="163F419C" w14:textId="77777777" w:rsidR="00454215" w:rsidRDefault="0045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2320" w14:textId="704F4212" w:rsidR="00A61715" w:rsidRDefault="00A6171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F622" w14:textId="77777777" w:rsidR="00454215" w:rsidRDefault="00454215">
      <w:r>
        <w:separator/>
      </w:r>
    </w:p>
  </w:footnote>
  <w:footnote w:type="continuationSeparator" w:id="0">
    <w:p w14:paraId="15D8E283" w14:textId="77777777" w:rsidR="00454215" w:rsidRDefault="0045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954F" w14:textId="77777777" w:rsidR="00A61715" w:rsidRDefault="00000000">
    <w:pPr>
      <w:pStyle w:val="BodyText"/>
      <w:spacing w:line="14" w:lineRule="auto"/>
      <w:rPr>
        <w:sz w:val="20"/>
      </w:rPr>
    </w:pPr>
    <w:r>
      <w:pict w14:anchorId="2A508F63">
        <v:shape id="_x0000_s1036" style="position:absolute;margin-left:1.1pt;margin-top:.7pt;width:610.95pt;height:10.1pt;z-index:-15972352;mso-position-horizontal-relative:page;mso-position-vertical-relative:page" coordorigin="22,14" coordsize="12219,202" path="m12240,14l22,14r,8l22,216r100,l12240,216r,-194l12240,14xe" fillcolor="#f60" stroked="f">
          <v:path arrowok="t"/>
          <w10:wrap anchorx="page" anchory="page"/>
        </v:shape>
      </w:pict>
    </w:r>
    <w:r>
      <w:pict w14:anchorId="6F998521">
        <v:group id="_x0000_s1030" style="position:absolute;margin-left:.35pt;margin-top:13.7pt;width:611.65pt;height:19.85pt;z-index:-15971840;mso-position-horizontal-relative:page;mso-position-vertical-relative:page" coordorigin="7,274" coordsize="12233,397">
          <v:shape id="_x0000_s1035" style="position:absolute;left:2024;top:273;width:10216;height:390" coordorigin="2024,274" coordsize="10216,390" path="m12240,274r-10136,l2024,274r,389l2104,663r10136,l12240,274xe" fillcolor="black [3200]" strokecolor="#f2f2f2 [3041]" strokeweight="3pt">
            <v:shadow type="perspective" color="#7f7f7f [1601]" opacity=".5" offset="1pt" offset2="-1pt"/>
            <v:path arrowok="t"/>
          </v:shape>
          <v:rect id="_x0000_s1034" style="position:absolute;left:1995;top:662;width:10245;height:8" fillcolor="black [3200]" strokecolor="#f2f2f2 [3041]" strokeweight="3pt">
            <v:shadow type="perspective" color="#7f7f7f [1601]" opacity=".5" offset="1pt" offset2="-1pt"/>
          </v:rect>
          <v:shape id="_x0000_s1033" style="position:absolute;left:21;top:273;width:1945;height:390" coordorigin="22,274" coordsize="1945,390" path="m1967,274l22,274r,28l22,641r,22l1967,663r,-22l1967,302r,-28xe" fillcolor="black [3200]" strokecolor="#f2f2f2 [3041]" strokeweight="3pt">
            <v:shadow type="perspective" color="#7f7f7f [1601]" opacity=".5" offset="1pt" offset2="-1pt"/>
            <v:path arrowok="t"/>
          </v:shape>
          <v:rect id="_x0000_s1032" style="position:absolute;left:14;top:662;width:1953;height:8" fillcolor="black [3200]" strokecolor="#f2f2f2 [3041]" strokeweight="3pt">
            <v:shadow type="perspective" color="#7f7f7f [1601]" opacity=".5" offset="1pt" offset2="-1pt"/>
          </v:rect>
          <v:shape id="_x0000_s1031" style="position:absolute;left:7;top:273;width:2017;height:397" coordorigin="7,274" coordsize="2017,397" o:spt="100" adj="0,,0" path="m22,274r-15,l7,670r15,l22,274xm2024,274r-57,l1967,670r57,l2024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w10:wrap anchorx="page" anchory="page"/>
        </v:group>
      </w:pict>
    </w:r>
    <w:r>
      <w:pict w14:anchorId="6F953DB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2pt;margin-top:15.95pt;width:242.9pt;height:17.85pt;z-index:-15971328;mso-position-horizontal-relative:page;mso-position-vertical-relative:page" filled="f" stroked="f">
          <v:textbox inset="0,0,0,0">
            <w:txbxContent>
              <w:p w14:paraId="755AF0FF" w14:textId="77777777" w:rsidR="00A61715" w:rsidRDefault="00847030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INTRODUCTION TO TRIGONOMETRY</w:t>
                </w:r>
              </w:p>
            </w:txbxContent>
          </v:textbox>
          <w10:wrap anchorx="page" anchory="page"/>
        </v:shape>
      </w:pict>
    </w:r>
    <w:r>
      <w:pict w14:anchorId="4B6DAA10">
        <v:shape id="_x0000_s1028" type="#_x0000_t202" style="position:absolute;margin-left:51.6pt;margin-top:16.95pt;width:44.1pt;height:16.05pt;z-index:-15970816;mso-position-horizontal-relative:page;mso-position-vertical-relative:page" filled="f" stroked="f">
          <v:textbox inset="0,0,0,0">
            <w:txbxContent>
              <w:p w14:paraId="6E2B7A3B" w14:textId="77777777" w:rsidR="00A61715" w:rsidRDefault="00847030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BA1"/>
    <w:multiLevelType w:val="hybridMultilevel"/>
    <w:tmpl w:val="C18E1E8C"/>
    <w:lvl w:ilvl="0" w:tplc="438E0F0C">
      <w:numFmt w:val="bullet"/>
      <w:lvlText w:val=""/>
      <w:lvlJc w:val="left"/>
      <w:pPr>
        <w:ind w:left="1534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7808592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2" w:tplc="A1D8755A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3" w:tplc="708AC10C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4" w:tplc="8842F104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5" w:tplc="E21C069A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ar-SA"/>
      </w:rPr>
    </w:lvl>
    <w:lvl w:ilvl="6" w:tplc="A7B0BE4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AD2E71C2">
      <w:numFmt w:val="bullet"/>
      <w:lvlText w:val="•"/>
      <w:lvlJc w:val="left"/>
      <w:pPr>
        <w:ind w:left="9030" w:hanging="361"/>
      </w:pPr>
      <w:rPr>
        <w:rFonts w:hint="default"/>
        <w:lang w:val="en-US" w:eastAsia="en-US" w:bidi="ar-SA"/>
      </w:rPr>
    </w:lvl>
    <w:lvl w:ilvl="8" w:tplc="A5425B9E">
      <w:numFmt w:val="bullet"/>
      <w:lvlText w:val="•"/>
      <w:lvlJc w:val="left"/>
      <w:pPr>
        <w:ind w:left="10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9A7F7B"/>
    <w:multiLevelType w:val="hybridMultilevel"/>
    <w:tmpl w:val="D1123856"/>
    <w:lvl w:ilvl="0" w:tplc="84FAD47E">
      <w:numFmt w:val="bullet"/>
      <w:lvlText w:val=""/>
      <w:lvlJc w:val="left"/>
      <w:pPr>
        <w:ind w:left="1354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A9019D8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 w:tplc="B4C47A6A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3" w:tplc="8F984EDA"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ar-SA"/>
      </w:rPr>
    </w:lvl>
    <w:lvl w:ilvl="4" w:tplc="5D9CBC6A">
      <w:numFmt w:val="bullet"/>
      <w:lvlText w:val="•"/>
      <w:lvlJc w:val="left"/>
      <w:pPr>
        <w:ind w:left="5712" w:hanging="361"/>
      </w:pPr>
      <w:rPr>
        <w:rFonts w:hint="default"/>
        <w:lang w:val="en-US" w:eastAsia="en-US" w:bidi="ar-SA"/>
      </w:rPr>
    </w:lvl>
    <w:lvl w:ilvl="5" w:tplc="A790C272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6" w:tplc="36AEFABE">
      <w:numFmt w:val="bullet"/>
      <w:lvlText w:val="•"/>
      <w:lvlJc w:val="left"/>
      <w:pPr>
        <w:ind w:left="7888" w:hanging="361"/>
      </w:pPr>
      <w:rPr>
        <w:rFonts w:hint="default"/>
        <w:lang w:val="en-US" w:eastAsia="en-US" w:bidi="ar-SA"/>
      </w:rPr>
    </w:lvl>
    <w:lvl w:ilvl="7" w:tplc="E1AC1116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  <w:lvl w:ilvl="8" w:tplc="E2707D54">
      <w:numFmt w:val="bullet"/>
      <w:lvlText w:val="•"/>
      <w:lvlJc w:val="left"/>
      <w:pPr>
        <w:ind w:left="100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3430A0"/>
    <w:multiLevelType w:val="hybridMultilevel"/>
    <w:tmpl w:val="6310D34E"/>
    <w:lvl w:ilvl="0" w:tplc="EC5E643A">
      <w:start w:val="1"/>
      <w:numFmt w:val="decimal"/>
      <w:lvlText w:val="%1."/>
      <w:lvlJc w:val="left"/>
      <w:pPr>
        <w:ind w:left="1001" w:hanging="281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5F966F26">
      <w:start w:val="1"/>
      <w:numFmt w:val="lowerRoman"/>
      <w:lvlText w:val="%2."/>
      <w:lvlJc w:val="left"/>
      <w:pPr>
        <w:ind w:left="1750" w:hanging="425"/>
        <w:jc w:val="right"/>
      </w:pPr>
      <w:rPr>
        <w:rFonts w:ascii="Arial" w:eastAsia="Arial" w:hAnsi="Arial" w:cs="Arial" w:hint="default"/>
        <w:spacing w:val="-1"/>
        <w:w w:val="100"/>
        <w:position w:val="-14"/>
        <w:sz w:val="23"/>
        <w:szCs w:val="23"/>
        <w:lang w:val="en-US" w:eastAsia="en-US" w:bidi="ar-SA"/>
      </w:rPr>
    </w:lvl>
    <w:lvl w:ilvl="2" w:tplc="A6FCBE1C">
      <w:numFmt w:val="bullet"/>
      <w:lvlText w:val="•"/>
      <w:lvlJc w:val="left"/>
      <w:pPr>
        <w:ind w:left="1600" w:hanging="425"/>
      </w:pPr>
      <w:rPr>
        <w:rFonts w:hint="default"/>
        <w:lang w:val="en-US" w:eastAsia="en-US" w:bidi="ar-SA"/>
      </w:rPr>
    </w:lvl>
    <w:lvl w:ilvl="3" w:tplc="D05E5068">
      <w:numFmt w:val="bullet"/>
      <w:lvlText w:val="•"/>
      <w:lvlJc w:val="left"/>
      <w:pPr>
        <w:ind w:left="1760" w:hanging="425"/>
      </w:pPr>
      <w:rPr>
        <w:rFonts w:hint="default"/>
        <w:lang w:val="en-US" w:eastAsia="en-US" w:bidi="ar-SA"/>
      </w:rPr>
    </w:lvl>
    <w:lvl w:ilvl="4" w:tplc="212051B8">
      <w:numFmt w:val="bullet"/>
      <w:lvlText w:val="•"/>
      <w:lvlJc w:val="left"/>
      <w:pPr>
        <w:ind w:left="3257" w:hanging="425"/>
      </w:pPr>
      <w:rPr>
        <w:rFonts w:hint="default"/>
        <w:lang w:val="en-US" w:eastAsia="en-US" w:bidi="ar-SA"/>
      </w:rPr>
    </w:lvl>
    <w:lvl w:ilvl="5" w:tplc="5C42A30E">
      <w:numFmt w:val="bullet"/>
      <w:lvlText w:val="•"/>
      <w:lvlJc w:val="left"/>
      <w:pPr>
        <w:ind w:left="4754" w:hanging="425"/>
      </w:pPr>
      <w:rPr>
        <w:rFonts w:hint="default"/>
        <w:lang w:val="en-US" w:eastAsia="en-US" w:bidi="ar-SA"/>
      </w:rPr>
    </w:lvl>
    <w:lvl w:ilvl="6" w:tplc="BA585F78">
      <w:numFmt w:val="bullet"/>
      <w:lvlText w:val="•"/>
      <w:lvlJc w:val="left"/>
      <w:pPr>
        <w:ind w:left="6251" w:hanging="425"/>
      </w:pPr>
      <w:rPr>
        <w:rFonts w:hint="default"/>
        <w:lang w:val="en-US" w:eastAsia="en-US" w:bidi="ar-SA"/>
      </w:rPr>
    </w:lvl>
    <w:lvl w:ilvl="7" w:tplc="17D21980">
      <w:numFmt w:val="bullet"/>
      <w:lvlText w:val="•"/>
      <w:lvlJc w:val="left"/>
      <w:pPr>
        <w:ind w:left="7748" w:hanging="425"/>
      </w:pPr>
      <w:rPr>
        <w:rFonts w:hint="default"/>
        <w:lang w:val="en-US" w:eastAsia="en-US" w:bidi="ar-SA"/>
      </w:rPr>
    </w:lvl>
    <w:lvl w:ilvl="8" w:tplc="924AB182">
      <w:numFmt w:val="bullet"/>
      <w:lvlText w:val="•"/>
      <w:lvlJc w:val="left"/>
      <w:pPr>
        <w:ind w:left="9245" w:hanging="425"/>
      </w:pPr>
      <w:rPr>
        <w:rFonts w:hint="default"/>
        <w:lang w:val="en-US" w:eastAsia="en-US" w:bidi="ar-SA"/>
      </w:rPr>
    </w:lvl>
  </w:abstractNum>
  <w:num w:numId="1" w16cid:durableId="2047026683">
    <w:abstractNumId w:val="0"/>
  </w:num>
  <w:num w:numId="2" w16cid:durableId="24524174">
    <w:abstractNumId w:val="1"/>
  </w:num>
  <w:num w:numId="3" w16cid:durableId="256669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15"/>
    <w:rsid w:val="000C6716"/>
    <w:rsid w:val="003130BF"/>
    <w:rsid w:val="00454215"/>
    <w:rsid w:val="00847030"/>
    <w:rsid w:val="00900419"/>
    <w:rsid w:val="00A6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7E6ED722"/>
  <w15:docId w15:val="{79F17A82-F6B9-4E9C-836D-F4F6D71D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45" w:hanging="42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145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13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13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B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2021-02-22T18:44:00Z</dcterms:created>
  <dcterms:modified xsi:type="dcterms:W3CDTF">2024-01-27T05:38:00Z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