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A67D" w14:textId="11DBBE12" w:rsidR="00612CD0" w:rsidRPr="00532AC7" w:rsidRDefault="009B463A" w:rsidP="00D15C5F">
      <w:pPr>
        <w:spacing w:before="600" w:after="0" w:line="360" w:lineRule="auto"/>
        <w:jc w:val="center"/>
        <w:rPr>
          <w:rFonts w:ascii="Oxygen" w:hAnsi="Oxygen"/>
          <w:b/>
          <w:bCs/>
          <w:sz w:val="72"/>
          <w:szCs w:val="72"/>
          <w:lang w:val="en-US"/>
        </w:rPr>
      </w:pPr>
      <w:r>
        <w:rPr>
          <w:rFonts w:ascii="Oxygen" w:hAnsi="Oxygen"/>
          <w:b/>
          <w:bCs/>
          <w:sz w:val="72"/>
          <w:szCs w:val="72"/>
          <w:lang w:val="en-US"/>
        </w:rPr>
        <w:t>Service Quality</w:t>
      </w:r>
      <w:r w:rsidR="00025546">
        <w:rPr>
          <w:rFonts w:ascii="Oxygen" w:hAnsi="Oxygen"/>
          <w:b/>
          <w:bCs/>
          <w:sz w:val="72"/>
          <w:szCs w:val="72"/>
          <w:lang w:val="en-US"/>
        </w:rPr>
        <w:t xml:space="preserve"> Policy</w:t>
      </w:r>
    </w:p>
    <w:p w14:paraId="7E6A69DE" w14:textId="63C4EFDF" w:rsidR="00612CD0" w:rsidRPr="00D15C5F" w:rsidRDefault="00612CD0" w:rsidP="00D15C5F">
      <w:pPr>
        <w:spacing w:after="0"/>
        <w:jc w:val="center"/>
        <w:rPr>
          <w:rFonts w:ascii="Oxygen" w:hAnsi="Oxygen"/>
          <w:b/>
          <w:bCs/>
          <w:sz w:val="56"/>
          <w:szCs w:val="56"/>
          <w:lang w:val="en-US"/>
        </w:rPr>
      </w:pPr>
      <w:r w:rsidRPr="00D15C5F">
        <w:rPr>
          <w:rFonts w:ascii="Oxygen" w:hAnsi="Oxygen"/>
          <w:b/>
          <w:bCs/>
          <w:sz w:val="56"/>
          <w:szCs w:val="56"/>
          <w:lang w:val="en-US"/>
        </w:rPr>
        <w:t>Anodiam</w:t>
      </w:r>
    </w:p>
    <w:p w14:paraId="658B47D4" w14:textId="625705CE" w:rsidR="00612CD0" w:rsidRPr="00D15C5F" w:rsidRDefault="00612CD0" w:rsidP="00D15C5F">
      <w:pPr>
        <w:spacing w:before="240" w:after="960"/>
        <w:jc w:val="center"/>
        <w:rPr>
          <w:rFonts w:ascii="Oxygen" w:hAnsi="Oxygen"/>
          <w:b/>
          <w:bCs/>
          <w:sz w:val="36"/>
          <w:szCs w:val="36"/>
          <w:lang w:val="en-US"/>
        </w:rPr>
      </w:pPr>
      <w:r w:rsidRPr="00D15C5F">
        <w:rPr>
          <w:rFonts w:ascii="Oxygen" w:hAnsi="Oxygen"/>
          <w:b/>
          <w:bCs/>
          <w:sz w:val="40"/>
          <w:szCs w:val="40"/>
          <w:lang w:val="en-US"/>
        </w:rPr>
        <w:t>August - 2023</w:t>
      </w:r>
    </w:p>
    <w:p w14:paraId="1D445F8F"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170F82B" w14:textId="5E02675E" w:rsidR="009B5BAD" w:rsidRPr="00D15C5F" w:rsidRDefault="009B5BAD" w:rsidP="00D15C5F">
      <w:pPr>
        <w:pStyle w:val="Heading1"/>
        <w:jc w:val="both"/>
        <w:rPr>
          <w:rFonts w:ascii="Oxygen" w:hAnsi="Oxygen"/>
          <w:lang w:val="en-US"/>
        </w:rPr>
      </w:pPr>
      <w:r w:rsidRPr="00D15C5F">
        <w:rPr>
          <w:rFonts w:ascii="Oxygen" w:hAnsi="Oxygen"/>
          <w:lang w:val="en-US"/>
        </w:rPr>
        <w:lastRenderedPageBreak/>
        <w:t>Approval &amp; Review</w:t>
      </w:r>
      <w:r w:rsidR="00071D0B" w:rsidRPr="00D15C5F">
        <w:rPr>
          <w:rFonts w:ascii="Oxygen" w:hAnsi="Oxygen"/>
          <w:lang w:val="en-US"/>
        </w:rPr>
        <w:t>:</w:t>
      </w:r>
    </w:p>
    <w:p w14:paraId="30B27809" w14:textId="2EE79225" w:rsidR="00071D0B" w:rsidRPr="00D15C5F" w:rsidRDefault="00071D0B" w:rsidP="00D15C5F">
      <w:pPr>
        <w:pStyle w:val="Heading2"/>
        <w:jc w:val="both"/>
        <w:rPr>
          <w:rFonts w:ascii="Oxygen" w:hAnsi="Oxygen"/>
        </w:rPr>
      </w:pPr>
      <w:r w:rsidRPr="00D15C5F">
        <w:rPr>
          <w:rFonts w:ascii="Oxygen" w:hAnsi="Oxygen"/>
        </w:rPr>
        <w:t>Version: 23.08.</w:t>
      </w:r>
      <w:r w:rsidR="00327405" w:rsidRPr="00D15C5F">
        <w:rPr>
          <w:rFonts w:ascii="Oxygen" w:hAnsi="Oxygen"/>
        </w:rPr>
        <w:t>0</w:t>
      </w:r>
    </w:p>
    <w:p w14:paraId="3029AC30" w14:textId="7808639B"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Creation Date: 2</w:t>
      </w:r>
      <w:r w:rsidR="00E56943">
        <w:rPr>
          <w:rFonts w:ascii="Oxygen" w:hAnsi="Oxygen" w:cs="Arial"/>
          <w:color w:val="040C28"/>
        </w:rPr>
        <w:t>3</w:t>
      </w:r>
      <w:r w:rsidRPr="00D15C5F">
        <w:rPr>
          <w:rFonts w:ascii="Oxygen" w:hAnsi="Oxygen" w:cs="Arial"/>
          <w:color w:val="040C28"/>
        </w:rPr>
        <w:t>-August-2023</w:t>
      </w:r>
    </w:p>
    <w:p w14:paraId="4ED09F0C" w14:textId="3973E2CB"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Author: Anirban Chakrabarty</w:t>
      </w:r>
    </w:p>
    <w:p w14:paraId="57441588" w14:textId="77777777" w:rsidR="00B53035" w:rsidRDefault="00B53035" w:rsidP="00B53035">
      <w:pPr>
        <w:spacing w:after="0"/>
        <w:ind w:left="720"/>
        <w:jc w:val="both"/>
        <w:rPr>
          <w:rFonts w:ascii="Oxygen" w:hAnsi="Oxygen" w:cs="Arial"/>
          <w:color w:val="040C28"/>
        </w:rPr>
      </w:pPr>
      <w:r>
        <w:rPr>
          <w:rFonts w:ascii="Oxygen" w:hAnsi="Oxygen" w:cs="Arial"/>
          <w:color w:val="040C28"/>
        </w:rPr>
        <w:t>Approval Date: 23-August-2023</w:t>
      </w:r>
    </w:p>
    <w:p w14:paraId="69FAD6C6" w14:textId="77777777" w:rsidR="00B53035" w:rsidRDefault="00B53035" w:rsidP="00B53035">
      <w:pPr>
        <w:spacing w:after="0"/>
        <w:ind w:left="720"/>
        <w:jc w:val="both"/>
        <w:rPr>
          <w:rFonts w:ascii="Oxygen" w:hAnsi="Oxygen" w:cs="Arial"/>
          <w:color w:val="040C28"/>
        </w:rPr>
      </w:pPr>
      <w:r>
        <w:rPr>
          <w:rFonts w:ascii="Oxygen" w:hAnsi="Oxygen" w:cs="Arial"/>
          <w:color w:val="040C28"/>
        </w:rPr>
        <w:t>Approver: Debashish Nath</w:t>
      </w:r>
    </w:p>
    <w:p w14:paraId="3031B3C2" w14:textId="77777777" w:rsidR="00261106" w:rsidRDefault="00261106" w:rsidP="00D15C5F">
      <w:pPr>
        <w:spacing w:after="0"/>
        <w:ind w:left="720"/>
        <w:jc w:val="both"/>
        <w:rPr>
          <w:rFonts w:ascii="Oxygen" w:hAnsi="Oxygen" w:cs="Arial"/>
          <w:color w:val="040C28"/>
        </w:rPr>
      </w:pPr>
    </w:p>
    <w:p w14:paraId="46D04460" w14:textId="77777777" w:rsidR="00261106" w:rsidRDefault="00261106" w:rsidP="00D15C5F">
      <w:pPr>
        <w:spacing w:after="0"/>
        <w:ind w:left="720"/>
        <w:jc w:val="both"/>
        <w:rPr>
          <w:rFonts w:ascii="Oxygen" w:hAnsi="Oxygen" w:cs="Arial"/>
          <w:color w:val="040C28"/>
        </w:rPr>
      </w:pPr>
    </w:p>
    <w:p w14:paraId="15EAF6F3" w14:textId="77777777" w:rsidR="00261106" w:rsidRDefault="00261106" w:rsidP="00D15C5F">
      <w:pPr>
        <w:spacing w:after="0"/>
        <w:ind w:left="720"/>
        <w:jc w:val="both"/>
        <w:rPr>
          <w:rFonts w:ascii="Oxygen" w:hAnsi="Oxygen" w:cs="Arial"/>
          <w:color w:val="040C28"/>
        </w:rPr>
      </w:pPr>
    </w:p>
    <w:p w14:paraId="7F179962" w14:textId="77777777" w:rsidR="00261106" w:rsidRDefault="00261106" w:rsidP="00D15C5F">
      <w:pPr>
        <w:spacing w:after="0"/>
        <w:ind w:left="720"/>
        <w:jc w:val="both"/>
        <w:rPr>
          <w:rFonts w:ascii="Oxygen" w:hAnsi="Oxygen" w:cs="Arial"/>
          <w:color w:val="040C28"/>
        </w:rPr>
      </w:pPr>
    </w:p>
    <w:p w14:paraId="6BF86CDB" w14:textId="77777777" w:rsidR="00261106" w:rsidRDefault="00261106" w:rsidP="00D15C5F">
      <w:pPr>
        <w:spacing w:after="0"/>
        <w:ind w:left="720"/>
        <w:jc w:val="both"/>
        <w:rPr>
          <w:rFonts w:ascii="Oxygen" w:hAnsi="Oxygen" w:cs="Arial"/>
          <w:color w:val="040C28"/>
        </w:rPr>
      </w:pPr>
    </w:p>
    <w:p w14:paraId="09DFE0B1" w14:textId="77777777" w:rsidR="00261106" w:rsidRDefault="00261106" w:rsidP="00D15C5F">
      <w:pPr>
        <w:spacing w:after="0"/>
        <w:ind w:left="720"/>
        <w:jc w:val="both"/>
        <w:rPr>
          <w:rFonts w:ascii="Oxygen" w:hAnsi="Oxygen" w:cs="Arial"/>
          <w:color w:val="040C28"/>
        </w:rPr>
      </w:pPr>
    </w:p>
    <w:p w14:paraId="7357E0DA" w14:textId="77777777" w:rsidR="00261106" w:rsidRDefault="00261106" w:rsidP="00D15C5F">
      <w:pPr>
        <w:spacing w:after="0"/>
        <w:ind w:left="720"/>
        <w:jc w:val="both"/>
        <w:rPr>
          <w:rFonts w:ascii="Oxygen" w:hAnsi="Oxygen" w:cs="Arial"/>
          <w:color w:val="040C28"/>
        </w:rPr>
      </w:pPr>
    </w:p>
    <w:p w14:paraId="4FD37810" w14:textId="77777777" w:rsidR="00261106" w:rsidRDefault="00261106" w:rsidP="00D15C5F">
      <w:pPr>
        <w:spacing w:after="0"/>
        <w:ind w:left="720"/>
        <w:jc w:val="both"/>
        <w:rPr>
          <w:rFonts w:ascii="Oxygen" w:hAnsi="Oxygen" w:cs="Arial"/>
          <w:color w:val="040C28"/>
        </w:rPr>
      </w:pPr>
    </w:p>
    <w:p w14:paraId="096E3F0A" w14:textId="77777777" w:rsidR="00261106" w:rsidRDefault="00261106" w:rsidP="00D15C5F">
      <w:pPr>
        <w:spacing w:after="0"/>
        <w:ind w:left="720"/>
        <w:jc w:val="both"/>
        <w:rPr>
          <w:rFonts w:ascii="Oxygen" w:hAnsi="Oxygen" w:cs="Arial"/>
          <w:color w:val="040C28"/>
        </w:rPr>
      </w:pPr>
    </w:p>
    <w:p w14:paraId="1135618D" w14:textId="7EB1E369"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 </w:t>
      </w:r>
    </w:p>
    <w:p w14:paraId="15BCE8DD" w14:textId="77777777" w:rsidR="009B5BAD" w:rsidRPr="00D15C5F" w:rsidRDefault="009B5BAD" w:rsidP="00D15C5F">
      <w:pPr>
        <w:pStyle w:val="Heading1"/>
        <w:jc w:val="both"/>
        <w:rPr>
          <w:rFonts w:ascii="Oxygen" w:hAnsi="Oxygen"/>
          <w:lang w:val="en-US"/>
        </w:rPr>
      </w:pPr>
      <w:r w:rsidRPr="00D15C5F">
        <w:rPr>
          <w:rFonts w:ascii="Oxygen" w:hAnsi="Oxygen"/>
          <w:lang w:val="en-US"/>
        </w:rPr>
        <w:t>Contacts:</w:t>
      </w:r>
    </w:p>
    <w:p w14:paraId="62D43B76" w14:textId="77777777" w:rsidR="009B5BAD" w:rsidRPr="00D15C5F" w:rsidRDefault="009B5BAD" w:rsidP="00D15C5F">
      <w:pPr>
        <w:pStyle w:val="Heading2"/>
        <w:jc w:val="both"/>
        <w:rPr>
          <w:rFonts w:ascii="Oxygen" w:hAnsi="Oxygen"/>
        </w:rPr>
      </w:pPr>
      <w:r w:rsidRPr="00D15C5F">
        <w:rPr>
          <w:rFonts w:ascii="Oxygen" w:hAnsi="Oxygen"/>
        </w:rPr>
        <w:t>Anirban Chakrabarty, C.E.O.</w:t>
      </w:r>
    </w:p>
    <w:p w14:paraId="633E3BB1" w14:textId="65A22622" w:rsidR="009B5BAD" w:rsidRPr="009B5BAD" w:rsidRDefault="009B5BAD" w:rsidP="00D15C5F">
      <w:pPr>
        <w:spacing w:after="0"/>
        <w:ind w:left="720"/>
        <w:jc w:val="both"/>
        <w:rPr>
          <w:rFonts w:ascii="Oxygen" w:hAnsi="Oxygen" w:cs="Arial"/>
          <w:color w:val="040C28"/>
        </w:rPr>
      </w:pPr>
      <w:r w:rsidRPr="00D15C5F">
        <w:rPr>
          <w:rFonts w:ascii="Oxygen" w:hAnsi="Oxygen" w:cs="Arial"/>
          <w:color w:val="040C28"/>
        </w:rPr>
        <w:t xml:space="preserve">Email: </w:t>
      </w:r>
      <w:hyperlink r:id="rId8" w:history="1">
        <w:r w:rsidR="00071D0B" w:rsidRPr="009B5BAD">
          <w:rPr>
            <w:rStyle w:val="Hyperlink"/>
            <w:rFonts w:ascii="Oxygen" w:hAnsi="Oxygen" w:cs="Arial"/>
          </w:rPr>
          <w:t>anirban@anodiam.com</w:t>
        </w:r>
      </w:hyperlink>
      <w:r w:rsidR="00071D0B" w:rsidRPr="00D15C5F">
        <w:rPr>
          <w:rFonts w:ascii="Oxygen" w:hAnsi="Oxygen" w:cs="Arial"/>
          <w:color w:val="040C28"/>
        </w:rPr>
        <w:t xml:space="preserve"> </w:t>
      </w:r>
    </w:p>
    <w:p w14:paraId="37021C19" w14:textId="3DFF253E" w:rsidR="009B5BAD" w:rsidRPr="009B5BAD" w:rsidRDefault="00071D0B" w:rsidP="00D15C5F">
      <w:pPr>
        <w:spacing w:after="0"/>
        <w:ind w:left="720"/>
        <w:jc w:val="both"/>
        <w:rPr>
          <w:rFonts w:ascii="Oxygen" w:hAnsi="Oxygen" w:cs="Arial"/>
          <w:color w:val="040C28"/>
        </w:rPr>
      </w:pPr>
      <w:r w:rsidRPr="00D15C5F">
        <w:rPr>
          <w:rFonts w:ascii="Oxygen" w:hAnsi="Oxygen" w:cs="Arial"/>
          <w:color w:val="040C28"/>
        </w:rPr>
        <w:t xml:space="preserve">Phone #: </w:t>
      </w:r>
      <w:r w:rsidR="009B5BAD" w:rsidRPr="009B5BAD">
        <w:rPr>
          <w:rFonts w:ascii="Oxygen" w:hAnsi="Oxygen" w:cs="Arial"/>
          <w:color w:val="040C28"/>
        </w:rPr>
        <w:t>+91 9073 700094</w:t>
      </w:r>
      <w:r w:rsidRPr="00D15C5F">
        <w:rPr>
          <w:rFonts w:ascii="Oxygen" w:hAnsi="Oxygen" w:cs="Arial"/>
          <w:color w:val="040C28"/>
        </w:rPr>
        <w:t xml:space="preserve">, </w:t>
      </w:r>
      <w:r w:rsidR="009B5BAD" w:rsidRPr="009B5BAD">
        <w:rPr>
          <w:rFonts w:ascii="Oxygen" w:hAnsi="Oxygen" w:cs="Arial"/>
          <w:color w:val="040C28"/>
        </w:rPr>
        <w:t>+61 470 142 229</w:t>
      </w:r>
    </w:p>
    <w:p w14:paraId="76BFAD1C" w14:textId="3A86BA9E" w:rsidR="00612CD0"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Address: </w:t>
      </w:r>
      <w:r w:rsidR="009B5BAD" w:rsidRPr="009B5BAD">
        <w:rPr>
          <w:rFonts w:ascii="Oxygen" w:hAnsi="Oxygen" w:cs="Arial"/>
          <w:color w:val="040C28"/>
        </w:rPr>
        <w:t>N - 1/25 Patuli, Kolkata 700094</w:t>
      </w:r>
      <w:r w:rsidRPr="00D15C5F">
        <w:rPr>
          <w:rFonts w:ascii="Oxygen" w:hAnsi="Oxygen" w:cs="Arial"/>
          <w:color w:val="040C28"/>
        </w:rPr>
        <w:t xml:space="preserve">; </w:t>
      </w:r>
      <w:r w:rsidR="009B5BAD" w:rsidRPr="009B5BAD">
        <w:rPr>
          <w:rFonts w:ascii="Oxygen" w:hAnsi="Oxygen" w:cs="Arial"/>
          <w:color w:val="040C28"/>
        </w:rPr>
        <w:t>8/71 Wolseley Street</w:t>
      </w:r>
      <w:r w:rsidRPr="00D15C5F">
        <w:rPr>
          <w:rFonts w:ascii="Oxygen" w:hAnsi="Oxygen" w:cs="Arial"/>
          <w:color w:val="040C28"/>
        </w:rPr>
        <w:t xml:space="preserve">, </w:t>
      </w:r>
      <w:r w:rsidR="009B5BAD" w:rsidRPr="00D15C5F">
        <w:rPr>
          <w:rFonts w:ascii="Oxygen" w:hAnsi="Oxygen" w:cs="Arial"/>
          <w:color w:val="040C28"/>
        </w:rPr>
        <w:t>Bexley, Australia 2207</w:t>
      </w:r>
    </w:p>
    <w:p w14:paraId="15C99BF6" w14:textId="5462C64F" w:rsidR="00071D0B" w:rsidRPr="00D15C5F" w:rsidRDefault="00071D0B" w:rsidP="00D15C5F">
      <w:pPr>
        <w:pStyle w:val="Heading2"/>
        <w:jc w:val="both"/>
        <w:rPr>
          <w:rFonts w:ascii="Oxygen" w:hAnsi="Oxygen"/>
        </w:rPr>
      </w:pPr>
      <w:r w:rsidRPr="00D15C5F">
        <w:rPr>
          <w:rFonts w:ascii="Oxygen" w:hAnsi="Oxygen"/>
        </w:rPr>
        <w:t>Debas</w:t>
      </w:r>
      <w:r w:rsidR="006C16EA">
        <w:rPr>
          <w:rFonts w:ascii="Oxygen" w:hAnsi="Oxygen"/>
        </w:rPr>
        <w:t>h</w:t>
      </w:r>
      <w:r w:rsidRPr="00D15C5F">
        <w:rPr>
          <w:rFonts w:ascii="Oxygen" w:hAnsi="Oxygen"/>
        </w:rPr>
        <w:t>ish Nath, C.I.O.</w:t>
      </w:r>
    </w:p>
    <w:p w14:paraId="3FB4B909" w14:textId="759BE164"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Email: </w:t>
      </w:r>
      <w:hyperlink r:id="rId9" w:history="1">
        <w:r w:rsidRPr="00D15C5F">
          <w:rPr>
            <w:rStyle w:val="Hyperlink"/>
            <w:rFonts w:ascii="Oxygen" w:hAnsi="Oxygen" w:cs="Arial"/>
          </w:rPr>
          <w:t>anodiam.dn@gmail.com</w:t>
        </w:r>
      </w:hyperlink>
    </w:p>
    <w:p w14:paraId="4E1881F7" w14:textId="45BAF5AF"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Phone #: </w:t>
      </w:r>
      <w:r w:rsidR="0048501C" w:rsidRPr="00D15C5F">
        <w:rPr>
          <w:rFonts w:ascii="Oxygen" w:hAnsi="Oxygen" w:cs="Arial"/>
          <w:color w:val="040C28"/>
        </w:rPr>
        <w:t>+91 79759 42642</w:t>
      </w:r>
    </w:p>
    <w:p w14:paraId="7D5C7DCF" w14:textId="0CD48743"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Address: </w:t>
      </w:r>
      <w:r w:rsidRPr="009B5BAD">
        <w:rPr>
          <w:rFonts w:ascii="Oxygen" w:hAnsi="Oxygen" w:cs="Arial"/>
          <w:color w:val="040C28"/>
        </w:rPr>
        <w:t>N - 1/25 Patuli, Kolkata 700094</w:t>
      </w:r>
    </w:p>
    <w:p w14:paraId="4FBAE016" w14:textId="77777777" w:rsidR="00845746" w:rsidRPr="00D15C5F" w:rsidRDefault="00845746" w:rsidP="00D15C5F">
      <w:pPr>
        <w:jc w:val="both"/>
        <w:rPr>
          <w:rFonts w:ascii="Oxygen" w:eastAsiaTheme="majorEastAsia" w:hAnsi="Oxygen" w:cstheme="majorBidi"/>
          <w:color w:val="2F5496" w:themeColor="accent1" w:themeShade="BF"/>
          <w:sz w:val="32"/>
          <w:szCs w:val="32"/>
          <w:lang w:val="en-US"/>
        </w:rPr>
      </w:pPr>
      <w:r w:rsidRPr="00D15C5F">
        <w:rPr>
          <w:rFonts w:ascii="Oxygen" w:hAnsi="Oxygen"/>
          <w:lang w:val="en-US"/>
        </w:rPr>
        <w:br w:type="page"/>
      </w:r>
    </w:p>
    <w:p w14:paraId="3B343380" w14:textId="4F38C3C3" w:rsidR="009C6543" w:rsidRPr="00D15C5F" w:rsidRDefault="006D2B0A" w:rsidP="00D15C5F">
      <w:pPr>
        <w:pStyle w:val="Heading1"/>
        <w:jc w:val="both"/>
        <w:rPr>
          <w:rFonts w:ascii="Oxygen" w:hAnsi="Oxygen"/>
          <w:lang w:val="en-US"/>
        </w:rPr>
      </w:pPr>
      <w:r w:rsidRPr="00D15C5F">
        <w:rPr>
          <w:rFonts w:ascii="Oxygen" w:hAnsi="Oxygen"/>
          <w:lang w:val="en-US"/>
        </w:rPr>
        <w:lastRenderedPageBreak/>
        <w:t>Purpose</w:t>
      </w:r>
      <w:r w:rsidR="00612CD0" w:rsidRPr="00D15C5F">
        <w:rPr>
          <w:rFonts w:ascii="Oxygen" w:hAnsi="Oxygen"/>
          <w:lang w:val="en-US"/>
        </w:rPr>
        <w:t>:</w:t>
      </w:r>
    </w:p>
    <w:p w14:paraId="52869F8E" w14:textId="6205A05F" w:rsidR="00612CD0" w:rsidRPr="00E56943" w:rsidRDefault="00E56943" w:rsidP="00E56943">
      <w:pPr>
        <w:spacing w:after="0"/>
        <w:jc w:val="both"/>
        <w:rPr>
          <w:rFonts w:ascii="Oxygen" w:hAnsi="Oxygen"/>
          <w:bCs/>
          <w:lang w:val="en-US"/>
        </w:rPr>
      </w:pPr>
      <w:r>
        <w:rPr>
          <w:rFonts w:ascii="Oxygen" w:hAnsi="Oxygen"/>
          <w:bCs/>
          <w:lang w:val="en-US"/>
        </w:rPr>
        <w:t xml:space="preserve">This document outlines the </w:t>
      </w:r>
      <w:r w:rsidR="006A7F35">
        <w:rPr>
          <w:rFonts w:ascii="Oxygen" w:hAnsi="Oxygen"/>
          <w:bCs/>
          <w:lang w:val="en-US"/>
        </w:rPr>
        <w:t>service quality</w:t>
      </w:r>
      <w:r w:rsidR="008D7D30">
        <w:rPr>
          <w:rFonts w:ascii="Oxygen" w:hAnsi="Oxygen"/>
          <w:bCs/>
          <w:lang w:val="en-US"/>
        </w:rPr>
        <w:t xml:space="preserve"> policy guidelines</w:t>
      </w:r>
      <w:r w:rsidR="00D0681C">
        <w:rPr>
          <w:rFonts w:ascii="Oxygen" w:hAnsi="Oxygen"/>
          <w:bCs/>
          <w:lang w:val="en-US"/>
        </w:rPr>
        <w:t xml:space="preserve"> </w:t>
      </w:r>
      <w:r>
        <w:rPr>
          <w:rFonts w:ascii="Oxygen" w:hAnsi="Oxygen"/>
          <w:bCs/>
          <w:lang w:val="en-US"/>
        </w:rPr>
        <w:t>at Anodiam</w:t>
      </w:r>
      <w:r w:rsidR="00612CD0" w:rsidRPr="00D15C5F">
        <w:rPr>
          <w:rFonts w:ascii="Oxygen" w:hAnsi="Oxygen"/>
          <w:lang w:val="en-US"/>
        </w:rPr>
        <w:t>.</w:t>
      </w:r>
    </w:p>
    <w:p w14:paraId="0498182A"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F6F6FDE" w14:textId="79747ACE" w:rsidR="006D2B0A" w:rsidRPr="00D15C5F" w:rsidRDefault="006D2B0A" w:rsidP="00D15C5F">
      <w:pPr>
        <w:pStyle w:val="Heading1"/>
        <w:jc w:val="both"/>
        <w:rPr>
          <w:rFonts w:ascii="Oxygen" w:hAnsi="Oxygen"/>
          <w:lang w:val="en-US"/>
        </w:rPr>
      </w:pPr>
      <w:r w:rsidRPr="00D15C5F">
        <w:rPr>
          <w:rFonts w:ascii="Oxygen" w:hAnsi="Oxygen"/>
          <w:lang w:val="en-US"/>
        </w:rPr>
        <w:lastRenderedPageBreak/>
        <w:t>Scope</w:t>
      </w:r>
      <w:r w:rsidR="00612CD0" w:rsidRPr="00D15C5F">
        <w:rPr>
          <w:rFonts w:ascii="Oxygen" w:hAnsi="Oxygen"/>
          <w:lang w:val="en-US"/>
        </w:rPr>
        <w:t>:</w:t>
      </w:r>
    </w:p>
    <w:p w14:paraId="1F5A504D" w14:textId="2704454A" w:rsidR="00860CB7" w:rsidRPr="00840D31" w:rsidRDefault="00840D31" w:rsidP="00840D31">
      <w:pPr>
        <w:jc w:val="both"/>
        <w:rPr>
          <w:rFonts w:ascii="Oxygen" w:hAnsi="Oxygen"/>
          <w:lang w:val="en-US"/>
        </w:rPr>
      </w:pPr>
      <w:r>
        <w:rPr>
          <w:rFonts w:ascii="Oxygen" w:hAnsi="Oxygen"/>
          <w:lang w:val="en-US"/>
        </w:rPr>
        <w:t>T</w:t>
      </w:r>
      <w:r w:rsidR="00860CB7">
        <w:rPr>
          <w:rFonts w:ascii="Oxygen" w:hAnsi="Oxygen"/>
          <w:lang w:val="en-US"/>
        </w:rPr>
        <w:t xml:space="preserve">his document covers </w:t>
      </w:r>
      <w:r>
        <w:rPr>
          <w:rFonts w:ascii="Oxygen" w:hAnsi="Oxygen"/>
          <w:lang w:val="en-US"/>
        </w:rPr>
        <w:t>all deliverables and services of Anodiam.</w:t>
      </w:r>
    </w:p>
    <w:p w14:paraId="12AEFBE6" w14:textId="12E0DED4" w:rsidR="00261106" w:rsidRPr="00860CB7" w:rsidRDefault="00261106" w:rsidP="00860CB7">
      <w:pPr>
        <w:jc w:val="both"/>
        <w:rPr>
          <w:rFonts w:ascii="Oxygen" w:hAnsi="Oxygen"/>
          <w:lang w:val="en-US"/>
        </w:rPr>
      </w:pPr>
      <w:r w:rsidRPr="00860CB7">
        <w:rPr>
          <w:rFonts w:ascii="Oxygen" w:hAnsi="Oxygen"/>
          <w:lang w:val="en-US"/>
        </w:rPr>
        <w:br w:type="page"/>
      </w:r>
    </w:p>
    <w:p w14:paraId="6CBCFF27" w14:textId="59E3C951" w:rsidR="006D2B0A" w:rsidRPr="00D15C5F" w:rsidRDefault="006D2B0A" w:rsidP="00D15C5F">
      <w:pPr>
        <w:pStyle w:val="Heading1"/>
        <w:jc w:val="both"/>
        <w:rPr>
          <w:rFonts w:ascii="Oxygen" w:hAnsi="Oxygen"/>
          <w:lang w:val="en-US"/>
        </w:rPr>
      </w:pPr>
      <w:r w:rsidRPr="00D15C5F">
        <w:rPr>
          <w:rFonts w:ascii="Oxygen" w:hAnsi="Oxygen"/>
          <w:lang w:val="en-US"/>
        </w:rPr>
        <w:lastRenderedPageBreak/>
        <w:t>Policy Document</w:t>
      </w:r>
      <w:r w:rsidR="00222D5F" w:rsidRPr="00D15C5F">
        <w:rPr>
          <w:rFonts w:ascii="Oxygen" w:hAnsi="Oxygen"/>
          <w:lang w:val="en-US"/>
        </w:rPr>
        <w:t>:</w:t>
      </w:r>
    </w:p>
    <w:p w14:paraId="4C984CEC" w14:textId="1A09A1D7" w:rsidR="00DB15C8" w:rsidRPr="00D123F7" w:rsidRDefault="00DB15C8" w:rsidP="00DB15C8">
      <w:pPr>
        <w:pStyle w:val="ListParagraph"/>
        <w:numPr>
          <w:ilvl w:val="0"/>
          <w:numId w:val="13"/>
        </w:numPr>
        <w:spacing w:before="240" w:after="0"/>
        <w:jc w:val="both"/>
        <w:rPr>
          <w:rFonts w:ascii="Oxygen" w:hAnsi="Oxygen"/>
          <w:b/>
          <w:lang w:val="en-US"/>
        </w:rPr>
      </w:pPr>
      <w:r w:rsidRPr="00D123F7">
        <w:rPr>
          <w:rFonts w:ascii="Oxygen" w:hAnsi="Oxygen"/>
          <w:b/>
          <w:lang w:val="en-US"/>
        </w:rPr>
        <w:t>Study Material Creation:</w:t>
      </w:r>
      <w:r w:rsidRPr="00D123F7">
        <w:rPr>
          <w:rFonts w:ascii="Oxygen" w:hAnsi="Oxygen"/>
          <w:lang w:val="en-US"/>
        </w:rPr>
        <w:t xml:space="preserve"> </w:t>
      </w:r>
      <w:r w:rsidR="00771B5F">
        <w:rPr>
          <w:rFonts w:ascii="Oxygen" w:hAnsi="Oxygen"/>
          <w:lang w:val="en-US"/>
        </w:rPr>
        <w:t xml:space="preserve">Teachers are </w:t>
      </w:r>
      <w:r w:rsidR="00771B5F" w:rsidRPr="00D123F7">
        <w:rPr>
          <w:rFonts w:ascii="Oxygen" w:hAnsi="Oxygen"/>
          <w:lang w:val="en-US"/>
        </w:rPr>
        <w:t xml:space="preserve">required to provide </w:t>
      </w:r>
      <w:r w:rsidR="00771B5F">
        <w:rPr>
          <w:rFonts w:ascii="Oxygen" w:hAnsi="Oxygen"/>
          <w:lang w:val="en-US"/>
        </w:rPr>
        <w:t xml:space="preserve">all </w:t>
      </w:r>
      <w:r w:rsidR="00771B5F" w:rsidRPr="00D123F7">
        <w:rPr>
          <w:rFonts w:ascii="Oxygen" w:hAnsi="Oxygen"/>
          <w:lang w:val="en-US"/>
        </w:rPr>
        <w:t>our students with soft copies of study materials or modules containing class notes, mnemonics, bullet points, diagrams, practice tests, sample answers and important notes etc</w:t>
      </w:r>
      <w:r w:rsidR="00771B5F">
        <w:rPr>
          <w:rFonts w:ascii="Oxygen" w:hAnsi="Oxygen"/>
          <w:lang w:val="en-US"/>
        </w:rPr>
        <w:t>. t</w:t>
      </w:r>
      <w:r>
        <w:rPr>
          <w:rFonts w:ascii="Oxygen" w:hAnsi="Oxygen"/>
          <w:lang w:val="en-US"/>
        </w:rPr>
        <w:t>hrough our Edtech App</w:t>
      </w:r>
      <w:r w:rsidR="00771B5F">
        <w:rPr>
          <w:rFonts w:ascii="Oxygen" w:hAnsi="Oxygen"/>
          <w:lang w:val="en-US"/>
        </w:rPr>
        <w:t>,</w:t>
      </w:r>
      <w:r w:rsidRPr="00D123F7">
        <w:rPr>
          <w:rFonts w:ascii="Oxygen" w:hAnsi="Oxygen"/>
          <w:lang w:val="en-US"/>
        </w:rPr>
        <w:t xml:space="preserve"> for every subject, topic or chapter that </w:t>
      </w:r>
      <w:r w:rsidR="00771B5F">
        <w:rPr>
          <w:rFonts w:ascii="Oxygen" w:hAnsi="Oxygen"/>
          <w:lang w:val="en-US"/>
        </w:rPr>
        <w:t xml:space="preserve">they </w:t>
      </w:r>
      <w:r w:rsidRPr="00D123F7">
        <w:rPr>
          <w:rFonts w:ascii="Oxygen" w:hAnsi="Oxygen"/>
          <w:lang w:val="en-US"/>
        </w:rPr>
        <w:t xml:space="preserve">teach. These need to be of the highest quality academic standards and add value to the learnings of our students. Therefore, all study materials </w:t>
      </w:r>
      <w:r w:rsidRPr="00D123F7">
        <w:rPr>
          <w:rFonts w:ascii="Oxygen" w:hAnsi="Oxygen"/>
          <w:b/>
          <w:lang w:val="en-US"/>
        </w:rPr>
        <w:t xml:space="preserve">strictly </w:t>
      </w:r>
      <w:r w:rsidRPr="00D123F7">
        <w:rPr>
          <w:rFonts w:ascii="Oxygen" w:hAnsi="Oxygen"/>
          <w:b/>
          <w:bCs/>
          <w:lang w:val="en-US"/>
        </w:rPr>
        <w:t xml:space="preserve">require to be exclusively approved by both </w:t>
      </w:r>
      <w:r>
        <w:rPr>
          <w:rFonts w:ascii="Oxygen" w:hAnsi="Oxygen"/>
          <w:b/>
          <w:bCs/>
          <w:lang w:val="en-US"/>
        </w:rPr>
        <w:t>a</w:t>
      </w:r>
      <w:r w:rsidRPr="00D123F7">
        <w:rPr>
          <w:rFonts w:ascii="Oxygen" w:hAnsi="Oxygen"/>
          <w:b/>
          <w:bCs/>
          <w:lang w:val="en-US"/>
        </w:rPr>
        <w:t xml:space="preserve">cademic and </w:t>
      </w:r>
      <w:r>
        <w:rPr>
          <w:rFonts w:ascii="Oxygen" w:hAnsi="Oxygen"/>
          <w:b/>
          <w:bCs/>
          <w:lang w:val="en-US"/>
        </w:rPr>
        <w:t>a</w:t>
      </w:r>
      <w:r w:rsidRPr="00D123F7">
        <w:rPr>
          <w:rFonts w:ascii="Oxygen" w:hAnsi="Oxygen"/>
          <w:b/>
          <w:bCs/>
          <w:lang w:val="en-US"/>
        </w:rPr>
        <w:t xml:space="preserve">dmin </w:t>
      </w:r>
      <w:r w:rsidRPr="00684B89">
        <w:rPr>
          <w:rFonts w:ascii="Oxygen" w:hAnsi="Oxygen"/>
          <w:b/>
          <w:bCs/>
          <w:lang w:val="en-US"/>
        </w:rPr>
        <w:t>authorities</w:t>
      </w:r>
      <w:r>
        <w:rPr>
          <w:rFonts w:ascii="Oxygen" w:hAnsi="Oxygen"/>
          <w:lang w:val="en-US"/>
        </w:rPr>
        <w:t xml:space="preserve"> </w:t>
      </w:r>
      <w:r w:rsidRPr="00D123F7">
        <w:rPr>
          <w:rFonts w:ascii="Oxygen" w:hAnsi="Oxygen"/>
          <w:b/>
          <w:bCs/>
          <w:lang w:val="en-US"/>
        </w:rPr>
        <w:t>before distribution</w:t>
      </w:r>
      <w:r w:rsidRPr="00D123F7">
        <w:rPr>
          <w:rFonts w:ascii="Oxygen" w:hAnsi="Oxygen"/>
          <w:lang w:val="en-US"/>
        </w:rPr>
        <w:t>.</w:t>
      </w:r>
      <w:r>
        <w:rPr>
          <w:rFonts w:ascii="Oxygen" w:hAnsi="Oxygen"/>
          <w:lang w:val="en-US"/>
        </w:rPr>
        <w:t xml:space="preserve"> </w:t>
      </w:r>
      <w:r w:rsidRPr="00D123F7">
        <w:rPr>
          <w:rFonts w:ascii="Oxygen" w:hAnsi="Oxygen"/>
          <w:lang w:val="en-US"/>
        </w:rPr>
        <w:t xml:space="preserve">Assistance, support, guidance and quality control feedback from </w:t>
      </w:r>
      <w:r w:rsidR="00771B5F">
        <w:rPr>
          <w:rFonts w:ascii="Oxygen" w:hAnsi="Oxygen"/>
          <w:lang w:val="en-US"/>
        </w:rPr>
        <w:t>the</w:t>
      </w:r>
      <w:r w:rsidRPr="00D123F7">
        <w:rPr>
          <w:rFonts w:ascii="Oxygen" w:hAnsi="Oxygen"/>
          <w:lang w:val="en-US"/>
        </w:rPr>
        <w:t xml:space="preserve"> academic team may </w:t>
      </w:r>
      <w:r>
        <w:rPr>
          <w:rFonts w:ascii="Oxygen" w:hAnsi="Oxygen"/>
          <w:lang w:val="en-US"/>
        </w:rPr>
        <w:t xml:space="preserve">prove to be of </w:t>
      </w:r>
      <w:r w:rsidRPr="00D123F7">
        <w:rPr>
          <w:rFonts w:ascii="Oxygen" w:hAnsi="Oxygen"/>
          <w:lang w:val="en-US"/>
        </w:rPr>
        <w:t>help</w:t>
      </w:r>
      <w:r w:rsidR="00771B5F">
        <w:rPr>
          <w:rFonts w:ascii="Oxygen" w:hAnsi="Oxygen"/>
          <w:lang w:val="en-US"/>
        </w:rPr>
        <w:t xml:space="preserve"> in delivering quality </w:t>
      </w:r>
      <w:r w:rsidR="00500EC8">
        <w:rPr>
          <w:rFonts w:ascii="Oxygen" w:hAnsi="Oxygen"/>
          <w:lang w:val="en-US"/>
        </w:rPr>
        <w:t>consistently</w:t>
      </w:r>
      <w:r w:rsidR="00771B5F">
        <w:rPr>
          <w:rFonts w:ascii="Oxygen" w:hAnsi="Oxygen"/>
          <w:lang w:val="en-US"/>
        </w:rPr>
        <w:t>.</w:t>
      </w:r>
    </w:p>
    <w:p w14:paraId="09CBD1A1" w14:textId="269742A3" w:rsidR="00DB15C8" w:rsidRPr="006D563F" w:rsidRDefault="00DB15C8" w:rsidP="00DB15C8">
      <w:pPr>
        <w:pStyle w:val="ListParagraph"/>
        <w:numPr>
          <w:ilvl w:val="0"/>
          <w:numId w:val="13"/>
        </w:numPr>
        <w:spacing w:before="240" w:after="0"/>
        <w:jc w:val="both"/>
        <w:rPr>
          <w:rFonts w:ascii="Oxygen" w:hAnsi="Oxygen"/>
          <w:b/>
          <w:lang w:val="en-US"/>
        </w:rPr>
      </w:pPr>
      <w:r w:rsidRPr="006D563F">
        <w:rPr>
          <w:rFonts w:ascii="Oxygen" w:hAnsi="Oxygen"/>
          <w:b/>
          <w:lang w:val="en-US"/>
        </w:rPr>
        <w:t xml:space="preserve">Mock Tests: </w:t>
      </w:r>
      <w:r w:rsidR="00500EC8">
        <w:rPr>
          <w:rFonts w:ascii="Oxygen" w:hAnsi="Oxygen"/>
          <w:lang w:val="en-US"/>
        </w:rPr>
        <w:t>Teachers are</w:t>
      </w:r>
      <w:r w:rsidRPr="006D563F">
        <w:rPr>
          <w:rFonts w:ascii="Oxygen" w:hAnsi="Oxygen"/>
          <w:lang w:val="en-US"/>
        </w:rPr>
        <w:t xml:space="preserve"> required to perform periodic progress assessments of students by setting up question papers, conducting tests, correcting answer papers and providing constructive feedback. The frequency, periodicity and dates of such tests may be decided and directed to </w:t>
      </w:r>
      <w:r w:rsidR="00500EC8">
        <w:rPr>
          <w:rFonts w:ascii="Oxygen" w:hAnsi="Oxygen"/>
          <w:lang w:val="en-US"/>
        </w:rPr>
        <w:t>the teachers</w:t>
      </w:r>
      <w:r w:rsidRPr="006D563F">
        <w:rPr>
          <w:rFonts w:ascii="Oxygen" w:hAnsi="Oxygen"/>
          <w:lang w:val="en-US"/>
        </w:rPr>
        <w:t xml:space="preserve"> by the academic authorities</w:t>
      </w:r>
      <w:r>
        <w:rPr>
          <w:rFonts w:ascii="Oxygen" w:hAnsi="Oxygen"/>
          <w:lang w:val="en-US"/>
        </w:rPr>
        <w:t>.</w:t>
      </w:r>
    </w:p>
    <w:p w14:paraId="6B35C36F" w14:textId="348351A3" w:rsidR="00DB15C8" w:rsidRPr="006D563F" w:rsidRDefault="00DB15C8" w:rsidP="00DB15C8">
      <w:pPr>
        <w:pStyle w:val="ListParagraph"/>
        <w:numPr>
          <w:ilvl w:val="0"/>
          <w:numId w:val="13"/>
        </w:numPr>
        <w:spacing w:before="240" w:after="0"/>
        <w:jc w:val="both"/>
        <w:rPr>
          <w:rFonts w:ascii="Oxygen" w:hAnsi="Oxygen"/>
          <w:b/>
          <w:lang w:val="en-US"/>
        </w:rPr>
      </w:pPr>
      <w:r w:rsidRPr="006D563F">
        <w:rPr>
          <w:rFonts w:ascii="Oxygen" w:hAnsi="Oxygen"/>
          <w:b/>
          <w:lang w:val="en-US"/>
        </w:rPr>
        <w:t xml:space="preserve">Guardian-Teacher Meetings: </w:t>
      </w:r>
      <w:r w:rsidR="00500EC8">
        <w:rPr>
          <w:rFonts w:ascii="Oxygen" w:hAnsi="Oxygen"/>
          <w:lang w:val="en-US"/>
        </w:rPr>
        <w:t>T</w:t>
      </w:r>
      <w:r w:rsidRPr="006D563F">
        <w:rPr>
          <w:rFonts w:ascii="Oxygen" w:hAnsi="Oxygen"/>
          <w:lang w:val="en-US"/>
        </w:rPr>
        <w:t>eacher</w:t>
      </w:r>
      <w:r w:rsidR="00500EC8">
        <w:rPr>
          <w:rFonts w:ascii="Oxygen" w:hAnsi="Oxygen"/>
          <w:lang w:val="en-US"/>
        </w:rPr>
        <w:t>s</w:t>
      </w:r>
      <w:r w:rsidRPr="006D563F">
        <w:rPr>
          <w:rFonts w:ascii="Oxygen" w:hAnsi="Oxygen"/>
          <w:lang w:val="en-US"/>
        </w:rPr>
        <w:t xml:space="preserve"> at Anodiam will need to conduct regular meetings with the responsible guardians of your students and provide them with analytic information about the behavior, performance, prospect and other relevant information about respective student</w:t>
      </w:r>
      <w:r>
        <w:rPr>
          <w:rFonts w:ascii="Oxygen" w:hAnsi="Oxygen"/>
          <w:lang w:val="en-US"/>
        </w:rPr>
        <w:t>s</w:t>
      </w:r>
      <w:r w:rsidRPr="006D563F">
        <w:rPr>
          <w:rFonts w:ascii="Oxygen" w:hAnsi="Oxygen"/>
          <w:lang w:val="en-US"/>
        </w:rPr>
        <w:t>.</w:t>
      </w:r>
    </w:p>
    <w:p w14:paraId="05EEC70D" w14:textId="27161410" w:rsidR="00DB15C8" w:rsidRPr="006D563F" w:rsidRDefault="00DB15C8" w:rsidP="00DB15C8">
      <w:pPr>
        <w:pStyle w:val="ListParagraph"/>
        <w:numPr>
          <w:ilvl w:val="0"/>
          <w:numId w:val="13"/>
        </w:numPr>
        <w:spacing w:before="240" w:after="0"/>
        <w:jc w:val="both"/>
        <w:rPr>
          <w:rFonts w:ascii="Oxygen" w:hAnsi="Oxygen"/>
          <w:lang w:val="en-US"/>
        </w:rPr>
      </w:pPr>
      <w:r w:rsidRPr="006D563F">
        <w:rPr>
          <w:rFonts w:ascii="Oxygen" w:hAnsi="Oxygen"/>
          <w:b/>
          <w:lang w:val="en-US"/>
        </w:rPr>
        <w:t>Feedback-Based Quality:</w:t>
      </w:r>
      <w:r w:rsidRPr="006D563F">
        <w:rPr>
          <w:rFonts w:ascii="Oxygen" w:hAnsi="Oxygen"/>
          <w:lang w:val="en-US"/>
        </w:rPr>
        <w:t xml:space="preserve"> As a quality-focused organization, we collect regular feedback ratings from all stakeholders. This includes ratings about teachers from students, guardians, colleagues and other stakeholders. In case of any feedback below the expected quality standard, our human resources team will get in touch with </w:t>
      </w:r>
      <w:r w:rsidR="00500EC8">
        <w:rPr>
          <w:rFonts w:ascii="Oxygen" w:hAnsi="Oxygen"/>
          <w:lang w:val="en-US"/>
        </w:rPr>
        <w:t xml:space="preserve">the required stakeholders </w:t>
      </w:r>
      <w:r w:rsidRPr="006D563F">
        <w:rPr>
          <w:rFonts w:ascii="Oxygen" w:hAnsi="Oxygen"/>
          <w:lang w:val="en-US"/>
        </w:rPr>
        <w:t xml:space="preserve">for immediate mitigation. In the case of consecutive such below-expected feedback, </w:t>
      </w:r>
      <w:r w:rsidR="00500EC8">
        <w:rPr>
          <w:rFonts w:ascii="Oxygen" w:hAnsi="Oxygen"/>
          <w:lang w:val="en-US"/>
        </w:rPr>
        <w:t>the teacher’s</w:t>
      </w:r>
      <w:r w:rsidRPr="006D563F">
        <w:rPr>
          <w:rFonts w:ascii="Oxygen" w:hAnsi="Oxygen"/>
          <w:lang w:val="en-US"/>
        </w:rPr>
        <w:t xml:space="preserve"> contract may be terminated</w:t>
      </w:r>
      <w:r w:rsidR="00500EC8">
        <w:rPr>
          <w:rFonts w:ascii="Oxygen" w:hAnsi="Oxygen"/>
          <w:lang w:val="en-US"/>
        </w:rPr>
        <w:t>.</w:t>
      </w:r>
    </w:p>
    <w:p w14:paraId="6C68543C" w14:textId="5F6DCC3B" w:rsidR="00261106" w:rsidRPr="00764CD3" w:rsidRDefault="00261106" w:rsidP="00DB15C8">
      <w:pPr>
        <w:spacing w:after="0"/>
        <w:rPr>
          <w:rFonts w:ascii="Oxygen" w:hAnsi="Oxygen"/>
          <w:lang w:val="en-US"/>
        </w:rPr>
      </w:pPr>
      <w:r w:rsidRPr="00764CD3">
        <w:rPr>
          <w:rFonts w:ascii="Oxygen" w:hAnsi="Oxygen"/>
          <w:lang w:val="en-US"/>
        </w:rPr>
        <w:br w:type="page"/>
      </w:r>
    </w:p>
    <w:p w14:paraId="0C55CF69" w14:textId="43FD6DC1" w:rsidR="006D2B0A" w:rsidRPr="00D15C5F" w:rsidRDefault="006D2B0A" w:rsidP="00D15C5F">
      <w:pPr>
        <w:pStyle w:val="Heading1"/>
        <w:jc w:val="both"/>
        <w:rPr>
          <w:rFonts w:ascii="Oxygen" w:hAnsi="Oxygen"/>
          <w:lang w:val="en-US"/>
        </w:rPr>
      </w:pPr>
      <w:r w:rsidRPr="00D15C5F">
        <w:rPr>
          <w:rFonts w:ascii="Oxygen" w:hAnsi="Oxygen"/>
          <w:lang w:val="en-US"/>
        </w:rPr>
        <w:lastRenderedPageBreak/>
        <w:t>Roles &amp; Responsibilities</w:t>
      </w:r>
      <w:r w:rsidR="00222D5F" w:rsidRPr="00D15C5F">
        <w:rPr>
          <w:rFonts w:ascii="Oxygen" w:hAnsi="Oxygen"/>
          <w:lang w:val="en-US"/>
        </w:rPr>
        <w:t>:</w:t>
      </w:r>
    </w:p>
    <w:p w14:paraId="4DD9CC25" w14:textId="5D939B76" w:rsidR="009B5BAD" w:rsidRPr="00D15C5F" w:rsidRDefault="00383DF7" w:rsidP="00D15C5F">
      <w:pPr>
        <w:jc w:val="both"/>
        <w:rPr>
          <w:rFonts w:ascii="Oxygen" w:hAnsi="Oxygen"/>
          <w:lang w:val="en-US"/>
        </w:rPr>
      </w:pPr>
      <w:r>
        <w:rPr>
          <w:rFonts w:ascii="Oxygen" w:hAnsi="Oxygen"/>
          <w:lang w:val="en-US"/>
        </w:rPr>
        <w:t xml:space="preserve">The above policies </w:t>
      </w:r>
      <w:r w:rsidR="006F685D">
        <w:rPr>
          <w:rFonts w:ascii="Oxygen" w:hAnsi="Oxygen"/>
          <w:lang w:val="en-US"/>
        </w:rPr>
        <w:t>are mandated for</w:t>
      </w:r>
      <w:r>
        <w:rPr>
          <w:rFonts w:ascii="Oxygen" w:hAnsi="Oxygen"/>
          <w:lang w:val="en-US"/>
        </w:rPr>
        <w:t xml:space="preserve"> all </w:t>
      </w:r>
      <w:r w:rsidR="00B0127A">
        <w:rPr>
          <w:rFonts w:ascii="Oxygen" w:hAnsi="Oxygen"/>
          <w:lang w:val="en-US"/>
        </w:rPr>
        <w:t xml:space="preserve">educational </w:t>
      </w:r>
      <w:r w:rsidR="00DB15C8">
        <w:rPr>
          <w:rFonts w:ascii="Oxygen" w:hAnsi="Oxygen"/>
          <w:lang w:val="en-US"/>
        </w:rPr>
        <w:t xml:space="preserve">service providing </w:t>
      </w:r>
      <w:r>
        <w:rPr>
          <w:rFonts w:ascii="Oxygen" w:hAnsi="Oxygen"/>
          <w:lang w:val="en-US"/>
        </w:rPr>
        <w:t>stakeholders of Anodiam.</w:t>
      </w:r>
      <w:r w:rsidR="009B5BAD" w:rsidRPr="00D15C5F">
        <w:rPr>
          <w:rFonts w:ascii="Oxygen" w:hAnsi="Oxygen"/>
          <w:lang w:val="en-US"/>
        </w:rPr>
        <w:br w:type="page"/>
      </w:r>
    </w:p>
    <w:p w14:paraId="6D7ED10E" w14:textId="521D2F3A" w:rsidR="006D2B0A" w:rsidRPr="00D15C5F" w:rsidRDefault="006D2B0A" w:rsidP="00D15C5F">
      <w:pPr>
        <w:pStyle w:val="Heading1"/>
        <w:jc w:val="both"/>
        <w:rPr>
          <w:rFonts w:ascii="Oxygen" w:hAnsi="Oxygen"/>
          <w:lang w:val="en-US"/>
        </w:rPr>
      </w:pPr>
      <w:r w:rsidRPr="00D15C5F">
        <w:rPr>
          <w:rFonts w:ascii="Oxygen" w:hAnsi="Oxygen"/>
          <w:lang w:val="en-US"/>
        </w:rPr>
        <w:lastRenderedPageBreak/>
        <w:t>Terms &amp; Definitions</w:t>
      </w:r>
      <w:r w:rsidR="00222D5F" w:rsidRPr="00D15C5F">
        <w:rPr>
          <w:rFonts w:ascii="Oxygen" w:hAnsi="Oxygen"/>
          <w:lang w:val="en-US"/>
        </w:rPr>
        <w:t>:</w:t>
      </w:r>
    </w:p>
    <w:sectPr w:rsidR="006D2B0A" w:rsidRPr="00D15C5F" w:rsidSect="00FD32F3">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B9423" w14:textId="77777777" w:rsidR="0044523D" w:rsidRDefault="0044523D" w:rsidP="00425576">
      <w:pPr>
        <w:spacing w:after="0" w:line="240" w:lineRule="auto"/>
      </w:pPr>
      <w:r>
        <w:separator/>
      </w:r>
    </w:p>
  </w:endnote>
  <w:endnote w:type="continuationSeparator" w:id="0">
    <w:p w14:paraId="734B7883" w14:textId="77777777" w:rsidR="0044523D" w:rsidRDefault="0044523D"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0FACA" w14:textId="77777777" w:rsidR="00354651" w:rsidRDefault="00354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FD32F3" w14:paraId="5CEB1675" w14:textId="77777777" w:rsidTr="00C864F6">
      <w:tc>
        <w:tcPr>
          <w:tcW w:w="7893" w:type="dxa"/>
          <w:gridSpan w:val="2"/>
          <w:tcBorders>
            <w:top w:val="single" w:sz="24" w:space="0" w:color="FF8C52"/>
          </w:tcBorders>
        </w:tcPr>
        <w:p w14:paraId="33397FCD" w14:textId="7B3CA68B" w:rsidR="00FD32F3" w:rsidRPr="00FD32F3" w:rsidRDefault="00FD32F3" w:rsidP="00CA0383">
          <w:pPr>
            <w:pStyle w:val="Footer"/>
            <w:spacing w:line="360" w:lineRule="auto"/>
            <w:rPr>
              <w:rFonts w:ascii="Oxygen" w:hAnsi="Oxygen"/>
              <w:b/>
              <w:bCs/>
              <w:sz w:val="8"/>
              <w:szCs w:val="8"/>
            </w:rPr>
          </w:pPr>
        </w:p>
      </w:tc>
      <w:tc>
        <w:tcPr>
          <w:tcW w:w="2738" w:type="dxa"/>
          <w:vMerge w:val="restart"/>
        </w:tcPr>
        <w:p w14:paraId="3FE8B16A" w14:textId="7A36B8D7" w:rsidR="00FD32F3" w:rsidRDefault="00C864F6"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FD32F3" w14:paraId="5738CFA0" w14:textId="77777777" w:rsidTr="00C864F6">
      <w:tc>
        <w:tcPr>
          <w:tcW w:w="1422" w:type="dxa"/>
        </w:tcPr>
        <w:p w14:paraId="2ADA26FA" w14:textId="3DAC6D4A"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FD32F3" w:rsidRPr="009C6543" w:rsidRDefault="00FD32F3"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FD32F3" w:rsidRDefault="00FD32F3">
          <w:pPr>
            <w:pStyle w:val="Footer"/>
          </w:pPr>
        </w:p>
      </w:tc>
    </w:tr>
    <w:tr w:rsidR="00FD32F3" w14:paraId="10829BB3" w14:textId="77777777" w:rsidTr="00C864F6">
      <w:tc>
        <w:tcPr>
          <w:tcW w:w="1422" w:type="dxa"/>
        </w:tcPr>
        <w:p w14:paraId="3982173A" w14:textId="2A8EB708"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FD32F3" w:rsidRPr="009C6543" w:rsidRDefault="00FD32F3" w:rsidP="00CA0383">
          <w:pPr>
            <w:pStyle w:val="Footer"/>
            <w:spacing w:line="360" w:lineRule="auto"/>
            <w:rPr>
              <w:rFonts w:ascii="Oxygen" w:hAnsi="Oxygen"/>
              <w:b/>
              <w:bCs/>
            </w:rPr>
          </w:pPr>
          <w:r w:rsidRPr="009C6543">
            <w:rPr>
              <w:rFonts w:ascii="Oxygen" w:hAnsi="Oxygen"/>
              <w:b/>
              <w:bCs/>
            </w:rPr>
            <w:t>N-</w:t>
          </w:r>
          <w:r w:rsidR="00354651">
            <w:rPr>
              <w:rFonts w:ascii="Oxygen" w:hAnsi="Oxygen"/>
              <w:b/>
              <w:bCs/>
            </w:rPr>
            <w:t>1/</w:t>
          </w:r>
          <w:r w:rsidRPr="009C6543">
            <w:rPr>
              <w:rFonts w:ascii="Oxygen" w:hAnsi="Oxygen"/>
              <w:b/>
              <w:bCs/>
            </w:rPr>
            <w:t>25 Patuli, Kolkata 700094</w:t>
          </w:r>
        </w:p>
      </w:tc>
      <w:tc>
        <w:tcPr>
          <w:tcW w:w="2738" w:type="dxa"/>
          <w:vMerge/>
        </w:tcPr>
        <w:p w14:paraId="7CC0EE4B" w14:textId="5B482F1C" w:rsidR="00FD32F3" w:rsidRDefault="00FD32F3">
          <w:pPr>
            <w:pStyle w:val="Footer"/>
          </w:pPr>
        </w:p>
      </w:tc>
    </w:tr>
    <w:tr w:rsidR="00FD32F3" w14:paraId="0B8394F9" w14:textId="77777777" w:rsidTr="00C864F6">
      <w:tc>
        <w:tcPr>
          <w:tcW w:w="1422" w:type="dxa"/>
        </w:tcPr>
        <w:p w14:paraId="1B807372" w14:textId="32189B35"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FD32F3" w:rsidRPr="009C6543" w:rsidRDefault="00FD32F3"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FD32F3" w:rsidRDefault="00FD32F3">
          <w:pPr>
            <w:pStyle w:val="Footer"/>
          </w:pPr>
        </w:p>
      </w:tc>
    </w:tr>
  </w:tbl>
  <w:p w14:paraId="5423AC5B" w14:textId="205DF99B" w:rsidR="00402393" w:rsidRDefault="00C864F6">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D1FD" w14:textId="77777777" w:rsidR="00354651" w:rsidRDefault="00354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74678" w14:textId="77777777" w:rsidR="0044523D" w:rsidRDefault="0044523D" w:rsidP="00425576">
      <w:pPr>
        <w:spacing w:after="0" w:line="240" w:lineRule="auto"/>
      </w:pPr>
      <w:r>
        <w:separator/>
      </w:r>
    </w:p>
  </w:footnote>
  <w:footnote w:type="continuationSeparator" w:id="0">
    <w:p w14:paraId="36C7159A" w14:textId="77777777" w:rsidR="0044523D" w:rsidRDefault="0044523D"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AB26" w14:textId="77777777" w:rsidR="00354651" w:rsidRDefault="00354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425576" w:rsidRDefault="00425576"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9882" w14:textId="77777777" w:rsidR="00354651" w:rsidRDefault="00354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5997"/>
    <w:multiLevelType w:val="hybridMultilevel"/>
    <w:tmpl w:val="0CAC65B4"/>
    <w:lvl w:ilvl="0" w:tplc="04090001">
      <w:start w:val="1"/>
      <w:numFmt w:val="bullet"/>
      <w:lvlText w:val=""/>
      <w:lvlJc w:val="left"/>
      <w:pPr>
        <w:ind w:left="360" w:hanging="360"/>
      </w:pPr>
      <w:rPr>
        <w:rFonts w:ascii="Symbol" w:hAnsi="Symbol" w:hint="default"/>
        <w:b/>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2334"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87322C6"/>
    <w:multiLevelType w:val="hybridMultilevel"/>
    <w:tmpl w:val="8F1467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C354B95"/>
    <w:multiLevelType w:val="hybridMultilevel"/>
    <w:tmpl w:val="8F703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C0944"/>
    <w:multiLevelType w:val="hybridMultilevel"/>
    <w:tmpl w:val="6D0601DC"/>
    <w:lvl w:ilvl="0" w:tplc="04090003">
      <w:start w:val="1"/>
      <w:numFmt w:val="bullet"/>
      <w:lvlText w:val="o"/>
      <w:lvlJc w:val="left"/>
      <w:pPr>
        <w:ind w:left="1080" w:hanging="360"/>
      </w:pPr>
      <w:rPr>
        <w:rFonts w:ascii="Courier New" w:hAnsi="Courier New" w:cs="Courier New" w:hint="default"/>
        <w:b/>
      </w:rPr>
    </w:lvl>
    <w:lvl w:ilvl="1" w:tplc="FFFFFFFF">
      <w:start w:val="1"/>
      <w:numFmt w:val="bullet"/>
      <w:lvlText w:val=""/>
      <w:lvlJc w:val="left"/>
      <w:pPr>
        <w:ind w:left="1800" w:hanging="360"/>
      </w:pPr>
      <w:rPr>
        <w:rFonts w:ascii="Symbol" w:hAnsi="Symbol" w:hint="default"/>
      </w:rPr>
    </w:lvl>
    <w:lvl w:ilvl="2" w:tplc="FFFFFFFF">
      <w:start w:val="1"/>
      <w:numFmt w:val="decimal"/>
      <w:lvlText w:val="%3."/>
      <w:lvlJc w:val="left"/>
      <w:pPr>
        <w:ind w:left="3054"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B6F76C6"/>
    <w:multiLevelType w:val="hybridMultilevel"/>
    <w:tmpl w:val="5AFE3EF8"/>
    <w:lvl w:ilvl="0" w:tplc="0C090001">
      <w:start w:val="1"/>
      <w:numFmt w:val="bullet"/>
      <w:lvlText w:val=""/>
      <w:lvlJc w:val="left"/>
      <w:pPr>
        <w:ind w:left="1080" w:hanging="360"/>
      </w:pPr>
      <w:rPr>
        <w:rFonts w:ascii="Symbol" w:hAnsi="Symbol" w:hint="default"/>
        <w:b/>
      </w:rPr>
    </w:lvl>
    <w:lvl w:ilvl="1" w:tplc="FFFFFFFF">
      <w:start w:val="1"/>
      <w:numFmt w:val="bullet"/>
      <w:lvlText w:val=""/>
      <w:lvlJc w:val="left"/>
      <w:pPr>
        <w:ind w:left="1800" w:hanging="360"/>
      </w:pPr>
      <w:rPr>
        <w:rFonts w:ascii="Symbol" w:hAnsi="Symbol" w:hint="default"/>
      </w:rPr>
    </w:lvl>
    <w:lvl w:ilvl="2" w:tplc="FFFFFFFF">
      <w:start w:val="1"/>
      <w:numFmt w:val="decimal"/>
      <w:lvlText w:val="%3."/>
      <w:lvlJc w:val="left"/>
      <w:pPr>
        <w:ind w:left="3054"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BE6C75"/>
    <w:multiLevelType w:val="hybridMultilevel"/>
    <w:tmpl w:val="DCC62692"/>
    <w:lvl w:ilvl="0" w:tplc="04090001">
      <w:start w:val="1"/>
      <w:numFmt w:val="bullet"/>
      <w:lvlText w:val=""/>
      <w:lvlJc w:val="left"/>
      <w:pPr>
        <w:ind w:left="1080" w:hanging="360"/>
      </w:pPr>
      <w:rPr>
        <w:rFonts w:ascii="Symbol" w:hAnsi="Symbol" w:hint="default"/>
        <w:b/>
      </w:rPr>
    </w:lvl>
    <w:lvl w:ilvl="1" w:tplc="FFFFFFFF">
      <w:start w:val="1"/>
      <w:numFmt w:val="bullet"/>
      <w:lvlText w:val=""/>
      <w:lvlJc w:val="left"/>
      <w:pPr>
        <w:ind w:left="1800" w:hanging="360"/>
      </w:pPr>
      <w:rPr>
        <w:rFonts w:ascii="Symbol" w:hAnsi="Symbol" w:hint="default"/>
      </w:rPr>
    </w:lvl>
    <w:lvl w:ilvl="2" w:tplc="FFFFFFFF">
      <w:start w:val="1"/>
      <w:numFmt w:val="decimal"/>
      <w:lvlText w:val="%3."/>
      <w:lvlJc w:val="left"/>
      <w:pPr>
        <w:ind w:left="3054"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BBB426C"/>
    <w:multiLevelType w:val="hybridMultilevel"/>
    <w:tmpl w:val="7562C02E"/>
    <w:lvl w:ilvl="0" w:tplc="04090001">
      <w:start w:val="1"/>
      <w:numFmt w:val="bullet"/>
      <w:lvlText w:val=""/>
      <w:lvlJc w:val="left"/>
      <w:pPr>
        <w:ind w:left="360" w:hanging="360"/>
      </w:pPr>
      <w:rPr>
        <w:rFonts w:ascii="Symbol" w:hAnsi="Symbol" w:hint="default"/>
        <w:b/>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2334"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6BE62E89"/>
    <w:multiLevelType w:val="hybridMultilevel"/>
    <w:tmpl w:val="AFE46EA0"/>
    <w:lvl w:ilvl="0" w:tplc="04090001">
      <w:start w:val="1"/>
      <w:numFmt w:val="bullet"/>
      <w:lvlText w:val=""/>
      <w:lvlJc w:val="left"/>
      <w:pPr>
        <w:ind w:left="1080" w:hanging="360"/>
      </w:pPr>
      <w:rPr>
        <w:rFonts w:ascii="Symbol" w:hAnsi="Symbol"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1" w15:restartNumberingAfterBreak="0">
    <w:nsid w:val="7945313B"/>
    <w:multiLevelType w:val="hybridMultilevel"/>
    <w:tmpl w:val="499C76EC"/>
    <w:lvl w:ilvl="0" w:tplc="04090001">
      <w:start w:val="1"/>
      <w:numFmt w:val="bullet"/>
      <w:lvlText w:val=""/>
      <w:lvlJc w:val="left"/>
      <w:pPr>
        <w:ind w:left="360" w:hanging="360"/>
      </w:pPr>
      <w:rPr>
        <w:rFonts w:ascii="Symbol" w:hAnsi="Symbol" w:hint="default"/>
        <w:b/>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2334"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7A1B3C33"/>
    <w:multiLevelType w:val="hybridMultilevel"/>
    <w:tmpl w:val="9544C6EC"/>
    <w:lvl w:ilvl="0" w:tplc="19EE0C1A">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26551594">
    <w:abstractNumId w:val="7"/>
  </w:num>
  <w:num w:numId="2" w16cid:durableId="916747001">
    <w:abstractNumId w:val="0"/>
  </w:num>
  <w:num w:numId="3" w16cid:durableId="804081634">
    <w:abstractNumId w:val="12"/>
  </w:num>
  <w:num w:numId="4" w16cid:durableId="1719427006">
    <w:abstractNumId w:val="4"/>
  </w:num>
  <w:num w:numId="5" w16cid:durableId="1747143660">
    <w:abstractNumId w:val="9"/>
  </w:num>
  <w:num w:numId="6" w16cid:durableId="708410757">
    <w:abstractNumId w:val="1"/>
  </w:num>
  <w:num w:numId="7" w16cid:durableId="299969154">
    <w:abstractNumId w:val="10"/>
  </w:num>
  <w:num w:numId="8" w16cid:durableId="2061324718">
    <w:abstractNumId w:val="2"/>
  </w:num>
  <w:num w:numId="9" w16cid:durableId="2005351038">
    <w:abstractNumId w:val="8"/>
  </w:num>
  <w:num w:numId="10" w16cid:durableId="1587618031">
    <w:abstractNumId w:val="11"/>
  </w:num>
  <w:num w:numId="11" w16cid:durableId="60518680">
    <w:abstractNumId w:val="6"/>
  </w:num>
  <w:num w:numId="12" w16cid:durableId="377318154">
    <w:abstractNumId w:val="3"/>
  </w:num>
  <w:num w:numId="13" w16cid:durableId="8731500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25546"/>
    <w:rsid w:val="00071D0B"/>
    <w:rsid w:val="0018678D"/>
    <w:rsid w:val="001E3350"/>
    <w:rsid w:val="00203B1B"/>
    <w:rsid w:val="00222D5F"/>
    <w:rsid w:val="00257A1C"/>
    <w:rsid w:val="00261106"/>
    <w:rsid w:val="00273F3F"/>
    <w:rsid w:val="002B67A2"/>
    <w:rsid w:val="0030428A"/>
    <w:rsid w:val="00327405"/>
    <w:rsid w:val="00354651"/>
    <w:rsid w:val="00383DF7"/>
    <w:rsid w:val="00384D72"/>
    <w:rsid w:val="003A3089"/>
    <w:rsid w:val="003B62F9"/>
    <w:rsid w:val="003F036E"/>
    <w:rsid w:val="00401F66"/>
    <w:rsid w:val="00402393"/>
    <w:rsid w:val="00425576"/>
    <w:rsid w:val="004377EA"/>
    <w:rsid w:val="0044523D"/>
    <w:rsid w:val="004638E0"/>
    <w:rsid w:val="0048501C"/>
    <w:rsid w:val="004D05D9"/>
    <w:rsid w:val="004E1E35"/>
    <w:rsid w:val="004F674D"/>
    <w:rsid w:val="00500EC8"/>
    <w:rsid w:val="00520D9B"/>
    <w:rsid w:val="00532AC7"/>
    <w:rsid w:val="00576C07"/>
    <w:rsid w:val="00612CD0"/>
    <w:rsid w:val="00613AC6"/>
    <w:rsid w:val="00616628"/>
    <w:rsid w:val="006624AA"/>
    <w:rsid w:val="006A7F35"/>
    <w:rsid w:val="006C16EA"/>
    <w:rsid w:val="006D2B0A"/>
    <w:rsid w:val="006E41B8"/>
    <w:rsid w:val="006F2D87"/>
    <w:rsid w:val="006F685D"/>
    <w:rsid w:val="00732FCA"/>
    <w:rsid w:val="00750658"/>
    <w:rsid w:val="00755172"/>
    <w:rsid w:val="00764CD3"/>
    <w:rsid w:val="00766973"/>
    <w:rsid w:val="00771B5F"/>
    <w:rsid w:val="00772593"/>
    <w:rsid w:val="007C7F5C"/>
    <w:rsid w:val="007D4465"/>
    <w:rsid w:val="00804B43"/>
    <w:rsid w:val="00840D31"/>
    <w:rsid w:val="00845746"/>
    <w:rsid w:val="00860CB7"/>
    <w:rsid w:val="008C1DFE"/>
    <w:rsid w:val="008D7D30"/>
    <w:rsid w:val="009B463A"/>
    <w:rsid w:val="009B5BAD"/>
    <w:rsid w:val="009C6543"/>
    <w:rsid w:val="00A824F0"/>
    <w:rsid w:val="00AA46BC"/>
    <w:rsid w:val="00AC2C2A"/>
    <w:rsid w:val="00AD0B15"/>
    <w:rsid w:val="00AD5FD0"/>
    <w:rsid w:val="00B0127A"/>
    <w:rsid w:val="00B145D8"/>
    <w:rsid w:val="00B502CF"/>
    <w:rsid w:val="00B53035"/>
    <w:rsid w:val="00B531A3"/>
    <w:rsid w:val="00B60CC2"/>
    <w:rsid w:val="00C43F0A"/>
    <w:rsid w:val="00C72DC2"/>
    <w:rsid w:val="00C864F6"/>
    <w:rsid w:val="00C87F43"/>
    <w:rsid w:val="00CA0383"/>
    <w:rsid w:val="00CC3B6C"/>
    <w:rsid w:val="00D06400"/>
    <w:rsid w:val="00D0681C"/>
    <w:rsid w:val="00D15C5F"/>
    <w:rsid w:val="00D30D3B"/>
    <w:rsid w:val="00D35C4C"/>
    <w:rsid w:val="00D76703"/>
    <w:rsid w:val="00D8113B"/>
    <w:rsid w:val="00D81F72"/>
    <w:rsid w:val="00DB15C8"/>
    <w:rsid w:val="00DB2209"/>
    <w:rsid w:val="00DD4022"/>
    <w:rsid w:val="00E11A79"/>
    <w:rsid w:val="00E2503C"/>
    <w:rsid w:val="00E47474"/>
    <w:rsid w:val="00E54392"/>
    <w:rsid w:val="00E56943"/>
    <w:rsid w:val="00E64C62"/>
    <w:rsid w:val="00E91235"/>
    <w:rsid w:val="00E97F00"/>
    <w:rsid w:val="00EA3933"/>
    <w:rsid w:val="00FB6505"/>
    <w:rsid w:val="00FD32F3"/>
    <w:rsid w:val="00FD6D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CD0"/>
    <w:pPr>
      <w:ind w:left="720"/>
      <w:contextualSpacing/>
    </w:pPr>
  </w:style>
  <w:style w:type="character" w:customStyle="1" w:styleId="Heading1Char">
    <w:name w:val="Heading 1 Char"/>
    <w:basedOn w:val="DefaultParagraphFont"/>
    <w:link w:val="Heading1"/>
    <w:uiPriority w:val="9"/>
    <w:rsid w:val="009B5B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1D0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71D0B"/>
    <w:rPr>
      <w:color w:val="0563C1" w:themeColor="hyperlink"/>
      <w:u w:val="single"/>
    </w:rPr>
  </w:style>
  <w:style w:type="character" w:styleId="UnresolvedMention">
    <w:name w:val="Unresolved Mention"/>
    <w:basedOn w:val="DefaultParagraphFont"/>
    <w:uiPriority w:val="99"/>
    <w:semiHidden/>
    <w:unhideWhenUsed/>
    <w:rsid w:val="00071D0B"/>
    <w:rPr>
      <w:color w:val="605E5C"/>
      <w:shd w:val="clear" w:color="auto" w:fill="E1DFDD"/>
    </w:rPr>
  </w:style>
  <w:style w:type="paragraph" w:styleId="NormalWeb">
    <w:name w:val="Normal (Web)"/>
    <w:basedOn w:val="Normal"/>
    <w:uiPriority w:val="99"/>
    <w:semiHidden/>
    <w:unhideWhenUsed/>
    <w:rsid w:val="00764C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9555">
      <w:bodyDiv w:val="1"/>
      <w:marLeft w:val="0"/>
      <w:marRight w:val="0"/>
      <w:marTop w:val="0"/>
      <w:marBottom w:val="0"/>
      <w:divBdr>
        <w:top w:val="none" w:sz="0" w:space="0" w:color="auto"/>
        <w:left w:val="none" w:sz="0" w:space="0" w:color="auto"/>
        <w:bottom w:val="none" w:sz="0" w:space="0" w:color="auto"/>
        <w:right w:val="none" w:sz="0" w:space="0" w:color="auto"/>
      </w:divBdr>
    </w:div>
    <w:div w:id="736440990">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034774680">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812095830">
      <w:bodyDiv w:val="1"/>
      <w:marLeft w:val="0"/>
      <w:marRight w:val="0"/>
      <w:marTop w:val="0"/>
      <w:marBottom w:val="0"/>
      <w:divBdr>
        <w:top w:val="none" w:sz="0" w:space="0" w:color="auto"/>
        <w:left w:val="none" w:sz="0" w:space="0" w:color="auto"/>
        <w:bottom w:val="none" w:sz="0" w:space="0" w:color="auto"/>
        <w:right w:val="none" w:sz="0" w:space="0" w:color="auto"/>
      </w:divBdr>
    </w:div>
    <w:div w:id="203734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rban@anodiam.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odiam.dn@g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5F208-878F-425C-A817-A809D637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12</cp:revision>
  <cp:lastPrinted>2023-08-23T08:12:00Z</cp:lastPrinted>
  <dcterms:created xsi:type="dcterms:W3CDTF">2023-08-23T09:28:00Z</dcterms:created>
  <dcterms:modified xsi:type="dcterms:W3CDTF">2023-08-24T13:20:00Z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