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6863" w14:textId="5872E012" w:rsidR="003C5843" w:rsidRPr="003C5843" w:rsidRDefault="003C5843" w:rsidP="000D71F4">
      <w:pPr>
        <w:spacing w:before="240" w:after="0"/>
        <w:ind w:left="720" w:hanging="360"/>
        <w:jc w:val="both"/>
        <w:rPr>
          <w:b/>
          <w:sz w:val="28"/>
          <w:szCs w:val="28"/>
        </w:rPr>
      </w:pPr>
      <w:bookmarkStart w:id="0" w:name="_Hlk143800486"/>
      <w:r w:rsidRPr="003C5843">
        <w:rPr>
          <w:rFonts w:ascii="Oxygen" w:hAnsi="Oxygen"/>
          <w:b/>
          <w:sz w:val="24"/>
          <w:szCs w:val="24"/>
          <w:lang w:val="en-US"/>
        </w:rPr>
        <w:t>General Rules &amp; Regulations</w:t>
      </w:r>
      <w:r w:rsidRPr="003C5843">
        <w:rPr>
          <w:rFonts w:ascii="Oxygen" w:hAnsi="Oxygen"/>
          <w:b/>
          <w:sz w:val="24"/>
          <w:szCs w:val="24"/>
          <w:lang w:val="en-US"/>
        </w:rPr>
        <w:t>:</w:t>
      </w:r>
    </w:p>
    <w:p w14:paraId="23F67306" w14:textId="707D617E" w:rsidR="00E3679A" w:rsidRPr="00FF701C" w:rsidRDefault="003C5843" w:rsidP="000D71F4">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Attendance</w:t>
      </w:r>
      <w:r w:rsidR="000D71F4" w:rsidRPr="00FF701C">
        <w:rPr>
          <w:rFonts w:ascii="Oxygen" w:hAnsi="Oxygen"/>
          <w:b/>
          <w:sz w:val="20"/>
          <w:szCs w:val="20"/>
          <w:lang w:val="en-US"/>
        </w:rPr>
        <w:t xml:space="preserve">: </w:t>
      </w:r>
      <w:r w:rsidR="000D71F4" w:rsidRPr="00FF701C">
        <w:rPr>
          <w:rFonts w:ascii="Oxygen" w:hAnsi="Oxygen"/>
          <w:bCs/>
          <w:sz w:val="20"/>
          <w:szCs w:val="20"/>
          <w:lang w:val="en-US"/>
        </w:rPr>
        <w:t xml:space="preserve">At Anodiam our mission is to enlighten the lives of our students through genuine education. </w:t>
      </w:r>
      <w:r w:rsidR="00347F2F">
        <w:rPr>
          <w:rFonts w:ascii="Oxygen" w:hAnsi="Oxygen"/>
          <w:bCs/>
          <w:sz w:val="20"/>
          <w:szCs w:val="20"/>
          <w:lang w:val="en-US"/>
        </w:rPr>
        <w:t>Students must</w:t>
      </w:r>
      <w:r w:rsidR="000D71F4" w:rsidRPr="00FF701C">
        <w:rPr>
          <w:rFonts w:ascii="Oxygen" w:hAnsi="Oxygen"/>
          <w:bCs/>
          <w:sz w:val="20"/>
          <w:szCs w:val="20"/>
          <w:lang w:val="en-US"/>
        </w:rPr>
        <w:t xml:space="preserve"> attend </w:t>
      </w:r>
      <w:r w:rsidR="00347F2F">
        <w:rPr>
          <w:rFonts w:ascii="Oxygen" w:hAnsi="Oxygen"/>
          <w:bCs/>
          <w:sz w:val="20"/>
          <w:szCs w:val="20"/>
          <w:lang w:val="en-US"/>
        </w:rPr>
        <w:t xml:space="preserve">all </w:t>
      </w:r>
      <w:r w:rsidR="000D71F4" w:rsidRPr="00FF701C">
        <w:rPr>
          <w:rFonts w:ascii="Oxygen" w:hAnsi="Oxygen"/>
          <w:bCs/>
          <w:sz w:val="20"/>
          <w:szCs w:val="20"/>
          <w:lang w:val="en-US"/>
        </w:rPr>
        <w:t xml:space="preserve">classes attentively </w:t>
      </w:r>
      <w:r>
        <w:rPr>
          <w:rFonts w:ascii="Oxygen" w:hAnsi="Oxygen"/>
          <w:bCs/>
          <w:sz w:val="20"/>
          <w:szCs w:val="20"/>
          <w:lang w:val="en-US"/>
        </w:rPr>
        <w:t xml:space="preserve">to </w:t>
      </w:r>
      <w:r w:rsidR="00347F2F">
        <w:rPr>
          <w:rFonts w:ascii="Oxygen" w:hAnsi="Oxygen"/>
          <w:bCs/>
          <w:sz w:val="20"/>
          <w:szCs w:val="20"/>
          <w:lang w:val="en-US"/>
        </w:rPr>
        <w:t>achieve</w:t>
      </w:r>
      <w:r w:rsidR="000D71F4" w:rsidRPr="00FF701C">
        <w:rPr>
          <w:rFonts w:ascii="Oxygen" w:hAnsi="Oxygen"/>
          <w:bCs/>
          <w:sz w:val="20"/>
          <w:szCs w:val="20"/>
          <w:lang w:val="en-US"/>
        </w:rPr>
        <w:t xml:space="preserve"> highest academic</w:t>
      </w:r>
      <w:r w:rsidR="00347F2F">
        <w:rPr>
          <w:rFonts w:ascii="Oxygen" w:hAnsi="Oxygen"/>
          <w:bCs/>
          <w:sz w:val="20"/>
          <w:szCs w:val="20"/>
          <w:lang w:val="en-US"/>
        </w:rPr>
        <w:t xml:space="preserve"> </w:t>
      </w:r>
      <w:r w:rsidR="00347F2F" w:rsidRPr="00FF701C">
        <w:rPr>
          <w:rFonts w:ascii="Oxygen" w:hAnsi="Oxygen"/>
          <w:bCs/>
          <w:sz w:val="20"/>
          <w:szCs w:val="20"/>
          <w:lang w:val="en-US"/>
        </w:rPr>
        <w:t>grades</w:t>
      </w:r>
      <w:r w:rsidR="000D71F4" w:rsidRPr="00FF701C">
        <w:rPr>
          <w:rFonts w:ascii="Oxygen" w:hAnsi="Oxygen"/>
          <w:bCs/>
          <w:sz w:val="20"/>
          <w:szCs w:val="20"/>
          <w:lang w:val="en-US"/>
        </w:rPr>
        <w:t>.</w:t>
      </w:r>
    </w:p>
    <w:p w14:paraId="749683BD" w14:textId="59BBE1D3" w:rsidR="003138EC" w:rsidRPr="00FF701C" w:rsidRDefault="003138EC" w:rsidP="003138EC">
      <w:pPr>
        <w:pStyle w:val="ListParagraph"/>
        <w:numPr>
          <w:ilvl w:val="1"/>
          <w:numId w:val="1"/>
        </w:numPr>
        <w:spacing w:before="240" w:after="0"/>
        <w:jc w:val="both"/>
        <w:rPr>
          <w:rFonts w:ascii="Oxygen" w:hAnsi="Oxygen"/>
          <w:bCs/>
          <w:sz w:val="20"/>
          <w:szCs w:val="20"/>
          <w:lang w:val="en-US"/>
        </w:rPr>
      </w:pPr>
      <w:r w:rsidRPr="00FF701C">
        <w:rPr>
          <w:rFonts w:ascii="Oxygen" w:hAnsi="Oxygen"/>
          <w:bCs/>
          <w:sz w:val="20"/>
          <w:szCs w:val="20"/>
          <w:lang w:val="en-US"/>
        </w:rPr>
        <w:t>Punctuality is non-negotiable. Students must attend all classes on time.</w:t>
      </w:r>
    </w:p>
    <w:p w14:paraId="62BDB6D2" w14:textId="53E8B5B3" w:rsidR="003138EC" w:rsidRPr="00FF701C" w:rsidRDefault="003138EC" w:rsidP="003138EC">
      <w:pPr>
        <w:pStyle w:val="ListParagraph"/>
        <w:numPr>
          <w:ilvl w:val="1"/>
          <w:numId w:val="1"/>
        </w:numPr>
        <w:spacing w:before="240" w:after="0"/>
        <w:jc w:val="both"/>
        <w:rPr>
          <w:rFonts w:ascii="Oxygen" w:hAnsi="Oxygen"/>
          <w:bCs/>
          <w:sz w:val="20"/>
          <w:szCs w:val="20"/>
          <w:lang w:val="en-US"/>
        </w:rPr>
      </w:pPr>
      <w:r w:rsidRPr="00FF701C">
        <w:rPr>
          <w:rFonts w:ascii="Oxygen" w:hAnsi="Oxygen"/>
          <w:bCs/>
          <w:sz w:val="20"/>
          <w:szCs w:val="20"/>
          <w:lang w:val="en-US"/>
        </w:rPr>
        <w:t xml:space="preserve">Students/guardians must inform of any absenteeism </w:t>
      </w:r>
      <w:r w:rsidR="00966E11" w:rsidRPr="00FF701C">
        <w:rPr>
          <w:rFonts w:ascii="Oxygen" w:hAnsi="Oxygen"/>
          <w:bCs/>
          <w:sz w:val="20"/>
          <w:szCs w:val="20"/>
          <w:lang w:val="en-US"/>
        </w:rPr>
        <w:t>in advance</w:t>
      </w:r>
      <w:r w:rsidR="00EE4872" w:rsidRPr="00FF701C">
        <w:rPr>
          <w:rFonts w:ascii="Oxygen" w:hAnsi="Oxygen"/>
          <w:bCs/>
          <w:sz w:val="20"/>
          <w:szCs w:val="20"/>
          <w:lang w:val="en-US"/>
        </w:rPr>
        <w:t xml:space="preserve"> at the office</w:t>
      </w:r>
      <w:r w:rsidR="00497053" w:rsidRPr="00FF701C">
        <w:rPr>
          <w:rFonts w:ascii="Oxygen" w:hAnsi="Oxygen"/>
          <w:bCs/>
          <w:sz w:val="20"/>
          <w:szCs w:val="20"/>
          <w:lang w:val="en-US"/>
        </w:rPr>
        <w:t>.</w:t>
      </w:r>
    </w:p>
    <w:p w14:paraId="1741969B" w14:textId="77777777" w:rsidR="000D71F4" w:rsidRPr="00FF701C" w:rsidRDefault="000D71F4" w:rsidP="000D71F4">
      <w:pPr>
        <w:pStyle w:val="ListParagraph"/>
        <w:spacing w:before="240" w:after="0"/>
        <w:jc w:val="both"/>
        <w:rPr>
          <w:rFonts w:ascii="Oxygen" w:hAnsi="Oxygen"/>
          <w:b/>
          <w:sz w:val="20"/>
          <w:szCs w:val="20"/>
          <w:lang w:val="en-US"/>
        </w:rPr>
      </w:pPr>
    </w:p>
    <w:p w14:paraId="157E24BD" w14:textId="30E25765" w:rsidR="005A0583" w:rsidRPr="00FF701C" w:rsidRDefault="000D71F4" w:rsidP="000D71F4">
      <w:pPr>
        <w:pStyle w:val="ListParagraph"/>
        <w:numPr>
          <w:ilvl w:val="0"/>
          <w:numId w:val="1"/>
        </w:numPr>
        <w:spacing w:before="240" w:after="0"/>
        <w:jc w:val="both"/>
        <w:rPr>
          <w:rFonts w:ascii="Oxygen" w:hAnsi="Oxygen"/>
          <w:b/>
          <w:sz w:val="20"/>
          <w:szCs w:val="20"/>
          <w:lang w:val="en-US"/>
        </w:rPr>
      </w:pPr>
      <w:r w:rsidRPr="00FF701C">
        <w:rPr>
          <w:rFonts w:ascii="Oxygen" w:hAnsi="Oxygen"/>
          <w:b/>
          <w:sz w:val="20"/>
          <w:szCs w:val="20"/>
          <w:lang w:val="en-US"/>
        </w:rPr>
        <w:t xml:space="preserve">Tuition Fees: </w:t>
      </w:r>
      <w:r w:rsidR="00236BA9">
        <w:rPr>
          <w:rFonts w:ascii="Oxygen" w:hAnsi="Oxygen"/>
          <w:bCs/>
          <w:sz w:val="20"/>
          <w:szCs w:val="20"/>
          <w:lang w:val="en-US"/>
        </w:rPr>
        <w:t>G</w:t>
      </w:r>
      <w:r w:rsidR="00236BA9" w:rsidRPr="00FF701C">
        <w:rPr>
          <w:rFonts w:ascii="Oxygen" w:hAnsi="Oxygen"/>
          <w:bCs/>
          <w:sz w:val="20"/>
          <w:szCs w:val="20"/>
          <w:lang w:val="en-US"/>
        </w:rPr>
        <w:t xml:space="preserve">uardians/students </w:t>
      </w:r>
      <w:r w:rsidR="00236BA9">
        <w:rPr>
          <w:rFonts w:ascii="Oxygen" w:hAnsi="Oxygen"/>
          <w:bCs/>
          <w:sz w:val="20"/>
          <w:szCs w:val="20"/>
          <w:lang w:val="en-US"/>
        </w:rPr>
        <w:t xml:space="preserve">must make </w:t>
      </w:r>
      <w:r w:rsidR="00236BA9" w:rsidRPr="00FF701C">
        <w:rPr>
          <w:rFonts w:ascii="Oxygen" w:hAnsi="Oxygen"/>
          <w:bCs/>
          <w:sz w:val="20"/>
          <w:szCs w:val="20"/>
          <w:lang w:val="en-US"/>
        </w:rPr>
        <w:t>timely payment of the tuition fees</w:t>
      </w:r>
      <w:r w:rsidR="00236BA9">
        <w:rPr>
          <w:rFonts w:ascii="Oxygen" w:hAnsi="Oxygen"/>
          <w:bCs/>
          <w:sz w:val="20"/>
          <w:szCs w:val="20"/>
          <w:lang w:val="en-US"/>
        </w:rPr>
        <w:t>. T</w:t>
      </w:r>
      <w:r w:rsidR="005A0583" w:rsidRPr="00FF701C">
        <w:rPr>
          <w:rFonts w:ascii="Oxygen" w:hAnsi="Oxygen"/>
          <w:bCs/>
          <w:sz w:val="20"/>
          <w:szCs w:val="20"/>
          <w:lang w:val="en-US"/>
        </w:rPr>
        <w:t>h</w:t>
      </w:r>
      <w:r w:rsidR="00236BA9">
        <w:rPr>
          <w:rFonts w:ascii="Oxygen" w:hAnsi="Oxygen"/>
          <w:bCs/>
          <w:sz w:val="20"/>
          <w:szCs w:val="20"/>
          <w:lang w:val="en-US"/>
        </w:rPr>
        <w:t>is</w:t>
      </w:r>
      <w:r w:rsidR="005A0583" w:rsidRPr="00FF701C">
        <w:rPr>
          <w:rFonts w:ascii="Oxygen" w:hAnsi="Oxygen"/>
          <w:bCs/>
          <w:sz w:val="20"/>
          <w:szCs w:val="20"/>
          <w:lang w:val="en-US"/>
        </w:rPr>
        <w:t xml:space="preserve"> will </w:t>
      </w:r>
      <w:r w:rsidR="00236BA9">
        <w:rPr>
          <w:rFonts w:ascii="Oxygen" w:hAnsi="Oxygen"/>
          <w:bCs/>
          <w:sz w:val="20"/>
          <w:szCs w:val="20"/>
          <w:lang w:val="en-US"/>
        </w:rPr>
        <w:t>enable</w:t>
      </w:r>
      <w:r w:rsidR="005A0583" w:rsidRPr="00FF701C">
        <w:rPr>
          <w:rFonts w:ascii="Oxygen" w:hAnsi="Oxygen"/>
          <w:bCs/>
          <w:sz w:val="20"/>
          <w:szCs w:val="20"/>
          <w:lang w:val="en-US"/>
        </w:rPr>
        <w:t xml:space="preserve"> us</w:t>
      </w:r>
      <w:r w:rsidR="00236BA9">
        <w:rPr>
          <w:rFonts w:ascii="Oxygen" w:hAnsi="Oxygen"/>
          <w:bCs/>
          <w:sz w:val="20"/>
          <w:szCs w:val="20"/>
          <w:lang w:val="en-US"/>
        </w:rPr>
        <w:t xml:space="preserve"> to</w:t>
      </w:r>
      <w:r w:rsidR="005A0583" w:rsidRPr="00FF701C">
        <w:rPr>
          <w:rFonts w:ascii="Oxygen" w:hAnsi="Oxygen"/>
          <w:bCs/>
          <w:sz w:val="20"/>
          <w:szCs w:val="20"/>
          <w:lang w:val="en-US"/>
        </w:rPr>
        <w:t xml:space="preserve"> provide</w:t>
      </w:r>
      <w:r w:rsidR="003138EC" w:rsidRPr="00FF701C">
        <w:rPr>
          <w:rFonts w:ascii="Oxygen" w:hAnsi="Oxygen"/>
          <w:bCs/>
          <w:sz w:val="20"/>
          <w:szCs w:val="20"/>
          <w:lang w:val="en-US"/>
        </w:rPr>
        <w:t xml:space="preserve"> </w:t>
      </w:r>
      <w:r w:rsidR="005A0583" w:rsidRPr="00FF701C">
        <w:rPr>
          <w:rFonts w:ascii="Oxygen" w:hAnsi="Oxygen"/>
          <w:bCs/>
          <w:sz w:val="20"/>
          <w:szCs w:val="20"/>
          <w:lang w:val="en-US"/>
        </w:rPr>
        <w:t>continuous high-quality services</w:t>
      </w:r>
      <w:r w:rsidR="00236BA9">
        <w:rPr>
          <w:rFonts w:ascii="Oxygen" w:hAnsi="Oxygen"/>
          <w:bCs/>
          <w:sz w:val="20"/>
          <w:szCs w:val="20"/>
          <w:lang w:val="en-US"/>
        </w:rPr>
        <w:t xml:space="preserve"> by our </w:t>
      </w:r>
      <w:r w:rsidR="00236BA9" w:rsidRPr="00FF701C">
        <w:rPr>
          <w:rFonts w:ascii="Oxygen" w:hAnsi="Oxygen"/>
          <w:bCs/>
          <w:sz w:val="20"/>
          <w:szCs w:val="20"/>
          <w:lang w:val="en-US"/>
        </w:rPr>
        <w:t>valuable</w:t>
      </w:r>
      <w:r w:rsidR="00236BA9">
        <w:rPr>
          <w:rFonts w:ascii="Oxygen" w:hAnsi="Oxygen"/>
          <w:bCs/>
          <w:sz w:val="20"/>
          <w:szCs w:val="20"/>
          <w:lang w:val="en-US"/>
        </w:rPr>
        <w:t xml:space="preserve"> &amp; professional</w:t>
      </w:r>
      <w:r w:rsidR="00236BA9" w:rsidRPr="00FF701C">
        <w:rPr>
          <w:rFonts w:ascii="Oxygen" w:hAnsi="Oxygen"/>
          <w:bCs/>
          <w:sz w:val="20"/>
          <w:szCs w:val="20"/>
          <w:lang w:val="en-US"/>
        </w:rPr>
        <w:t xml:space="preserve"> teachers</w:t>
      </w:r>
      <w:r w:rsidR="005A0583" w:rsidRPr="00FF701C">
        <w:rPr>
          <w:rFonts w:ascii="Oxygen" w:hAnsi="Oxygen"/>
          <w:bCs/>
          <w:sz w:val="20"/>
          <w:szCs w:val="20"/>
          <w:lang w:val="en-US"/>
        </w:rPr>
        <w:t>:</w:t>
      </w:r>
    </w:p>
    <w:p w14:paraId="09CB4274" w14:textId="041BA141" w:rsidR="000D71F4" w:rsidRPr="00FF701C" w:rsidRDefault="005A0583" w:rsidP="005A0583">
      <w:pPr>
        <w:pStyle w:val="ListParagraph"/>
        <w:numPr>
          <w:ilvl w:val="0"/>
          <w:numId w:val="11"/>
        </w:numPr>
        <w:spacing w:before="240" w:after="0"/>
        <w:jc w:val="both"/>
        <w:rPr>
          <w:rFonts w:ascii="Oxygen" w:hAnsi="Oxygen"/>
          <w:bCs/>
          <w:sz w:val="20"/>
          <w:szCs w:val="20"/>
          <w:lang w:val="en-US"/>
        </w:rPr>
      </w:pPr>
      <w:r w:rsidRPr="00FF701C">
        <w:rPr>
          <w:rFonts w:ascii="Oxygen" w:hAnsi="Oxygen"/>
          <w:bCs/>
          <w:sz w:val="20"/>
          <w:szCs w:val="20"/>
          <w:lang w:val="en-US"/>
        </w:rPr>
        <w:t>All fees should be paid in advance by the 5</w:t>
      </w:r>
      <w:r w:rsidRPr="00FF701C">
        <w:rPr>
          <w:rFonts w:ascii="Oxygen" w:hAnsi="Oxygen"/>
          <w:bCs/>
          <w:sz w:val="20"/>
          <w:szCs w:val="20"/>
          <w:vertAlign w:val="superscript"/>
          <w:lang w:val="en-US"/>
        </w:rPr>
        <w:t>th</w:t>
      </w:r>
      <w:r w:rsidRPr="00FF701C">
        <w:rPr>
          <w:rFonts w:ascii="Oxygen" w:hAnsi="Oxygen"/>
          <w:bCs/>
          <w:sz w:val="20"/>
          <w:szCs w:val="20"/>
          <w:lang w:val="en-US"/>
        </w:rPr>
        <w:t xml:space="preserve"> calendar day of each month.</w:t>
      </w:r>
    </w:p>
    <w:p w14:paraId="08407ADD" w14:textId="6950A110" w:rsidR="005A0583" w:rsidRPr="00FF701C" w:rsidRDefault="005A0583" w:rsidP="005A0583">
      <w:pPr>
        <w:pStyle w:val="ListParagraph"/>
        <w:numPr>
          <w:ilvl w:val="0"/>
          <w:numId w:val="11"/>
        </w:numPr>
        <w:spacing w:before="240" w:after="0"/>
        <w:jc w:val="both"/>
        <w:rPr>
          <w:rFonts w:ascii="Oxygen" w:hAnsi="Oxygen"/>
          <w:bCs/>
          <w:sz w:val="20"/>
          <w:szCs w:val="20"/>
          <w:lang w:val="en-US"/>
        </w:rPr>
      </w:pPr>
      <w:r w:rsidRPr="00FF701C">
        <w:rPr>
          <w:rFonts w:ascii="Oxygen" w:hAnsi="Oxygen"/>
          <w:bCs/>
          <w:sz w:val="20"/>
          <w:szCs w:val="20"/>
          <w:lang w:val="en-US"/>
        </w:rPr>
        <w:t>In case of non-payment, access to classrooms and study materials will be restricted.</w:t>
      </w:r>
    </w:p>
    <w:p w14:paraId="15034774" w14:textId="5B43F5D7" w:rsidR="005C75A1" w:rsidRPr="00FF701C" w:rsidRDefault="005C75A1" w:rsidP="005C75A1">
      <w:pPr>
        <w:pStyle w:val="ListParagraph"/>
        <w:numPr>
          <w:ilvl w:val="0"/>
          <w:numId w:val="11"/>
        </w:numPr>
        <w:spacing w:before="240" w:after="0"/>
        <w:jc w:val="both"/>
        <w:rPr>
          <w:rFonts w:ascii="Oxygen" w:hAnsi="Oxygen"/>
          <w:bCs/>
          <w:sz w:val="20"/>
          <w:szCs w:val="20"/>
          <w:lang w:val="en-US"/>
        </w:rPr>
      </w:pPr>
      <w:r w:rsidRPr="00FF701C">
        <w:rPr>
          <w:rFonts w:ascii="Oxygen" w:hAnsi="Oxygen"/>
          <w:bCs/>
          <w:sz w:val="20"/>
          <w:szCs w:val="20"/>
          <w:lang w:val="en-US"/>
        </w:rPr>
        <w:t>No payments can be made in cash. Money is handled strictly</w:t>
      </w:r>
      <w:r w:rsidRPr="00FF701C">
        <w:rPr>
          <w:rFonts w:ascii="Oxygen" w:hAnsi="Oxygen"/>
          <w:bCs/>
          <w:sz w:val="20"/>
          <w:szCs w:val="20"/>
          <w:lang w:val="en-US"/>
        </w:rPr>
        <w:t xml:space="preserve"> </w:t>
      </w:r>
      <w:r w:rsidRPr="00FF701C">
        <w:rPr>
          <w:rFonts w:ascii="Oxygen" w:hAnsi="Oxygen"/>
          <w:bCs/>
          <w:sz w:val="20"/>
          <w:szCs w:val="20"/>
          <w:lang w:val="en-US"/>
        </w:rPr>
        <w:t>electronically at Anodiam for safety, security and sanity purposes.</w:t>
      </w:r>
    </w:p>
    <w:bookmarkEnd w:id="0"/>
    <w:p w14:paraId="3D21B996" w14:textId="776B556E" w:rsidR="00C34D22" w:rsidRPr="00FF701C" w:rsidRDefault="00C34D22" w:rsidP="00C34D22">
      <w:pPr>
        <w:pStyle w:val="ListParagraph"/>
        <w:jc w:val="both"/>
        <w:rPr>
          <w:rFonts w:ascii="Oxygen" w:hAnsi="Oxygen"/>
          <w:sz w:val="20"/>
          <w:szCs w:val="20"/>
          <w:lang w:val="en-US"/>
        </w:rPr>
      </w:pPr>
    </w:p>
    <w:p w14:paraId="42BA057F" w14:textId="28AD9A8E" w:rsidR="000F3500" w:rsidRPr="00FF701C" w:rsidRDefault="000F3500" w:rsidP="000F3500">
      <w:pPr>
        <w:pStyle w:val="ListParagraph"/>
        <w:numPr>
          <w:ilvl w:val="0"/>
          <w:numId w:val="1"/>
        </w:numPr>
        <w:spacing w:before="240" w:after="0"/>
        <w:jc w:val="both"/>
        <w:rPr>
          <w:rFonts w:ascii="Oxygen" w:hAnsi="Oxygen"/>
          <w:b/>
          <w:sz w:val="20"/>
          <w:szCs w:val="20"/>
          <w:lang w:val="en-US"/>
        </w:rPr>
      </w:pPr>
      <w:r w:rsidRPr="00FF701C">
        <w:rPr>
          <w:rFonts w:ascii="Oxygen" w:hAnsi="Oxygen"/>
          <w:b/>
          <w:sz w:val="20"/>
          <w:szCs w:val="20"/>
          <w:lang w:val="en-US"/>
        </w:rPr>
        <w:t>Paperless Office:</w:t>
      </w:r>
      <w:r w:rsidRPr="00FF701C">
        <w:rPr>
          <w:rFonts w:ascii="Oxygen" w:hAnsi="Oxygen"/>
          <w:bCs/>
          <w:sz w:val="20"/>
          <w:szCs w:val="20"/>
          <w:lang w:val="en-US"/>
        </w:rPr>
        <w:t xml:space="preserve"> </w:t>
      </w:r>
      <w:r w:rsidR="00EE4872" w:rsidRPr="00FF701C">
        <w:rPr>
          <w:rFonts w:ascii="Oxygen" w:hAnsi="Oxygen"/>
          <w:bCs/>
          <w:sz w:val="20"/>
          <w:szCs w:val="20"/>
          <w:lang w:val="en-US"/>
        </w:rPr>
        <w:t xml:space="preserve">Avoiding usage of paper reduces </w:t>
      </w:r>
      <w:r w:rsidRPr="00FF701C">
        <w:rPr>
          <w:rFonts w:ascii="Oxygen" w:hAnsi="Oxygen"/>
          <w:bCs/>
          <w:sz w:val="20"/>
          <w:szCs w:val="20"/>
          <w:lang w:val="en-US"/>
        </w:rPr>
        <w:t xml:space="preserve">carbon footprint. We </w:t>
      </w:r>
      <w:r w:rsidR="00C008CA">
        <w:rPr>
          <w:rFonts w:ascii="Oxygen" w:hAnsi="Oxygen"/>
          <w:bCs/>
          <w:sz w:val="20"/>
          <w:szCs w:val="20"/>
          <w:lang w:val="en-US"/>
        </w:rPr>
        <w:t>have proper</w:t>
      </w:r>
      <w:r w:rsidRPr="00FF701C">
        <w:rPr>
          <w:rFonts w:ascii="Oxygen" w:hAnsi="Oxygen"/>
          <w:bCs/>
          <w:sz w:val="20"/>
          <w:szCs w:val="20"/>
          <w:lang w:val="en-US"/>
        </w:rPr>
        <w:t xml:space="preserve"> apps </w:t>
      </w:r>
      <w:r w:rsidR="00EE4872" w:rsidRPr="00FF701C">
        <w:rPr>
          <w:rFonts w:ascii="Oxygen" w:hAnsi="Oxygen"/>
          <w:bCs/>
          <w:sz w:val="20"/>
          <w:szCs w:val="20"/>
          <w:lang w:val="en-US"/>
        </w:rPr>
        <w:t>and websites for distribut</w:t>
      </w:r>
      <w:r w:rsidR="003C5843">
        <w:rPr>
          <w:rFonts w:ascii="Oxygen" w:hAnsi="Oxygen"/>
          <w:bCs/>
          <w:sz w:val="20"/>
          <w:szCs w:val="20"/>
          <w:lang w:val="en-US"/>
        </w:rPr>
        <w:t>ion of</w:t>
      </w:r>
      <w:r w:rsidR="00EE4872" w:rsidRPr="00FF701C">
        <w:rPr>
          <w:rFonts w:ascii="Oxygen" w:hAnsi="Oxygen"/>
          <w:bCs/>
          <w:sz w:val="20"/>
          <w:szCs w:val="20"/>
          <w:lang w:val="en-US"/>
        </w:rPr>
        <w:t xml:space="preserve"> </w:t>
      </w:r>
      <w:r w:rsidRPr="00FF701C">
        <w:rPr>
          <w:rFonts w:ascii="Oxygen" w:hAnsi="Oxygen"/>
          <w:bCs/>
          <w:sz w:val="20"/>
          <w:szCs w:val="20"/>
          <w:lang w:val="en-US"/>
        </w:rPr>
        <w:t xml:space="preserve">our study materials and practice tests. </w:t>
      </w:r>
      <w:r w:rsidR="00C008CA">
        <w:rPr>
          <w:rFonts w:ascii="Oxygen" w:hAnsi="Oxygen"/>
          <w:bCs/>
          <w:sz w:val="20"/>
          <w:szCs w:val="20"/>
          <w:lang w:val="en-US"/>
        </w:rPr>
        <w:t>E</w:t>
      </w:r>
      <w:r w:rsidR="00EE4872" w:rsidRPr="00FF701C">
        <w:rPr>
          <w:rFonts w:ascii="Oxygen" w:hAnsi="Oxygen"/>
          <w:bCs/>
          <w:sz w:val="20"/>
          <w:szCs w:val="20"/>
          <w:lang w:val="en-US"/>
        </w:rPr>
        <w:t xml:space="preserve">lectronic </w:t>
      </w:r>
      <w:r w:rsidR="00C008CA">
        <w:rPr>
          <w:rFonts w:ascii="Oxygen" w:hAnsi="Oxygen"/>
          <w:bCs/>
          <w:sz w:val="20"/>
          <w:szCs w:val="20"/>
          <w:lang w:val="en-US"/>
        </w:rPr>
        <w:t>distribution</w:t>
      </w:r>
      <w:r w:rsidRPr="00FF701C">
        <w:rPr>
          <w:rFonts w:ascii="Oxygen" w:hAnsi="Oxygen"/>
          <w:bCs/>
          <w:sz w:val="20"/>
          <w:szCs w:val="20"/>
          <w:lang w:val="en-US"/>
        </w:rPr>
        <w:t xml:space="preserve"> </w:t>
      </w:r>
      <w:r w:rsidR="00C008CA">
        <w:rPr>
          <w:rFonts w:ascii="Oxygen" w:hAnsi="Oxygen"/>
          <w:bCs/>
          <w:sz w:val="20"/>
          <w:szCs w:val="20"/>
          <w:lang w:val="en-US"/>
        </w:rPr>
        <w:t xml:space="preserve">comes </w:t>
      </w:r>
      <w:r w:rsidR="00EE4872" w:rsidRPr="00FF701C">
        <w:rPr>
          <w:rFonts w:ascii="Oxygen" w:hAnsi="Oxygen"/>
          <w:bCs/>
          <w:sz w:val="20"/>
          <w:szCs w:val="20"/>
          <w:lang w:val="en-US"/>
        </w:rPr>
        <w:t xml:space="preserve">for free or at </w:t>
      </w:r>
      <w:r w:rsidRPr="00FF701C">
        <w:rPr>
          <w:rFonts w:ascii="Oxygen" w:hAnsi="Oxygen"/>
          <w:bCs/>
          <w:sz w:val="20"/>
          <w:szCs w:val="20"/>
          <w:lang w:val="en-US"/>
        </w:rPr>
        <w:t xml:space="preserve">a nominal cost. </w:t>
      </w:r>
      <w:r w:rsidR="00EE4872" w:rsidRPr="00FF701C">
        <w:rPr>
          <w:rFonts w:ascii="Oxygen" w:hAnsi="Oxygen"/>
          <w:bCs/>
          <w:sz w:val="20"/>
          <w:szCs w:val="20"/>
          <w:lang w:val="en-US"/>
        </w:rPr>
        <w:t>I</w:t>
      </w:r>
      <w:r w:rsidRPr="00FF701C">
        <w:rPr>
          <w:rFonts w:ascii="Oxygen" w:hAnsi="Oxygen"/>
          <w:bCs/>
          <w:sz w:val="20"/>
          <w:szCs w:val="20"/>
          <w:lang w:val="en-US"/>
        </w:rPr>
        <w:t>f any student/guardian insists</w:t>
      </w:r>
      <w:r w:rsidR="00EE4872" w:rsidRPr="00FF701C">
        <w:rPr>
          <w:rFonts w:ascii="Oxygen" w:hAnsi="Oxygen"/>
          <w:bCs/>
          <w:sz w:val="20"/>
          <w:szCs w:val="20"/>
          <w:lang w:val="en-US"/>
        </w:rPr>
        <w:t xml:space="preserve"> on paper-based materials</w:t>
      </w:r>
      <w:r w:rsidRPr="00FF701C">
        <w:rPr>
          <w:rFonts w:ascii="Oxygen" w:hAnsi="Oxygen"/>
          <w:bCs/>
          <w:sz w:val="20"/>
          <w:szCs w:val="20"/>
          <w:lang w:val="en-US"/>
        </w:rPr>
        <w:t xml:space="preserve">, </w:t>
      </w:r>
      <w:r w:rsidR="00EE4872" w:rsidRPr="00FF701C">
        <w:rPr>
          <w:rFonts w:ascii="Oxygen" w:hAnsi="Oxygen"/>
          <w:bCs/>
          <w:sz w:val="20"/>
          <w:szCs w:val="20"/>
          <w:lang w:val="en-US"/>
        </w:rPr>
        <w:t>they will need to pay</w:t>
      </w:r>
      <w:r w:rsidRPr="00FF701C">
        <w:rPr>
          <w:rFonts w:ascii="Oxygen" w:hAnsi="Oxygen"/>
          <w:bCs/>
          <w:sz w:val="20"/>
          <w:szCs w:val="20"/>
          <w:lang w:val="en-US"/>
        </w:rPr>
        <w:t xml:space="preserve"> </w:t>
      </w:r>
      <w:r w:rsidRPr="00FF701C">
        <w:rPr>
          <w:rFonts w:ascii="Times New Roman" w:hAnsi="Times New Roman" w:cs="Times New Roman"/>
          <w:bCs/>
          <w:sz w:val="20"/>
          <w:szCs w:val="20"/>
          <w:lang w:val="en-US"/>
        </w:rPr>
        <w:t>₹</w:t>
      </w:r>
      <w:r w:rsidR="003C5843">
        <w:rPr>
          <w:rFonts w:ascii="Oxygen" w:hAnsi="Oxygen"/>
          <w:bCs/>
          <w:sz w:val="20"/>
          <w:szCs w:val="20"/>
          <w:lang w:val="en-US"/>
        </w:rPr>
        <w:t>12</w:t>
      </w:r>
      <w:r w:rsidRPr="00FF701C">
        <w:rPr>
          <w:rFonts w:ascii="Oxygen" w:hAnsi="Oxygen"/>
          <w:bCs/>
          <w:sz w:val="20"/>
          <w:szCs w:val="20"/>
          <w:lang w:val="en-US"/>
        </w:rPr>
        <w:t>,000 per subject per year at the time of admission.</w:t>
      </w:r>
    </w:p>
    <w:p w14:paraId="7571C39B" w14:textId="77777777" w:rsidR="000F3500" w:rsidRPr="00FF701C" w:rsidRDefault="000F3500" w:rsidP="000F3500">
      <w:pPr>
        <w:pStyle w:val="ListParagraph"/>
        <w:spacing w:before="240" w:after="0"/>
        <w:jc w:val="both"/>
        <w:rPr>
          <w:rFonts w:ascii="Oxygen" w:hAnsi="Oxygen"/>
          <w:b/>
          <w:sz w:val="20"/>
          <w:szCs w:val="20"/>
          <w:lang w:val="en-US"/>
        </w:rPr>
      </w:pPr>
    </w:p>
    <w:p w14:paraId="724CD95B" w14:textId="18ED8CFA" w:rsidR="00D57637" w:rsidRPr="00FF701C" w:rsidRDefault="000F3500" w:rsidP="00D57637">
      <w:pPr>
        <w:pStyle w:val="ListParagraph"/>
        <w:numPr>
          <w:ilvl w:val="0"/>
          <w:numId w:val="1"/>
        </w:numPr>
        <w:spacing w:before="240" w:after="0"/>
        <w:jc w:val="both"/>
        <w:rPr>
          <w:rFonts w:ascii="Oxygen" w:hAnsi="Oxygen"/>
          <w:b/>
          <w:sz w:val="20"/>
          <w:szCs w:val="20"/>
          <w:lang w:val="en-US"/>
        </w:rPr>
      </w:pPr>
      <w:r w:rsidRPr="00FF701C">
        <w:rPr>
          <w:rFonts w:ascii="Oxygen" w:hAnsi="Oxygen"/>
          <w:b/>
          <w:sz w:val="20"/>
          <w:szCs w:val="20"/>
          <w:lang w:val="en-US"/>
        </w:rPr>
        <w:t>Practice Tests:</w:t>
      </w:r>
      <w:r w:rsidRPr="00FF701C">
        <w:rPr>
          <w:rFonts w:ascii="Oxygen" w:hAnsi="Oxygen"/>
          <w:bCs/>
          <w:sz w:val="20"/>
          <w:szCs w:val="20"/>
          <w:lang w:val="en-US"/>
        </w:rPr>
        <w:t xml:space="preserve"> All students are required to undertake periodic practice tests. Marks scored in these tests will provide the feedback of improvement of individual students. This will construct the guide lines of the subsequent parent teacher meetings. </w:t>
      </w:r>
    </w:p>
    <w:p w14:paraId="093B77D1" w14:textId="77777777" w:rsidR="00D57637" w:rsidRPr="00FF701C" w:rsidRDefault="00D57637" w:rsidP="00D57637">
      <w:pPr>
        <w:pStyle w:val="ListParagraph"/>
        <w:rPr>
          <w:rFonts w:ascii="Oxygen" w:hAnsi="Oxygen"/>
          <w:sz w:val="20"/>
          <w:szCs w:val="20"/>
          <w:lang w:val="en-US"/>
        </w:rPr>
      </w:pPr>
    </w:p>
    <w:p w14:paraId="61A95A63" w14:textId="70CA201F" w:rsidR="00D57637" w:rsidRPr="00FF701C" w:rsidRDefault="00D57637" w:rsidP="00D57637">
      <w:pPr>
        <w:pStyle w:val="ListParagraph"/>
        <w:numPr>
          <w:ilvl w:val="0"/>
          <w:numId w:val="1"/>
        </w:numPr>
        <w:spacing w:before="240" w:after="0"/>
        <w:jc w:val="both"/>
        <w:rPr>
          <w:rFonts w:ascii="Oxygen" w:hAnsi="Oxygen"/>
          <w:b/>
          <w:sz w:val="20"/>
          <w:szCs w:val="20"/>
          <w:lang w:val="en-US"/>
        </w:rPr>
      </w:pPr>
      <w:r w:rsidRPr="00FF701C">
        <w:rPr>
          <w:rFonts w:ascii="Oxygen" w:hAnsi="Oxygen"/>
          <w:b/>
          <w:bCs/>
          <w:sz w:val="20"/>
          <w:szCs w:val="20"/>
          <w:lang w:val="en-US"/>
        </w:rPr>
        <w:t>Anodiam Values:</w:t>
      </w:r>
      <w:r w:rsidRPr="00FF701C">
        <w:rPr>
          <w:rFonts w:ascii="Oxygen" w:hAnsi="Oxygen"/>
          <w:sz w:val="20"/>
          <w:szCs w:val="20"/>
          <w:lang w:val="en-US"/>
        </w:rPr>
        <w:t xml:space="preserve"> At Anodiam we appreciate values like </w:t>
      </w:r>
      <w:r w:rsidRPr="00FF701C">
        <w:rPr>
          <w:rFonts w:ascii="Oxygen" w:hAnsi="Oxygen"/>
          <w:b/>
          <w:bCs/>
          <w:sz w:val="20"/>
          <w:szCs w:val="20"/>
          <w:lang w:val="en-US"/>
        </w:rPr>
        <w:t>empathy</w:t>
      </w:r>
      <w:r w:rsidR="00FD0E68" w:rsidRPr="00FF701C">
        <w:rPr>
          <w:rFonts w:ascii="Oxygen" w:hAnsi="Oxygen"/>
          <w:sz w:val="20"/>
          <w:szCs w:val="20"/>
          <w:lang w:val="en-US"/>
        </w:rPr>
        <w:t xml:space="preserve"> and</w:t>
      </w:r>
      <w:r w:rsidRPr="00FF701C">
        <w:rPr>
          <w:rFonts w:ascii="Oxygen" w:hAnsi="Oxygen"/>
          <w:sz w:val="20"/>
          <w:szCs w:val="20"/>
          <w:lang w:val="en-US"/>
        </w:rPr>
        <w:t xml:space="preserve"> </w:t>
      </w:r>
      <w:r w:rsidRPr="00FF701C">
        <w:rPr>
          <w:rFonts w:ascii="Oxygen" w:hAnsi="Oxygen"/>
          <w:b/>
          <w:bCs/>
          <w:sz w:val="20"/>
          <w:szCs w:val="20"/>
          <w:lang w:val="en-US"/>
        </w:rPr>
        <w:t>support</w:t>
      </w:r>
      <w:r w:rsidR="00FD0E68" w:rsidRPr="00FF701C">
        <w:rPr>
          <w:rFonts w:ascii="Oxygen" w:hAnsi="Oxygen"/>
          <w:sz w:val="20"/>
          <w:szCs w:val="20"/>
          <w:lang w:val="en-US"/>
        </w:rPr>
        <w:t>.</w:t>
      </w:r>
    </w:p>
    <w:p w14:paraId="6E4BB5BA" w14:textId="7522D4E0" w:rsidR="0094046E" w:rsidRPr="00FF701C" w:rsidRDefault="0094046E" w:rsidP="0094046E">
      <w:pPr>
        <w:pStyle w:val="ListParagraph"/>
        <w:numPr>
          <w:ilvl w:val="0"/>
          <w:numId w:val="16"/>
        </w:numPr>
        <w:spacing w:before="240" w:after="0"/>
        <w:jc w:val="both"/>
        <w:rPr>
          <w:rFonts w:ascii="Oxygen" w:hAnsi="Oxygen"/>
          <w:sz w:val="20"/>
          <w:szCs w:val="20"/>
          <w:lang w:val="en-US"/>
        </w:rPr>
      </w:pPr>
      <w:r w:rsidRPr="00FF701C">
        <w:rPr>
          <w:rFonts w:ascii="Oxygen" w:hAnsi="Oxygen"/>
          <w:b/>
          <w:bCs/>
          <w:sz w:val="20"/>
          <w:szCs w:val="20"/>
          <w:lang w:val="en-US"/>
        </w:rPr>
        <w:t>No religious, caste or provincial prejudice</w:t>
      </w:r>
      <w:r w:rsidRPr="00FF701C">
        <w:rPr>
          <w:rFonts w:ascii="Oxygen" w:hAnsi="Oxygen"/>
          <w:sz w:val="20"/>
          <w:szCs w:val="20"/>
          <w:lang w:val="en-US"/>
        </w:rPr>
        <w:t xml:space="preserve">: </w:t>
      </w:r>
      <w:r w:rsidR="00FF701C">
        <w:rPr>
          <w:rFonts w:ascii="Oxygen" w:hAnsi="Oxygen"/>
          <w:sz w:val="20"/>
          <w:szCs w:val="20"/>
          <w:lang w:val="en-US"/>
        </w:rPr>
        <w:t>You must</w:t>
      </w:r>
      <w:r w:rsidRPr="00FF701C">
        <w:rPr>
          <w:rFonts w:ascii="Oxygen" w:hAnsi="Oxygen"/>
          <w:sz w:val="20"/>
          <w:szCs w:val="20"/>
          <w:lang w:val="en-US"/>
        </w:rPr>
        <w:t xml:space="preserve"> take a</w:t>
      </w:r>
      <w:r w:rsidR="003C5843">
        <w:rPr>
          <w:rFonts w:ascii="Oxygen" w:hAnsi="Oxygen"/>
          <w:sz w:val="20"/>
          <w:szCs w:val="20"/>
          <w:lang w:val="en-US"/>
        </w:rPr>
        <w:t xml:space="preserve"> </w:t>
      </w:r>
      <w:r w:rsidRPr="00FF701C">
        <w:rPr>
          <w:rFonts w:ascii="Oxygen" w:hAnsi="Oxygen"/>
          <w:sz w:val="20"/>
          <w:szCs w:val="20"/>
          <w:lang w:val="en-US"/>
        </w:rPr>
        <w:t>neutral and non-judgmental position against all religious, caste or provincial prejudice.</w:t>
      </w:r>
    </w:p>
    <w:p w14:paraId="69878426" w14:textId="57262CF4" w:rsidR="0094046E" w:rsidRPr="00FF701C" w:rsidRDefault="0094046E" w:rsidP="0094046E">
      <w:pPr>
        <w:pStyle w:val="ListParagraph"/>
        <w:numPr>
          <w:ilvl w:val="0"/>
          <w:numId w:val="16"/>
        </w:numPr>
        <w:spacing w:before="240" w:after="0"/>
        <w:jc w:val="both"/>
        <w:rPr>
          <w:rFonts w:ascii="Oxygen" w:hAnsi="Oxygen"/>
          <w:sz w:val="20"/>
          <w:szCs w:val="20"/>
          <w:lang w:val="en-US"/>
        </w:rPr>
      </w:pPr>
      <w:r w:rsidRPr="00FF701C">
        <w:rPr>
          <w:rFonts w:ascii="Oxygen" w:hAnsi="Oxygen"/>
          <w:b/>
          <w:bCs/>
          <w:sz w:val="20"/>
          <w:szCs w:val="20"/>
          <w:lang w:val="en-US"/>
        </w:rPr>
        <w:t>No sexism or sexual preference related discrimination</w:t>
      </w:r>
      <w:r w:rsidRPr="00FF701C">
        <w:rPr>
          <w:rFonts w:ascii="Oxygen" w:hAnsi="Oxygen"/>
          <w:sz w:val="20"/>
          <w:szCs w:val="20"/>
          <w:lang w:val="en-US"/>
        </w:rPr>
        <w:t>: You must take a neutral and non-judgmental position against all gender or sexual preferences of others.</w:t>
      </w:r>
    </w:p>
    <w:p w14:paraId="0EE58F15" w14:textId="77777777" w:rsidR="0094046E" w:rsidRPr="00FF701C" w:rsidRDefault="0094046E" w:rsidP="0094046E">
      <w:pPr>
        <w:pStyle w:val="ListParagraph"/>
        <w:numPr>
          <w:ilvl w:val="0"/>
          <w:numId w:val="16"/>
        </w:numPr>
        <w:spacing w:before="240" w:after="0"/>
        <w:jc w:val="both"/>
        <w:rPr>
          <w:rFonts w:ascii="Oxygen" w:hAnsi="Oxygen"/>
          <w:sz w:val="20"/>
          <w:szCs w:val="20"/>
          <w:lang w:val="en-US"/>
        </w:rPr>
      </w:pPr>
      <w:r w:rsidRPr="00FF701C">
        <w:rPr>
          <w:rFonts w:ascii="Oxygen" w:hAnsi="Oxygen"/>
          <w:b/>
          <w:bCs/>
          <w:sz w:val="20"/>
          <w:szCs w:val="20"/>
          <w:lang w:val="en-US"/>
        </w:rPr>
        <w:t>No political discussion or expressions</w:t>
      </w:r>
      <w:r w:rsidRPr="00FF701C">
        <w:rPr>
          <w:rFonts w:ascii="Oxygen" w:hAnsi="Oxygen"/>
          <w:sz w:val="20"/>
          <w:szCs w:val="20"/>
          <w:lang w:val="en-US"/>
        </w:rPr>
        <w:t>: It is absolutely undesired of you to discuss any political topic inside Anodiam.</w:t>
      </w:r>
    </w:p>
    <w:p w14:paraId="17AED3FA" w14:textId="6E9769C6" w:rsidR="0094046E" w:rsidRPr="00FF701C" w:rsidRDefault="0094046E" w:rsidP="0094046E">
      <w:pPr>
        <w:pStyle w:val="ListParagraph"/>
        <w:numPr>
          <w:ilvl w:val="0"/>
          <w:numId w:val="16"/>
        </w:numPr>
        <w:spacing w:before="240" w:after="0"/>
        <w:jc w:val="both"/>
        <w:rPr>
          <w:rFonts w:ascii="Oxygen" w:hAnsi="Oxygen"/>
          <w:sz w:val="20"/>
          <w:szCs w:val="20"/>
          <w:lang w:val="en-US"/>
        </w:rPr>
      </w:pPr>
      <w:r w:rsidRPr="00FF701C">
        <w:rPr>
          <w:rFonts w:ascii="Oxygen" w:hAnsi="Oxygen"/>
          <w:b/>
          <w:bCs/>
          <w:sz w:val="20"/>
          <w:szCs w:val="20"/>
          <w:lang w:val="en-US"/>
        </w:rPr>
        <w:t>No cane policy:</w:t>
      </w:r>
      <w:r w:rsidRPr="00FF701C">
        <w:rPr>
          <w:rFonts w:ascii="Oxygen" w:hAnsi="Oxygen"/>
          <w:sz w:val="20"/>
          <w:szCs w:val="20"/>
          <w:lang w:val="en-US"/>
        </w:rPr>
        <w:t xml:space="preserve"> Under Section 17 of Right to Education Act (RTE), corporal punishment is banned across India. All violations to this rule will be mandatorily reported to police.</w:t>
      </w:r>
    </w:p>
    <w:p w14:paraId="35003509" w14:textId="77777777" w:rsidR="0094046E" w:rsidRPr="00FF701C" w:rsidRDefault="0094046E" w:rsidP="0094046E">
      <w:pPr>
        <w:pStyle w:val="ListParagraph"/>
        <w:rPr>
          <w:rFonts w:ascii="Oxygen" w:hAnsi="Oxygen"/>
          <w:b/>
          <w:sz w:val="20"/>
          <w:szCs w:val="20"/>
          <w:lang w:val="en-US"/>
        </w:rPr>
      </w:pPr>
    </w:p>
    <w:p w14:paraId="4B5FCB1F" w14:textId="35DFEFE0" w:rsidR="0094046E" w:rsidRPr="00FF701C" w:rsidRDefault="0094046E" w:rsidP="00D57637">
      <w:pPr>
        <w:pStyle w:val="ListParagraph"/>
        <w:numPr>
          <w:ilvl w:val="0"/>
          <w:numId w:val="1"/>
        </w:numPr>
        <w:spacing w:before="240" w:after="0"/>
        <w:jc w:val="both"/>
        <w:rPr>
          <w:rFonts w:ascii="Oxygen" w:hAnsi="Oxygen"/>
          <w:b/>
          <w:sz w:val="20"/>
          <w:szCs w:val="20"/>
          <w:lang w:val="en-US"/>
        </w:rPr>
      </w:pPr>
      <w:r w:rsidRPr="00FF701C">
        <w:rPr>
          <w:rFonts w:ascii="Oxygen" w:hAnsi="Oxygen"/>
          <w:b/>
          <w:sz w:val="20"/>
          <w:szCs w:val="20"/>
          <w:lang w:val="en-US"/>
        </w:rPr>
        <w:t>Privacy</w:t>
      </w:r>
      <w:r w:rsidR="003240FF" w:rsidRPr="00FF701C">
        <w:rPr>
          <w:rFonts w:ascii="Oxygen" w:hAnsi="Oxygen"/>
          <w:b/>
          <w:sz w:val="20"/>
          <w:szCs w:val="20"/>
          <w:lang w:val="en-US"/>
        </w:rPr>
        <w:t xml:space="preserve"> – Security</w:t>
      </w:r>
      <w:r w:rsidRPr="00FF701C">
        <w:rPr>
          <w:rFonts w:ascii="Oxygen" w:hAnsi="Oxygen"/>
          <w:b/>
          <w:sz w:val="20"/>
          <w:szCs w:val="20"/>
          <w:lang w:val="en-US"/>
        </w:rPr>
        <w:t xml:space="preserve">: </w:t>
      </w:r>
    </w:p>
    <w:p w14:paraId="677F5B83" w14:textId="66E2179B" w:rsidR="003240FF" w:rsidRPr="00FF701C" w:rsidRDefault="003240FF" w:rsidP="00FF701C">
      <w:pPr>
        <w:pStyle w:val="ListParagraph"/>
        <w:numPr>
          <w:ilvl w:val="0"/>
          <w:numId w:val="14"/>
        </w:numPr>
        <w:spacing w:after="0"/>
        <w:ind w:left="1080"/>
        <w:jc w:val="both"/>
        <w:rPr>
          <w:rFonts w:ascii="Oxygen" w:hAnsi="Oxygen"/>
          <w:sz w:val="20"/>
          <w:szCs w:val="20"/>
          <w:lang w:val="en-US"/>
        </w:rPr>
      </w:pPr>
      <w:r w:rsidRPr="00FF701C">
        <w:rPr>
          <w:rFonts w:ascii="Oxygen" w:hAnsi="Oxygen"/>
          <w:sz w:val="20"/>
          <w:szCs w:val="20"/>
          <w:lang w:val="en-US"/>
        </w:rPr>
        <w:t xml:space="preserve">Our facilities are completely covered under </w:t>
      </w:r>
      <w:r w:rsidRPr="003C5843">
        <w:rPr>
          <w:rFonts w:ascii="Oxygen" w:hAnsi="Oxygen"/>
          <w:b/>
          <w:bCs/>
          <w:sz w:val="20"/>
          <w:szCs w:val="20"/>
          <w:lang w:val="en-US"/>
        </w:rPr>
        <w:t>CCTV</w:t>
      </w:r>
      <w:r w:rsidRPr="00FF701C">
        <w:rPr>
          <w:rFonts w:ascii="Oxygen" w:hAnsi="Oxygen"/>
          <w:sz w:val="20"/>
          <w:szCs w:val="20"/>
          <w:lang w:val="en-US"/>
        </w:rPr>
        <w:t xml:space="preserve"> surveillance.</w:t>
      </w:r>
      <w:r w:rsidR="00FF701C" w:rsidRPr="00FF701C">
        <w:rPr>
          <w:rFonts w:ascii="Oxygen" w:hAnsi="Oxygen"/>
          <w:sz w:val="20"/>
          <w:szCs w:val="20"/>
          <w:lang w:val="en-US"/>
        </w:rPr>
        <w:t xml:space="preserve"> </w:t>
      </w:r>
      <w:r w:rsidRPr="00FF701C">
        <w:rPr>
          <w:rFonts w:ascii="Oxygen" w:hAnsi="Oxygen"/>
          <w:sz w:val="20"/>
          <w:szCs w:val="20"/>
          <w:lang w:val="en-US"/>
        </w:rPr>
        <w:t xml:space="preserve">Our building has proper </w:t>
      </w:r>
      <w:r w:rsidRPr="003C5843">
        <w:rPr>
          <w:rFonts w:ascii="Oxygen" w:hAnsi="Oxygen"/>
          <w:b/>
          <w:bCs/>
          <w:sz w:val="20"/>
          <w:szCs w:val="20"/>
          <w:lang w:val="en-US"/>
        </w:rPr>
        <w:t>signage</w:t>
      </w:r>
      <w:r w:rsidRPr="00FF701C">
        <w:rPr>
          <w:rFonts w:ascii="Oxygen" w:hAnsi="Oxygen"/>
          <w:sz w:val="20"/>
          <w:szCs w:val="20"/>
          <w:lang w:val="en-US"/>
        </w:rPr>
        <w:t xml:space="preserve"> and </w:t>
      </w:r>
      <w:r w:rsidRPr="00FF701C">
        <w:rPr>
          <w:rFonts w:ascii="Oxygen" w:hAnsi="Oxygen"/>
          <w:sz w:val="20"/>
          <w:szCs w:val="20"/>
          <w:lang w:val="en-US"/>
        </w:rPr>
        <w:t>everyone is</w:t>
      </w:r>
      <w:r w:rsidRPr="00FF701C">
        <w:rPr>
          <w:rFonts w:ascii="Oxygen" w:hAnsi="Oxygen"/>
          <w:sz w:val="20"/>
          <w:szCs w:val="20"/>
          <w:lang w:val="en-US"/>
        </w:rPr>
        <w:t xml:space="preserve"> expected to abide by th</w:t>
      </w:r>
      <w:r w:rsidR="00FF701C" w:rsidRPr="00FF701C">
        <w:rPr>
          <w:rFonts w:ascii="Oxygen" w:hAnsi="Oxygen"/>
          <w:sz w:val="20"/>
          <w:szCs w:val="20"/>
          <w:lang w:val="en-US"/>
        </w:rPr>
        <w:t>ose</w:t>
      </w:r>
      <w:r w:rsidRPr="00FF701C">
        <w:rPr>
          <w:rFonts w:ascii="Oxygen" w:hAnsi="Oxygen"/>
          <w:sz w:val="20"/>
          <w:szCs w:val="20"/>
          <w:lang w:val="en-US"/>
        </w:rPr>
        <w:t>.</w:t>
      </w:r>
    </w:p>
    <w:p w14:paraId="4F0C38AF" w14:textId="1A828143" w:rsidR="001937A3" w:rsidRDefault="00FF701C" w:rsidP="00FF701C">
      <w:pPr>
        <w:pStyle w:val="ListParagraph"/>
        <w:numPr>
          <w:ilvl w:val="0"/>
          <w:numId w:val="14"/>
        </w:numPr>
        <w:spacing w:after="0"/>
        <w:ind w:left="1080"/>
        <w:jc w:val="both"/>
        <w:rPr>
          <w:rFonts w:ascii="Oxygen" w:hAnsi="Oxygen"/>
          <w:sz w:val="20"/>
          <w:szCs w:val="20"/>
          <w:lang w:val="en-US"/>
        </w:rPr>
      </w:pPr>
      <w:r w:rsidRPr="00FF701C">
        <w:rPr>
          <w:rFonts w:ascii="Oxygen" w:hAnsi="Oxygen"/>
          <w:sz w:val="20"/>
          <w:szCs w:val="20"/>
          <w:lang w:val="en-US"/>
        </w:rPr>
        <w:t>W</w:t>
      </w:r>
      <w:r w:rsidR="003240FF" w:rsidRPr="00FF701C">
        <w:rPr>
          <w:rFonts w:ascii="Oxygen" w:hAnsi="Oxygen"/>
          <w:sz w:val="20"/>
          <w:szCs w:val="20"/>
          <w:lang w:val="en-US"/>
        </w:rPr>
        <w:t xml:space="preserve">e </w:t>
      </w:r>
      <w:r w:rsidR="00BF5098">
        <w:rPr>
          <w:rFonts w:ascii="Oxygen" w:hAnsi="Oxygen"/>
          <w:sz w:val="20"/>
          <w:szCs w:val="20"/>
          <w:lang w:val="en-US"/>
        </w:rPr>
        <w:t>have</w:t>
      </w:r>
      <w:r w:rsidR="003240FF" w:rsidRPr="00FF701C">
        <w:rPr>
          <w:rFonts w:ascii="Oxygen" w:hAnsi="Oxygen"/>
          <w:sz w:val="20"/>
          <w:szCs w:val="20"/>
          <w:lang w:val="en-US"/>
        </w:rPr>
        <w:t xml:space="preserve"> </w:t>
      </w:r>
      <w:r w:rsidR="003240FF" w:rsidRPr="003C5843">
        <w:rPr>
          <w:rFonts w:ascii="Oxygen" w:hAnsi="Oxygen"/>
          <w:b/>
          <w:bCs/>
          <w:sz w:val="20"/>
          <w:szCs w:val="20"/>
          <w:lang w:val="en-US"/>
        </w:rPr>
        <w:t>zero tolerance for threats and disruptive behavior</w:t>
      </w:r>
      <w:r w:rsidR="00347F2F">
        <w:rPr>
          <w:rFonts w:ascii="Oxygen" w:hAnsi="Oxygen"/>
          <w:sz w:val="20"/>
          <w:szCs w:val="20"/>
          <w:lang w:val="en-US"/>
        </w:rPr>
        <w:t xml:space="preserve"> against any stakeholder or their personal/organizational properties/belongings</w:t>
      </w:r>
      <w:r w:rsidR="003240FF" w:rsidRPr="00FF701C">
        <w:rPr>
          <w:rFonts w:ascii="Oxygen" w:hAnsi="Oxygen"/>
          <w:sz w:val="20"/>
          <w:szCs w:val="20"/>
          <w:lang w:val="en-US"/>
        </w:rPr>
        <w:t xml:space="preserve">! All </w:t>
      </w:r>
      <w:r w:rsidR="00BF5098">
        <w:rPr>
          <w:rFonts w:ascii="Oxygen" w:hAnsi="Oxygen"/>
          <w:sz w:val="20"/>
          <w:szCs w:val="20"/>
          <w:lang w:val="en-US"/>
        </w:rPr>
        <w:t>such</w:t>
      </w:r>
      <w:r w:rsidR="003240FF" w:rsidRPr="00FF701C">
        <w:rPr>
          <w:rFonts w:ascii="Oxygen" w:hAnsi="Oxygen"/>
          <w:sz w:val="20"/>
          <w:szCs w:val="20"/>
          <w:lang w:val="en-US"/>
        </w:rPr>
        <w:t xml:space="preserve"> actions and behavior will be reported to police under section 504 of Indian Penal Code, 1860.</w:t>
      </w:r>
    </w:p>
    <w:p w14:paraId="70D12126" w14:textId="18AFCA76" w:rsidR="00562153" w:rsidRPr="00562153" w:rsidRDefault="00562153" w:rsidP="00562153">
      <w:pPr>
        <w:pStyle w:val="ListParagraph"/>
        <w:numPr>
          <w:ilvl w:val="1"/>
          <w:numId w:val="14"/>
        </w:numPr>
        <w:spacing w:after="0"/>
        <w:jc w:val="both"/>
        <w:rPr>
          <w:rFonts w:ascii="Oxygen" w:hAnsi="Oxygen"/>
          <w:sz w:val="20"/>
          <w:szCs w:val="20"/>
          <w:lang w:val="en-US"/>
        </w:rPr>
      </w:pPr>
      <w:r w:rsidRPr="00562153">
        <w:rPr>
          <w:rFonts w:ascii="Oxygen" w:hAnsi="Oxygen"/>
          <w:sz w:val="20"/>
          <w:szCs w:val="20"/>
          <w:lang w:val="en-US"/>
        </w:rPr>
        <w:t>All study materials or educational contents</w:t>
      </w:r>
      <w:r>
        <w:rPr>
          <w:rFonts w:ascii="Oxygen" w:hAnsi="Oxygen"/>
          <w:sz w:val="20"/>
          <w:szCs w:val="20"/>
          <w:lang w:val="en-US"/>
        </w:rPr>
        <w:t xml:space="preserve"> </w:t>
      </w:r>
      <w:r w:rsidRPr="00562153">
        <w:rPr>
          <w:rFonts w:ascii="Oxygen" w:hAnsi="Oxygen"/>
          <w:sz w:val="20"/>
          <w:szCs w:val="20"/>
          <w:lang w:val="en-US"/>
        </w:rPr>
        <w:t xml:space="preserve">are subject to </w:t>
      </w:r>
      <w:r w:rsidRPr="003C5843">
        <w:rPr>
          <w:rFonts w:ascii="Oxygen" w:hAnsi="Oxygen"/>
          <w:b/>
          <w:bCs/>
          <w:sz w:val="20"/>
          <w:szCs w:val="20"/>
          <w:lang w:val="en-US"/>
        </w:rPr>
        <w:t>copyright protection</w:t>
      </w:r>
      <w:r w:rsidRPr="00562153">
        <w:rPr>
          <w:rFonts w:ascii="Oxygen" w:hAnsi="Oxygen"/>
          <w:sz w:val="20"/>
          <w:szCs w:val="20"/>
          <w:lang w:val="en-US"/>
        </w:rPr>
        <w:t>.</w:t>
      </w:r>
    </w:p>
    <w:p w14:paraId="7CA188C9" w14:textId="29B97BE3" w:rsidR="00562153" w:rsidRPr="00347F2F" w:rsidRDefault="0047393B" w:rsidP="00347F2F">
      <w:pPr>
        <w:pStyle w:val="ListParagraph"/>
        <w:numPr>
          <w:ilvl w:val="1"/>
          <w:numId w:val="14"/>
        </w:numPr>
        <w:spacing w:after="0"/>
        <w:jc w:val="both"/>
        <w:rPr>
          <w:rFonts w:ascii="Oxygen" w:hAnsi="Oxygen"/>
          <w:sz w:val="20"/>
          <w:szCs w:val="20"/>
          <w:lang w:val="en-US"/>
        </w:rPr>
      </w:pPr>
      <w:r>
        <w:rPr>
          <w:rFonts w:ascii="Oxygen" w:hAnsi="Oxygen"/>
          <w:sz w:val="20"/>
          <w:szCs w:val="20"/>
          <w:lang w:val="en-US"/>
        </w:rPr>
        <w:t>You</w:t>
      </w:r>
      <w:r w:rsidR="00562153" w:rsidRPr="00347F2F">
        <w:rPr>
          <w:rFonts w:ascii="Oxygen" w:hAnsi="Oxygen"/>
          <w:sz w:val="20"/>
          <w:szCs w:val="20"/>
          <w:lang w:val="en-US"/>
        </w:rPr>
        <w:t xml:space="preserve"> are </w:t>
      </w:r>
      <w:r w:rsidR="00562153" w:rsidRPr="003C5843">
        <w:rPr>
          <w:rFonts w:ascii="Oxygen" w:hAnsi="Oxygen"/>
          <w:b/>
          <w:bCs/>
          <w:sz w:val="20"/>
          <w:szCs w:val="20"/>
          <w:lang w:val="en-US"/>
        </w:rPr>
        <w:t>not allowed to share any personal information</w:t>
      </w:r>
      <w:r w:rsidR="00562153" w:rsidRPr="00347F2F">
        <w:rPr>
          <w:rFonts w:ascii="Oxygen" w:hAnsi="Oxygen"/>
          <w:sz w:val="20"/>
          <w:szCs w:val="20"/>
          <w:lang w:val="en-US"/>
        </w:rPr>
        <w:t xml:space="preserve"> including contact numbers,</w:t>
      </w:r>
      <w:r w:rsidR="00347F2F" w:rsidRPr="00347F2F">
        <w:rPr>
          <w:rFonts w:ascii="Oxygen" w:hAnsi="Oxygen"/>
          <w:sz w:val="20"/>
          <w:szCs w:val="20"/>
          <w:lang w:val="en-US"/>
        </w:rPr>
        <w:t xml:space="preserve"> </w:t>
      </w:r>
      <w:r w:rsidR="00562153" w:rsidRPr="00347F2F">
        <w:rPr>
          <w:rFonts w:ascii="Oxygen" w:hAnsi="Oxygen"/>
          <w:sz w:val="20"/>
          <w:szCs w:val="20"/>
          <w:lang w:val="en-US"/>
        </w:rPr>
        <w:t>photographs, names or any details about any other stakeholder of Anodiam or any of its organizational</w:t>
      </w:r>
      <w:r w:rsidR="00347F2F">
        <w:rPr>
          <w:rFonts w:ascii="Oxygen" w:hAnsi="Oxygen"/>
          <w:sz w:val="20"/>
          <w:szCs w:val="20"/>
          <w:lang w:val="en-US"/>
        </w:rPr>
        <w:t xml:space="preserve"> </w:t>
      </w:r>
      <w:r w:rsidR="00562153" w:rsidRPr="00347F2F">
        <w:rPr>
          <w:rFonts w:ascii="Oxygen" w:hAnsi="Oxygen"/>
          <w:sz w:val="20"/>
          <w:szCs w:val="20"/>
          <w:lang w:val="en-US"/>
        </w:rPr>
        <w:t>information with any external parties at any time for benefit or otherwise.</w:t>
      </w:r>
    </w:p>
    <w:sectPr w:rsidR="00562153" w:rsidRPr="00347F2F" w:rsidSect="00180ED0">
      <w:headerReference w:type="default" r:id="rId8"/>
      <w:footerReference w:type="default" r:id="rId9"/>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DAF1D" w14:textId="77777777" w:rsidR="008B4B7C" w:rsidRDefault="008B4B7C" w:rsidP="00425576">
      <w:pPr>
        <w:spacing w:after="0" w:line="240" w:lineRule="auto"/>
      </w:pPr>
      <w:r>
        <w:separator/>
      </w:r>
    </w:p>
  </w:endnote>
  <w:endnote w:type="continuationSeparator" w:id="0">
    <w:p w14:paraId="466CDF4D" w14:textId="77777777" w:rsidR="008B4B7C" w:rsidRDefault="008B4B7C"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93214" w14:textId="77777777" w:rsidR="008B4B7C" w:rsidRDefault="008B4B7C" w:rsidP="00425576">
      <w:pPr>
        <w:spacing w:after="0" w:line="240" w:lineRule="auto"/>
      </w:pPr>
      <w:r>
        <w:separator/>
      </w:r>
    </w:p>
  </w:footnote>
  <w:footnote w:type="continuationSeparator" w:id="0">
    <w:p w14:paraId="3EA892E4" w14:textId="77777777" w:rsidR="008B4B7C" w:rsidRDefault="008B4B7C"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143F"/>
    <w:multiLevelType w:val="hybridMultilevel"/>
    <w:tmpl w:val="F67ED740"/>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4F23587"/>
    <w:multiLevelType w:val="hybridMultilevel"/>
    <w:tmpl w:val="1B96B6C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5997"/>
    <w:multiLevelType w:val="hybridMultilevel"/>
    <w:tmpl w:val="0CAC65B4"/>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5C0944"/>
    <w:multiLevelType w:val="hybridMultilevel"/>
    <w:tmpl w:val="DCE2666C"/>
    <w:lvl w:ilvl="0" w:tplc="04090003">
      <w:start w:val="1"/>
      <w:numFmt w:val="bullet"/>
      <w:lvlText w:val="o"/>
      <w:lvlJc w:val="left"/>
      <w:pPr>
        <w:ind w:left="1080" w:hanging="360"/>
      </w:pPr>
      <w:rPr>
        <w:rFonts w:ascii="Courier New" w:hAnsi="Courier New" w:cs="Courier New"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C52891"/>
    <w:multiLevelType w:val="hybridMultilevel"/>
    <w:tmpl w:val="EB420A4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1"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BBB426C"/>
    <w:multiLevelType w:val="hybridMultilevel"/>
    <w:tmpl w:val="7562C02E"/>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21A11FD"/>
    <w:multiLevelType w:val="hybridMultilevel"/>
    <w:tmpl w:val="ABFC4CC4"/>
    <w:lvl w:ilvl="0" w:tplc="0C090001">
      <w:start w:val="1"/>
      <w:numFmt w:val="bullet"/>
      <w:lvlText w:val=""/>
      <w:lvlJc w:val="left"/>
      <w:pPr>
        <w:ind w:left="5040" w:hanging="360"/>
      </w:pPr>
      <w:rPr>
        <w:rFonts w:ascii="Symbol" w:hAnsi="Symbol" w:hint="default"/>
      </w:rPr>
    </w:lvl>
    <w:lvl w:ilvl="1" w:tplc="0C090003">
      <w:start w:val="1"/>
      <w:numFmt w:val="bullet"/>
      <w:lvlText w:val="o"/>
      <w:lvlJc w:val="left"/>
      <w:pPr>
        <w:ind w:left="5760" w:hanging="360"/>
      </w:pPr>
      <w:rPr>
        <w:rFonts w:ascii="Courier New" w:hAnsi="Courier New" w:cs="Courier New" w:hint="default"/>
      </w:rPr>
    </w:lvl>
    <w:lvl w:ilvl="2" w:tplc="0C090005" w:tentative="1">
      <w:start w:val="1"/>
      <w:numFmt w:val="bullet"/>
      <w:lvlText w:val=""/>
      <w:lvlJc w:val="left"/>
      <w:pPr>
        <w:ind w:left="6480" w:hanging="360"/>
      </w:pPr>
      <w:rPr>
        <w:rFonts w:ascii="Wingdings" w:hAnsi="Wingdings" w:hint="default"/>
      </w:rPr>
    </w:lvl>
    <w:lvl w:ilvl="3" w:tplc="0C090001" w:tentative="1">
      <w:start w:val="1"/>
      <w:numFmt w:val="bullet"/>
      <w:lvlText w:val=""/>
      <w:lvlJc w:val="left"/>
      <w:pPr>
        <w:ind w:left="7200" w:hanging="360"/>
      </w:pPr>
      <w:rPr>
        <w:rFonts w:ascii="Symbol" w:hAnsi="Symbol" w:hint="default"/>
      </w:rPr>
    </w:lvl>
    <w:lvl w:ilvl="4" w:tplc="0C090003" w:tentative="1">
      <w:start w:val="1"/>
      <w:numFmt w:val="bullet"/>
      <w:lvlText w:val="o"/>
      <w:lvlJc w:val="left"/>
      <w:pPr>
        <w:ind w:left="7920" w:hanging="360"/>
      </w:pPr>
      <w:rPr>
        <w:rFonts w:ascii="Courier New" w:hAnsi="Courier New" w:cs="Courier New" w:hint="default"/>
      </w:rPr>
    </w:lvl>
    <w:lvl w:ilvl="5" w:tplc="0C090005" w:tentative="1">
      <w:start w:val="1"/>
      <w:numFmt w:val="bullet"/>
      <w:lvlText w:val=""/>
      <w:lvlJc w:val="left"/>
      <w:pPr>
        <w:ind w:left="8640" w:hanging="360"/>
      </w:pPr>
      <w:rPr>
        <w:rFonts w:ascii="Wingdings" w:hAnsi="Wingdings" w:hint="default"/>
      </w:rPr>
    </w:lvl>
    <w:lvl w:ilvl="6" w:tplc="0C090001" w:tentative="1">
      <w:start w:val="1"/>
      <w:numFmt w:val="bullet"/>
      <w:lvlText w:val=""/>
      <w:lvlJc w:val="left"/>
      <w:pPr>
        <w:ind w:left="9360" w:hanging="360"/>
      </w:pPr>
      <w:rPr>
        <w:rFonts w:ascii="Symbol" w:hAnsi="Symbol" w:hint="default"/>
      </w:rPr>
    </w:lvl>
    <w:lvl w:ilvl="7" w:tplc="0C090003" w:tentative="1">
      <w:start w:val="1"/>
      <w:numFmt w:val="bullet"/>
      <w:lvlText w:val="o"/>
      <w:lvlJc w:val="left"/>
      <w:pPr>
        <w:ind w:left="10080" w:hanging="360"/>
      </w:pPr>
      <w:rPr>
        <w:rFonts w:ascii="Courier New" w:hAnsi="Courier New" w:cs="Courier New" w:hint="default"/>
      </w:rPr>
    </w:lvl>
    <w:lvl w:ilvl="8" w:tplc="0C090005" w:tentative="1">
      <w:start w:val="1"/>
      <w:numFmt w:val="bullet"/>
      <w:lvlText w:val=""/>
      <w:lvlJc w:val="left"/>
      <w:pPr>
        <w:ind w:left="10800" w:hanging="360"/>
      </w:pPr>
      <w:rPr>
        <w:rFonts w:ascii="Wingdings" w:hAnsi="Wingdings" w:hint="default"/>
      </w:rPr>
    </w:lvl>
  </w:abstractNum>
  <w:abstractNum w:abstractNumId="14" w15:restartNumberingAfterBreak="0">
    <w:nsid w:val="7945313B"/>
    <w:multiLevelType w:val="hybridMultilevel"/>
    <w:tmpl w:val="499C76EC"/>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1"/>
  </w:num>
  <w:num w:numId="2" w16cid:durableId="701589173">
    <w:abstractNumId w:val="6"/>
  </w:num>
  <w:num w:numId="3" w16cid:durableId="339702111">
    <w:abstractNumId w:val="9"/>
  </w:num>
  <w:num w:numId="4" w16cid:durableId="1769035676">
    <w:abstractNumId w:val="4"/>
  </w:num>
  <w:num w:numId="5" w16cid:durableId="2098792739">
    <w:abstractNumId w:val="13"/>
  </w:num>
  <w:num w:numId="6" w16cid:durableId="306402490">
    <w:abstractNumId w:val="11"/>
  </w:num>
  <w:num w:numId="7" w16cid:durableId="17509396">
    <w:abstractNumId w:val="3"/>
  </w:num>
  <w:num w:numId="8" w16cid:durableId="153768321">
    <w:abstractNumId w:val="15"/>
  </w:num>
  <w:num w:numId="9" w16cid:durableId="124932326">
    <w:abstractNumId w:val="8"/>
  </w:num>
  <w:num w:numId="10" w16cid:durableId="1100685100">
    <w:abstractNumId w:val="5"/>
  </w:num>
  <w:num w:numId="11" w16cid:durableId="1587152207">
    <w:abstractNumId w:val="10"/>
  </w:num>
  <w:num w:numId="12" w16cid:durableId="916747001">
    <w:abstractNumId w:val="2"/>
  </w:num>
  <w:num w:numId="13" w16cid:durableId="2005351038">
    <w:abstractNumId w:val="12"/>
  </w:num>
  <w:num w:numId="14" w16cid:durableId="1587618031">
    <w:abstractNumId w:val="14"/>
  </w:num>
  <w:num w:numId="15" w16cid:durableId="377318154">
    <w:abstractNumId w:val="7"/>
  </w:num>
  <w:num w:numId="16" w16cid:durableId="175408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D71F4"/>
    <w:rsid w:val="000E0006"/>
    <w:rsid w:val="000E46B2"/>
    <w:rsid w:val="000E53B7"/>
    <w:rsid w:val="000E77BF"/>
    <w:rsid w:val="000F0BF6"/>
    <w:rsid w:val="000F3500"/>
    <w:rsid w:val="000F4A03"/>
    <w:rsid w:val="00106B65"/>
    <w:rsid w:val="00125681"/>
    <w:rsid w:val="00142DE3"/>
    <w:rsid w:val="00145751"/>
    <w:rsid w:val="00157EF6"/>
    <w:rsid w:val="00160A9D"/>
    <w:rsid w:val="001679EF"/>
    <w:rsid w:val="00174251"/>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36BA9"/>
    <w:rsid w:val="00241B22"/>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12D61"/>
    <w:rsid w:val="003138EC"/>
    <w:rsid w:val="00322855"/>
    <w:rsid w:val="0032356D"/>
    <w:rsid w:val="003240FF"/>
    <w:rsid w:val="003262EA"/>
    <w:rsid w:val="00331833"/>
    <w:rsid w:val="00332332"/>
    <w:rsid w:val="00344451"/>
    <w:rsid w:val="00347F2F"/>
    <w:rsid w:val="0035457F"/>
    <w:rsid w:val="00354651"/>
    <w:rsid w:val="00360533"/>
    <w:rsid w:val="00364E1E"/>
    <w:rsid w:val="00384634"/>
    <w:rsid w:val="00385A30"/>
    <w:rsid w:val="00386EF8"/>
    <w:rsid w:val="00391951"/>
    <w:rsid w:val="00394B8E"/>
    <w:rsid w:val="003A1608"/>
    <w:rsid w:val="003B434F"/>
    <w:rsid w:val="003B49AA"/>
    <w:rsid w:val="003B62F9"/>
    <w:rsid w:val="003C46F6"/>
    <w:rsid w:val="003C4757"/>
    <w:rsid w:val="003C5843"/>
    <w:rsid w:val="003C59A7"/>
    <w:rsid w:val="003D5C1B"/>
    <w:rsid w:val="003F1FE4"/>
    <w:rsid w:val="003F5478"/>
    <w:rsid w:val="003F65A5"/>
    <w:rsid w:val="004015B1"/>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7393B"/>
    <w:rsid w:val="00475C3D"/>
    <w:rsid w:val="0049286E"/>
    <w:rsid w:val="00493972"/>
    <w:rsid w:val="00497053"/>
    <w:rsid w:val="004A3EA0"/>
    <w:rsid w:val="004B3833"/>
    <w:rsid w:val="004B39B4"/>
    <w:rsid w:val="004C0140"/>
    <w:rsid w:val="004C1C04"/>
    <w:rsid w:val="004C32D2"/>
    <w:rsid w:val="004D3C27"/>
    <w:rsid w:val="004E1E35"/>
    <w:rsid w:val="004E4D90"/>
    <w:rsid w:val="004E541E"/>
    <w:rsid w:val="004F39DA"/>
    <w:rsid w:val="00517036"/>
    <w:rsid w:val="0052072A"/>
    <w:rsid w:val="00520D9B"/>
    <w:rsid w:val="00532F95"/>
    <w:rsid w:val="00533A28"/>
    <w:rsid w:val="00545467"/>
    <w:rsid w:val="0054704E"/>
    <w:rsid w:val="00553FDD"/>
    <w:rsid w:val="005554CA"/>
    <w:rsid w:val="00562153"/>
    <w:rsid w:val="00566C18"/>
    <w:rsid w:val="005676A7"/>
    <w:rsid w:val="00570648"/>
    <w:rsid w:val="00573F84"/>
    <w:rsid w:val="00581A92"/>
    <w:rsid w:val="00584D56"/>
    <w:rsid w:val="005906D5"/>
    <w:rsid w:val="00590F52"/>
    <w:rsid w:val="00593E00"/>
    <w:rsid w:val="005A0583"/>
    <w:rsid w:val="005C75A1"/>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093"/>
    <w:rsid w:val="006E19A2"/>
    <w:rsid w:val="006E75E1"/>
    <w:rsid w:val="006F30D3"/>
    <w:rsid w:val="00706802"/>
    <w:rsid w:val="00710223"/>
    <w:rsid w:val="00711E5F"/>
    <w:rsid w:val="0071348A"/>
    <w:rsid w:val="0071660B"/>
    <w:rsid w:val="007216FA"/>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7F6229"/>
    <w:rsid w:val="008036AA"/>
    <w:rsid w:val="008041E1"/>
    <w:rsid w:val="008074BF"/>
    <w:rsid w:val="00811C26"/>
    <w:rsid w:val="0081217D"/>
    <w:rsid w:val="00820281"/>
    <w:rsid w:val="00821489"/>
    <w:rsid w:val="00825C4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B4B7C"/>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046E"/>
    <w:rsid w:val="00942FB7"/>
    <w:rsid w:val="00944516"/>
    <w:rsid w:val="00945D77"/>
    <w:rsid w:val="00945EDA"/>
    <w:rsid w:val="00950C4D"/>
    <w:rsid w:val="00966E11"/>
    <w:rsid w:val="009826ED"/>
    <w:rsid w:val="009952FE"/>
    <w:rsid w:val="009A0B43"/>
    <w:rsid w:val="009A2D27"/>
    <w:rsid w:val="009A3BE5"/>
    <w:rsid w:val="009B262C"/>
    <w:rsid w:val="009B6633"/>
    <w:rsid w:val="009C6543"/>
    <w:rsid w:val="009F5BF2"/>
    <w:rsid w:val="00A0080E"/>
    <w:rsid w:val="00A07DF6"/>
    <w:rsid w:val="00A25BB3"/>
    <w:rsid w:val="00A30DFA"/>
    <w:rsid w:val="00A34EED"/>
    <w:rsid w:val="00A35251"/>
    <w:rsid w:val="00A522DA"/>
    <w:rsid w:val="00A62F80"/>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AE2"/>
    <w:rsid w:val="00B63CD6"/>
    <w:rsid w:val="00B6628B"/>
    <w:rsid w:val="00B67BAE"/>
    <w:rsid w:val="00B825C4"/>
    <w:rsid w:val="00B831AF"/>
    <w:rsid w:val="00B900AA"/>
    <w:rsid w:val="00B90DE5"/>
    <w:rsid w:val="00BA1EF8"/>
    <w:rsid w:val="00BB7643"/>
    <w:rsid w:val="00BC2444"/>
    <w:rsid w:val="00BC3084"/>
    <w:rsid w:val="00BC5792"/>
    <w:rsid w:val="00BC7069"/>
    <w:rsid w:val="00BD56F5"/>
    <w:rsid w:val="00BE2A00"/>
    <w:rsid w:val="00BF0554"/>
    <w:rsid w:val="00BF377C"/>
    <w:rsid w:val="00BF5098"/>
    <w:rsid w:val="00C008CA"/>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6370F"/>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18"/>
    <w:rsid w:val="00CC602D"/>
    <w:rsid w:val="00CD152F"/>
    <w:rsid w:val="00CD471B"/>
    <w:rsid w:val="00CE009E"/>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57637"/>
    <w:rsid w:val="00D57657"/>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41A31"/>
    <w:rsid w:val="00E4758C"/>
    <w:rsid w:val="00E5274C"/>
    <w:rsid w:val="00E60567"/>
    <w:rsid w:val="00E60A84"/>
    <w:rsid w:val="00E64C62"/>
    <w:rsid w:val="00E70E86"/>
    <w:rsid w:val="00E84862"/>
    <w:rsid w:val="00ED75E7"/>
    <w:rsid w:val="00EE0074"/>
    <w:rsid w:val="00EE4872"/>
    <w:rsid w:val="00EE7B6B"/>
    <w:rsid w:val="00F02B0E"/>
    <w:rsid w:val="00F116D1"/>
    <w:rsid w:val="00F21BEE"/>
    <w:rsid w:val="00F3422D"/>
    <w:rsid w:val="00F45BF0"/>
    <w:rsid w:val="00F46BDE"/>
    <w:rsid w:val="00F508BF"/>
    <w:rsid w:val="00F70271"/>
    <w:rsid w:val="00F86AC8"/>
    <w:rsid w:val="00F9157B"/>
    <w:rsid w:val="00F96A14"/>
    <w:rsid w:val="00FA29AF"/>
    <w:rsid w:val="00FB3E8E"/>
    <w:rsid w:val="00FB50C9"/>
    <w:rsid w:val="00FB6505"/>
    <w:rsid w:val="00FC4488"/>
    <w:rsid w:val="00FC4CBC"/>
    <w:rsid w:val="00FC69B4"/>
    <w:rsid w:val="00FC7A73"/>
    <w:rsid w:val="00FD0E68"/>
    <w:rsid w:val="00FD0FEB"/>
    <w:rsid w:val="00FD32F3"/>
    <w:rsid w:val="00FD6DA3"/>
    <w:rsid w:val="00FE38D7"/>
    <w:rsid w:val="00FE42DF"/>
    <w:rsid w:val="00FE4EC0"/>
    <w:rsid w:val="00FF19F1"/>
    <w:rsid w:val="00FF70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 w:type="character" w:styleId="FollowedHyperlink">
    <w:name w:val="FollowedHyperlink"/>
    <w:basedOn w:val="DefaultParagraphFont"/>
    <w:uiPriority w:val="99"/>
    <w:semiHidden/>
    <w:unhideWhenUsed/>
    <w:rsid w:val="000D71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99644235">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6433660">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393113427">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16</cp:revision>
  <cp:lastPrinted>2023-10-09T08:26:00Z</cp:lastPrinted>
  <dcterms:created xsi:type="dcterms:W3CDTF">2023-10-09T05:29:00Z</dcterms:created>
  <dcterms:modified xsi:type="dcterms:W3CDTF">2023-10-09T08:26:00Z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