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BD4CB7" w:rsidRPr="00EA5141" w:rsidRDefault="00BD4CB7" w:rsidP="005D0943">
      <w:pPr>
        <w:spacing w:after="0" w:line="240" w:lineRule="auto"/>
        <w:jc w:val="both"/>
        <w:outlineLvl w:val="0"/>
        <w:rPr>
          <w:rFonts w:asciiTheme="majorHAnsi" w:eastAsia="Times New Roman" w:hAnsiTheme="majorHAnsi" w:cstheme="majorHAnsi"/>
          <w:b/>
          <w:bCs/>
          <w:kern w:val="36"/>
          <w:sz w:val="32"/>
          <w:szCs w:val="48"/>
          <w:lang w:eastAsia="en-AU"/>
        </w:rPr>
      </w:pPr>
      <w:r w:rsidRPr="00EA5141">
        <w:rPr>
          <w:rFonts w:asciiTheme="majorHAnsi" w:eastAsia="Times New Roman" w:hAnsiTheme="majorHAnsi" w:cstheme="majorHAnsi"/>
          <w:b/>
          <w:bCs/>
          <w:kern w:val="36"/>
          <w:sz w:val="32"/>
          <w:szCs w:val="48"/>
          <w:lang w:eastAsia="en-AU"/>
        </w:rPr>
        <w:t>Slide 1</w:t>
      </w:r>
    </w:p>
    <w:p w:rsidR="00A71223" w:rsidRPr="00A71223" w:rsidRDefault="00872CD7" w:rsidP="005D0943">
      <w:pPr>
        <w:numPr>
          <w:ilvl w:val="0"/>
          <w:numId w:val="1"/>
        </w:numPr>
        <w:spacing w:after="0" w:line="240" w:lineRule="auto"/>
        <w:rPr>
          <w:rFonts w:asciiTheme="majorHAnsi" w:eastAsia="Times New Roman" w:hAnsiTheme="majorHAnsi" w:cstheme="majorHAnsi"/>
          <w:szCs w:val="24"/>
          <w:lang w:eastAsia="en-AU"/>
        </w:rPr>
      </w:pPr>
      <w:r w:rsidRPr="00EA5141">
        <w:rPr>
          <w:rFonts w:asciiTheme="majorHAnsi" w:eastAsia="Times New Roman" w:hAnsiTheme="majorHAnsi" w:cstheme="majorHAnsi"/>
          <w:szCs w:val="24"/>
          <w:lang w:eastAsia="en-AU"/>
        </w:rPr>
        <w:t xml:space="preserve">Grid balancing, </w:t>
      </w:r>
      <w:r w:rsidRPr="00EA5141">
        <w:rPr>
          <w:rFonts w:asciiTheme="majorHAnsi" w:eastAsia="Times New Roman" w:hAnsiTheme="majorHAnsi" w:cstheme="majorHAnsi"/>
          <w:szCs w:val="24"/>
          <w:lang w:eastAsia="en-AU"/>
        </w:rPr>
        <w:t>trading</w:t>
      </w:r>
      <w:r w:rsidRPr="00EA5141">
        <w:rPr>
          <w:rFonts w:asciiTheme="majorHAnsi" w:eastAsia="Times New Roman" w:hAnsiTheme="majorHAnsi" w:cstheme="majorHAnsi"/>
          <w:szCs w:val="24"/>
          <w:lang w:eastAsia="en-AU"/>
        </w:rPr>
        <w:t xml:space="preserve"> and </w:t>
      </w:r>
      <w:r w:rsidR="00A71223" w:rsidRPr="00A71223">
        <w:rPr>
          <w:rFonts w:asciiTheme="majorHAnsi" w:eastAsia="Times New Roman" w:hAnsiTheme="majorHAnsi" w:cstheme="majorHAnsi"/>
          <w:szCs w:val="24"/>
          <w:lang w:eastAsia="en-AU"/>
        </w:rPr>
        <w:t xml:space="preserve">scheduling </w:t>
      </w:r>
    </w:p>
    <w:p w:rsidR="00A71223" w:rsidRPr="00A71223" w:rsidRDefault="00A04014" w:rsidP="005D0943">
      <w:pPr>
        <w:numPr>
          <w:ilvl w:val="0"/>
          <w:numId w:val="1"/>
        </w:numPr>
        <w:spacing w:after="0" w:line="240" w:lineRule="auto"/>
        <w:rPr>
          <w:rFonts w:asciiTheme="majorHAnsi" w:eastAsia="Times New Roman" w:hAnsiTheme="majorHAnsi" w:cstheme="majorHAnsi"/>
          <w:szCs w:val="24"/>
          <w:lang w:eastAsia="en-AU"/>
        </w:rPr>
      </w:pPr>
      <w:r w:rsidRPr="00EA5141">
        <w:rPr>
          <w:rFonts w:asciiTheme="majorHAnsi" w:eastAsia="Times New Roman" w:hAnsiTheme="majorHAnsi" w:cstheme="majorHAnsi"/>
          <w:szCs w:val="24"/>
          <w:lang w:eastAsia="en-AU"/>
        </w:rPr>
        <w:t>ARIMA too simple</w:t>
      </w:r>
      <w:r w:rsidR="006F6629" w:rsidRPr="00EA5141">
        <w:rPr>
          <w:rFonts w:asciiTheme="majorHAnsi" w:eastAsia="Times New Roman" w:hAnsiTheme="majorHAnsi" w:cstheme="majorHAnsi"/>
          <w:szCs w:val="24"/>
          <w:lang w:eastAsia="en-AU"/>
        </w:rPr>
        <w:t xml:space="preserve"> -</w:t>
      </w:r>
      <w:r w:rsidR="00A71223" w:rsidRPr="00A71223">
        <w:rPr>
          <w:rFonts w:asciiTheme="majorHAnsi" w:eastAsia="Times New Roman" w:hAnsiTheme="majorHAnsi" w:cstheme="majorHAnsi"/>
          <w:szCs w:val="24"/>
          <w:lang w:eastAsia="en-AU"/>
        </w:rPr>
        <w:t xml:space="preserve"> limited inputs </w:t>
      </w:r>
    </w:p>
    <w:p w:rsidR="00A71223" w:rsidRPr="00A71223" w:rsidRDefault="00A71223" w:rsidP="005D0943">
      <w:pPr>
        <w:numPr>
          <w:ilvl w:val="0"/>
          <w:numId w:val="1"/>
        </w:numPr>
        <w:spacing w:after="0" w:line="240" w:lineRule="auto"/>
        <w:rPr>
          <w:rFonts w:asciiTheme="majorHAnsi" w:eastAsia="Times New Roman" w:hAnsiTheme="majorHAnsi" w:cstheme="majorHAnsi"/>
          <w:szCs w:val="24"/>
          <w:lang w:eastAsia="en-AU"/>
        </w:rPr>
      </w:pPr>
      <w:r w:rsidRPr="00A71223">
        <w:rPr>
          <w:rFonts w:asciiTheme="majorHAnsi" w:eastAsia="Times New Roman" w:hAnsiTheme="majorHAnsi" w:cstheme="majorHAnsi"/>
          <w:szCs w:val="24"/>
          <w:lang w:eastAsia="en-AU"/>
        </w:rPr>
        <w:t xml:space="preserve">SARIMA </w:t>
      </w:r>
      <w:r w:rsidR="00A04014" w:rsidRPr="00EA5141">
        <w:rPr>
          <w:rFonts w:asciiTheme="majorHAnsi" w:eastAsia="Times New Roman" w:hAnsiTheme="majorHAnsi" w:cstheme="majorHAnsi"/>
          <w:szCs w:val="24"/>
          <w:lang w:eastAsia="en-AU"/>
        </w:rPr>
        <w:t xml:space="preserve">- </w:t>
      </w:r>
      <w:r w:rsidRPr="00A71223">
        <w:rPr>
          <w:rFonts w:asciiTheme="majorHAnsi" w:eastAsia="Times New Roman" w:hAnsiTheme="majorHAnsi" w:cstheme="majorHAnsi"/>
          <w:szCs w:val="24"/>
          <w:lang w:eastAsia="en-AU"/>
        </w:rPr>
        <w:t xml:space="preserve">improves with seasonality </w:t>
      </w:r>
    </w:p>
    <w:p w:rsidR="00A71223" w:rsidRPr="00A71223" w:rsidRDefault="00A71223" w:rsidP="005D0943">
      <w:pPr>
        <w:numPr>
          <w:ilvl w:val="0"/>
          <w:numId w:val="1"/>
        </w:numPr>
        <w:spacing w:after="0" w:line="240" w:lineRule="auto"/>
        <w:rPr>
          <w:rFonts w:asciiTheme="majorHAnsi" w:eastAsia="Times New Roman" w:hAnsiTheme="majorHAnsi" w:cstheme="majorHAnsi"/>
          <w:szCs w:val="24"/>
          <w:lang w:eastAsia="en-AU"/>
        </w:rPr>
      </w:pPr>
      <w:r w:rsidRPr="00A71223">
        <w:rPr>
          <w:rFonts w:asciiTheme="majorHAnsi" w:eastAsia="Times New Roman" w:hAnsiTheme="majorHAnsi" w:cstheme="majorHAnsi"/>
          <w:szCs w:val="24"/>
          <w:lang w:eastAsia="en-AU"/>
        </w:rPr>
        <w:t xml:space="preserve">XGBoost </w:t>
      </w:r>
      <w:r w:rsidR="0028715E" w:rsidRPr="00EA5141">
        <w:rPr>
          <w:rFonts w:asciiTheme="majorHAnsi" w:eastAsia="Times New Roman" w:hAnsiTheme="majorHAnsi" w:cstheme="majorHAnsi"/>
          <w:szCs w:val="24"/>
          <w:lang w:eastAsia="en-AU"/>
        </w:rPr>
        <w:t>– Temporal &amp; Weather features - highly accurate</w:t>
      </w:r>
    </w:p>
    <w:p w:rsidR="00A71223" w:rsidRPr="00A71223" w:rsidRDefault="00A71223" w:rsidP="005D0943">
      <w:pPr>
        <w:spacing w:after="0" w:line="240" w:lineRule="auto"/>
        <w:rPr>
          <w:rFonts w:asciiTheme="majorHAnsi" w:eastAsia="Times New Roman" w:hAnsiTheme="majorHAnsi" w:cstheme="majorHAnsi"/>
          <w:szCs w:val="24"/>
          <w:lang w:eastAsia="en-AU"/>
        </w:rPr>
      </w:pPr>
      <w:r w:rsidRPr="00EA5141">
        <w:rPr>
          <w:rFonts w:asciiTheme="majorHAnsi" w:eastAsia="Times New Roman" w:hAnsiTheme="majorHAnsi" w:cstheme="majorHAnsi"/>
          <w:b/>
          <w:bCs/>
          <w:szCs w:val="24"/>
          <w:lang w:eastAsia="en-AU"/>
        </w:rPr>
        <w:t>Visuals</w:t>
      </w:r>
    </w:p>
    <w:p w:rsidR="00A71223" w:rsidRPr="00A71223" w:rsidRDefault="00A04014" w:rsidP="005D0943">
      <w:pPr>
        <w:numPr>
          <w:ilvl w:val="0"/>
          <w:numId w:val="2"/>
        </w:numPr>
        <w:spacing w:after="0" w:line="240" w:lineRule="auto"/>
        <w:rPr>
          <w:rFonts w:asciiTheme="majorHAnsi" w:eastAsia="Times New Roman" w:hAnsiTheme="majorHAnsi" w:cstheme="majorHAnsi"/>
          <w:szCs w:val="24"/>
          <w:lang w:eastAsia="en-AU"/>
        </w:rPr>
      </w:pPr>
      <w:r w:rsidRPr="00EA5141">
        <w:rPr>
          <w:rFonts w:asciiTheme="majorHAnsi" w:eastAsia="Times New Roman" w:hAnsiTheme="majorHAnsi" w:cstheme="majorHAnsi"/>
          <w:szCs w:val="24"/>
          <w:lang w:eastAsia="en-AU"/>
        </w:rPr>
        <w:t>A</w:t>
      </w:r>
      <w:r w:rsidRPr="00A71223">
        <w:rPr>
          <w:rFonts w:asciiTheme="majorHAnsi" w:eastAsia="Times New Roman" w:hAnsiTheme="majorHAnsi" w:cstheme="majorHAnsi"/>
          <w:szCs w:val="24"/>
          <w:lang w:eastAsia="en-AU"/>
        </w:rPr>
        <w:t>ctual</w:t>
      </w:r>
      <w:r w:rsidRPr="00EA5141">
        <w:rPr>
          <w:rFonts w:asciiTheme="majorHAnsi" w:eastAsia="Times New Roman" w:hAnsiTheme="majorHAnsi" w:cstheme="majorHAnsi"/>
          <w:szCs w:val="24"/>
          <w:lang w:eastAsia="en-AU"/>
        </w:rPr>
        <w:t xml:space="preserve"> e</w:t>
      </w:r>
      <w:r w:rsidR="00A71223" w:rsidRPr="00A71223">
        <w:rPr>
          <w:rFonts w:asciiTheme="majorHAnsi" w:eastAsia="Times New Roman" w:hAnsiTheme="majorHAnsi" w:cstheme="majorHAnsi"/>
          <w:szCs w:val="24"/>
          <w:lang w:eastAsia="en-AU"/>
        </w:rPr>
        <w:t>lectricity demand curve (real-time fluctuation</w:t>
      </w:r>
      <w:r w:rsidR="00E94589" w:rsidRPr="00EA5141">
        <w:rPr>
          <w:rFonts w:asciiTheme="majorHAnsi" w:eastAsia="Times New Roman" w:hAnsiTheme="majorHAnsi" w:cstheme="majorHAnsi"/>
          <w:szCs w:val="24"/>
          <w:lang w:eastAsia="en-AU"/>
        </w:rPr>
        <w:t xml:space="preserve"> last 7</w:t>
      </w:r>
      <w:r w:rsidR="00872CD7" w:rsidRPr="00EA5141">
        <w:rPr>
          <w:rFonts w:asciiTheme="majorHAnsi" w:eastAsia="Times New Roman" w:hAnsiTheme="majorHAnsi" w:cstheme="majorHAnsi"/>
          <w:szCs w:val="24"/>
          <w:lang w:eastAsia="en-AU"/>
        </w:rPr>
        <w:t xml:space="preserve"> days</w:t>
      </w:r>
      <w:r w:rsidR="00A71223" w:rsidRPr="00A71223">
        <w:rPr>
          <w:rFonts w:asciiTheme="majorHAnsi" w:eastAsia="Times New Roman" w:hAnsiTheme="majorHAnsi" w:cstheme="majorHAnsi"/>
          <w:szCs w:val="24"/>
          <w:lang w:eastAsia="en-AU"/>
        </w:rPr>
        <w:t xml:space="preserve">) </w:t>
      </w:r>
    </w:p>
    <w:p w:rsidR="00A71223" w:rsidRPr="00A71223" w:rsidRDefault="00A04014" w:rsidP="005D0943">
      <w:pPr>
        <w:numPr>
          <w:ilvl w:val="0"/>
          <w:numId w:val="2"/>
        </w:numPr>
        <w:spacing w:after="0" w:line="240" w:lineRule="auto"/>
        <w:rPr>
          <w:rFonts w:asciiTheme="majorHAnsi" w:eastAsia="Times New Roman" w:hAnsiTheme="majorHAnsi" w:cstheme="majorHAnsi"/>
          <w:szCs w:val="24"/>
          <w:lang w:eastAsia="en-AU"/>
        </w:rPr>
      </w:pPr>
      <w:r w:rsidRPr="00EA5141">
        <w:rPr>
          <w:rFonts w:asciiTheme="majorHAnsi" w:eastAsia="Times New Roman" w:hAnsiTheme="majorHAnsi" w:cstheme="majorHAnsi"/>
          <w:szCs w:val="24"/>
          <w:lang w:eastAsia="en-AU"/>
        </w:rPr>
        <w:t xml:space="preserve">Overlay previous </w:t>
      </w:r>
      <w:r w:rsidRPr="00EA5141">
        <w:rPr>
          <w:rFonts w:asciiTheme="majorHAnsi" w:eastAsia="Times New Roman" w:hAnsiTheme="majorHAnsi" w:cstheme="majorHAnsi"/>
          <w:szCs w:val="24"/>
          <w:lang w:eastAsia="en-AU"/>
        </w:rPr>
        <w:t>A</w:t>
      </w:r>
      <w:r w:rsidRPr="00A71223">
        <w:rPr>
          <w:rFonts w:asciiTheme="majorHAnsi" w:eastAsia="Times New Roman" w:hAnsiTheme="majorHAnsi" w:cstheme="majorHAnsi"/>
          <w:szCs w:val="24"/>
          <w:lang w:eastAsia="en-AU"/>
        </w:rPr>
        <w:t>ctual</w:t>
      </w:r>
      <w:r w:rsidRPr="00EA5141">
        <w:rPr>
          <w:rFonts w:asciiTheme="majorHAnsi" w:eastAsia="Times New Roman" w:hAnsiTheme="majorHAnsi" w:cstheme="majorHAnsi"/>
          <w:szCs w:val="24"/>
          <w:lang w:eastAsia="en-AU"/>
        </w:rPr>
        <w:t xml:space="preserve"> e</w:t>
      </w:r>
      <w:r w:rsidRPr="00A71223">
        <w:rPr>
          <w:rFonts w:asciiTheme="majorHAnsi" w:eastAsia="Times New Roman" w:hAnsiTheme="majorHAnsi" w:cstheme="majorHAnsi"/>
          <w:szCs w:val="24"/>
          <w:lang w:eastAsia="en-AU"/>
        </w:rPr>
        <w:t xml:space="preserve">lectricity demand curve </w:t>
      </w:r>
      <w:r w:rsidRPr="00EA5141">
        <w:rPr>
          <w:rFonts w:asciiTheme="majorHAnsi" w:eastAsia="Times New Roman" w:hAnsiTheme="majorHAnsi" w:cstheme="majorHAnsi"/>
          <w:szCs w:val="24"/>
          <w:lang w:eastAsia="en-AU"/>
        </w:rPr>
        <w:t xml:space="preserve">by </w:t>
      </w:r>
      <w:r w:rsidR="00A71223" w:rsidRPr="00A71223">
        <w:rPr>
          <w:rFonts w:asciiTheme="majorHAnsi" w:eastAsia="Times New Roman" w:hAnsiTheme="majorHAnsi" w:cstheme="majorHAnsi"/>
          <w:szCs w:val="24"/>
          <w:lang w:eastAsia="en-AU"/>
        </w:rPr>
        <w:t>ARIMA</w:t>
      </w:r>
      <w:r w:rsidRPr="00EA5141">
        <w:rPr>
          <w:rFonts w:asciiTheme="majorHAnsi" w:eastAsia="Times New Roman" w:hAnsiTheme="majorHAnsi" w:cstheme="majorHAnsi"/>
          <w:szCs w:val="24"/>
          <w:lang w:eastAsia="en-AU"/>
        </w:rPr>
        <w:t xml:space="preserve"> predictions (</w:t>
      </w:r>
      <w:r w:rsidR="00E94589" w:rsidRPr="00EA5141">
        <w:rPr>
          <w:rFonts w:asciiTheme="majorHAnsi" w:eastAsia="Times New Roman" w:hAnsiTheme="majorHAnsi" w:cstheme="majorHAnsi"/>
          <w:szCs w:val="24"/>
          <w:lang w:eastAsia="en-AU"/>
        </w:rPr>
        <w:t>last 7</w:t>
      </w:r>
      <w:r w:rsidRPr="00EA5141">
        <w:rPr>
          <w:rFonts w:asciiTheme="majorHAnsi" w:eastAsia="Times New Roman" w:hAnsiTheme="majorHAnsi" w:cstheme="majorHAnsi"/>
          <w:szCs w:val="24"/>
          <w:lang w:eastAsia="en-AU"/>
        </w:rPr>
        <w:t xml:space="preserve"> days</w:t>
      </w:r>
      <w:r w:rsidRPr="00A71223">
        <w:rPr>
          <w:rFonts w:asciiTheme="majorHAnsi" w:eastAsia="Times New Roman" w:hAnsiTheme="majorHAnsi" w:cstheme="majorHAnsi"/>
          <w:szCs w:val="24"/>
          <w:lang w:eastAsia="en-AU"/>
        </w:rPr>
        <w:t xml:space="preserve">) </w:t>
      </w:r>
      <w:r w:rsidRPr="00EA5141">
        <w:rPr>
          <w:rFonts w:asciiTheme="majorHAnsi" w:eastAsia="Times New Roman" w:hAnsiTheme="majorHAnsi" w:cstheme="majorHAnsi"/>
          <w:szCs w:val="24"/>
          <w:lang w:eastAsia="en-AU"/>
        </w:rPr>
        <w:t xml:space="preserve"> </w:t>
      </w:r>
      <w:r w:rsidR="00A71223" w:rsidRPr="00A71223">
        <w:rPr>
          <w:rFonts w:asciiTheme="majorHAnsi" w:eastAsia="Times New Roman" w:hAnsiTheme="majorHAnsi" w:cstheme="majorHAnsi"/>
          <w:szCs w:val="24"/>
          <w:lang w:eastAsia="en-AU"/>
        </w:rPr>
        <w:t xml:space="preserve"> </w:t>
      </w:r>
    </w:p>
    <w:p w:rsidR="00A71223" w:rsidRPr="00A71223" w:rsidRDefault="00A71223" w:rsidP="005D0943">
      <w:pPr>
        <w:numPr>
          <w:ilvl w:val="0"/>
          <w:numId w:val="2"/>
        </w:numPr>
        <w:spacing w:after="0" w:line="240" w:lineRule="auto"/>
        <w:rPr>
          <w:rFonts w:asciiTheme="majorHAnsi" w:eastAsia="Times New Roman" w:hAnsiTheme="majorHAnsi" w:cstheme="majorHAnsi"/>
          <w:szCs w:val="24"/>
          <w:lang w:eastAsia="en-AU"/>
        </w:rPr>
      </w:pPr>
      <w:r w:rsidRPr="00A71223">
        <w:rPr>
          <w:rFonts w:asciiTheme="majorHAnsi" w:eastAsia="Times New Roman" w:hAnsiTheme="majorHAnsi" w:cstheme="majorHAnsi"/>
          <w:szCs w:val="24"/>
          <w:lang w:eastAsia="en-AU"/>
        </w:rPr>
        <w:t xml:space="preserve">SARIMA vs </w:t>
      </w:r>
      <w:r w:rsidR="00A04014" w:rsidRPr="00EA5141">
        <w:rPr>
          <w:rFonts w:asciiTheme="majorHAnsi" w:eastAsia="Times New Roman" w:hAnsiTheme="majorHAnsi" w:cstheme="majorHAnsi"/>
          <w:szCs w:val="24"/>
          <w:lang w:eastAsia="en-AU"/>
        </w:rPr>
        <w:t xml:space="preserve">actual (improved but imperfect). Remove ARIMA from </w:t>
      </w:r>
      <w:r w:rsidR="00A04014" w:rsidRPr="00EA5141">
        <w:rPr>
          <w:rFonts w:asciiTheme="majorHAnsi" w:eastAsia="Times New Roman" w:hAnsiTheme="majorHAnsi" w:cstheme="majorHAnsi"/>
          <w:szCs w:val="24"/>
          <w:lang w:eastAsia="en-AU"/>
        </w:rPr>
        <w:t>A</w:t>
      </w:r>
      <w:r w:rsidR="00A04014" w:rsidRPr="00A71223">
        <w:rPr>
          <w:rFonts w:asciiTheme="majorHAnsi" w:eastAsia="Times New Roman" w:hAnsiTheme="majorHAnsi" w:cstheme="majorHAnsi"/>
          <w:szCs w:val="24"/>
          <w:lang w:eastAsia="en-AU"/>
        </w:rPr>
        <w:t>ctual</w:t>
      </w:r>
      <w:r w:rsidR="00A04014" w:rsidRPr="00EA5141">
        <w:rPr>
          <w:rFonts w:asciiTheme="majorHAnsi" w:eastAsia="Times New Roman" w:hAnsiTheme="majorHAnsi" w:cstheme="majorHAnsi"/>
          <w:szCs w:val="24"/>
          <w:lang w:eastAsia="en-AU"/>
        </w:rPr>
        <w:t xml:space="preserve"> e</w:t>
      </w:r>
      <w:r w:rsidR="00A04014" w:rsidRPr="00A71223">
        <w:rPr>
          <w:rFonts w:asciiTheme="majorHAnsi" w:eastAsia="Times New Roman" w:hAnsiTheme="majorHAnsi" w:cstheme="majorHAnsi"/>
          <w:szCs w:val="24"/>
          <w:lang w:eastAsia="en-AU"/>
        </w:rPr>
        <w:t>lectricity demand curve</w:t>
      </w:r>
      <w:r w:rsidR="00A04014" w:rsidRPr="00EA5141">
        <w:rPr>
          <w:rFonts w:asciiTheme="majorHAnsi" w:eastAsia="Times New Roman" w:hAnsiTheme="majorHAnsi" w:cstheme="majorHAnsi"/>
          <w:szCs w:val="24"/>
          <w:lang w:eastAsia="en-AU"/>
        </w:rPr>
        <w:t xml:space="preserve"> of step 1 and overlay by S</w:t>
      </w:r>
      <w:r w:rsidR="00A04014" w:rsidRPr="00A71223">
        <w:rPr>
          <w:rFonts w:asciiTheme="majorHAnsi" w:eastAsia="Times New Roman" w:hAnsiTheme="majorHAnsi" w:cstheme="majorHAnsi"/>
          <w:szCs w:val="24"/>
          <w:lang w:eastAsia="en-AU"/>
        </w:rPr>
        <w:t>ARIMA</w:t>
      </w:r>
      <w:r w:rsidR="00A04014" w:rsidRPr="00EA5141">
        <w:rPr>
          <w:rFonts w:asciiTheme="majorHAnsi" w:eastAsia="Times New Roman" w:hAnsiTheme="majorHAnsi" w:cstheme="majorHAnsi"/>
          <w:szCs w:val="24"/>
          <w:lang w:eastAsia="en-AU"/>
        </w:rPr>
        <w:t xml:space="preserve"> predictions (</w:t>
      </w:r>
      <w:r w:rsidR="00E94589" w:rsidRPr="00EA5141">
        <w:rPr>
          <w:rFonts w:asciiTheme="majorHAnsi" w:eastAsia="Times New Roman" w:hAnsiTheme="majorHAnsi" w:cstheme="majorHAnsi"/>
          <w:szCs w:val="24"/>
          <w:lang w:eastAsia="en-AU"/>
        </w:rPr>
        <w:t>last 7</w:t>
      </w:r>
      <w:r w:rsidR="00A04014" w:rsidRPr="00EA5141">
        <w:rPr>
          <w:rFonts w:asciiTheme="majorHAnsi" w:eastAsia="Times New Roman" w:hAnsiTheme="majorHAnsi" w:cstheme="majorHAnsi"/>
          <w:szCs w:val="24"/>
          <w:lang w:eastAsia="en-AU"/>
        </w:rPr>
        <w:t xml:space="preserve"> days</w:t>
      </w:r>
      <w:r w:rsidR="00A04014" w:rsidRPr="00A71223">
        <w:rPr>
          <w:rFonts w:asciiTheme="majorHAnsi" w:eastAsia="Times New Roman" w:hAnsiTheme="majorHAnsi" w:cstheme="majorHAnsi"/>
          <w:szCs w:val="24"/>
          <w:lang w:eastAsia="en-AU"/>
        </w:rPr>
        <w:t>)</w:t>
      </w:r>
    </w:p>
    <w:p w:rsidR="00E94589" w:rsidRPr="00A71223" w:rsidRDefault="00E94589" w:rsidP="005D0943">
      <w:pPr>
        <w:numPr>
          <w:ilvl w:val="0"/>
          <w:numId w:val="2"/>
        </w:numPr>
        <w:spacing w:after="0" w:line="240" w:lineRule="auto"/>
        <w:rPr>
          <w:rFonts w:asciiTheme="majorHAnsi" w:eastAsia="Times New Roman" w:hAnsiTheme="majorHAnsi" w:cstheme="majorHAnsi"/>
          <w:szCs w:val="24"/>
          <w:lang w:eastAsia="en-AU"/>
        </w:rPr>
      </w:pPr>
      <w:r w:rsidRPr="00EA5141">
        <w:rPr>
          <w:rFonts w:asciiTheme="majorHAnsi" w:eastAsia="Times New Roman" w:hAnsiTheme="majorHAnsi" w:cstheme="majorHAnsi"/>
          <w:szCs w:val="24"/>
          <w:lang w:eastAsia="en-AU"/>
        </w:rPr>
        <w:t>XGBoost feature importance: Temperature + lag demand</w:t>
      </w:r>
      <w:r w:rsidRPr="00EA5141">
        <w:rPr>
          <w:rFonts w:asciiTheme="majorHAnsi" w:eastAsia="Times New Roman" w:hAnsiTheme="majorHAnsi" w:cstheme="majorHAnsi"/>
          <w:szCs w:val="24"/>
          <w:lang w:eastAsia="en-AU"/>
        </w:rPr>
        <w:t>. Show this for 5 seconds, then remove.</w:t>
      </w:r>
    </w:p>
    <w:p w:rsidR="00A71223" w:rsidRPr="00EA5141" w:rsidRDefault="00A71223" w:rsidP="005D0943">
      <w:pPr>
        <w:numPr>
          <w:ilvl w:val="0"/>
          <w:numId w:val="2"/>
        </w:numPr>
        <w:spacing w:after="0" w:line="240" w:lineRule="auto"/>
        <w:rPr>
          <w:rFonts w:asciiTheme="majorHAnsi" w:eastAsia="Times New Roman" w:hAnsiTheme="majorHAnsi" w:cstheme="majorHAnsi"/>
          <w:szCs w:val="24"/>
          <w:lang w:eastAsia="en-AU"/>
        </w:rPr>
      </w:pPr>
      <w:r w:rsidRPr="00A71223">
        <w:rPr>
          <w:rFonts w:asciiTheme="majorHAnsi" w:eastAsia="Times New Roman" w:hAnsiTheme="majorHAnsi" w:cstheme="majorHAnsi"/>
          <w:szCs w:val="24"/>
          <w:lang w:eastAsia="en-AU"/>
        </w:rPr>
        <w:t xml:space="preserve">XGBoost prediction vs actual (near overlap) </w:t>
      </w:r>
      <w:r w:rsidR="0028715E" w:rsidRPr="00EA5141">
        <w:rPr>
          <w:rFonts w:asciiTheme="majorHAnsi" w:eastAsia="Times New Roman" w:hAnsiTheme="majorHAnsi" w:cstheme="majorHAnsi"/>
          <w:szCs w:val="24"/>
          <w:lang w:eastAsia="en-AU"/>
        </w:rPr>
        <w:t>Remove ARIMA from A</w:t>
      </w:r>
      <w:r w:rsidR="0028715E" w:rsidRPr="00A71223">
        <w:rPr>
          <w:rFonts w:asciiTheme="majorHAnsi" w:eastAsia="Times New Roman" w:hAnsiTheme="majorHAnsi" w:cstheme="majorHAnsi"/>
          <w:szCs w:val="24"/>
          <w:lang w:eastAsia="en-AU"/>
        </w:rPr>
        <w:t>ctual</w:t>
      </w:r>
      <w:r w:rsidR="0028715E" w:rsidRPr="00EA5141">
        <w:rPr>
          <w:rFonts w:asciiTheme="majorHAnsi" w:eastAsia="Times New Roman" w:hAnsiTheme="majorHAnsi" w:cstheme="majorHAnsi"/>
          <w:szCs w:val="24"/>
          <w:lang w:eastAsia="en-AU"/>
        </w:rPr>
        <w:t xml:space="preserve"> e</w:t>
      </w:r>
      <w:r w:rsidR="0028715E" w:rsidRPr="00A71223">
        <w:rPr>
          <w:rFonts w:asciiTheme="majorHAnsi" w:eastAsia="Times New Roman" w:hAnsiTheme="majorHAnsi" w:cstheme="majorHAnsi"/>
          <w:szCs w:val="24"/>
          <w:lang w:eastAsia="en-AU"/>
        </w:rPr>
        <w:t>lectricity demand curve</w:t>
      </w:r>
      <w:r w:rsidR="0028715E" w:rsidRPr="00EA5141">
        <w:rPr>
          <w:rFonts w:asciiTheme="majorHAnsi" w:eastAsia="Times New Roman" w:hAnsiTheme="majorHAnsi" w:cstheme="majorHAnsi"/>
          <w:szCs w:val="24"/>
          <w:lang w:eastAsia="en-AU"/>
        </w:rPr>
        <w:t xml:space="preserve"> of step 1 and overlay by</w:t>
      </w:r>
      <w:r w:rsidR="0028715E" w:rsidRPr="00EA5141">
        <w:rPr>
          <w:rFonts w:asciiTheme="majorHAnsi" w:eastAsia="Times New Roman" w:hAnsiTheme="majorHAnsi" w:cstheme="majorHAnsi"/>
          <w:szCs w:val="24"/>
          <w:lang w:eastAsia="en-AU"/>
        </w:rPr>
        <w:t xml:space="preserve"> XGBoost </w:t>
      </w:r>
      <w:r w:rsidR="0028715E" w:rsidRPr="00EA5141">
        <w:rPr>
          <w:rFonts w:asciiTheme="majorHAnsi" w:eastAsia="Times New Roman" w:hAnsiTheme="majorHAnsi" w:cstheme="majorHAnsi"/>
          <w:szCs w:val="24"/>
          <w:lang w:eastAsia="en-AU"/>
        </w:rPr>
        <w:t>predictions (</w:t>
      </w:r>
      <w:r w:rsidR="00E94589" w:rsidRPr="00EA5141">
        <w:rPr>
          <w:rFonts w:asciiTheme="majorHAnsi" w:eastAsia="Times New Roman" w:hAnsiTheme="majorHAnsi" w:cstheme="majorHAnsi"/>
          <w:szCs w:val="24"/>
          <w:lang w:eastAsia="en-AU"/>
        </w:rPr>
        <w:t>last 7</w:t>
      </w:r>
      <w:r w:rsidR="0028715E" w:rsidRPr="00EA5141">
        <w:rPr>
          <w:rFonts w:asciiTheme="majorHAnsi" w:eastAsia="Times New Roman" w:hAnsiTheme="majorHAnsi" w:cstheme="majorHAnsi"/>
          <w:szCs w:val="24"/>
          <w:lang w:eastAsia="en-AU"/>
        </w:rPr>
        <w:t xml:space="preserve"> days</w:t>
      </w:r>
      <w:r w:rsidR="0028715E" w:rsidRPr="00A71223">
        <w:rPr>
          <w:rFonts w:asciiTheme="majorHAnsi" w:eastAsia="Times New Roman" w:hAnsiTheme="majorHAnsi" w:cstheme="majorHAnsi"/>
          <w:szCs w:val="24"/>
          <w:lang w:eastAsia="en-AU"/>
        </w:rPr>
        <w:t>)</w:t>
      </w:r>
      <w:r w:rsidR="0028715E" w:rsidRPr="00EA5141">
        <w:rPr>
          <w:rFonts w:asciiTheme="majorHAnsi" w:eastAsia="Times New Roman" w:hAnsiTheme="majorHAnsi" w:cstheme="majorHAnsi"/>
          <w:szCs w:val="24"/>
          <w:lang w:eastAsia="en-AU"/>
        </w:rPr>
        <w:t>.</w:t>
      </w:r>
      <w:r w:rsidR="009C72FB" w:rsidRPr="00EA5141">
        <w:rPr>
          <w:rFonts w:asciiTheme="majorHAnsi" w:eastAsia="Times New Roman" w:hAnsiTheme="majorHAnsi" w:cstheme="majorHAnsi"/>
          <w:szCs w:val="24"/>
          <w:lang w:eastAsia="en-AU"/>
        </w:rPr>
        <w:t xml:space="preserve"> Show </w:t>
      </w:r>
      <w:r w:rsidR="009C72FB" w:rsidRPr="00EA5141">
        <w:rPr>
          <w:rFonts w:asciiTheme="majorHAnsi" w:eastAsia="Times New Roman" w:hAnsiTheme="majorHAnsi" w:cstheme="majorHAnsi"/>
          <w:szCs w:val="24"/>
          <w:lang w:eastAsia="en-AU"/>
        </w:rPr>
        <w:t xml:space="preserve">XGBoost </w:t>
      </w:r>
      <w:r w:rsidR="009C72FB" w:rsidRPr="00EA5141">
        <w:rPr>
          <w:rFonts w:asciiTheme="majorHAnsi" w:eastAsia="Times New Roman" w:hAnsiTheme="majorHAnsi" w:cstheme="majorHAnsi"/>
          <w:szCs w:val="24"/>
          <w:lang w:eastAsia="en-AU"/>
        </w:rPr>
        <w:t xml:space="preserve">RMSE / actual demand </w:t>
      </w:r>
      <w:r w:rsidR="009C72FB" w:rsidRPr="00EA5141">
        <w:rPr>
          <w:rFonts w:asciiTheme="majorHAnsi" w:eastAsia="Times New Roman" w:hAnsiTheme="majorHAnsi" w:cstheme="majorHAnsi"/>
          <w:szCs w:val="24"/>
          <w:lang w:eastAsia="en-AU"/>
        </w:rPr>
        <w:t xml:space="preserve">mean </w:t>
      </w:r>
      <w:r w:rsidR="009C72FB" w:rsidRPr="00EA5141">
        <w:rPr>
          <w:rFonts w:asciiTheme="majorHAnsi" w:eastAsia="Times New Roman" w:hAnsiTheme="majorHAnsi" w:cstheme="majorHAnsi"/>
          <w:szCs w:val="24"/>
          <w:lang w:eastAsia="en-AU"/>
        </w:rPr>
        <w:t xml:space="preserve">as percentage of error </w:t>
      </w:r>
    </w:p>
    <w:p w:rsidR="00BD4CB7" w:rsidRPr="00EA5141" w:rsidRDefault="00BD4CB7" w:rsidP="005D0943">
      <w:pPr>
        <w:spacing w:after="0" w:line="240" w:lineRule="auto"/>
        <w:jc w:val="both"/>
        <w:outlineLvl w:val="0"/>
        <w:rPr>
          <w:rFonts w:asciiTheme="majorHAnsi" w:eastAsia="Times New Roman" w:hAnsiTheme="majorHAnsi" w:cstheme="majorHAnsi"/>
          <w:b/>
          <w:bCs/>
          <w:kern w:val="36"/>
          <w:sz w:val="32"/>
          <w:szCs w:val="48"/>
          <w:lang w:eastAsia="en-AU"/>
        </w:rPr>
      </w:pPr>
      <w:r w:rsidRPr="00EA5141">
        <w:rPr>
          <w:rFonts w:asciiTheme="majorHAnsi" w:eastAsia="Times New Roman" w:hAnsiTheme="majorHAnsi" w:cstheme="majorHAnsi"/>
          <w:b/>
          <w:bCs/>
          <w:kern w:val="36"/>
          <w:sz w:val="32"/>
          <w:szCs w:val="48"/>
          <w:lang w:eastAsia="en-AU"/>
        </w:rPr>
        <w:t>Slide 2</w:t>
      </w:r>
    </w:p>
    <w:p w:rsidR="00A71223" w:rsidRPr="00A71223" w:rsidRDefault="00E94589" w:rsidP="005D0943">
      <w:pPr>
        <w:numPr>
          <w:ilvl w:val="0"/>
          <w:numId w:val="3"/>
        </w:numPr>
        <w:spacing w:after="0" w:line="240" w:lineRule="auto"/>
        <w:rPr>
          <w:rFonts w:asciiTheme="majorHAnsi" w:eastAsia="Times New Roman" w:hAnsiTheme="majorHAnsi" w:cstheme="majorHAnsi"/>
          <w:szCs w:val="24"/>
          <w:lang w:eastAsia="en-AU"/>
        </w:rPr>
      </w:pPr>
      <w:r w:rsidRPr="00A71223">
        <w:rPr>
          <w:rFonts w:asciiTheme="majorHAnsi" w:eastAsia="Times New Roman" w:hAnsiTheme="majorHAnsi" w:cstheme="majorHAnsi"/>
          <w:szCs w:val="24"/>
          <w:lang w:eastAsia="en-AU"/>
        </w:rPr>
        <w:t>Deep learning</w:t>
      </w:r>
      <w:r w:rsidR="009C72FB" w:rsidRPr="00EA5141">
        <w:rPr>
          <w:rFonts w:asciiTheme="majorHAnsi" w:eastAsia="Times New Roman" w:hAnsiTheme="majorHAnsi" w:cstheme="majorHAnsi"/>
          <w:szCs w:val="24"/>
          <w:lang w:eastAsia="en-AU"/>
        </w:rPr>
        <w:t xml:space="preserve"> models</w:t>
      </w:r>
      <w:r w:rsidRPr="00EA5141">
        <w:rPr>
          <w:rFonts w:asciiTheme="majorHAnsi" w:eastAsia="Times New Roman" w:hAnsiTheme="majorHAnsi" w:cstheme="majorHAnsi"/>
          <w:szCs w:val="24"/>
          <w:lang w:eastAsia="en-AU"/>
        </w:rPr>
        <w:t xml:space="preserve"> – LSTM, TCN, TFT</w:t>
      </w:r>
    </w:p>
    <w:p w:rsidR="00A71223" w:rsidRPr="00A71223" w:rsidRDefault="00A71223" w:rsidP="005D0943">
      <w:pPr>
        <w:numPr>
          <w:ilvl w:val="0"/>
          <w:numId w:val="3"/>
        </w:numPr>
        <w:spacing w:after="0" w:line="240" w:lineRule="auto"/>
        <w:rPr>
          <w:rFonts w:asciiTheme="majorHAnsi" w:eastAsia="Times New Roman" w:hAnsiTheme="majorHAnsi" w:cstheme="majorHAnsi"/>
          <w:szCs w:val="24"/>
          <w:lang w:eastAsia="en-AU"/>
        </w:rPr>
      </w:pPr>
      <w:r w:rsidRPr="00A71223">
        <w:rPr>
          <w:rFonts w:asciiTheme="majorHAnsi" w:eastAsia="Times New Roman" w:hAnsiTheme="majorHAnsi" w:cstheme="majorHAnsi"/>
          <w:szCs w:val="24"/>
          <w:lang w:eastAsia="en-AU"/>
        </w:rPr>
        <w:t xml:space="preserve">Deep learning expectation vs reality </w:t>
      </w:r>
    </w:p>
    <w:p w:rsidR="00A71223" w:rsidRPr="00A71223" w:rsidRDefault="00A71223" w:rsidP="005D0943">
      <w:pPr>
        <w:numPr>
          <w:ilvl w:val="0"/>
          <w:numId w:val="3"/>
        </w:numPr>
        <w:spacing w:after="0" w:line="240" w:lineRule="auto"/>
        <w:rPr>
          <w:rFonts w:asciiTheme="majorHAnsi" w:eastAsia="Times New Roman" w:hAnsiTheme="majorHAnsi" w:cstheme="majorHAnsi"/>
          <w:szCs w:val="24"/>
          <w:lang w:eastAsia="en-AU"/>
        </w:rPr>
      </w:pPr>
      <w:r w:rsidRPr="00A71223">
        <w:rPr>
          <w:rFonts w:asciiTheme="majorHAnsi" w:eastAsia="Times New Roman" w:hAnsiTheme="majorHAnsi" w:cstheme="majorHAnsi"/>
          <w:szCs w:val="24"/>
          <w:lang w:eastAsia="en-AU"/>
        </w:rPr>
        <w:t xml:space="preserve">TCN &amp; TFT underperformance </w:t>
      </w:r>
    </w:p>
    <w:p w:rsidR="00A71223" w:rsidRPr="00A71223" w:rsidRDefault="00653503" w:rsidP="005D0943">
      <w:pPr>
        <w:numPr>
          <w:ilvl w:val="0"/>
          <w:numId w:val="3"/>
        </w:numPr>
        <w:spacing w:after="0" w:line="240" w:lineRule="auto"/>
        <w:rPr>
          <w:rFonts w:asciiTheme="majorHAnsi" w:eastAsia="Times New Roman" w:hAnsiTheme="majorHAnsi" w:cstheme="majorHAnsi"/>
          <w:szCs w:val="24"/>
          <w:lang w:eastAsia="en-AU"/>
        </w:rPr>
      </w:pPr>
      <w:r w:rsidRPr="00EA5141">
        <w:rPr>
          <w:rFonts w:asciiTheme="majorHAnsi" w:eastAsia="Times New Roman" w:hAnsiTheme="majorHAnsi" w:cstheme="majorHAnsi"/>
          <w:szCs w:val="24"/>
          <w:lang w:eastAsia="en-AU"/>
        </w:rPr>
        <w:t>Hybrid ensembles improve but ca</w:t>
      </w:r>
      <w:r w:rsidR="00A71223" w:rsidRPr="00A71223">
        <w:rPr>
          <w:rFonts w:asciiTheme="majorHAnsi" w:eastAsia="Times New Roman" w:hAnsiTheme="majorHAnsi" w:cstheme="majorHAnsi"/>
          <w:szCs w:val="24"/>
          <w:lang w:eastAsia="en-AU"/>
        </w:rPr>
        <w:t xml:space="preserve">n’t beat XGBoost </w:t>
      </w:r>
    </w:p>
    <w:p w:rsidR="00A71223" w:rsidRPr="00A71223" w:rsidRDefault="00A71223" w:rsidP="005D0943">
      <w:pPr>
        <w:spacing w:after="0" w:line="240" w:lineRule="auto"/>
        <w:rPr>
          <w:rFonts w:asciiTheme="majorHAnsi" w:eastAsia="Times New Roman" w:hAnsiTheme="majorHAnsi" w:cstheme="majorHAnsi"/>
          <w:szCs w:val="24"/>
          <w:lang w:eastAsia="en-AU"/>
        </w:rPr>
      </w:pPr>
      <w:r w:rsidRPr="00EA5141">
        <w:rPr>
          <w:rFonts w:asciiTheme="majorHAnsi" w:eastAsia="Times New Roman" w:hAnsiTheme="majorHAnsi" w:cstheme="majorHAnsi"/>
          <w:b/>
          <w:bCs/>
          <w:szCs w:val="24"/>
          <w:lang w:eastAsia="en-AU"/>
        </w:rPr>
        <w:t>Visuals</w:t>
      </w:r>
    </w:p>
    <w:p w:rsidR="00E94589" w:rsidRPr="00A71223" w:rsidRDefault="00E94589" w:rsidP="005D0943">
      <w:pPr>
        <w:numPr>
          <w:ilvl w:val="0"/>
          <w:numId w:val="4"/>
        </w:numPr>
        <w:spacing w:after="0" w:line="240" w:lineRule="auto"/>
        <w:rPr>
          <w:rFonts w:asciiTheme="majorHAnsi" w:eastAsia="Times New Roman" w:hAnsiTheme="majorHAnsi" w:cstheme="majorHAnsi"/>
          <w:color w:val="00B050"/>
          <w:szCs w:val="24"/>
          <w:lang w:eastAsia="en-AU"/>
        </w:rPr>
      </w:pPr>
      <w:r w:rsidRPr="00F02161">
        <w:rPr>
          <w:rFonts w:asciiTheme="majorHAnsi" w:eastAsia="Times New Roman" w:hAnsiTheme="majorHAnsi" w:cstheme="majorHAnsi"/>
          <w:color w:val="00B050"/>
          <w:szCs w:val="24"/>
          <w:lang w:eastAsia="en-AU"/>
        </w:rPr>
        <w:t>S</w:t>
      </w:r>
      <w:r w:rsidR="000206AC" w:rsidRPr="00F02161">
        <w:rPr>
          <w:rFonts w:asciiTheme="majorHAnsi" w:eastAsia="Times New Roman" w:hAnsiTheme="majorHAnsi" w:cstheme="majorHAnsi"/>
          <w:color w:val="00B050"/>
          <w:szCs w:val="24"/>
          <w:lang w:eastAsia="en-AU"/>
        </w:rPr>
        <w:t>how this for 4</w:t>
      </w:r>
      <w:r w:rsidRPr="00F02161">
        <w:rPr>
          <w:rFonts w:asciiTheme="majorHAnsi" w:eastAsia="Times New Roman" w:hAnsiTheme="majorHAnsi" w:cstheme="majorHAnsi"/>
          <w:color w:val="00B050"/>
          <w:szCs w:val="24"/>
          <w:lang w:eastAsia="en-AU"/>
        </w:rPr>
        <w:t xml:space="preserve"> seconds</w:t>
      </w:r>
      <w:r w:rsidRPr="00F02161">
        <w:rPr>
          <w:rFonts w:asciiTheme="majorHAnsi" w:eastAsia="Times New Roman" w:hAnsiTheme="majorHAnsi" w:cstheme="majorHAnsi"/>
          <w:color w:val="00B050"/>
          <w:szCs w:val="24"/>
          <w:lang w:eastAsia="en-AU"/>
        </w:rPr>
        <w:t xml:space="preserve"> each</w:t>
      </w:r>
      <w:r w:rsidRPr="00F02161">
        <w:rPr>
          <w:rFonts w:asciiTheme="majorHAnsi" w:eastAsia="Times New Roman" w:hAnsiTheme="majorHAnsi" w:cstheme="majorHAnsi"/>
          <w:color w:val="00B050"/>
          <w:szCs w:val="24"/>
          <w:lang w:eastAsia="en-AU"/>
        </w:rPr>
        <w:t>, then remove.</w:t>
      </w:r>
      <w:r w:rsidRPr="00F02161">
        <w:rPr>
          <w:rFonts w:asciiTheme="majorHAnsi" w:eastAsia="Times New Roman" w:hAnsiTheme="majorHAnsi" w:cstheme="majorHAnsi"/>
          <w:color w:val="00B050"/>
          <w:szCs w:val="24"/>
          <w:lang w:eastAsia="en-AU"/>
        </w:rPr>
        <w:t xml:space="preserve"> Schematic diagrams of LSTM</w:t>
      </w:r>
      <w:r w:rsidR="000206AC" w:rsidRPr="00F02161">
        <w:rPr>
          <w:rFonts w:asciiTheme="majorHAnsi" w:eastAsia="Times New Roman" w:hAnsiTheme="majorHAnsi" w:cstheme="majorHAnsi"/>
          <w:color w:val="00B050"/>
          <w:szCs w:val="24"/>
          <w:lang w:eastAsia="en-AU"/>
        </w:rPr>
        <w:t xml:space="preserve">, TCN and </w:t>
      </w:r>
      <w:r w:rsidR="000206AC" w:rsidRPr="00A71223">
        <w:rPr>
          <w:rFonts w:asciiTheme="majorHAnsi" w:eastAsia="Times New Roman" w:hAnsiTheme="majorHAnsi" w:cstheme="majorHAnsi"/>
          <w:color w:val="00B050"/>
          <w:szCs w:val="24"/>
          <w:lang w:eastAsia="en-AU"/>
        </w:rPr>
        <w:t>TFT</w:t>
      </w:r>
    </w:p>
    <w:p w:rsidR="009C72FB" w:rsidRPr="00EA5141" w:rsidRDefault="009C72FB" w:rsidP="005D0943">
      <w:pPr>
        <w:numPr>
          <w:ilvl w:val="0"/>
          <w:numId w:val="4"/>
        </w:numPr>
        <w:spacing w:after="0" w:line="240" w:lineRule="auto"/>
        <w:rPr>
          <w:rFonts w:asciiTheme="majorHAnsi" w:eastAsia="Times New Roman" w:hAnsiTheme="majorHAnsi" w:cstheme="majorHAnsi"/>
          <w:szCs w:val="24"/>
          <w:lang w:eastAsia="en-AU"/>
        </w:rPr>
      </w:pPr>
      <w:r w:rsidRPr="00EA5141">
        <w:rPr>
          <w:rFonts w:asciiTheme="majorHAnsi" w:eastAsia="Times New Roman" w:hAnsiTheme="majorHAnsi" w:cstheme="majorHAnsi"/>
          <w:szCs w:val="24"/>
          <w:lang w:eastAsia="en-AU"/>
        </w:rPr>
        <w:t>Overlay the previous XGBoost prediction and a</w:t>
      </w:r>
      <w:r w:rsidRPr="00A71223">
        <w:rPr>
          <w:rFonts w:asciiTheme="majorHAnsi" w:eastAsia="Times New Roman" w:hAnsiTheme="majorHAnsi" w:cstheme="majorHAnsi"/>
          <w:szCs w:val="24"/>
          <w:lang w:eastAsia="en-AU"/>
        </w:rPr>
        <w:t>ctual</w:t>
      </w:r>
      <w:r w:rsidRPr="00EA5141">
        <w:rPr>
          <w:rFonts w:asciiTheme="majorHAnsi" w:eastAsia="Times New Roman" w:hAnsiTheme="majorHAnsi" w:cstheme="majorHAnsi"/>
          <w:szCs w:val="24"/>
          <w:lang w:eastAsia="en-AU"/>
        </w:rPr>
        <w:t xml:space="preserve"> e</w:t>
      </w:r>
      <w:r w:rsidRPr="00A71223">
        <w:rPr>
          <w:rFonts w:asciiTheme="majorHAnsi" w:eastAsia="Times New Roman" w:hAnsiTheme="majorHAnsi" w:cstheme="majorHAnsi"/>
          <w:szCs w:val="24"/>
          <w:lang w:eastAsia="en-AU"/>
        </w:rPr>
        <w:t>lectricity demand curve</w:t>
      </w:r>
      <w:r w:rsidRPr="00EA5141">
        <w:rPr>
          <w:rFonts w:asciiTheme="majorHAnsi" w:eastAsia="Times New Roman" w:hAnsiTheme="majorHAnsi" w:cstheme="majorHAnsi"/>
          <w:szCs w:val="24"/>
          <w:lang w:eastAsia="en-AU"/>
        </w:rPr>
        <w:t xml:space="preserve">s </w:t>
      </w:r>
      <w:r w:rsidRPr="00EA5141">
        <w:rPr>
          <w:rFonts w:asciiTheme="majorHAnsi" w:eastAsia="Times New Roman" w:hAnsiTheme="majorHAnsi" w:cstheme="majorHAnsi"/>
          <w:szCs w:val="24"/>
          <w:lang w:eastAsia="en-AU"/>
        </w:rPr>
        <w:t xml:space="preserve">by </w:t>
      </w:r>
      <w:r w:rsidRPr="00EA5141">
        <w:rPr>
          <w:rFonts w:asciiTheme="majorHAnsi" w:eastAsia="Times New Roman" w:hAnsiTheme="majorHAnsi" w:cstheme="majorHAnsi"/>
          <w:szCs w:val="24"/>
          <w:lang w:eastAsia="en-AU"/>
        </w:rPr>
        <w:t>LSTM, TCN &amp; TFT</w:t>
      </w:r>
      <w:r w:rsidRPr="00EA5141">
        <w:rPr>
          <w:rFonts w:asciiTheme="majorHAnsi" w:eastAsia="Times New Roman" w:hAnsiTheme="majorHAnsi" w:cstheme="majorHAnsi"/>
          <w:szCs w:val="24"/>
          <w:lang w:eastAsia="en-AU"/>
        </w:rPr>
        <w:t xml:space="preserve"> predictions (last 7 days</w:t>
      </w:r>
      <w:r w:rsidRPr="00A71223">
        <w:rPr>
          <w:rFonts w:asciiTheme="majorHAnsi" w:eastAsia="Times New Roman" w:hAnsiTheme="majorHAnsi" w:cstheme="majorHAnsi"/>
          <w:szCs w:val="24"/>
          <w:lang w:eastAsia="en-AU"/>
        </w:rPr>
        <w:t>)</w:t>
      </w:r>
    </w:p>
    <w:p w:rsidR="009C72FB" w:rsidRPr="00EA5141" w:rsidRDefault="009C72FB" w:rsidP="005D0943">
      <w:pPr>
        <w:numPr>
          <w:ilvl w:val="0"/>
          <w:numId w:val="4"/>
        </w:numPr>
        <w:spacing w:after="0" w:line="240" w:lineRule="auto"/>
        <w:rPr>
          <w:rFonts w:asciiTheme="majorHAnsi" w:eastAsia="Times New Roman" w:hAnsiTheme="majorHAnsi" w:cstheme="majorHAnsi"/>
          <w:szCs w:val="24"/>
          <w:lang w:eastAsia="en-AU"/>
        </w:rPr>
      </w:pPr>
      <w:r w:rsidRPr="00EA5141">
        <w:rPr>
          <w:rFonts w:asciiTheme="majorHAnsi" w:eastAsia="Times New Roman" w:hAnsiTheme="majorHAnsi" w:cstheme="majorHAnsi"/>
          <w:szCs w:val="24"/>
          <w:lang w:eastAsia="en-AU"/>
        </w:rPr>
        <w:t xml:space="preserve">Show </w:t>
      </w:r>
      <w:r w:rsidRPr="00EA5141">
        <w:rPr>
          <w:rFonts w:asciiTheme="majorHAnsi" w:eastAsia="Times New Roman" w:hAnsiTheme="majorHAnsi" w:cstheme="majorHAnsi"/>
          <w:szCs w:val="24"/>
          <w:lang w:eastAsia="en-AU"/>
        </w:rPr>
        <w:t xml:space="preserve">a table of </w:t>
      </w:r>
      <w:r w:rsidRPr="00EA5141">
        <w:rPr>
          <w:rFonts w:asciiTheme="majorHAnsi" w:eastAsia="Times New Roman" w:hAnsiTheme="majorHAnsi" w:cstheme="majorHAnsi"/>
          <w:szCs w:val="24"/>
          <w:lang w:eastAsia="en-AU"/>
        </w:rPr>
        <w:t>XGBoost</w:t>
      </w:r>
      <w:r w:rsidRPr="00EA5141">
        <w:rPr>
          <w:rFonts w:asciiTheme="majorHAnsi" w:eastAsia="Times New Roman" w:hAnsiTheme="majorHAnsi" w:cstheme="majorHAnsi"/>
          <w:szCs w:val="24"/>
          <w:lang w:eastAsia="en-AU"/>
        </w:rPr>
        <w:t xml:space="preserve">, </w:t>
      </w:r>
      <w:r w:rsidRPr="00EA5141">
        <w:rPr>
          <w:rFonts w:asciiTheme="majorHAnsi" w:eastAsia="Times New Roman" w:hAnsiTheme="majorHAnsi" w:cstheme="majorHAnsi"/>
          <w:szCs w:val="24"/>
          <w:lang w:eastAsia="en-AU"/>
        </w:rPr>
        <w:t>TFT</w:t>
      </w:r>
      <w:r w:rsidRPr="00EA5141">
        <w:rPr>
          <w:rFonts w:asciiTheme="majorHAnsi" w:eastAsia="Times New Roman" w:hAnsiTheme="majorHAnsi" w:cstheme="majorHAnsi"/>
          <w:szCs w:val="24"/>
          <w:lang w:eastAsia="en-AU"/>
        </w:rPr>
        <w:t xml:space="preserve">, TCN &amp; </w:t>
      </w:r>
      <w:r w:rsidRPr="00EA5141">
        <w:rPr>
          <w:rFonts w:asciiTheme="majorHAnsi" w:eastAsia="Times New Roman" w:hAnsiTheme="majorHAnsi" w:cstheme="majorHAnsi"/>
          <w:szCs w:val="24"/>
          <w:lang w:eastAsia="en-AU"/>
        </w:rPr>
        <w:t>LSTM</w:t>
      </w:r>
      <w:r w:rsidRPr="00EA5141">
        <w:rPr>
          <w:rFonts w:asciiTheme="majorHAnsi" w:eastAsia="Times New Roman" w:hAnsiTheme="majorHAnsi" w:cstheme="majorHAnsi"/>
          <w:szCs w:val="24"/>
          <w:lang w:eastAsia="en-AU"/>
        </w:rPr>
        <w:t>’s</w:t>
      </w:r>
      <w:r w:rsidRPr="00EA5141">
        <w:rPr>
          <w:rFonts w:asciiTheme="majorHAnsi" w:eastAsia="Times New Roman" w:hAnsiTheme="majorHAnsi" w:cstheme="majorHAnsi"/>
          <w:szCs w:val="24"/>
          <w:lang w:eastAsia="en-AU"/>
        </w:rPr>
        <w:t xml:space="preserve"> RMSE / actual demand mean as percentage of error</w:t>
      </w:r>
      <w:r w:rsidRPr="00EA5141">
        <w:rPr>
          <w:rFonts w:asciiTheme="majorHAnsi" w:eastAsia="Times New Roman" w:hAnsiTheme="majorHAnsi" w:cstheme="majorHAnsi"/>
          <w:szCs w:val="24"/>
          <w:lang w:eastAsia="en-AU"/>
        </w:rPr>
        <w:t>.</w:t>
      </w:r>
    </w:p>
    <w:p w:rsidR="000206AC" w:rsidRPr="00EA5141" w:rsidRDefault="000206AC" w:rsidP="005D0943">
      <w:pPr>
        <w:numPr>
          <w:ilvl w:val="0"/>
          <w:numId w:val="4"/>
        </w:numPr>
        <w:spacing w:after="0" w:line="240" w:lineRule="auto"/>
        <w:rPr>
          <w:rFonts w:asciiTheme="majorHAnsi" w:eastAsia="Times New Roman" w:hAnsiTheme="majorHAnsi" w:cstheme="majorHAnsi"/>
          <w:szCs w:val="24"/>
          <w:lang w:eastAsia="en-AU"/>
        </w:rPr>
      </w:pPr>
      <w:r w:rsidRPr="00EA5141">
        <w:rPr>
          <w:rFonts w:asciiTheme="majorHAnsi" w:eastAsia="Times New Roman" w:hAnsiTheme="majorHAnsi" w:cstheme="majorHAnsi"/>
          <w:szCs w:val="24"/>
          <w:lang w:eastAsia="en-AU"/>
        </w:rPr>
        <w:t>Overlay the previous XGBoost prediction and a</w:t>
      </w:r>
      <w:r w:rsidRPr="00A71223">
        <w:rPr>
          <w:rFonts w:asciiTheme="majorHAnsi" w:eastAsia="Times New Roman" w:hAnsiTheme="majorHAnsi" w:cstheme="majorHAnsi"/>
          <w:szCs w:val="24"/>
          <w:lang w:eastAsia="en-AU"/>
        </w:rPr>
        <w:t>ctual</w:t>
      </w:r>
      <w:r w:rsidRPr="00EA5141">
        <w:rPr>
          <w:rFonts w:asciiTheme="majorHAnsi" w:eastAsia="Times New Roman" w:hAnsiTheme="majorHAnsi" w:cstheme="majorHAnsi"/>
          <w:szCs w:val="24"/>
          <w:lang w:eastAsia="en-AU"/>
        </w:rPr>
        <w:t xml:space="preserve"> e</w:t>
      </w:r>
      <w:r w:rsidRPr="00A71223">
        <w:rPr>
          <w:rFonts w:asciiTheme="majorHAnsi" w:eastAsia="Times New Roman" w:hAnsiTheme="majorHAnsi" w:cstheme="majorHAnsi"/>
          <w:szCs w:val="24"/>
          <w:lang w:eastAsia="en-AU"/>
        </w:rPr>
        <w:t>lectricity demand curve</w:t>
      </w:r>
      <w:r w:rsidRPr="00EA5141">
        <w:rPr>
          <w:rFonts w:asciiTheme="majorHAnsi" w:eastAsia="Times New Roman" w:hAnsiTheme="majorHAnsi" w:cstheme="majorHAnsi"/>
          <w:szCs w:val="24"/>
          <w:lang w:eastAsia="en-AU"/>
        </w:rPr>
        <w:t>s by LSTM</w:t>
      </w:r>
      <w:r w:rsidRPr="00EA5141">
        <w:rPr>
          <w:rFonts w:asciiTheme="majorHAnsi" w:eastAsia="Times New Roman" w:hAnsiTheme="majorHAnsi" w:cstheme="majorHAnsi"/>
          <w:szCs w:val="24"/>
          <w:lang w:eastAsia="en-AU"/>
        </w:rPr>
        <w:t xml:space="preserve">+XGBoost ensemble </w:t>
      </w:r>
      <w:r w:rsidRPr="00EA5141">
        <w:rPr>
          <w:rFonts w:asciiTheme="majorHAnsi" w:eastAsia="Times New Roman" w:hAnsiTheme="majorHAnsi" w:cstheme="majorHAnsi"/>
          <w:szCs w:val="24"/>
          <w:lang w:eastAsia="en-AU"/>
        </w:rPr>
        <w:t>&amp; TFT +XGBoost ensemble predictions (last 7 days</w:t>
      </w:r>
      <w:r w:rsidRPr="00A71223">
        <w:rPr>
          <w:rFonts w:asciiTheme="majorHAnsi" w:eastAsia="Times New Roman" w:hAnsiTheme="majorHAnsi" w:cstheme="majorHAnsi"/>
          <w:szCs w:val="24"/>
          <w:lang w:eastAsia="en-AU"/>
        </w:rPr>
        <w:t>)</w:t>
      </w:r>
    </w:p>
    <w:p w:rsidR="00BD4CB7" w:rsidRPr="00EA5141" w:rsidRDefault="00BD4CB7" w:rsidP="005D0943">
      <w:pPr>
        <w:spacing w:after="0" w:line="240" w:lineRule="auto"/>
        <w:jc w:val="both"/>
        <w:outlineLvl w:val="0"/>
        <w:rPr>
          <w:rFonts w:asciiTheme="majorHAnsi" w:eastAsia="Times New Roman" w:hAnsiTheme="majorHAnsi" w:cstheme="majorHAnsi"/>
          <w:b/>
          <w:bCs/>
          <w:kern w:val="36"/>
          <w:sz w:val="32"/>
          <w:szCs w:val="48"/>
          <w:lang w:eastAsia="en-AU"/>
        </w:rPr>
      </w:pPr>
      <w:r w:rsidRPr="00EA5141">
        <w:rPr>
          <w:rFonts w:asciiTheme="majorHAnsi" w:eastAsia="Times New Roman" w:hAnsiTheme="majorHAnsi" w:cstheme="majorHAnsi"/>
          <w:b/>
          <w:bCs/>
          <w:kern w:val="36"/>
          <w:sz w:val="32"/>
          <w:szCs w:val="48"/>
          <w:lang w:eastAsia="en-AU"/>
        </w:rPr>
        <w:t>Slide 3</w:t>
      </w:r>
    </w:p>
    <w:p w:rsidR="0089345C" w:rsidRPr="00EA5141" w:rsidRDefault="0089345C" w:rsidP="005D0943">
      <w:pPr>
        <w:numPr>
          <w:ilvl w:val="0"/>
          <w:numId w:val="5"/>
        </w:numPr>
        <w:spacing w:after="0" w:line="240" w:lineRule="auto"/>
        <w:rPr>
          <w:rFonts w:asciiTheme="majorHAnsi" w:eastAsia="Times New Roman" w:hAnsiTheme="majorHAnsi" w:cstheme="majorHAnsi"/>
          <w:szCs w:val="24"/>
          <w:lang w:eastAsia="en-AU"/>
        </w:rPr>
      </w:pPr>
      <w:r w:rsidRPr="00EA5141">
        <w:rPr>
          <w:rFonts w:asciiTheme="majorHAnsi" w:eastAsia="Times New Roman" w:hAnsiTheme="majorHAnsi" w:cstheme="majorHAnsi"/>
          <w:szCs w:val="24"/>
          <w:lang w:eastAsia="en-AU"/>
        </w:rPr>
        <w:t>AEMO planning stability</w:t>
      </w:r>
    </w:p>
    <w:p w:rsidR="005D0943" w:rsidRPr="00A71223" w:rsidRDefault="005D0943" w:rsidP="005D0943">
      <w:pPr>
        <w:numPr>
          <w:ilvl w:val="0"/>
          <w:numId w:val="5"/>
        </w:numPr>
        <w:spacing w:after="0" w:line="240" w:lineRule="auto"/>
        <w:rPr>
          <w:rFonts w:asciiTheme="majorHAnsi" w:eastAsia="Times New Roman" w:hAnsiTheme="majorHAnsi" w:cstheme="majorHAnsi"/>
          <w:szCs w:val="24"/>
          <w:lang w:eastAsia="en-AU"/>
        </w:rPr>
      </w:pPr>
      <w:r w:rsidRPr="00EA5141">
        <w:rPr>
          <w:rFonts w:asciiTheme="majorHAnsi" w:eastAsia="Times New Roman" w:hAnsiTheme="majorHAnsi" w:cstheme="majorHAnsi"/>
          <w:szCs w:val="24"/>
          <w:lang w:eastAsia="en-AU"/>
        </w:rPr>
        <w:t>XGBoost - best model</w:t>
      </w:r>
    </w:p>
    <w:p w:rsidR="00A71223" w:rsidRPr="00A71223" w:rsidRDefault="00A71223" w:rsidP="005D0943">
      <w:pPr>
        <w:numPr>
          <w:ilvl w:val="0"/>
          <w:numId w:val="5"/>
        </w:numPr>
        <w:spacing w:after="0" w:line="240" w:lineRule="auto"/>
        <w:rPr>
          <w:rFonts w:asciiTheme="majorHAnsi" w:eastAsia="Times New Roman" w:hAnsiTheme="majorHAnsi" w:cstheme="majorHAnsi"/>
          <w:szCs w:val="24"/>
          <w:lang w:eastAsia="en-AU"/>
        </w:rPr>
      </w:pPr>
      <w:r w:rsidRPr="00A71223">
        <w:rPr>
          <w:rFonts w:asciiTheme="majorHAnsi" w:eastAsia="Times New Roman" w:hAnsiTheme="majorHAnsi" w:cstheme="majorHAnsi"/>
          <w:szCs w:val="24"/>
          <w:lang w:eastAsia="en-AU"/>
        </w:rPr>
        <w:t xml:space="preserve">Error reduces with aggregation </w:t>
      </w:r>
    </w:p>
    <w:p w:rsidR="00A71223" w:rsidRPr="00A71223" w:rsidRDefault="00A71223" w:rsidP="005D0943">
      <w:pPr>
        <w:spacing w:after="0" w:line="240" w:lineRule="auto"/>
        <w:rPr>
          <w:rFonts w:asciiTheme="majorHAnsi" w:eastAsia="Times New Roman" w:hAnsiTheme="majorHAnsi" w:cstheme="majorHAnsi"/>
          <w:szCs w:val="24"/>
          <w:lang w:eastAsia="en-AU"/>
        </w:rPr>
      </w:pPr>
      <w:r w:rsidRPr="00EA5141">
        <w:rPr>
          <w:rFonts w:asciiTheme="majorHAnsi" w:eastAsia="Times New Roman" w:hAnsiTheme="majorHAnsi" w:cstheme="majorHAnsi"/>
          <w:b/>
          <w:bCs/>
          <w:szCs w:val="24"/>
          <w:lang w:eastAsia="en-AU"/>
        </w:rPr>
        <w:t>Visuals</w:t>
      </w:r>
    </w:p>
    <w:p w:rsidR="00A71223" w:rsidRPr="00A71223" w:rsidRDefault="00A71223" w:rsidP="005D0943">
      <w:pPr>
        <w:numPr>
          <w:ilvl w:val="0"/>
          <w:numId w:val="6"/>
        </w:numPr>
        <w:spacing w:after="0" w:line="240" w:lineRule="auto"/>
        <w:rPr>
          <w:rFonts w:asciiTheme="majorHAnsi" w:eastAsia="Times New Roman" w:hAnsiTheme="majorHAnsi" w:cstheme="majorHAnsi"/>
          <w:szCs w:val="24"/>
          <w:lang w:eastAsia="en-AU"/>
        </w:rPr>
      </w:pPr>
      <w:r w:rsidRPr="00A71223">
        <w:rPr>
          <w:rFonts w:asciiTheme="majorHAnsi" w:eastAsia="Times New Roman" w:hAnsiTheme="majorHAnsi" w:cstheme="majorHAnsi"/>
          <w:szCs w:val="24"/>
          <w:lang w:eastAsia="en-AU"/>
        </w:rPr>
        <w:t xml:space="preserve">Smoothed vs raw </w:t>
      </w:r>
      <w:r w:rsidR="005D0943" w:rsidRPr="00EA5141">
        <w:rPr>
          <w:rFonts w:asciiTheme="majorHAnsi" w:eastAsia="Times New Roman" w:hAnsiTheme="majorHAnsi" w:cstheme="majorHAnsi"/>
          <w:szCs w:val="24"/>
          <w:lang w:eastAsia="en-AU"/>
        </w:rPr>
        <w:t xml:space="preserve">actual </w:t>
      </w:r>
      <w:r w:rsidRPr="00A71223">
        <w:rPr>
          <w:rFonts w:asciiTheme="majorHAnsi" w:eastAsia="Times New Roman" w:hAnsiTheme="majorHAnsi" w:cstheme="majorHAnsi"/>
          <w:szCs w:val="24"/>
          <w:lang w:eastAsia="en-AU"/>
        </w:rPr>
        <w:t xml:space="preserve">demand curve </w:t>
      </w:r>
      <w:r w:rsidR="005D0943" w:rsidRPr="00EA5141">
        <w:rPr>
          <w:rFonts w:asciiTheme="majorHAnsi" w:eastAsia="Times New Roman" w:hAnsiTheme="majorHAnsi" w:cstheme="majorHAnsi"/>
          <w:szCs w:val="24"/>
          <w:lang w:eastAsia="en-AU"/>
        </w:rPr>
        <w:t>(when aggregated for 48 hours) fo</w:t>
      </w:r>
      <w:r w:rsidR="00811C97" w:rsidRPr="00EA5141">
        <w:rPr>
          <w:rFonts w:asciiTheme="majorHAnsi" w:eastAsia="Times New Roman" w:hAnsiTheme="majorHAnsi" w:cstheme="majorHAnsi"/>
          <w:szCs w:val="24"/>
          <w:lang w:eastAsia="en-AU"/>
        </w:rPr>
        <w:t>r last 14</w:t>
      </w:r>
      <w:r w:rsidR="005D0943" w:rsidRPr="00EA5141">
        <w:rPr>
          <w:rFonts w:asciiTheme="majorHAnsi" w:eastAsia="Times New Roman" w:hAnsiTheme="majorHAnsi" w:cstheme="majorHAnsi"/>
          <w:szCs w:val="24"/>
          <w:lang w:eastAsia="en-AU"/>
        </w:rPr>
        <w:t xml:space="preserve"> days</w:t>
      </w:r>
    </w:p>
    <w:p w:rsidR="00A71223" w:rsidRPr="00EA5141" w:rsidRDefault="005D0943" w:rsidP="005D0943">
      <w:pPr>
        <w:numPr>
          <w:ilvl w:val="0"/>
          <w:numId w:val="6"/>
        </w:numPr>
        <w:spacing w:after="0" w:line="240" w:lineRule="auto"/>
        <w:rPr>
          <w:rFonts w:asciiTheme="majorHAnsi" w:eastAsia="Times New Roman" w:hAnsiTheme="majorHAnsi" w:cstheme="majorHAnsi"/>
          <w:szCs w:val="24"/>
          <w:lang w:eastAsia="en-AU"/>
        </w:rPr>
      </w:pPr>
      <w:r w:rsidRPr="00EA5141">
        <w:rPr>
          <w:rFonts w:asciiTheme="majorHAnsi" w:eastAsia="Times New Roman" w:hAnsiTheme="majorHAnsi" w:cstheme="majorHAnsi"/>
          <w:szCs w:val="24"/>
          <w:lang w:eastAsia="en-AU"/>
        </w:rPr>
        <w:t xml:space="preserve">Predictions using XGBoost against </w:t>
      </w:r>
      <w:r w:rsidRPr="00EA5141">
        <w:rPr>
          <w:rFonts w:asciiTheme="majorHAnsi" w:eastAsia="Times New Roman" w:hAnsiTheme="majorHAnsi" w:cstheme="majorHAnsi"/>
          <w:szCs w:val="24"/>
          <w:lang w:eastAsia="en-AU"/>
        </w:rPr>
        <w:t>aggregated 48 hours</w:t>
      </w:r>
      <w:r w:rsidRPr="00EA5141">
        <w:rPr>
          <w:rFonts w:asciiTheme="majorHAnsi" w:eastAsia="Times New Roman" w:hAnsiTheme="majorHAnsi" w:cstheme="majorHAnsi"/>
          <w:szCs w:val="24"/>
          <w:lang w:eastAsia="en-AU"/>
        </w:rPr>
        <w:t xml:space="preserve"> moving window (</w:t>
      </w:r>
      <w:r w:rsidR="00811C97" w:rsidRPr="00EA5141">
        <w:rPr>
          <w:rFonts w:asciiTheme="majorHAnsi" w:eastAsia="Times New Roman" w:hAnsiTheme="majorHAnsi" w:cstheme="majorHAnsi"/>
          <w:szCs w:val="24"/>
          <w:lang w:eastAsia="en-AU"/>
        </w:rPr>
        <w:t>last 14</w:t>
      </w:r>
      <w:r w:rsidRPr="00EA5141">
        <w:rPr>
          <w:rFonts w:asciiTheme="majorHAnsi" w:eastAsia="Times New Roman" w:hAnsiTheme="majorHAnsi" w:cstheme="majorHAnsi"/>
          <w:szCs w:val="24"/>
          <w:lang w:eastAsia="en-AU"/>
        </w:rPr>
        <w:t xml:space="preserve"> days)</w:t>
      </w:r>
    </w:p>
    <w:p w:rsidR="00872CD7" w:rsidRPr="00EA5141" w:rsidRDefault="00872CD7" w:rsidP="005D0943">
      <w:pPr>
        <w:spacing w:after="0" w:line="240" w:lineRule="auto"/>
        <w:jc w:val="both"/>
        <w:outlineLvl w:val="0"/>
        <w:rPr>
          <w:rFonts w:asciiTheme="majorHAnsi" w:eastAsia="Times New Roman" w:hAnsiTheme="majorHAnsi" w:cstheme="majorHAnsi"/>
          <w:b/>
          <w:bCs/>
          <w:kern w:val="36"/>
          <w:sz w:val="32"/>
          <w:szCs w:val="48"/>
          <w:lang w:eastAsia="en-AU"/>
        </w:rPr>
      </w:pPr>
      <w:r w:rsidRPr="00EA5141">
        <w:rPr>
          <w:rFonts w:asciiTheme="majorHAnsi" w:eastAsia="Times New Roman" w:hAnsiTheme="majorHAnsi" w:cstheme="majorHAnsi"/>
          <w:b/>
          <w:bCs/>
          <w:kern w:val="36"/>
          <w:sz w:val="32"/>
          <w:szCs w:val="48"/>
          <w:lang w:eastAsia="en-AU"/>
        </w:rPr>
        <w:t>Slide 4</w:t>
      </w:r>
    </w:p>
    <w:p w:rsidR="00872CD7" w:rsidRPr="00EA5141" w:rsidRDefault="00100745" w:rsidP="005D0943">
      <w:pPr>
        <w:numPr>
          <w:ilvl w:val="0"/>
          <w:numId w:val="7"/>
        </w:numPr>
        <w:spacing w:after="0" w:line="240" w:lineRule="auto"/>
        <w:rPr>
          <w:rFonts w:asciiTheme="majorHAnsi" w:eastAsia="Times New Roman" w:hAnsiTheme="majorHAnsi" w:cstheme="majorHAnsi"/>
          <w:szCs w:val="24"/>
          <w:lang w:eastAsia="en-AU"/>
        </w:rPr>
      </w:pPr>
      <w:r w:rsidRPr="00EA5141">
        <w:rPr>
          <w:rFonts w:asciiTheme="majorHAnsi" w:eastAsia="Times New Roman" w:hAnsiTheme="majorHAnsi" w:cstheme="majorHAnsi"/>
          <w:szCs w:val="24"/>
          <w:lang w:eastAsia="en-AU"/>
        </w:rPr>
        <w:t>7-30 days trend - planning &amp; scheduling</w:t>
      </w:r>
    </w:p>
    <w:p w:rsidR="00811C97" w:rsidRPr="00A71223" w:rsidRDefault="00100745" w:rsidP="00811C97">
      <w:pPr>
        <w:numPr>
          <w:ilvl w:val="0"/>
          <w:numId w:val="7"/>
        </w:numPr>
        <w:spacing w:after="0" w:line="240" w:lineRule="auto"/>
        <w:rPr>
          <w:rFonts w:asciiTheme="majorHAnsi" w:eastAsia="Times New Roman" w:hAnsiTheme="majorHAnsi" w:cstheme="majorHAnsi"/>
          <w:szCs w:val="24"/>
          <w:lang w:eastAsia="en-AU"/>
        </w:rPr>
      </w:pPr>
      <w:r w:rsidRPr="00A71223">
        <w:rPr>
          <w:rFonts w:asciiTheme="majorHAnsi" w:eastAsia="Times New Roman" w:hAnsiTheme="majorHAnsi" w:cstheme="majorHAnsi"/>
          <w:szCs w:val="24"/>
          <w:lang w:eastAsia="en-AU"/>
        </w:rPr>
        <w:t xml:space="preserve">XGBoost strong baseline </w:t>
      </w:r>
      <w:r w:rsidR="00811C97" w:rsidRPr="00EA5141">
        <w:rPr>
          <w:rFonts w:asciiTheme="majorHAnsi" w:eastAsia="Times New Roman" w:hAnsiTheme="majorHAnsi" w:cstheme="majorHAnsi"/>
          <w:szCs w:val="24"/>
          <w:lang w:eastAsia="en-AU"/>
        </w:rPr>
        <w:t>- a</w:t>
      </w:r>
      <w:r w:rsidR="00811C97" w:rsidRPr="00A71223">
        <w:rPr>
          <w:rFonts w:asciiTheme="majorHAnsi" w:eastAsia="Times New Roman" w:hAnsiTheme="majorHAnsi" w:cstheme="majorHAnsi"/>
          <w:szCs w:val="24"/>
          <w:lang w:eastAsia="en-AU"/>
        </w:rPr>
        <w:t xml:space="preserve">ggregation improves accuracy </w:t>
      </w:r>
    </w:p>
    <w:p w:rsidR="00100745" w:rsidRPr="00A71223" w:rsidRDefault="00100745" w:rsidP="00100745">
      <w:pPr>
        <w:numPr>
          <w:ilvl w:val="0"/>
          <w:numId w:val="9"/>
        </w:numPr>
        <w:spacing w:after="0" w:line="240" w:lineRule="auto"/>
        <w:rPr>
          <w:rFonts w:asciiTheme="majorHAnsi" w:eastAsia="Times New Roman" w:hAnsiTheme="majorHAnsi" w:cstheme="majorHAnsi"/>
          <w:szCs w:val="24"/>
          <w:lang w:eastAsia="en-AU"/>
        </w:rPr>
      </w:pPr>
      <w:r w:rsidRPr="00EA5141">
        <w:rPr>
          <w:rFonts w:asciiTheme="majorHAnsi" w:eastAsia="Times New Roman" w:hAnsiTheme="majorHAnsi" w:cstheme="majorHAnsi"/>
          <w:szCs w:val="24"/>
          <w:lang w:eastAsia="en-AU"/>
        </w:rPr>
        <w:t xml:space="preserve">Longer trend - </w:t>
      </w:r>
      <w:r w:rsidR="00811C97" w:rsidRPr="00EA5141">
        <w:rPr>
          <w:rFonts w:asciiTheme="majorHAnsi" w:eastAsia="Times New Roman" w:hAnsiTheme="majorHAnsi" w:cstheme="majorHAnsi"/>
          <w:szCs w:val="24"/>
          <w:lang w:eastAsia="en-AU"/>
        </w:rPr>
        <w:t>p</w:t>
      </w:r>
      <w:r w:rsidRPr="00A71223">
        <w:rPr>
          <w:rFonts w:asciiTheme="majorHAnsi" w:eastAsia="Times New Roman" w:hAnsiTheme="majorHAnsi" w:cstheme="majorHAnsi"/>
          <w:szCs w:val="24"/>
          <w:lang w:eastAsia="en-AU"/>
        </w:rPr>
        <w:t xml:space="preserve">olicy planning </w:t>
      </w:r>
      <w:r w:rsidRPr="00EA5141">
        <w:rPr>
          <w:rFonts w:asciiTheme="majorHAnsi" w:eastAsia="Times New Roman" w:hAnsiTheme="majorHAnsi" w:cstheme="majorHAnsi"/>
          <w:szCs w:val="24"/>
          <w:lang w:eastAsia="en-AU"/>
        </w:rPr>
        <w:t>&amp;</w:t>
      </w:r>
      <w:r w:rsidRPr="00A71223">
        <w:rPr>
          <w:rFonts w:asciiTheme="majorHAnsi" w:eastAsia="Times New Roman" w:hAnsiTheme="majorHAnsi" w:cstheme="majorHAnsi"/>
          <w:szCs w:val="24"/>
          <w:lang w:eastAsia="en-AU"/>
        </w:rPr>
        <w:t xml:space="preserve"> infrastructure investment</w:t>
      </w:r>
    </w:p>
    <w:p w:rsidR="00811C97" w:rsidRPr="00A71223" w:rsidRDefault="00811C97" w:rsidP="00811C97">
      <w:pPr>
        <w:numPr>
          <w:ilvl w:val="0"/>
          <w:numId w:val="9"/>
        </w:numPr>
        <w:spacing w:after="0" w:line="240" w:lineRule="auto"/>
        <w:rPr>
          <w:rFonts w:asciiTheme="majorHAnsi" w:eastAsia="Times New Roman" w:hAnsiTheme="majorHAnsi" w:cstheme="majorHAnsi"/>
          <w:szCs w:val="24"/>
          <w:lang w:eastAsia="en-AU"/>
        </w:rPr>
      </w:pPr>
      <w:r w:rsidRPr="00EA5141">
        <w:rPr>
          <w:rFonts w:asciiTheme="majorHAnsi" w:eastAsia="Times New Roman" w:hAnsiTheme="majorHAnsi" w:cstheme="majorHAnsi"/>
          <w:szCs w:val="24"/>
          <w:lang w:eastAsia="en-AU"/>
        </w:rPr>
        <w:t xml:space="preserve">Influences of macroeconomics, </w:t>
      </w:r>
      <w:r w:rsidRPr="00EA5141">
        <w:rPr>
          <w:rFonts w:asciiTheme="majorHAnsi" w:eastAsia="Times New Roman" w:hAnsiTheme="majorHAnsi" w:cstheme="majorHAnsi"/>
          <w:szCs w:val="24"/>
          <w:lang w:eastAsia="en-AU"/>
        </w:rPr>
        <w:t>population</w:t>
      </w:r>
      <w:r w:rsidRPr="00EA5141">
        <w:rPr>
          <w:rFonts w:asciiTheme="majorHAnsi" w:eastAsia="Times New Roman" w:hAnsiTheme="majorHAnsi" w:cstheme="majorHAnsi"/>
          <w:szCs w:val="24"/>
          <w:lang w:eastAsia="en-AU"/>
        </w:rPr>
        <w:t xml:space="preserve"> &amp;</w:t>
      </w:r>
      <w:r w:rsidRPr="00EA5141">
        <w:rPr>
          <w:rFonts w:asciiTheme="majorHAnsi" w:eastAsia="Times New Roman" w:hAnsiTheme="majorHAnsi" w:cstheme="majorHAnsi"/>
          <w:szCs w:val="24"/>
          <w:lang w:eastAsia="en-AU"/>
        </w:rPr>
        <w:t xml:space="preserve"> renewable</w:t>
      </w:r>
      <w:r w:rsidRPr="00EA5141">
        <w:rPr>
          <w:rFonts w:asciiTheme="majorHAnsi" w:eastAsia="Times New Roman" w:hAnsiTheme="majorHAnsi" w:cstheme="majorHAnsi"/>
          <w:szCs w:val="24"/>
          <w:lang w:eastAsia="en-AU"/>
        </w:rPr>
        <w:t>s</w:t>
      </w:r>
    </w:p>
    <w:p w:rsidR="00872CD7" w:rsidRPr="00A71223" w:rsidRDefault="00811C97" w:rsidP="00811C97">
      <w:pPr>
        <w:numPr>
          <w:ilvl w:val="0"/>
          <w:numId w:val="7"/>
        </w:numPr>
        <w:spacing w:after="0" w:line="240" w:lineRule="auto"/>
        <w:rPr>
          <w:rFonts w:asciiTheme="majorHAnsi" w:eastAsia="Times New Roman" w:hAnsiTheme="majorHAnsi" w:cstheme="majorHAnsi"/>
          <w:szCs w:val="24"/>
          <w:lang w:eastAsia="en-AU"/>
        </w:rPr>
      </w:pPr>
      <w:r w:rsidRPr="00EA5141">
        <w:rPr>
          <w:rFonts w:asciiTheme="majorHAnsi" w:eastAsia="Times New Roman" w:hAnsiTheme="majorHAnsi" w:cstheme="majorHAnsi"/>
          <w:szCs w:val="24"/>
          <w:lang w:eastAsia="en-AU"/>
        </w:rPr>
        <w:t>ARIMA,</w:t>
      </w:r>
      <w:r w:rsidRPr="00A71223">
        <w:rPr>
          <w:rFonts w:asciiTheme="majorHAnsi" w:eastAsia="Times New Roman" w:hAnsiTheme="majorHAnsi" w:cstheme="majorHAnsi"/>
          <w:szCs w:val="24"/>
          <w:lang w:eastAsia="en-AU"/>
        </w:rPr>
        <w:t xml:space="preserve"> SARIMA </w:t>
      </w:r>
      <w:r w:rsidRPr="00EA5141">
        <w:rPr>
          <w:rFonts w:asciiTheme="majorHAnsi" w:eastAsia="Times New Roman" w:hAnsiTheme="majorHAnsi" w:cstheme="majorHAnsi"/>
          <w:szCs w:val="24"/>
          <w:lang w:eastAsia="en-AU"/>
        </w:rPr>
        <w:t>- s</w:t>
      </w:r>
      <w:r w:rsidRPr="00A71223">
        <w:rPr>
          <w:rFonts w:asciiTheme="majorHAnsi" w:eastAsia="Times New Roman" w:hAnsiTheme="majorHAnsi" w:cstheme="majorHAnsi"/>
          <w:szCs w:val="24"/>
          <w:lang w:eastAsia="en-AU"/>
        </w:rPr>
        <w:t>tron</w:t>
      </w:r>
      <w:r w:rsidRPr="00EA5141">
        <w:rPr>
          <w:rFonts w:asciiTheme="majorHAnsi" w:eastAsia="Times New Roman" w:hAnsiTheme="majorHAnsi" w:cstheme="majorHAnsi"/>
          <w:szCs w:val="24"/>
          <w:lang w:eastAsia="en-AU"/>
        </w:rPr>
        <w:t>g performance</w:t>
      </w:r>
      <w:r w:rsidR="00872CD7" w:rsidRPr="00A71223">
        <w:rPr>
          <w:rFonts w:asciiTheme="majorHAnsi" w:eastAsia="Times New Roman" w:hAnsiTheme="majorHAnsi" w:cstheme="majorHAnsi"/>
          <w:szCs w:val="24"/>
          <w:lang w:eastAsia="en-AU"/>
        </w:rPr>
        <w:t xml:space="preserve"> </w:t>
      </w:r>
    </w:p>
    <w:p w:rsidR="00872CD7" w:rsidRPr="00A71223" w:rsidRDefault="00872CD7" w:rsidP="005D0943">
      <w:pPr>
        <w:spacing w:after="0" w:line="240" w:lineRule="auto"/>
        <w:rPr>
          <w:rFonts w:asciiTheme="majorHAnsi" w:eastAsia="Times New Roman" w:hAnsiTheme="majorHAnsi" w:cstheme="majorHAnsi"/>
          <w:b/>
          <w:bCs/>
          <w:szCs w:val="24"/>
          <w:lang w:eastAsia="en-AU"/>
        </w:rPr>
      </w:pPr>
      <w:r w:rsidRPr="00EA5141">
        <w:rPr>
          <w:rFonts w:asciiTheme="majorHAnsi" w:eastAsia="Times New Roman" w:hAnsiTheme="majorHAnsi" w:cstheme="majorHAnsi"/>
          <w:b/>
          <w:bCs/>
          <w:szCs w:val="24"/>
          <w:lang w:eastAsia="en-AU"/>
        </w:rPr>
        <w:t>Visuals</w:t>
      </w:r>
    </w:p>
    <w:p w:rsidR="00811C97" w:rsidRPr="00EA5141" w:rsidRDefault="00811C97" w:rsidP="00811C97">
      <w:pPr>
        <w:numPr>
          <w:ilvl w:val="0"/>
          <w:numId w:val="8"/>
        </w:numPr>
        <w:spacing w:after="0" w:line="240" w:lineRule="auto"/>
        <w:rPr>
          <w:rFonts w:asciiTheme="majorHAnsi" w:eastAsia="Times New Roman" w:hAnsiTheme="majorHAnsi" w:cstheme="majorHAnsi"/>
          <w:szCs w:val="24"/>
          <w:lang w:eastAsia="en-AU"/>
        </w:rPr>
      </w:pPr>
      <w:r w:rsidRPr="00A71223">
        <w:rPr>
          <w:rFonts w:asciiTheme="majorHAnsi" w:eastAsia="Times New Roman" w:hAnsiTheme="majorHAnsi" w:cstheme="majorHAnsi"/>
          <w:szCs w:val="24"/>
          <w:lang w:eastAsia="en-AU"/>
        </w:rPr>
        <w:t xml:space="preserve">Smoothed </w:t>
      </w:r>
      <w:r w:rsidRPr="00EA5141">
        <w:rPr>
          <w:rFonts w:asciiTheme="majorHAnsi" w:eastAsia="Times New Roman" w:hAnsiTheme="majorHAnsi" w:cstheme="majorHAnsi"/>
          <w:szCs w:val="24"/>
          <w:lang w:eastAsia="en-AU"/>
        </w:rPr>
        <w:t xml:space="preserve">actual </w:t>
      </w:r>
      <w:r w:rsidRPr="00A71223">
        <w:rPr>
          <w:rFonts w:asciiTheme="majorHAnsi" w:eastAsia="Times New Roman" w:hAnsiTheme="majorHAnsi" w:cstheme="majorHAnsi"/>
          <w:szCs w:val="24"/>
          <w:lang w:eastAsia="en-AU"/>
        </w:rPr>
        <w:t xml:space="preserve">demand curve </w:t>
      </w:r>
      <w:r w:rsidRPr="00EA5141">
        <w:rPr>
          <w:rFonts w:asciiTheme="majorHAnsi" w:eastAsia="Times New Roman" w:hAnsiTheme="majorHAnsi" w:cstheme="majorHAnsi"/>
          <w:szCs w:val="24"/>
          <w:lang w:eastAsia="en-AU"/>
        </w:rPr>
        <w:t>(</w:t>
      </w:r>
      <w:r w:rsidR="000816CF" w:rsidRPr="00EA5141">
        <w:rPr>
          <w:rFonts w:asciiTheme="majorHAnsi" w:eastAsia="Times New Roman" w:hAnsiTheme="majorHAnsi" w:cstheme="majorHAnsi"/>
          <w:szCs w:val="24"/>
          <w:lang w:eastAsia="en-AU"/>
        </w:rPr>
        <w:t>when aggregated for 7 day</w:t>
      </w:r>
      <w:r w:rsidRPr="00EA5141">
        <w:rPr>
          <w:rFonts w:asciiTheme="majorHAnsi" w:eastAsia="Times New Roman" w:hAnsiTheme="majorHAnsi" w:cstheme="majorHAnsi"/>
          <w:szCs w:val="24"/>
          <w:lang w:eastAsia="en-AU"/>
        </w:rPr>
        <w:t>s)</w:t>
      </w:r>
      <w:r w:rsidRPr="00EA5141">
        <w:rPr>
          <w:rFonts w:asciiTheme="majorHAnsi" w:eastAsia="Times New Roman" w:hAnsiTheme="majorHAnsi" w:cstheme="majorHAnsi"/>
          <w:szCs w:val="24"/>
          <w:lang w:eastAsia="en-AU"/>
        </w:rPr>
        <w:t xml:space="preserve"> vs XGBoost </w:t>
      </w:r>
      <w:r w:rsidRPr="00EA5141">
        <w:rPr>
          <w:rFonts w:asciiTheme="majorHAnsi" w:eastAsia="Times New Roman" w:hAnsiTheme="majorHAnsi" w:cstheme="majorHAnsi"/>
          <w:szCs w:val="24"/>
          <w:lang w:eastAsia="en-AU"/>
        </w:rPr>
        <w:t xml:space="preserve"> for last </w:t>
      </w:r>
      <w:r w:rsidR="000816CF" w:rsidRPr="00EA5141">
        <w:rPr>
          <w:rFonts w:asciiTheme="majorHAnsi" w:eastAsia="Times New Roman" w:hAnsiTheme="majorHAnsi" w:cstheme="majorHAnsi"/>
          <w:szCs w:val="24"/>
          <w:lang w:eastAsia="en-AU"/>
        </w:rPr>
        <w:t>90</w:t>
      </w:r>
      <w:r w:rsidRPr="00EA5141">
        <w:rPr>
          <w:rFonts w:asciiTheme="majorHAnsi" w:eastAsia="Times New Roman" w:hAnsiTheme="majorHAnsi" w:cstheme="majorHAnsi"/>
          <w:szCs w:val="24"/>
          <w:lang w:eastAsia="en-AU"/>
        </w:rPr>
        <w:t xml:space="preserve"> days</w:t>
      </w:r>
    </w:p>
    <w:p w:rsidR="000816CF" w:rsidRPr="00A71223" w:rsidRDefault="000816CF" w:rsidP="00811C97">
      <w:pPr>
        <w:numPr>
          <w:ilvl w:val="0"/>
          <w:numId w:val="8"/>
        </w:numPr>
        <w:spacing w:after="0" w:line="240" w:lineRule="auto"/>
        <w:rPr>
          <w:rFonts w:asciiTheme="majorHAnsi" w:eastAsia="Times New Roman" w:hAnsiTheme="majorHAnsi" w:cstheme="majorHAnsi"/>
          <w:szCs w:val="24"/>
          <w:lang w:eastAsia="en-AU"/>
        </w:rPr>
      </w:pPr>
      <w:r w:rsidRPr="00EA5141">
        <w:rPr>
          <w:rFonts w:asciiTheme="majorHAnsi" w:eastAsia="Times New Roman" w:hAnsiTheme="majorHAnsi" w:cstheme="majorHAnsi"/>
          <w:szCs w:val="24"/>
          <w:lang w:eastAsia="en-AU"/>
        </w:rPr>
        <w:t xml:space="preserve">Correlation heatmap of </w:t>
      </w:r>
      <w:r w:rsidR="00EA5141" w:rsidRPr="00EA5141">
        <w:rPr>
          <w:rFonts w:asciiTheme="majorHAnsi" w:eastAsia="Times New Roman" w:hAnsiTheme="majorHAnsi" w:cstheme="majorHAnsi"/>
          <w:szCs w:val="24"/>
          <w:lang w:eastAsia="en-AU"/>
        </w:rPr>
        <w:t>climatic</w:t>
      </w:r>
      <w:r w:rsidR="00EA5141" w:rsidRPr="00EA5141">
        <w:rPr>
          <w:rFonts w:asciiTheme="majorHAnsi" w:eastAsia="Times New Roman" w:hAnsiTheme="majorHAnsi" w:cstheme="majorHAnsi"/>
          <w:szCs w:val="24"/>
          <w:lang w:eastAsia="en-AU"/>
        </w:rPr>
        <w:t>,</w:t>
      </w:r>
      <w:r w:rsidR="00EA5141" w:rsidRPr="00EA5141">
        <w:rPr>
          <w:rFonts w:asciiTheme="majorHAnsi" w:eastAsia="Times New Roman" w:hAnsiTheme="majorHAnsi" w:cstheme="majorHAnsi"/>
          <w:szCs w:val="24"/>
          <w:lang w:eastAsia="en-AU"/>
        </w:rPr>
        <w:t xml:space="preserve"> </w:t>
      </w:r>
      <w:r w:rsidRPr="00EA5141">
        <w:rPr>
          <w:rFonts w:asciiTheme="majorHAnsi" w:eastAsia="Times New Roman" w:hAnsiTheme="majorHAnsi" w:cstheme="majorHAnsi"/>
          <w:szCs w:val="24"/>
          <w:lang w:eastAsia="en-AU"/>
        </w:rPr>
        <w:t>macro-</w:t>
      </w:r>
      <w:r w:rsidR="00EA5141" w:rsidRPr="00EA5141">
        <w:rPr>
          <w:rFonts w:asciiTheme="majorHAnsi" w:eastAsia="Times New Roman" w:hAnsiTheme="majorHAnsi" w:cstheme="majorHAnsi"/>
          <w:szCs w:val="24"/>
          <w:lang w:eastAsia="en-AU"/>
        </w:rPr>
        <w:t>economic, population</w:t>
      </w:r>
      <w:r w:rsidRPr="00EA5141">
        <w:rPr>
          <w:rFonts w:asciiTheme="majorHAnsi" w:eastAsia="Times New Roman" w:hAnsiTheme="majorHAnsi" w:cstheme="majorHAnsi"/>
          <w:szCs w:val="24"/>
          <w:lang w:eastAsia="en-AU"/>
        </w:rPr>
        <w:t xml:space="preserve"> and </w:t>
      </w:r>
      <w:r w:rsidR="00EA5141" w:rsidRPr="00EA5141">
        <w:rPr>
          <w:rFonts w:asciiTheme="majorHAnsi" w:eastAsia="Times New Roman" w:hAnsiTheme="majorHAnsi" w:cstheme="majorHAnsi"/>
          <w:szCs w:val="24"/>
          <w:lang w:eastAsia="en-AU"/>
        </w:rPr>
        <w:t>renewables with monthly average demand</w:t>
      </w:r>
    </w:p>
    <w:p w:rsidR="00BD4CB7" w:rsidRPr="00EA5141" w:rsidRDefault="000816CF" w:rsidP="00EA5141">
      <w:pPr>
        <w:numPr>
          <w:ilvl w:val="0"/>
          <w:numId w:val="8"/>
        </w:numPr>
        <w:spacing w:after="0" w:line="240" w:lineRule="auto"/>
        <w:rPr>
          <w:rFonts w:asciiTheme="majorHAnsi" w:eastAsia="Times New Roman" w:hAnsiTheme="majorHAnsi" w:cstheme="majorHAnsi"/>
          <w:szCs w:val="24"/>
          <w:lang w:eastAsia="en-AU"/>
        </w:rPr>
      </w:pPr>
      <w:r w:rsidRPr="00A71223">
        <w:rPr>
          <w:rFonts w:asciiTheme="majorHAnsi" w:eastAsia="Times New Roman" w:hAnsiTheme="majorHAnsi" w:cstheme="majorHAnsi"/>
          <w:szCs w:val="24"/>
          <w:lang w:eastAsia="en-AU"/>
        </w:rPr>
        <w:t xml:space="preserve">Smoothed </w:t>
      </w:r>
      <w:r w:rsidRPr="00EA5141">
        <w:rPr>
          <w:rFonts w:asciiTheme="majorHAnsi" w:eastAsia="Times New Roman" w:hAnsiTheme="majorHAnsi" w:cstheme="majorHAnsi"/>
          <w:szCs w:val="24"/>
          <w:lang w:eastAsia="en-AU"/>
        </w:rPr>
        <w:t xml:space="preserve">actual </w:t>
      </w:r>
      <w:r w:rsidRPr="00A71223">
        <w:rPr>
          <w:rFonts w:asciiTheme="majorHAnsi" w:eastAsia="Times New Roman" w:hAnsiTheme="majorHAnsi" w:cstheme="majorHAnsi"/>
          <w:szCs w:val="24"/>
          <w:lang w:eastAsia="en-AU"/>
        </w:rPr>
        <w:t xml:space="preserve">demand curve </w:t>
      </w:r>
      <w:r w:rsidRPr="00EA5141">
        <w:rPr>
          <w:rFonts w:asciiTheme="majorHAnsi" w:eastAsia="Times New Roman" w:hAnsiTheme="majorHAnsi" w:cstheme="majorHAnsi"/>
          <w:szCs w:val="24"/>
          <w:lang w:eastAsia="en-AU"/>
        </w:rPr>
        <w:t>(</w:t>
      </w:r>
      <w:r w:rsidRPr="00EA5141">
        <w:rPr>
          <w:rFonts w:asciiTheme="majorHAnsi" w:eastAsia="Times New Roman" w:hAnsiTheme="majorHAnsi" w:cstheme="majorHAnsi"/>
          <w:szCs w:val="24"/>
          <w:lang w:eastAsia="en-AU"/>
        </w:rPr>
        <w:t>when aggregated for 30</w:t>
      </w:r>
      <w:r w:rsidRPr="00EA5141">
        <w:rPr>
          <w:rFonts w:asciiTheme="majorHAnsi" w:eastAsia="Times New Roman" w:hAnsiTheme="majorHAnsi" w:cstheme="majorHAnsi"/>
          <w:szCs w:val="24"/>
          <w:lang w:eastAsia="en-AU"/>
        </w:rPr>
        <w:t xml:space="preserve"> days) vs </w:t>
      </w:r>
      <w:r w:rsidRPr="00EA5141">
        <w:rPr>
          <w:rFonts w:asciiTheme="majorHAnsi" w:eastAsia="Times New Roman" w:hAnsiTheme="majorHAnsi" w:cstheme="majorHAnsi"/>
          <w:szCs w:val="24"/>
          <w:lang w:eastAsia="en-AU"/>
        </w:rPr>
        <w:t>SARIMA</w:t>
      </w:r>
      <w:r w:rsidRPr="00EA5141">
        <w:rPr>
          <w:rFonts w:asciiTheme="majorHAnsi" w:eastAsia="Times New Roman" w:hAnsiTheme="majorHAnsi" w:cstheme="majorHAnsi"/>
          <w:szCs w:val="24"/>
          <w:lang w:eastAsia="en-AU"/>
        </w:rPr>
        <w:t xml:space="preserve">  for last </w:t>
      </w:r>
      <w:r w:rsidRPr="00EA5141">
        <w:rPr>
          <w:rFonts w:asciiTheme="majorHAnsi" w:eastAsia="Times New Roman" w:hAnsiTheme="majorHAnsi" w:cstheme="majorHAnsi"/>
          <w:szCs w:val="24"/>
          <w:lang w:eastAsia="en-AU"/>
        </w:rPr>
        <w:t>1 year</w:t>
      </w:r>
      <w:r w:rsidR="00BD4CB7" w:rsidRPr="00EA5141">
        <w:rPr>
          <w:rFonts w:asciiTheme="majorHAnsi" w:eastAsia="Times New Roman" w:hAnsiTheme="majorHAnsi" w:cstheme="majorHAnsi"/>
          <w:b/>
          <w:bCs/>
          <w:kern w:val="36"/>
          <w:sz w:val="44"/>
          <w:szCs w:val="48"/>
          <w:lang w:eastAsia="en-AU"/>
        </w:rPr>
        <w:br w:type="page"/>
      </w:r>
    </w:p>
    <w:p w:rsidR="00245837" w:rsidRPr="00EA5141" w:rsidRDefault="00245837" w:rsidP="00245837">
      <w:pPr>
        <w:spacing w:after="100" w:afterAutospacing="1" w:line="240" w:lineRule="auto"/>
        <w:jc w:val="both"/>
        <w:outlineLvl w:val="0"/>
        <w:rPr>
          <w:rFonts w:asciiTheme="majorHAnsi" w:eastAsia="Times New Roman" w:hAnsiTheme="majorHAnsi" w:cstheme="majorHAnsi"/>
          <w:sz w:val="24"/>
          <w:szCs w:val="24"/>
          <w:lang w:eastAsia="en-AU"/>
        </w:rPr>
      </w:pPr>
      <w:r w:rsidRPr="00EA5141">
        <w:rPr>
          <w:rFonts w:asciiTheme="majorHAnsi" w:eastAsia="Times New Roman" w:hAnsiTheme="majorHAnsi" w:cstheme="majorHAnsi"/>
          <w:sz w:val="24"/>
          <w:szCs w:val="24"/>
          <w:lang w:eastAsia="en-AU"/>
        </w:rPr>
        <w:lastRenderedPageBreak/>
        <w:t>Hi, I’m Anirban Chakrabarty, and I’ll present our key data science experiments in demand forecasting that support Australian energy market operations.</w:t>
      </w:r>
    </w:p>
    <w:p w:rsidR="00BD4CB7" w:rsidRPr="00EA5141" w:rsidRDefault="00245837" w:rsidP="00245837">
      <w:pPr>
        <w:spacing w:after="100" w:afterAutospacing="1" w:line="240" w:lineRule="auto"/>
        <w:jc w:val="both"/>
        <w:outlineLvl w:val="0"/>
        <w:rPr>
          <w:rFonts w:asciiTheme="majorHAnsi" w:eastAsia="Times New Roman" w:hAnsiTheme="majorHAnsi" w:cstheme="majorHAnsi"/>
          <w:b/>
          <w:bCs/>
          <w:kern w:val="36"/>
          <w:sz w:val="36"/>
          <w:szCs w:val="48"/>
          <w:lang w:eastAsia="en-AU"/>
        </w:rPr>
      </w:pPr>
      <w:r w:rsidRPr="00EA5141">
        <w:rPr>
          <w:rFonts w:asciiTheme="majorHAnsi" w:eastAsia="Times New Roman" w:hAnsiTheme="majorHAnsi" w:cstheme="majorHAnsi"/>
          <w:b/>
          <w:bCs/>
          <w:kern w:val="36"/>
          <w:sz w:val="36"/>
          <w:szCs w:val="48"/>
          <w:lang w:eastAsia="en-AU"/>
        </w:rPr>
        <w:t xml:space="preserve">Slide #1 – </w:t>
      </w:r>
      <w:r w:rsidR="00BD4CB7" w:rsidRPr="00EA5141">
        <w:rPr>
          <w:rFonts w:asciiTheme="majorHAnsi" w:eastAsia="Times New Roman" w:hAnsiTheme="majorHAnsi" w:cstheme="majorHAnsi"/>
          <w:b/>
          <w:bCs/>
          <w:kern w:val="36"/>
          <w:sz w:val="36"/>
          <w:szCs w:val="48"/>
          <w:lang w:eastAsia="en-AU"/>
        </w:rPr>
        <w:t>Short</w:t>
      </w:r>
      <w:r w:rsidRPr="00EA5141">
        <w:rPr>
          <w:rFonts w:asciiTheme="majorHAnsi" w:eastAsia="Times New Roman" w:hAnsiTheme="majorHAnsi" w:cstheme="majorHAnsi"/>
          <w:b/>
          <w:bCs/>
          <w:kern w:val="36"/>
          <w:sz w:val="36"/>
          <w:szCs w:val="48"/>
          <w:lang w:eastAsia="en-AU"/>
        </w:rPr>
        <w:t>-</w:t>
      </w:r>
      <w:r w:rsidR="00BD4CB7" w:rsidRPr="00EA5141">
        <w:rPr>
          <w:rFonts w:asciiTheme="majorHAnsi" w:eastAsia="Times New Roman" w:hAnsiTheme="majorHAnsi" w:cstheme="majorHAnsi"/>
          <w:b/>
          <w:bCs/>
          <w:kern w:val="36"/>
          <w:sz w:val="36"/>
          <w:szCs w:val="48"/>
          <w:lang w:eastAsia="en-AU"/>
        </w:rPr>
        <w:t>Term Forecast -</w:t>
      </w:r>
      <w:r w:rsidR="00BD4CB7" w:rsidRPr="00EA5141">
        <w:rPr>
          <w:rFonts w:asciiTheme="majorHAnsi" w:eastAsia="Times New Roman" w:hAnsiTheme="majorHAnsi" w:cstheme="majorHAnsi"/>
          <w:b/>
          <w:bCs/>
          <w:kern w:val="36"/>
          <w:sz w:val="36"/>
          <w:szCs w:val="48"/>
          <w:lang w:eastAsia="en-AU"/>
        </w:rPr>
        <w:t xml:space="preserve"> Statistical &amp; Tree Models</w:t>
      </w:r>
    </w:p>
    <w:p w:rsidR="00BD4CB7" w:rsidRPr="00EA5141" w:rsidRDefault="00245837" w:rsidP="00245837">
      <w:pPr>
        <w:pStyle w:val="ListParagraph"/>
        <w:numPr>
          <w:ilvl w:val="0"/>
          <w:numId w:val="11"/>
        </w:numPr>
        <w:spacing w:before="100" w:beforeAutospacing="1" w:after="100" w:afterAutospacing="1" w:line="240" w:lineRule="auto"/>
        <w:jc w:val="both"/>
        <w:rPr>
          <w:rFonts w:asciiTheme="majorHAnsi" w:eastAsia="Times New Roman" w:hAnsiTheme="majorHAnsi" w:cstheme="majorHAnsi"/>
          <w:sz w:val="24"/>
          <w:szCs w:val="24"/>
          <w:lang w:eastAsia="en-AU"/>
        </w:rPr>
      </w:pPr>
      <w:r w:rsidRPr="00EA5141">
        <w:rPr>
          <w:rFonts w:asciiTheme="majorHAnsi" w:eastAsia="Times New Roman" w:hAnsiTheme="majorHAnsi" w:cstheme="majorHAnsi"/>
          <w:sz w:val="24"/>
          <w:szCs w:val="24"/>
          <w:lang w:eastAsia="en-AU"/>
        </w:rPr>
        <w:t>G</w:t>
      </w:r>
      <w:r w:rsidR="00BD4CB7" w:rsidRPr="00EA5141">
        <w:rPr>
          <w:rFonts w:asciiTheme="majorHAnsi" w:eastAsia="Times New Roman" w:hAnsiTheme="majorHAnsi" w:cstheme="majorHAnsi"/>
          <w:sz w:val="24"/>
          <w:szCs w:val="24"/>
          <w:lang w:eastAsia="en-AU"/>
        </w:rPr>
        <w:t>rid balancing, market bidding, and accurate load generation requires Short-Term Load Forecasting or STLF on basis of 30 minutes to 48 hours.</w:t>
      </w:r>
    </w:p>
    <w:p w:rsidR="00BD4CB7" w:rsidRPr="00EA5141" w:rsidRDefault="00872CD7" w:rsidP="00245837">
      <w:pPr>
        <w:pStyle w:val="ListParagraph"/>
        <w:numPr>
          <w:ilvl w:val="0"/>
          <w:numId w:val="11"/>
        </w:numPr>
        <w:spacing w:before="100" w:beforeAutospacing="1" w:after="100" w:afterAutospacing="1" w:line="240" w:lineRule="auto"/>
        <w:jc w:val="both"/>
        <w:rPr>
          <w:rFonts w:asciiTheme="majorHAnsi" w:eastAsia="Times New Roman" w:hAnsiTheme="majorHAnsi" w:cstheme="majorHAnsi"/>
          <w:sz w:val="24"/>
          <w:szCs w:val="24"/>
          <w:lang w:eastAsia="en-AU"/>
        </w:rPr>
      </w:pPr>
      <w:r w:rsidRPr="00EA5141">
        <w:rPr>
          <w:rFonts w:asciiTheme="majorHAnsi" w:eastAsia="Times New Roman" w:hAnsiTheme="majorHAnsi" w:cstheme="majorHAnsi"/>
          <w:sz w:val="24"/>
          <w:szCs w:val="24"/>
          <w:lang w:eastAsia="en-AU"/>
        </w:rPr>
        <w:t>Simple</w:t>
      </w:r>
      <w:r w:rsidR="00BD4CB7" w:rsidRPr="00EA5141">
        <w:rPr>
          <w:rFonts w:asciiTheme="majorHAnsi" w:eastAsia="Times New Roman" w:hAnsiTheme="majorHAnsi" w:cstheme="majorHAnsi"/>
          <w:sz w:val="24"/>
          <w:szCs w:val="24"/>
          <w:lang w:eastAsia="en-AU"/>
        </w:rPr>
        <w:t xml:space="preserve"> statistical </w:t>
      </w:r>
      <w:proofErr w:type="spellStart"/>
      <w:r w:rsidR="00BD4CB7" w:rsidRPr="00EA5141">
        <w:rPr>
          <w:rFonts w:asciiTheme="majorHAnsi" w:eastAsia="Times New Roman" w:hAnsiTheme="majorHAnsi" w:cstheme="majorHAnsi"/>
          <w:sz w:val="24"/>
          <w:szCs w:val="24"/>
          <w:lang w:eastAsia="en-AU"/>
        </w:rPr>
        <w:t>A</w:t>
      </w:r>
      <w:r w:rsidR="00A04014" w:rsidRPr="00EA5141">
        <w:rPr>
          <w:rFonts w:asciiTheme="majorHAnsi" w:eastAsia="Times New Roman" w:hAnsiTheme="majorHAnsi" w:cstheme="majorHAnsi"/>
          <w:sz w:val="24"/>
          <w:szCs w:val="24"/>
          <w:lang w:eastAsia="en-AU"/>
        </w:rPr>
        <w:t>utoRegressive</w:t>
      </w:r>
      <w:proofErr w:type="spellEnd"/>
      <w:r w:rsidR="00A04014" w:rsidRPr="00EA5141">
        <w:rPr>
          <w:rFonts w:asciiTheme="majorHAnsi" w:eastAsia="Times New Roman" w:hAnsiTheme="majorHAnsi" w:cstheme="majorHAnsi"/>
          <w:sz w:val="24"/>
          <w:szCs w:val="24"/>
          <w:lang w:eastAsia="en-AU"/>
        </w:rPr>
        <w:t xml:space="preserve"> Integrated Moving-</w:t>
      </w:r>
      <w:r w:rsidR="00BD4CB7" w:rsidRPr="00EA5141">
        <w:rPr>
          <w:rFonts w:asciiTheme="majorHAnsi" w:eastAsia="Times New Roman" w:hAnsiTheme="majorHAnsi" w:cstheme="majorHAnsi"/>
          <w:sz w:val="24"/>
          <w:szCs w:val="24"/>
          <w:lang w:eastAsia="en-AU"/>
        </w:rPr>
        <w:t xml:space="preserve">Average </w:t>
      </w:r>
      <w:r w:rsidR="00A04014" w:rsidRPr="00EA5141">
        <w:rPr>
          <w:rFonts w:asciiTheme="majorHAnsi" w:eastAsia="Times New Roman" w:hAnsiTheme="majorHAnsi" w:cstheme="majorHAnsi"/>
          <w:sz w:val="24"/>
          <w:szCs w:val="24"/>
          <w:lang w:eastAsia="en-AU"/>
        </w:rPr>
        <w:t xml:space="preserve">or ARIMA method, </w:t>
      </w:r>
      <w:r w:rsidR="00BD4CB7" w:rsidRPr="00EA5141">
        <w:rPr>
          <w:rFonts w:asciiTheme="majorHAnsi" w:eastAsia="Times New Roman" w:hAnsiTheme="majorHAnsi" w:cstheme="majorHAnsi"/>
          <w:sz w:val="24"/>
          <w:szCs w:val="24"/>
          <w:lang w:eastAsia="en-AU"/>
        </w:rPr>
        <w:t xml:space="preserve">uses past demand while ignores factors like weather. Result, </w:t>
      </w:r>
      <w:r w:rsidR="00A04014" w:rsidRPr="00EA5141">
        <w:rPr>
          <w:rFonts w:asciiTheme="majorHAnsi" w:eastAsia="Times New Roman" w:hAnsiTheme="majorHAnsi" w:cstheme="majorHAnsi"/>
          <w:sz w:val="24"/>
          <w:szCs w:val="24"/>
          <w:lang w:eastAsia="en-AU"/>
        </w:rPr>
        <w:t>huge</w:t>
      </w:r>
      <w:r w:rsidR="00BD4CB7" w:rsidRPr="00EA5141">
        <w:rPr>
          <w:rFonts w:asciiTheme="majorHAnsi" w:eastAsia="Times New Roman" w:hAnsiTheme="majorHAnsi" w:cstheme="majorHAnsi"/>
          <w:sz w:val="24"/>
          <w:szCs w:val="24"/>
          <w:lang w:eastAsia="en-AU"/>
        </w:rPr>
        <w:t xml:space="preserve"> </w:t>
      </w:r>
      <w:r w:rsidR="00A04014" w:rsidRPr="00EA5141">
        <w:rPr>
          <w:rFonts w:asciiTheme="majorHAnsi" w:eastAsia="Times New Roman" w:hAnsiTheme="majorHAnsi" w:cstheme="majorHAnsi"/>
          <w:sz w:val="24"/>
          <w:szCs w:val="24"/>
          <w:lang w:eastAsia="en-AU"/>
        </w:rPr>
        <w:t xml:space="preserve">prediction </w:t>
      </w:r>
      <w:r w:rsidR="00BD4CB7" w:rsidRPr="00EA5141">
        <w:rPr>
          <w:rFonts w:asciiTheme="majorHAnsi" w:eastAsia="Times New Roman" w:hAnsiTheme="majorHAnsi" w:cstheme="majorHAnsi"/>
          <w:sz w:val="24"/>
          <w:szCs w:val="24"/>
          <w:lang w:eastAsia="en-AU"/>
        </w:rPr>
        <w:t>errors.</w:t>
      </w:r>
    </w:p>
    <w:p w:rsidR="00BD4CB7" w:rsidRPr="00EA5141" w:rsidRDefault="00BD4CB7" w:rsidP="00245837">
      <w:pPr>
        <w:pStyle w:val="ListParagraph"/>
        <w:numPr>
          <w:ilvl w:val="0"/>
          <w:numId w:val="11"/>
        </w:numPr>
        <w:spacing w:before="100" w:beforeAutospacing="1" w:after="100" w:afterAutospacing="1" w:line="240" w:lineRule="auto"/>
        <w:jc w:val="both"/>
        <w:rPr>
          <w:rFonts w:asciiTheme="majorHAnsi" w:eastAsia="Times New Roman" w:hAnsiTheme="majorHAnsi" w:cstheme="majorHAnsi"/>
          <w:sz w:val="24"/>
          <w:szCs w:val="24"/>
          <w:lang w:eastAsia="en-AU"/>
        </w:rPr>
      </w:pPr>
      <w:r w:rsidRPr="00EA5141">
        <w:rPr>
          <w:rFonts w:asciiTheme="majorHAnsi" w:eastAsia="Times New Roman" w:hAnsiTheme="majorHAnsi" w:cstheme="majorHAnsi"/>
          <w:sz w:val="24"/>
          <w:szCs w:val="24"/>
          <w:lang w:eastAsia="en-AU"/>
        </w:rPr>
        <w:t>Seasonal</w:t>
      </w:r>
      <w:r w:rsidRPr="00EA5141">
        <w:rPr>
          <w:rFonts w:ascii="Arial" w:hAnsi="Arial" w:cs="Arial"/>
          <w:shd w:val="clear" w:color="auto" w:fill="FFFFFF"/>
        </w:rPr>
        <w:t> </w:t>
      </w:r>
      <w:r w:rsidRPr="00EA5141">
        <w:rPr>
          <w:rFonts w:asciiTheme="majorHAnsi" w:eastAsia="Times New Roman" w:hAnsiTheme="majorHAnsi" w:cstheme="majorHAnsi"/>
          <w:sz w:val="24"/>
          <w:szCs w:val="24"/>
          <w:lang w:eastAsia="en-AU"/>
        </w:rPr>
        <w:t>ARIMA or SARIMA improves by capturing hourly patterns of electricity demand but still misses real-world complexity.</w:t>
      </w:r>
    </w:p>
    <w:p w:rsidR="00BD4CB7" w:rsidRPr="00EA5141" w:rsidRDefault="00BD4CB7" w:rsidP="00245837">
      <w:pPr>
        <w:pStyle w:val="ListParagraph"/>
        <w:numPr>
          <w:ilvl w:val="0"/>
          <w:numId w:val="11"/>
        </w:numPr>
        <w:spacing w:before="100" w:beforeAutospacing="1" w:after="100" w:afterAutospacing="1" w:line="240" w:lineRule="auto"/>
        <w:jc w:val="both"/>
        <w:rPr>
          <w:rFonts w:asciiTheme="majorHAnsi" w:eastAsia="Times New Roman" w:hAnsiTheme="majorHAnsi" w:cstheme="majorHAnsi"/>
          <w:sz w:val="24"/>
          <w:szCs w:val="24"/>
          <w:lang w:eastAsia="en-AU"/>
        </w:rPr>
      </w:pPr>
      <w:bookmarkStart w:id="0" w:name="_GoBack"/>
      <w:r w:rsidRPr="00EA5141">
        <w:rPr>
          <w:rFonts w:asciiTheme="majorHAnsi" w:eastAsia="Times New Roman" w:hAnsiTheme="majorHAnsi" w:cstheme="majorHAnsi"/>
          <w:sz w:val="24"/>
          <w:szCs w:val="24"/>
          <w:lang w:eastAsia="en-AU"/>
        </w:rPr>
        <w:t>We then try the tree-structure</w:t>
      </w:r>
      <w:r w:rsidR="00872CD7" w:rsidRPr="00EA5141">
        <w:rPr>
          <w:rFonts w:asciiTheme="majorHAnsi" w:eastAsia="Times New Roman" w:hAnsiTheme="majorHAnsi" w:cstheme="majorHAnsi"/>
          <w:sz w:val="24"/>
          <w:szCs w:val="24"/>
          <w:lang w:eastAsia="en-AU"/>
        </w:rPr>
        <w:t>d</w:t>
      </w:r>
      <w:r w:rsidRPr="00EA5141">
        <w:rPr>
          <w:rFonts w:asciiTheme="majorHAnsi" w:eastAsia="Times New Roman" w:hAnsiTheme="majorHAnsi" w:cstheme="majorHAnsi"/>
          <w:sz w:val="24"/>
          <w:szCs w:val="24"/>
          <w:lang w:eastAsia="en-AU"/>
        </w:rPr>
        <w:t xml:space="preserve"> model </w:t>
      </w:r>
      <w:proofErr w:type="spellStart"/>
      <w:r w:rsidRPr="00EA5141">
        <w:rPr>
          <w:rFonts w:asciiTheme="majorHAnsi" w:eastAsia="Times New Roman" w:hAnsiTheme="majorHAnsi" w:cstheme="majorHAnsi"/>
          <w:bCs/>
          <w:sz w:val="24"/>
          <w:szCs w:val="24"/>
          <w:lang w:eastAsia="en-AU"/>
        </w:rPr>
        <w:t>eXtreme</w:t>
      </w:r>
      <w:proofErr w:type="spellEnd"/>
      <w:r w:rsidRPr="00EA5141">
        <w:rPr>
          <w:rFonts w:asciiTheme="majorHAnsi" w:eastAsia="Times New Roman" w:hAnsiTheme="majorHAnsi" w:cstheme="majorHAnsi"/>
          <w:bCs/>
          <w:sz w:val="24"/>
          <w:szCs w:val="24"/>
          <w:lang w:eastAsia="en-AU"/>
        </w:rPr>
        <w:t xml:space="preserve"> Gradient Boosting</w:t>
      </w:r>
      <w:r w:rsidRPr="00EA5141">
        <w:rPr>
          <w:rFonts w:asciiTheme="majorHAnsi" w:eastAsia="Times New Roman" w:hAnsiTheme="majorHAnsi" w:cstheme="majorHAnsi"/>
          <w:sz w:val="24"/>
          <w:szCs w:val="24"/>
          <w:lang w:eastAsia="en-AU"/>
        </w:rPr>
        <w:t>. By combining temporal features of past demand and weather, a tuned XGBoost, dramatically improves accuracy and becomes our strongest STLF model.</w:t>
      </w:r>
    </w:p>
    <w:bookmarkEnd w:id="0"/>
    <w:p w:rsidR="00BD4CB7" w:rsidRPr="00EA5141" w:rsidRDefault="00245837" w:rsidP="00245837">
      <w:pPr>
        <w:spacing w:after="100" w:afterAutospacing="1" w:line="240" w:lineRule="auto"/>
        <w:jc w:val="both"/>
        <w:outlineLvl w:val="0"/>
        <w:rPr>
          <w:rFonts w:asciiTheme="majorHAnsi" w:eastAsia="Times New Roman" w:hAnsiTheme="majorHAnsi" w:cstheme="majorHAnsi"/>
          <w:b/>
          <w:bCs/>
          <w:kern w:val="36"/>
          <w:sz w:val="36"/>
          <w:szCs w:val="48"/>
          <w:lang w:eastAsia="en-AU"/>
        </w:rPr>
      </w:pPr>
      <w:r w:rsidRPr="00EA5141">
        <w:rPr>
          <w:rFonts w:asciiTheme="majorHAnsi" w:eastAsia="Times New Roman" w:hAnsiTheme="majorHAnsi" w:cstheme="majorHAnsi"/>
          <w:b/>
          <w:bCs/>
          <w:kern w:val="36"/>
          <w:sz w:val="36"/>
          <w:szCs w:val="48"/>
          <w:lang w:eastAsia="en-AU"/>
        </w:rPr>
        <w:t>Slide #2</w:t>
      </w:r>
      <w:r w:rsidRPr="00EA5141">
        <w:rPr>
          <w:rFonts w:asciiTheme="majorHAnsi" w:eastAsia="Times New Roman" w:hAnsiTheme="majorHAnsi" w:cstheme="majorHAnsi"/>
          <w:b/>
          <w:bCs/>
          <w:kern w:val="36"/>
          <w:sz w:val="36"/>
          <w:szCs w:val="48"/>
          <w:lang w:eastAsia="en-AU"/>
        </w:rPr>
        <w:t xml:space="preserve"> – </w:t>
      </w:r>
      <w:r w:rsidR="00BD4CB7" w:rsidRPr="00EA5141">
        <w:rPr>
          <w:rFonts w:asciiTheme="majorHAnsi" w:eastAsia="Times New Roman" w:hAnsiTheme="majorHAnsi" w:cstheme="majorHAnsi"/>
          <w:b/>
          <w:bCs/>
          <w:kern w:val="36"/>
          <w:sz w:val="36"/>
          <w:szCs w:val="48"/>
          <w:lang w:eastAsia="en-AU"/>
        </w:rPr>
        <w:t>Deep Learning + Hybrid Models</w:t>
      </w:r>
    </w:p>
    <w:p w:rsidR="00BD4CB7" w:rsidRPr="00EA5141" w:rsidRDefault="00BD4CB7" w:rsidP="00245837">
      <w:pPr>
        <w:pStyle w:val="ListParagraph"/>
        <w:numPr>
          <w:ilvl w:val="0"/>
          <w:numId w:val="11"/>
        </w:numPr>
        <w:spacing w:before="100" w:beforeAutospacing="1" w:after="100" w:afterAutospacing="1" w:line="240" w:lineRule="auto"/>
        <w:jc w:val="both"/>
        <w:rPr>
          <w:rFonts w:asciiTheme="majorHAnsi" w:eastAsia="Times New Roman" w:hAnsiTheme="majorHAnsi" w:cstheme="majorHAnsi"/>
          <w:sz w:val="24"/>
          <w:szCs w:val="24"/>
          <w:lang w:eastAsia="en-AU"/>
        </w:rPr>
      </w:pPr>
      <w:r w:rsidRPr="00EA5141">
        <w:rPr>
          <w:rFonts w:asciiTheme="majorHAnsi" w:eastAsia="Times New Roman" w:hAnsiTheme="majorHAnsi" w:cstheme="majorHAnsi"/>
          <w:sz w:val="24"/>
          <w:szCs w:val="24"/>
          <w:lang w:eastAsia="en-AU"/>
        </w:rPr>
        <w:t xml:space="preserve">Deep learning models like Long Short-Term Memory, </w:t>
      </w:r>
      <w:r w:rsidR="00B039B9" w:rsidRPr="00EA5141">
        <w:rPr>
          <w:rFonts w:asciiTheme="majorHAnsi" w:eastAsia="Times New Roman" w:hAnsiTheme="majorHAnsi" w:cstheme="majorHAnsi"/>
          <w:sz w:val="24"/>
          <w:szCs w:val="24"/>
          <w:lang w:eastAsia="en-AU"/>
        </w:rPr>
        <w:t xml:space="preserve">including advanced ones like </w:t>
      </w:r>
      <w:r w:rsidRPr="00EA5141">
        <w:rPr>
          <w:rFonts w:asciiTheme="majorHAnsi" w:eastAsia="Times New Roman" w:hAnsiTheme="majorHAnsi" w:cstheme="majorHAnsi"/>
          <w:sz w:val="24"/>
          <w:szCs w:val="24"/>
          <w:lang w:eastAsia="en-AU"/>
        </w:rPr>
        <w:t xml:space="preserve">Temporal Convolutional Network, and Temporal Fusion Transformer, are </w:t>
      </w:r>
      <w:r w:rsidR="00B039B9" w:rsidRPr="00EA5141">
        <w:rPr>
          <w:rFonts w:asciiTheme="majorHAnsi" w:eastAsia="Times New Roman" w:hAnsiTheme="majorHAnsi" w:cstheme="majorHAnsi"/>
          <w:sz w:val="24"/>
          <w:szCs w:val="24"/>
          <w:lang w:eastAsia="en-AU"/>
        </w:rPr>
        <w:t>expected</w:t>
      </w:r>
      <w:r w:rsidRPr="00EA5141">
        <w:rPr>
          <w:rFonts w:asciiTheme="majorHAnsi" w:eastAsia="Times New Roman" w:hAnsiTheme="majorHAnsi" w:cstheme="majorHAnsi"/>
          <w:sz w:val="24"/>
          <w:szCs w:val="24"/>
          <w:lang w:eastAsia="en-AU"/>
        </w:rPr>
        <w:t xml:space="preserve"> to perform the best due to their ability to learn high frequency patterns.</w:t>
      </w:r>
    </w:p>
    <w:p w:rsidR="00BD4CB7" w:rsidRPr="00EA5141" w:rsidRDefault="00BD4CB7" w:rsidP="00245837">
      <w:pPr>
        <w:pStyle w:val="ListParagraph"/>
        <w:numPr>
          <w:ilvl w:val="0"/>
          <w:numId w:val="11"/>
        </w:numPr>
        <w:spacing w:before="100" w:beforeAutospacing="1" w:after="100" w:afterAutospacing="1" w:line="240" w:lineRule="auto"/>
        <w:jc w:val="both"/>
        <w:rPr>
          <w:rFonts w:asciiTheme="majorHAnsi" w:eastAsia="Times New Roman" w:hAnsiTheme="majorHAnsi" w:cstheme="majorHAnsi"/>
          <w:sz w:val="24"/>
          <w:szCs w:val="24"/>
          <w:lang w:eastAsia="en-AU"/>
        </w:rPr>
      </w:pPr>
      <w:r w:rsidRPr="00EA5141">
        <w:rPr>
          <w:rFonts w:asciiTheme="majorHAnsi" w:eastAsia="Times New Roman" w:hAnsiTheme="majorHAnsi" w:cstheme="majorHAnsi"/>
          <w:sz w:val="24"/>
          <w:szCs w:val="24"/>
          <w:lang w:eastAsia="en-AU"/>
        </w:rPr>
        <w:t>After tuning, LSTM improved but still lagged XGBoost. With structured, tabular data - tree models excel. Deep learning needs more data and tuning; broader datasets, may be from all suburbs of NSW would help. But here Deep Learning adds complexity without gains.</w:t>
      </w:r>
    </w:p>
    <w:p w:rsidR="00BD4CB7" w:rsidRPr="00EA5141" w:rsidRDefault="00BD4CB7" w:rsidP="00245837">
      <w:pPr>
        <w:pStyle w:val="ListParagraph"/>
        <w:numPr>
          <w:ilvl w:val="0"/>
          <w:numId w:val="11"/>
        </w:numPr>
        <w:spacing w:before="100" w:beforeAutospacing="1" w:after="100" w:afterAutospacing="1" w:line="240" w:lineRule="auto"/>
        <w:jc w:val="both"/>
        <w:rPr>
          <w:rFonts w:asciiTheme="majorHAnsi" w:eastAsia="Times New Roman" w:hAnsiTheme="majorHAnsi" w:cstheme="majorHAnsi"/>
          <w:sz w:val="24"/>
          <w:szCs w:val="24"/>
          <w:lang w:eastAsia="en-AU"/>
        </w:rPr>
      </w:pPr>
      <w:r w:rsidRPr="00EA5141">
        <w:rPr>
          <w:rFonts w:asciiTheme="majorHAnsi" w:eastAsia="Times New Roman" w:hAnsiTheme="majorHAnsi" w:cstheme="majorHAnsi"/>
          <w:sz w:val="24"/>
          <w:szCs w:val="24"/>
          <w:lang w:eastAsia="en-AU"/>
        </w:rPr>
        <w:t>We also tried hybrid ensembles. They improved weaker models but still could not outperform XGBoost, which already captures most of the signal.</w:t>
      </w:r>
    </w:p>
    <w:p w:rsidR="00BD4CB7" w:rsidRPr="00EA5141" w:rsidRDefault="00245837" w:rsidP="00245837">
      <w:pPr>
        <w:spacing w:after="100" w:afterAutospacing="1" w:line="240" w:lineRule="auto"/>
        <w:jc w:val="both"/>
        <w:outlineLvl w:val="0"/>
        <w:rPr>
          <w:rFonts w:asciiTheme="majorHAnsi" w:eastAsia="Times New Roman" w:hAnsiTheme="majorHAnsi" w:cstheme="majorHAnsi"/>
          <w:b/>
          <w:bCs/>
          <w:kern w:val="36"/>
          <w:sz w:val="36"/>
          <w:szCs w:val="48"/>
          <w:lang w:eastAsia="en-AU"/>
        </w:rPr>
      </w:pPr>
      <w:r w:rsidRPr="00EA5141">
        <w:rPr>
          <w:rFonts w:asciiTheme="majorHAnsi" w:eastAsia="Times New Roman" w:hAnsiTheme="majorHAnsi" w:cstheme="majorHAnsi"/>
          <w:b/>
          <w:bCs/>
          <w:kern w:val="36"/>
          <w:sz w:val="36"/>
          <w:szCs w:val="48"/>
          <w:lang w:eastAsia="en-AU"/>
        </w:rPr>
        <w:t>Slide #</w:t>
      </w:r>
      <w:r w:rsidRPr="00EA5141">
        <w:rPr>
          <w:rFonts w:asciiTheme="majorHAnsi" w:eastAsia="Times New Roman" w:hAnsiTheme="majorHAnsi" w:cstheme="majorHAnsi"/>
          <w:b/>
          <w:bCs/>
          <w:kern w:val="36"/>
          <w:sz w:val="36"/>
          <w:szCs w:val="48"/>
          <w:lang w:eastAsia="en-AU"/>
        </w:rPr>
        <w:t>3</w:t>
      </w:r>
      <w:r w:rsidRPr="00EA5141">
        <w:rPr>
          <w:rFonts w:asciiTheme="majorHAnsi" w:eastAsia="Times New Roman" w:hAnsiTheme="majorHAnsi" w:cstheme="majorHAnsi"/>
          <w:b/>
          <w:bCs/>
          <w:kern w:val="36"/>
          <w:sz w:val="36"/>
          <w:szCs w:val="48"/>
          <w:lang w:eastAsia="en-AU"/>
        </w:rPr>
        <w:t xml:space="preserve"> – </w:t>
      </w:r>
      <w:r w:rsidR="00BD4CB7" w:rsidRPr="00EA5141">
        <w:rPr>
          <w:rFonts w:asciiTheme="majorHAnsi" w:eastAsia="Times New Roman" w:hAnsiTheme="majorHAnsi" w:cstheme="majorHAnsi"/>
          <w:b/>
          <w:bCs/>
          <w:kern w:val="36"/>
          <w:sz w:val="36"/>
          <w:szCs w:val="48"/>
          <w:lang w:eastAsia="en-AU"/>
        </w:rPr>
        <w:t>Short-Term Forecast up to 48 Ho</w:t>
      </w:r>
      <w:r w:rsidR="0089345C" w:rsidRPr="00EA5141">
        <w:rPr>
          <w:rFonts w:asciiTheme="majorHAnsi" w:eastAsia="Times New Roman" w:hAnsiTheme="majorHAnsi" w:cstheme="majorHAnsi"/>
          <w:b/>
          <w:bCs/>
          <w:kern w:val="36"/>
          <w:sz w:val="36"/>
          <w:szCs w:val="48"/>
          <w:lang w:eastAsia="en-AU"/>
        </w:rPr>
        <w:t>urs</w:t>
      </w:r>
    </w:p>
    <w:p w:rsidR="00653503" w:rsidRPr="00EA5141" w:rsidRDefault="00653503" w:rsidP="00653503">
      <w:pPr>
        <w:pStyle w:val="ListParagraph"/>
        <w:numPr>
          <w:ilvl w:val="0"/>
          <w:numId w:val="11"/>
        </w:numPr>
        <w:spacing w:before="100" w:beforeAutospacing="1" w:after="100" w:afterAutospacing="1" w:line="240" w:lineRule="auto"/>
        <w:jc w:val="both"/>
        <w:rPr>
          <w:rFonts w:asciiTheme="majorHAnsi" w:eastAsia="Times New Roman" w:hAnsiTheme="majorHAnsi" w:cstheme="majorHAnsi"/>
          <w:b/>
          <w:bCs/>
          <w:sz w:val="24"/>
          <w:szCs w:val="24"/>
          <w:lang w:eastAsia="en-AU"/>
        </w:rPr>
      </w:pPr>
      <w:r w:rsidRPr="00EA5141">
        <w:rPr>
          <w:rFonts w:asciiTheme="majorHAnsi" w:eastAsia="Times New Roman" w:hAnsiTheme="majorHAnsi" w:cstheme="majorHAnsi"/>
          <w:sz w:val="24"/>
          <w:szCs w:val="24"/>
          <w:lang w:eastAsia="en-AU"/>
        </w:rPr>
        <w:t>While shorter horizons support real-time decisions, longer horizons improve AEMO planning stability and XGBoost is still our best performing model.</w:t>
      </w:r>
    </w:p>
    <w:p w:rsidR="00BD4CB7" w:rsidRPr="00EA5141" w:rsidRDefault="00BD4CB7" w:rsidP="00245837">
      <w:pPr>
        <w:pStyle w:val="ListParagraph"/>
        <w:numPr>
          <w:ilvl w:val="0"/>
          <w:numId w:val="11"/>
        </w:numPr>
        <w:spacing w:before="100" w:beforeAutospacing="1" w:after="100" w:afterAutospacing="1" w:line="240" w:lineRule="auto"/>
        <w:jc w:val="both"/>
        <w:rPr>
          <w:rFonts w:asciiTheme="majorHAnsi" w:eastAsia="Times New Roman" w:hAnsiTheme="majorHAnsi" w:cstheme="majorHAnsi"/>
          <w:sz w:val="24"/>
          <w:szCs w:val="24"/>
          <w:lang w:eastAsia="en-AU"/>
        </w:rPr>
      </w:pPr>
      <w:r w:rsidRPr="00EA5141">
        <w:rPr>
          <w:rFonts w:asciiTheme="majorHAnsi" w:eastAsia="Times New Roman" w:hAnsiTheme="majorHAnsi" w:cstheme="majorHAnsi"/>
          <w:sz w:val="24"/>
          <w:szCs w:val="24"/>
          <w:lang w:eastAsia="en-AU"/>
        </w:rPr>
        <w:t>Interestingly, as we extended XGBoost forecasting into longer aggregated horizons, errors reduce significantly, because volatile, high frequency signals smooth out.</w:t>
      </w:r>
    </w:p>
    <w:p w:rsidR="00BD4CB7" w:rsidRPr="00EA5141" w:rsidRDefault="00245837" w:rsidP="00245837">
      <w:pPr>
        <w:spacing w:after="100" w:afterAutospacing="1" w:line="240" w:lineRule="auto"/>
        <w:jc w:val="both"/>
        <w:outlineLvl w:val="0"/>
        <w:rPr>
          <w:rFonts w:asciiTheme="majorHAnsi" w:eastAsia="Times New Roman" w:hAnsiTheme="majorHAnsi" w:cstheme="majorHAnsi"/>
          <w:b/>
          <w:bCs/>
          <w:kern w:val="36"/>
          <w:sz w:val="36"/>
          <w:szCs w:val="48"/>
          <w:lang w:eastAsia="en-AU"/>
        </w:rPr>
      </w:pPr>
      <w:r w:rsidRPr="00EA5141">
        <w:rPr>
          <w:rFonts w:asciiTheme="majorHAnsi" w:eastAsia="Times New Roman" w:hAnsiTheme="majorHAnsi" w:cstheme="majorHAnsi"/>
          <w:b/>
          <w:bCs/>
          <w:kern w:val="36"/>
          <w:sz w:val="36"/>
          <w:szCs w:val="48"/>
          <w:lang w:eastAsia="en-AU"/>
        </w:rPr>
        <w:t>Slide #4</w:t>
      </w:r>
      <w:r w:rsidRPr="00EA5141">
        <w:rPr>
          <w:rFonts w:asciiTheme="majorHAnsi" w:eastAsia="Times New Roman" w:hAnsiTheme="majorHAnsi" w:cstheme="majorHAnsi"/>
          <w:b/>
          <w:bCs/>
          <w:kern w:val="36"/>
          <w:sz w:val="36"/>
          <w:szCs w:val="48"/>
          <w:lang w:eastAsia="en-AU"/>
        </w:rPr>
        <w:t xml:space="preserve"> – </w:t>
      </w:r>
      <w:r w:rsidR="00BD4CB7" w:rsidRPr="00EA5141">
        <w:rPr>
          <w:rFonts w:asciiTheme="majorHAnsi" w:eastAsia="Times New Roman" w:hAnsiTheme="majorHAnsi" w:cstheme="majorHAnsi"/>
          <w:b/>
          <w:bCs/>
          <w:kern w:val="36"/>
          <w:sz w:val="36"/>
          <w:szCs w:val="48"/>
          <w:lang w:eastAsia="en-AU"/>
        </w:rPr>
        <w:t>Medium and Long Term Forecasting</w:t>
      </w:r>
    </w:p>
    <w:p w:rsidR="00BD4CB7" w:rsidRPr="00EA5141" w:rsidRDefault="00BD4CB7" w:rsidP="00245837">
      <w:pPr>
        <w:pStyle w:val="ListParagraph"/>
        <w:numPr>
          <w:ilvl w:val="0"/>
          <w:numId w:val="11"/>
        </w:numPr>
        <w:spacing w:before="100" w:beforeAutospacing="1" w:after="100" w:afterAutospacing="1" w:line="240" w:lineRule="auto"/>
        <w:jc w:val="both"/>
        <w:rPr>
          <w:rFonts w:asciiTheme="majorHAnsi" w:eastAsia="Times New Roman" w:hAnsiTheme="majorHAnsi" w:cstheme="majorHAnsi"/>
          <w:sz w:val="24"/>
          <w:szCs w:val="24"/>
          <w:lang w:eastAsia="en-AU"/>
        </w:rPr>
      </w:pPr>
      <w:r w:rsidRPr="00EA5141">
        <w:rPr>
          <w:rFonts w:asciiTheme="majorHAnsi" w:eastAsia="Times New Roman" w:hAnsiTheme="majorHAnsi" w:cstheme="majorHAnsi"/>
          <w:sz w:val="24"/>
          <w:szCs w:val="24"/>
          <w:lang w:eastAsia="en-AU"/>
        </w:rPr>
        <w:t>AEMO functions of maintenance planning, scheduling, and energy trading requires medium-term forecasting, from 3 days to a month. Focus shifts from quick changing volatility to trends and seasonality.</w:t>
      </w:r>
    </w:p>
    <w:p w:rsidR="00BD4CB7" w:rsidRPr="00EA5141" w:rsidRDefault="00BD4CB7" w:rsidP="00245837">
      <w:pPr>
        <w:pStyle w:val="ListParagraph"/>
        <w:numPr>
          <w:ilvl w:val="0"/>
          <w:numId w:val="11"/>
        </w:numPr>
        <w:spacing w:before="100" w:beforeAutospacing="1" w:after="100" w:afterAutospacing="1" w:line="240" w:lineRule="auto"/>
        <w:jc w:val="both"/>
        <w:rPr>
          <w:rFonts w:asciiTheme="majorHAnsi" w:eastAsia="Times New Roman" w:hAnsiTheme="majorHAnsi" w:cstheme="majorHAnsi"/>
          <w:sz w:val="24"/>
          <w:szCs w:val="24"/>
          <w:lang w:eastAsia="en-AU"/>
        </w:rPr>
      </w:pPr>
      <w:r w:rsidRPr="00EA5141">
        <w:rPr>
          <w:rFonts w:asciiTheme="majorHAnsi" w:eastAsia="Times New Roman" w:hAnsiTheme="majorHAnsi" w:cstheme="majorHAnsi"/>
          <w:sz w:val="24"/>
          <w:szCs w:val="24"/>
          <w:lang w:eastAsia="en-AU"/>
        </w:rPr>
        <w:t>Parametrically fine-tuned XGBoost again performs strongly. Interestingly, improvements are marginal, showing the baseline was already strong.</w:t>
      </w:r>
    </w:p>
    <w:p w:rsidR="00BD4CB7" w:rsidRPr="00EA5141" w:rsidRDefault="00BD4CB7" w:rsidP="00245837">
      <w:pPr>
        <w:pStyle w:val="ListParagraph"/>
        <w:numPr>
          <w:ilvl w:val="0"/>
          <w:numId w:val="11"/>
        </w:numPr>
        <w:spacing w:before="100" w:beforeAutospacing="1" w:after="100" w:afterAutospacing="1" w:line="240" w:lineRule="auto"/>
        <w:jc w:val="both"/>
        <w:rPr>
          <w:rFonts w:asciiTheme="majorHAnsi" w:eastAsia="Times New Roman" w:hAnsiTheme="majorHAnsi" w:cstheme="majorHAnsi"/>
          <w:sz w:val="24"/>
          <w:szCs w:val="24"/>
          <w:lang w:eastAsia="en-AU"/>
        </w:rPr>
      </w:pPr>
      <w:r w:rsidRPr="00EA5141">
        <w:rPr>
          <w:rFonts w:asciiTheme="majorHAnsi" w:eastAsia="Times New Roman" w:hAnsiTheme="majorHAnsi" w:cstheme="majorHAnsi"/>
          <w:sz w:val="24"/>
          <w:szCs w:val="24"/>
          <w:lang w:eastAsia="en-AU"/>
        </w:rPr>
        <w:t>Policy planning and infrastructure investment needs long-term forecasting, from months to a year. We even investigated combining long-range trends with external macroeconomic factors, population growth and renewable adoption.</w:t>
      </w:r>
    </w:p>
    <w:p w:rsidR="00950432" w:rsidRPr="00EA5141" w:rsidRDefault="009B2488" w:rsidP="00A71223">
      <w:pPr>
        <w:pStyle w:val="ListParagraph"/>
        <w:numPr>
          <w:ilvl w:val="0"/>
          <w:numId w:val="11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en-AU"/>
        </w:rPr>
      </w:pPr>
      <w:r>
        <w:rPr>
          <w:rFonts w:asciiTheme="majorHAnsi" w:eastAsia="Times New Roman" w:hAnsiTheme="majorHAnsi" w:cstheme="majorHAnsi"/>
          <w:sz w:val="24"/>
          <w:szCs w:val="24"/>
          <w:lang w:eastAsia="en-AU"/>
        </w:rPr>
        <w:t>Here, Seasonal</w:t>
      </w:r>
      <w:r w:rsidR="00BD4CB7" w:rsidRPr="00EA5141">
        <w:rPr>
          <w:rFonts w:asciiTheme="majorHAnsi" w:eastAsia="Times New Roman" w:hAnsiTheme="majorHAnsi" w:cstheme="majorHAnsi"/>
          <w:sz w:val="24"/>
          <w:szCs w:val="24"/>
          <w:lang w:eastAsia="en-AU"/>
        </w:rPr>
        <w:t xml:space="preserve"> Auto-Regressions perform adequately well because the signal is structured, smoother and more predictable.</w:t>
      </w:r>
    </w:p>
    <w:sectPr w:rsidR="00950432" w:rsidRPr="00EA514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D006B2B"/>
    <w:multiLevelType w:val="multilevel"/>
    <w:tmpl w:val="54103C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2344DF4"/>
    <w:multiLevelType w:val="multilevel"/>
    <w:tmpl w:val="7DF46B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5C11A39"/>
    <w:multiLevelType w:val="multilevel"/>
    <w:tmpl w:val="6BE00A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88810D6"/>
    <w:multiLevelType w:val="multilevel"/>
    <w:tmpl w:val="1C9E41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5312F96"/>
    <w:multiLevelType w:val="multilevel"/>
    <w:tmpl w:val="82A0A1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B803FC9"/>
    <w:multiLevelType w:val="multilevel"/>
    <w:tmpl w:val="68E804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34123DC"/>
    <w:multiLevelType w:val="multilevel"/>
    <w:tmpl w:val="B54EF7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2B21F04"/>
    <w:multiLevelType w:val="multilevel"/>
    <w:tmpl w:val="458A24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3F70F1E"/>
    <w:multiLevelType w:val="hybridMultilevel"/>
    <w:tmpl w:val="4FD4F480"/>
    <w:lvl w:ilvl="0" w:tplc="0C09000F">
      <w:start w:val="1"/>
      <w:numFmt w:val="decimal"/>
      <w:lvlText w:val="%1."/>
      <w:lvlJc w:val="left"/>
      <w:pPr>
        <w:ind w:left="360" w:hanging="360"/>
      </w:pPr>
    </w:lvl>
    <w:lvl w:ilvl="1" w:tplc="0C090019" w:tentative="1">
      <w:start w:val="1"/>
      <w:numFmt w:val="lowerLetter"/>
      <w:lvlText w:val="%2."/>
      <w:lvlJc w:val="left"/>
      <w:pPr>
        <w:ind w:left="1080" w:hanging="360"/>
      </w:pPr>
    </w:lvl>
    <w:lvl w:ilvl="2" w:tplc="0C09001B" w:tentative="1">
      <w:start w:val="1"/>
      <w:numFmt w:val="lowerRoman"/>
      <w:lvlText w:val="%3."/>
      <w:lvlJc w:val="right"/>
      <w:pPr>
        <w:ind w:left="1800" w:hanging="180"/>
      </w:pPr>
    </w:lvl>
    <w:lvl w:ilvl="3" w:tplc="0C09000F" w:tentative="1">
      <w:start w:val="1"/>
      <w:numFmt w:val="decimal"/>
      <w:lvlText w:val="%4."/>
      <w:lvlJc w:val="left"/>
      <w:pPr>
        <w:ind w:left="2520" w:hanging="360"/>
      </w:pPr>
    </w:lvl>
    <w:lvl w:ilvl="4" w:tplc="0C090019" w:tentative="1">
      <w:start w:val="1"/>
      <w:numFmt w:val="lowerLetter"/>
      <w:lvlText w:val="%5."/>
      <w:lvlJc w:val="left"/>
      <w:pPr>
        <w:ind w:left="3240" w:hanging="360"/>
      </w:pPr>
    </w:lvl>
    <w:lvl w:ilvl="5" w:tplc="0C09001B" w:tentative="1">
      <w:start w:val="1"/>
      <w:numFmt w:val="lowerRoman"/>
      <w:lvlText w:val="%6."/>
      <w:lvlJc w:val="right"/>
      <w:pPr>
        <w:ind w:left="3960" w:hanging="180"/>
      </w:pPr>
    </w:lvl>
    <w:lvl w:ilvl="6" w:tplc="0C09000F" w:tentative="1">
      <w:start w:val="1"/>
      <w:numFmt w:val="decimal"/>
      <w:lvlText w:val="%7."/>
      <w:lvlJc w:val="left"/>
      <w:pPr>
        <w:ind w:left="4680" w:hanging="360"/>
      </w:pPr>
    </w:lvl>
    <w:lvl w:ilvl="7" w:tplc="0C090019" w:tentative="1">
      <w:start w:val="1"/>
      <w:numFmt w:val="lowerLetter"/>
      <w:lvlText w:val="%8."/>
      <w:lvlJc w:val="left"/>
      <w:pPr>
        <w:ind w:left="5400" w:hanging="360"/>
      </w:pPr>
    </w:lvl>
    <w:lvl w:ilvl="8" w:tplc="0C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9" w15:restartNumberingAfterBreak="0">
    <w:nsid w:val="789820C7"/>
    <w:multiLevelType w:val="multilevel"/>
    <w:tmpl w:val="7708FE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DD819E4"/>
    <w:multiLevelType w:val="multilevel"/>
    <w:tmpl w:val="006A61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0"/>
  </w:num>
  <w:num w:numId="2">
    <w:abstractNumId w:val="5"/>
  </w:num>
  <w:num w:numId="3">
    <w:abstractNumId w:val="4"/>
  </w:num>
  <w:num w:numId="4">
    <w:abstractNumId w:val="7"/>
  </w:num>
  <w:num w:numId="5">
    <w:abstractNumId w:val="1"/>
  </w:num>
  <w:num w:numId="6">
    <w:abstractNumId w:val="2"/>
  </w:num>
  <w:num w:numId="7">
    <w:abstractNumId w:val="3"/>
  </w:num>
  <w:num w:numId="8">
    <w:abstractNumId w:val="0"/>
  </w:num>
  <w:num w:numId="9">
    <w:abstractNumId w:val="6"/>
  </w:num>
  <w:num w:numId="10">
    <w:abstractNumId w:val="9"/>
  </w:num>
  <w:num w:numId="11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85CD9"/>
    <w:rsid w:val="000206AC"/>
    <w:rsid w:val="000523A8"/>
    <w:rsid w:val="000816CF"/>
    <w:rsid w:val="000A401A"/>
    <w:rsid w:val="000E502A"/>
    <w:rsid w:val="00100745"/>
    <w:rsid w:val="00127432"/>
    <w:rsid w:val="001E2777"/>
    <w:rsid w:val="001E3333"/>
    <w:rsid w:val="00245837"/>
    <w:rsid w:val="0028715E"/>
    <w:rsid w:val="0032019A"/>
    <w:rsid w:val="00335C9D"/>
    <w:rsid w:val="0038609E"/>
    <w:rsid w:val="0044694B"/>
    <w:rsid w:val="005317C1"/>
    <w:rsid w:val="005939FD"/>
    <w:rsid w:val="005D0943"/>
    <w:rsid w:val="00647765"/>
    <w:rsid w:val="00653503"/>
    <w:rsid w:val="006F6629"/>
    <w:rsid w:val="00811C97"/>
    <w:rsid w:val="00872CD7"/>
    <w:rsid w:val="00883829"/>
    <w:rsid w:val="00885CD9"/>
    <w:rsid w:val="0089345C"/>
    <w:rsid w:val="008C6FE4"/>
    <w:rsid w:val="008E20BC"/>
    <w:rsid w:val="00950432"/>
    <w:rsid w:val="009B2488"/>
    <w:rsid w:val="009C72FB"/>
    <w:rsid w:val="00A04014"/>
    <w:rsid w:val="00A11FCD"/>
    <w:rsid w:val="00A71223"/>
    <w:rsid w:val="00AB2D12"/>
    <w:rsid w:val="00AE7123"/>
    <w:rsid w:val="00B039B9"/>
    <w:rsid w:val="00BB2D0E"/>
    <w:rsid w:val="00BD2D62"/>
    <w:rsid w:val="00BD4CB7"/>
    <w:rsid w:val="00CF143B"/>
    <w:rsid w:val="00D63C95"/>
    <w:rsid w:val="00E4186A"/>
    <w:rsid w:val="00E94589"/>
    <w:rsid w:val="00EA5141"/>
    <w:rsid w:val="00F02161"/>
    <w:rsid w:val="00F66CC4"/>
    <w:rsid w:val="00F900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4D818F95-F00B-422D-B808-57B3AD653A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A71223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AU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71223"/>
    <w:rPr>
      <w:rFonts w:ascii="Times New Roman" w:eastAsia="Times New Roman" w:hAnsi="Times New Roman" w:cs="Times New Roman"/>
      <w:b/>
      <w:bCs/>
      <w:kern w:val="36"/>
      <w:sz w:val="48"/>
      <w:szCs w:val="48"/>
      <w:lang w:eastAsia="en-AU"/>
    </w:rPr>
  </w:style>
  <w:style w:type="character" w:styleId="Strong">
    <w:name w:val="Strong"/>
    <w:basedOn w:val="DefaultParagraphFont"/>
    <w:uiPriority w:val="22"/>
    <w:qFormat/>
    <w:rsid w:val="00A71223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A7122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AU"/>
    </w:rPr>
  </w:style>
  <w:style w:type="character" w:customStyle="1" w:styleId="vkekvd">
    <w:name w:val="vkekvd"/>
    <w:basedOn w:val="DefaultParagraphFont"/>
    <w:rsid w:val="000E502A"/>
  </w:style>
  <w:style w:type="paragraph" w:styleId="ListParagraph">
    <w:name w:val="List Paragraph"/>
    <w:basedOn w:val="Normal"/>
    <w:uiPriority w:val="34"/>
    <w:qFormat/>
    <w:rsid w:val="00BD4CB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598635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935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12347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9583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491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315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149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273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801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604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726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382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64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648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801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033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780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439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646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768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478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481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198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434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826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428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519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634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66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550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954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840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390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101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20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432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169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359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264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169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988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537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540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017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892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187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328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792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038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362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520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854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926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562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048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426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521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346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243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938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470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110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43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585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571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447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301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016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715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791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967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94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255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777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918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016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786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057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776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130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578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844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018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628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230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051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337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514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923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471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2878</TotalTime>
  <Pages>1</Pages>
  <Words>721</Words>
  <Characters>4115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4827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20</cp:revision>
  <dcterms:created xsi:type="dcterms:W3CDTF">2026-04-23T14:42:00Z</dcterms:created>
  <dcterms:modified xsi:type="dcterms:W3CDTF">2026-04-25T14:40:00Z</dcterms:modified>
</cp:coreProperties>
</file>