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234B" w14:textId="77777777" w:rsidR="006F37FE" w:rsidRPr="00FF3EE0" w:rsidRDefault="006F37FE" w:rsidP="006F37FE">
      <w:pPr>
        <w:pStyle w:val="Heading1"/>
        <w:jc w:val="center"/>
        <w:rPr>
          <w:rFonts w:ascii="Oxygen" w:hAnsi="Oxygen"/>
          <w:smallCaps/>
        </w:rPr>
      </w:pPr>
      <w:bookmarkStart w:id="0" w:name="_Toc193640995"/>
    </w:p>
    <w:p w14:paraId="476C0279" w14:textId="3F288020" w:rsidR="006F37FE" w:rsidRPr="00FF3EE0" w:rsidRDefault="002303A2" w:rsidP="006F37FE">
      <w:pPr>
        <w:pStyle w:val="Heading1"/>
        <w:jc w:val="center"/>
        <w:rPr>
          <w:rFonts w:ascii="Oxygen" w:hAnsi="Oxygen"/>
          <w:smallCaps/>
          <w:color w:val="404040" w:themeColor="text1" w:themeTint="BF"/>
          <w:sz w:val="48"/>
          <w:szCs w:val="48"/>
        </w:rPr>
      </w:pPr>
      <w:bookmarkStart w:id="1" w:name="_Toc193641361"/>
      <w:bookmarkStart w:id="2" w:name="_Toc193641602"/>
      <w:bookmarkStart w:id="3" w:name="_Toc193662627"/>
      <w:bookmarkStart w:id="4" w:name="_Toc193662766"/>
      <w:r w:rsidRPr="00FF3EE0">
        <w:rPr>
          <w:rFonts w:ascii="Oxygen" w:hAnsi="Oxygen"/>
          <w:smallCaps/>
          <w:color w:val="404040" w:themeColor="text1" w:themeTint="BF"/>
          <w:sz w:val="48"/>
          <w:szCs w:val="48"/>
        </w:rPr>
        <w:t>ZZSC5836 Data Mining and Machine Learning</w:t>
      </w:r>
      <w:bookmarkEnd w:id="1"/>
      <w:bookmarkEnd w:id="2"/>
      <w:bookmarkEnd w:id="3"/>
      <w:bookmarkEnd w:id="4"/>
    </w:p>
    <w:p w14:paraId="607CE7AE" w14:textId="77777777" w:rsidR="006F37FE" w:rsidRPr="00FF3EE0" w:rsidRDefault="006F37FE" w:rsidP="006F37FE">
      <w:pPr>
        <w:pStyle w:val="Heading2"/>
        <w:jc w:val="center"/>
        <w:rPr>
          <w:rFonts w:ascii="Oxygen" w:hAnsi="Oxygen"/>
        </w:rPr>
      </w:pPr>
    </w:p>
    <w:p w14:paraId="4671D37A" w14:textId="77777777" w:rsidR="006F37FE" w:rsidRPr="00FF3EE0" w:rsidRDefault="006F37FE" w:rsidP="006F37FE">
      <w:pPr>
        <w:rPr>
          <w:rFonts w:ascii="Oxygen" w:hAnsi="Oxygen"/>
        </w:rPr>
      </w:pPr>
    </w:p>
    <w:p w14:paraId="136C267E" w14:textId="3565377D" w:rsidR="006F37FE" w:rsidRPr="00FF3EE0" w:rsidRDefault="002303A2" w:rsidP="006F37FE">
      <w:pPr>
        <w:pStyle w:val="Heading2"/>
        <w:jc w:val="center"/>
        <w:rPr>
          <w:rFonts w:ascii="Oxygen" w:hAnsi="Oxygen"/>
          <w:color w:val="404040" w:themeColor="text1" w:themeTint="BF"/>
          <w:sz w:val="36"/>
          <w:szCs w:val="36"/>
        </w:rPr>
      </w:pPr>
      <w:bookmarkStart w:id="5" w:name="_Toc193641362"/>
      <w:bookmarkStart w:id="6" w:name="_Toc193641603"/>
      <w:bookmarkStart w:id="7" w:name="_Toc193662628"/>
      <w:bookmarkStart w:id="8" w:name="_Toc193662767"/>
      <w:r w:rsidRPr="00FF3EE0">
        <w:rPr>
          <w:rFonts w:ascii="Oxygen" w:hAnsi="Oxygen"/>
          <w:color w:val="404040" w:themeColor="text1" w:themeTint="BF"/>
          <w:sz w:val="36"/>
          <w:szCs w:val="36"/>
        </w:rPr>
        <w:t>Assignment 2:</w:t>
      </w:r>
      <w:bookmarkStart w:id="9" w:name="_Toc193641363"/>
      <w:bookmarkEnd w:id="0"/>
      <w:bookmarkEnd w:id="5"/>
      <w:r w:rsidR="00345EDC" w:rsidRPr="00FF3EE0">
        <w:rPr>
          <w:rFonts w:ascii="Oxygen" w:hAnsi="Oxygen"/>
          <w:color w:val="404040" w:themeColor="text1" w:themeTint="BF"/>
          <w:sz w:val="36"/>
          <w:szCs w:val="36"/>
        </w:rPr>
        <w:t xml:space="preserve"> </w:t>
      </w:r>
      <w:r w:rsidR="006F37FE" w:rsidRPr="006F37FE">
        <w:rPr>
          <w:rFonts w:ascii="Oxygen" w:hAnsi="Oxygen"/>
          <w:color w:val="404040" w:themeColor="text1" w:themeTint="BF"/>
          <w:sz w:val="36"/>
          <w:szCs w:val="36"/>
        </w:rPr>
        <w:t>Data processing and linear regression</w:t>
      </w:r>
      <w:bookmarkEnd w:id="6"/>
      <w:bookmarkEnd w:id="7"/>
      <w:bookmarkEnd w:id="8"/>
      <w:bookmarkEnd w:id="9"/>
    </w:p>
    <w:p w14:paraId="0FC8CBA0" w14:textId="77777777" w:rsidR="00642C71" w:rsidRPr="00FF3EE0" w:rsidRDefault="00642C71" w:rsidP="00642C71">
      <w:pPr>
        <w:rPr>
          <w:rFonts w:ascii="Oxygen" w:hAnsi="Oxygen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530"/>
        <w:gridCol w:w="4050"/>
      </w:tblGrid>
      <w:tr w:rsidR="00642C71" w:rsidRPr="00FF3EE0" w14:paraId="7302111B" w14:textId="77777777" w:rsidTr="00642C71">
        <w:tc>
          <w:tcPr>
            <w:tcW w:w="1530" w:type="dxa"/>
          </w:tcPr>
          <w:p w14:paraId="632E1623" w14:textId="161FA424" w:rsidR="00642C71" w:rsidRPr="00FF3EE0" w:rsidRDefault="00642C71" w:rsidP="00642C71">
            <w:pPr>
              <w:rPr>
                <w:rFonts w:ascii="Oxygen" w:hAnsi="Oxygen"/>
                <w:b/>
                <w:bCs/>
              </w:rPr>
            </w:pPr>
            <w:r w:rsidRPr="00FF3EE0">
              <w:rPr>
                <w:rFonts w:ascii="Oxygen" w:hAnsi="Oxygen"/>
                <w:b/>
                <w:bCs/>
              </w:rPr>
              <w:t>Name</w:t>
            </w:r>
          </w:p>
        </w:tc>
        <w:tc>
          <w:tcPr>
            <w:tcW w:w="4050" w:type="dxa"/>
          </w:tcPr>
          <w:p w14:paraId="7A142CA8" w14:textId="0B0048F0" w:rsidR="00642C71" w:rsidRPr="00FF3EE0" w:rsidRDefault="00642C71" w:rsidP="00642C71">
            <w:pPr>
              <w:rPr>
                <w:rFonts w:ascii="Oxygen" w:hAnsi="Oxygen"/>
              </w:rPr>
            </w:pPr>
            <w:r w:rsidRPr="00FF3EE0">
              <w:rPr>
                <w:rFonts w:ascii="Oxygen" w:hAnsi="Oxygen"/>
              </w:rPr>
              <w:t>Anirban Chakrabarty</w:t>
            </w:r>
          </w:p>
        </w:tc>
      </w:tr>
      <w:tr w:rsidR="00642C71" w:rsidRPr="00FF3EE0" w14:paraId="5A2F523E" w14:textId="77777777" w:rsidTr="00642C71">
        <w:tc>
          <w:tcPr>
            <w:tcW w:w="1530" w:type="dxa"/>
          </w:tcPr>
          <w:p w14:paraId="31571E30" w14:textId="6FB1137A" w:rsidR="00642C71" w:rsidRPr="00FF3EE0" w:rsidRDefault="00642C71" w:rsidP="00642C71">
            <w:pPr>
              <w:rPr>
                <w:rFonts w:ascii="Oxygen" w:hAnsi="Oxygen"/>
                <w:b/>
                <w:bCs/>
              </w:rPr>
            </w:pPr>
            <w:r w:rsidRPr="00FF3EE0">
              <w:rPr>
                <w:rFonts w:ascii="Oxygen" w:hAnsi="Oxygen"/>
                <w:b/>
                <w:bCs/>
              </w:rPr>
              <w:t>ZID</w:t>
            </w:r>
          </w:p>
        </w:tc>
        <w:tc>
          <w:tcPr>
            <w:tcW w:w="4050" w:type="dxa"/>
          </w:tcPr>
          <w:p w14:paraId="762DE822" w14:textId="158FACAC" w:rsidR="00642C71" w:rsidRPr="00FF3EE0" w:rsidRDefault="00642C71" w:rsidP="00642C71">
            <w:pPr>
              <w:rPr>
                <w:rFonts w:ascii="Oxygen" w:hAnsi="Oxygen"/>
              </w:rPr>
            </w:pPr>
            <w:r w:rsidRPr="00FF3EE0">
              <w:rPr>
                <w:rFonts w:ascii="Oxygen" w:hAnsi="Oxygen"/>
              </w:rPr>
              <w:t>z5626947</w:t>
            </w:r>
          </w:p>
        </w:tc>
      </w:tr>
      <w:tr w:rsidR="00642C71" w:rsidRPr="00FF3EE0" w14:paraId="63A337A5" w14:textId="77777777" w:rsidTr="00642C71">
        <w:tc>
          <w:tcPr>
            <w:tcW w:w="1530" w:type="dxa"/>
          </w:tcPr>
          <w:p w14:paraId="6472F1F5" w14:textId="17F30FC8" w:rsidR="00642C71" w:rsidRPr="00FF3EE0" w:rsidRDefault="00642C71" w:rsidP="00642C71">
            <w:pPr>
              <w:rPr>
                <w:rFonts w:ascii="Oxygen" w:hAnsi="Oxygen"/>
                <w:b/>
                <w:bCs/>
              </w:rPr>
            </w:pPr>
            <w:r w:rsidRPr="00FF3EE0">
              <w:rPr>
                <w:rFonts w:ascii="Oxygen" w:hAnsi="Oxygen"/>
                <w:b/>
                <w:bCs/>
              </w:rPr>
              <w:t>Date</w:t>
            </w:r>
          </w:p>
        </w:tc>
        <w:tc>
          <w:tcPr>
            <w:tcW w:w="4050" w:type="dxa"/>
          </w:tcPr>
          <w:p w14:paraId="28B93140" w14:textId="328CBF39" w:rsidR="00642C71" w:rsidRPr="00FF3EE0" w:rsidRDefault="00642C71" w:rsidP="00642C71">
            <w:pPr>
              <w:rPr>
                <w:rFonts w:ascii="Oxygen" w:hAnsi="Oxygen"/>
              </w:rPr>
            </w:pPr>
            <w:r w:rsidRPr="00FF3EE0">
              <w:rPr>
                <w:rFonts w:ascii="Oxygen" w:hAnsi="Oxygen"/>
              </w:rPr>
              <w:t>23/ 03/ 2025</w:t>
            </w:r>
          </w:p>
        </w:tc>
      </w:tr>
    </w:tbl>
    <w:p w14:paraId="037121AD" w14:textId="77777777" w:rsidR="00642C71" w:rsidRPr="006F37FE" w:rsidRDefault="00642C71" w:rsidP="00642C71">
      <w:pPr>
        <w:rPr>
          <w:rFonts w:ascii="Oxygen" w:hAnsi="Oxygen"/>
        </w:rPr>
      </w:pPr>
    </w:p>
    <w:p w14:paraId="45212507" w14:textId="77777777" w:rsidR="006F37FE" w:rsidRPr="00FF3EE0" w:rsidRDefault="006F37FE" w:rsidP="006F37FE">
      <w:pPr>
        <w:rPr>
          <w:rFonts w:ascii="Oxygen" w:hAnsi="Oxygen"/>
        </w:rPr>
      </w:pPr>
    </w:p>
    <w:p w14:paraId="5BF56026" w14:textId="77777777" w:rsidR="006F37FE" w:rsidRPr="00FF3EE0" w:rsidRDefault="006F37FE" w:rsidP="006F37FE">
      <w:pPr>
        <w:rPr>
          <w:rFonts w:ascii="Oxygen" w:hAnsi="Oxygen"/>
        </w:rPr>
      </w:pPr>
    </w:p>
    <w:p w14:paraId="4EE82573" w14:textId="14BD08B6" w:rsidR="00642C71" w:rsidRPr="00FF3EE0" w:rsidRDefault="00642C71">
      <w:pPr>
        <w:rPr>
          <w:rFonts w:ascii="Oxygen" w:hAnsi="Oxygen"/>
        </w:rPr>
      </w:pPr>
      <w:r w:rsidRPr="00FF3EE0">
        <w:rPr>
          <w:rFonts w:ascii="Oxygen" w:hAnsi="Oxygen"/>
        </w:rPr>
        <w:br w:type="page"/>
      </w:r>
    </w:p>
    <w:p w14:paraId="3303DFF2" w14:textId="77777777" w:rsidR="006F37FE" w:rsidRPr="00FF3EE0" w:rsidRDefault="006F37FE" w:rsidP="006F37FE">
      <w:pPr>
        <w:rPr>
          <w:rFonts w:ascii="Oxygen" w:hAnsi="Oxygen"/>
        </w:rPr>
      </w:pPr>
    </w:p>
    <w:sdt>
      <w:sdtPr>
        <w:rPr>
          <w:rFonts w:ascii="Oxygen" w:hAnsi="Oxygen"/>
        </w:rPr>
        <w:id w:val="123450923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F667B12" w14:textId="37081B2C" w:rsidR="006F37FE" w:rsidRPr="00FF3EE0" w:rsidRDefault="006F37FE" w:rsidP="00345EDC">
          <w:pPr>
            <w:pStyle w:val="TOCHeading"/>
            <w:jc w:val="center"/>
            <w:rPr>
              <w:rFonts w:ascii="Oxygen" w:hAnsi="Oxygen"/>
            </w:rPr>
          </w:pPr>
          <w:r w:rsidRPr="00FF3EE0">
            <w:rPr>
              <w:rFonts w:ascii="Oxygen" w:hAnsi="Oxygen"/>
            </w:rPr>
            <w:t>Table of Contents</w:t>
          </w:r>
        </w:p>
        <w:p w14:paraId="20383C18" w14:textId="60FA1EEA" w:rsidR="00BB3A72" w:rsidRDefault="006F37FE" w:rsidP="00BB3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F3EE0">
            <w:rPr>
              <w:rFonts w:ascii="Oxygen" w:hAnsi="Oxygen"/>
            </w:rPr>
            <w:fldChar w:fldCharType="begin"/>
          </w:r>
          <w:r w:rsidRPr="00FF3EE0">
            <w:rPr>
              <w:rFonts w:ascii="Oxygen" w:hAnsi="Oxygen"/>
            </w:rPr>
            <w:instrText xml:space="preserve"> TOC \o "1-3" \h \z \u </w:instrText>
          </w:r>
          <w:r w:rsidRPr="00FF3EE0">
            <w:rPr>
              <w:rFonts w:ascii="Oxygen" w:hAnsi="Oxygen"/>
            </w:rPr>
            <w:fldChar w:fldCharType="separate"/>
          </w:r>
        </w:p>
        <w:p w14:paraId="286637F7" w14:textId="724F9715" w:rsidR="00BB3A72" w:rsidRDefault="00BB3A7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3662768" w:history="1">
            <w:r w:rsidRPr="0089740F">
              <w:rPr>
                <w:rStyle w:val="Hyperlink"/>
                <w:rFonts w:ascii="Oxygen" w:hAnsi="Oxyge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740F">
              <w:rPr>
                <w:rStyle w:val="Hyperlink"/>
                <w:rFonts w:ascii="Oxygen" w:hAnsi="Oxygen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D100" w14:textId="2600E989" w:rsidR="00BB3A72" w:rsidRDefault="00BB3A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62769" w:history="1">
            <w:r w:rsidRPr="0089740F">
              <w:rPr>
                <w:rStyle w:val="Hyperlink"/>
                <w:rFonts w:ascii="Oxygen" w:hAnsi="Oxygen"/>
                <w:noProof/>
              </w:rPr>
              <w:t>2. Major Observations from Correlation Heatmap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7C7" w14:textId="41FC5C26" w:rsidR="00BB3A72" w:rsidRDefault="00BB3A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62770" w:history="1">
            <w:r w:rsidRPr="0089740F">
              <w:rPr>
                <w:rStyle w:val="Hyperlink"/>
                <w:rFonts w:ascii="Oxygen" w:hAnsi="Oxygen"/>
                <w:noProof/>
              </w:rPr>
              <w:t>3. Major Observations from Scatter Plots of Rings(Age) vs Two of Its Most Correlated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9AA0" w14:textId="750FE10D" w:rsidR="00BB3A72" w:rsidRDefault="00BB3A72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93662771" w:history="1">
            <w:r w:rsidRPr="0089740F">
              <w:rPr>
                <w:rStyle w:val="Hyperlink"/>
                <w:rFonts w:ascii="Oxygen" w:hAnsi="Oxyge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9740F">
              <w:rPr>
                <w:rStyle w:val="Hyperlink"/>
                <w:rFonts w:ascii="Oxygen" w:hAnsi="Oxygen"/>
                <w:noProof/>
              </w:rPr>
              <w:t>Major Observations from Histograms of Two Most Correlated Features with Rings(Age)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C1D7" w14:textId="257E728B" w:rsidR="00BB3A72" w:rsidRDefault="00BB3A7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193662772" w:history="1">
            <w:r w:rsidRPr="0089740F">
              <w:rPr>
                <w:rStyle w:val="Hyperlink"/>
                <w:rFonts w:ascii="Oxygen" w:hAnsi="Oxyge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740F">
              <w:rPr>
                <w:rStyle w:val="Hyperlink"/>
                <w:rFonts w:ascii="Oxygen" w:hAnsi="Oxygen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4D84" w14:textId="4CCF819B" w:rsidR="00BB3A72" w:rsidRDefault="00BB3A72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93662773" w:history="1">
            <w:r w:rsidRPr="0089740F">
              <w:rPr>
                <w:rStyle w:val="Hyperlink"/>
                <w:rFonts w:ascii="Oxygen" w:hAnsi="Oxyge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740F">
              <w:rPr>
                <w:rStyle w:val="Hyperlink"/>
                <w:rFonts w:ascii="Oxygen" w:hAnsi="Oxygen"/>
                <w:noProof/>
              </w:rPr>
              <w:t>Mathematical Description of the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96E5" w14:textId="13578495" w:rsidR="00BB3A72" w:rsidRDefault="00BB3A72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93662774" w:history="1">
            <w:r w:rsidRPr="0089740F">
              <w:rPr>
                <w:rStyle w:val="Hyperlink"/>
                <w:rFonts w:ascii="Oxygen" w:hAnsi="Oxyge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740F">
              <w:rPr>
                <w:rStyle w:val="Hyperlink"/>
                <w:rFonts w:ascii="Oxygen" w:hAnsi="Oxygen"/>
                <w:noProof/>
              </w:rPr>
              <w:t>Basic Gradient Descent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625" w14:textId="72AD73FE" w:rsidR="00BB3A72" w:rsidRDefault="00BB3A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62775" w:history="1">
            <w:r w:rsidRPr="0089740F">
              <w:rPr>
                <w:rStyle w:val="Hyperlink"/>
                <w:rFonts w:ascii="Oxygen" w:hAnsi="Oxygen"/>
                <w:noProof/>
              </w:rPr>
              <w:t>5. RMSE &amp; R-squared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4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9DD5" w14:textId="029572F3" w:rsidR="006F37FE" w:rsidRPr="00FF3EE0" w:rsidRDefault="006F37FE">
          <w:pPr>
            <w:rPr>
              <w:rFonts w:ascii="Oxygen" w:hAnsi="Oxygen"/>
            </w:rPr>
          </w:pPr>
          <w:r w:rsidRPr="00FF3EE0">
            <w:rPr>
              <w:rFonts w:ascii="Oxygen" w:hAnsi="Oxygen"/>
              <w:b/>
              <w:bCs/>
              <w:noProof/>
            </w:rPr>
            <w:fldChar w:fldCharType="end"/>
          </w:r>
        </w:p>
      </w:sdtContent>
    </w:sdt>
    <w:p w14:paraId="592D4193" w14:textId="7CE9A591" w:rsidR="006F37FE" w:rsidRPr="00FF3EE0" w:rsidRDefault="006F37FE">
      <w:pPr>
        <w:rPr>
          <w:rFonts w:ascii="Oxygen" w:hAnsi="Oxygen"/>
        </w:rPr>
      </w:pPr>
      <w:r w:rsidRPr="00FF3EE0">
        <w:rPr>
          <w:rFonts w:ascii="Oxygen" w:hAnsi="Oxygen"/>
        </w:rPr>
        <w:br w:type="page"/>
      </w:r>
    </w:p>
    <w:p w14:paraId="734AB130" w14:textId="72D6290C" w:rsidR="00345EDC" w:rsidRPr="00FF3EE0" w:rsidRDefault="005B32D7" w:rsidP="005B32D7">
      <w:pPr>
        <w:pStyle w:val="Heading1"/>
        <w:numPr>
          <w:ilvl w:val="0"/>
          <w:numId w:val="18"/>
        </w:numPr>
        <w:rPr>
          <w:rFonts w:ascii="Oxygen" w:hAnsi="Oxygen"/>
        </w:rPr>
      </w:pPr>
      <w:bookmarkStart w:id="10" w:name="_Toc193662768"/>
      <w:r w:rsidRPr="00FF3EE0">
        <w:rPr>
          <w:rFonts w:ascii="Oxygen" w:hAnsi="Oxygen"/>
        </w:rPr>
        <w:lastRenderedPageBreak/>
        <w:t>Data processing</w:t>
      </w:r>
      <w:bookmarkEnd w:id="10"/>
    </w:p>
    <w:p w14:paraId="2DA6CD96" w14:textId="0949E7B5" w:rsidR="002303A2" w:rsidRPr="00FF3EE0" w:rsidRDefault="002303A2" w:rsidP="00214FBA">
      <w:pPr>
        <w:pStyle w:val="Heading3"/>
        <w:jc w:val="both"/>
        <w:rPr>
          <w:rFonts w:ascii="Oxygen" w:hAnsi="Oxygen"/>
        </w:rPr>
      </w:pPr>
      <w:bookmarkStart w:id="11" w:name="_Toc193662769"/>
      <w:r w:rsidRPr="00FF3EE0">
        <w:rPr>
          <w:rFonts w:ascii="Oxygen" w:hAnsi="Oxygen"/>
        </w:rPr>
        <w:t>2. Major Observations from Correlation Heatmap</w:t>
      </w:r>
      <w:bookmarkEnd w:id="11"/>
    </w:p>
    <w:p w14:paraId="4542664C" w14:textId="09D324A4" w:rsidR="002303A2" w:rsidRPr="00FF3EE0" w:rsidRDefault="00A05B07" w:rsidP="00214FBA">
      <w:pPr>
        <w:jc w:val="both"/>
        <w:rPr>
          <w:rFonts w:ascii="Oxygen" w:hAnsi="Oxygen"/>
        </w:rPr>
      </w:pPr>
      <w:r w:rsidRPr="00FF3EE0">
        <w:rPr>
          <w:rFonts w:ascii="Oxygen" w:hAnsi="Oxygen"/>
        </w:rPr>
        <w:t xml:space="preserve">Below id the </w:t>
      </w:r>
      <w:r w:rsidR="002303A2" w:rsidRPr="00FF3EE0">
        <w:rPr>
          <w:rFonts w:ascii="Oxygen" w:hAnsi="Oxygen"/>
        </w:rPr>
        <w:t xml:space="preserve"> </w:t>
      </w:r>
      <w:r w:rsidRPr="00FF3EE0">
        <w:rPr>
          <w:rFonts w:ascii="Oxygen" w:hAnsi="Oxygen"/>
        </w:rPr>
        <w:t>Correlation Heatmap generated from the Abalone Data:</w:t>
      </w:r>
    </w:p>
    <w:p w14:paraId="5CC94A96" w14:textId="7FED8EF6" w:rsidR="002303A2" w:rsidRPr="00FF3EE0" w:rsidRDefault="002303A2" w:rsidP="00214FBA">
      <w:pPr>
        <w:jc w:val="both"/>
        <w:rPr>
          <w:rFonts w:ascii="Oxygen" w:hAnsi="Oxygen"/>
          <w:b/>
          <w:bCs/>
        </w:rPr>
      </w:pPr>
      <w:r w:rsidRPr="00FF3EE0">
        <w:rPr>
          <w:rFonts w:ascii="Oxygen" w:hAnsi="Oxygen"/>
          <w:noProof/>
        </w:rPr>
        <w:drawing>
          <wp:inline distT="0" distB="0" distL="0" distR="0" wp14:anchorId="5C54E8FA" wp14:editId="70E9DA41">
            <wp:extent cx="3586163" cy="3775817"/>
            <wp:effectExtent l="0" t="0" r="0" b="0"/>
            <wp:docPr id="1670972172" name="Picture 1" descr="A red and blu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2172" name="Picture 1" descr="A red and blu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75" cy="37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F46E" w14:textId="20CE120B" w:rsidR="007C7B66" w:rsidRPr="00FF3EE0" w:rsidRDefault="00A05B07" w:rsidP="00E64F0E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 xml:space="preserve">Key </w:t>
      </w:r>
      <w:r w:rsidR="002303A2" w:rsidRPr="00FF3EE0">
        <w:rPr>
          <w:rFonts w:ascii="Oxygen" w:hAnsi="Oxygen"/>
        </w:rPr>
        <w:t>Observations and Interpretation</w:t>
      </w:r>
      <w:r w:rsidRPr="00FF3EE0">
        <w:rPr>
          <w:rFonts w:ascii="Oxygen" w:hAnsi="Oxygen"/>
        </w:rPr>
        <w:t>s are as follows</w:t>
      </w:r>
    </w:p>
    <w:p w14:paraId="2360B00E" w14:textId="4877AA7F" w:rsidR="00922012" w:rsidRPr="00FF3EE0" w:rsidRDefault="00214FBA" w:rsidP="00922012">
      <w:pPr>
        <w:numPr>
          <w:ilvl w:val="0"/>
          <w:numId w:val="8"/>
        </w:numPr>
        <w:spacing w:after="0" w:line="240" w:lineRule="auto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"Rings" (which represents </w:t>
      </w:r>
      <w:r w:rsidRPr="00FF3EE0">
        <w:rPr>
          <w:rFonts w:ascii="Oxygen" w:hAnsi="Oxygen"/>
          <w:b/>
          <w:bCs/>
          <w:sz w:val="20"/>
          <w:szCs w:val="20"/>
        </w:rPr>
        <w:t>age</w:t>
      </w:r>
      <w:r w:rsidRPr="00FF3EE0">
        <w:rPr>
          <w:rFonts w:ascii="Oxygen" w:hAnsi="Oxygen"/>
          <w:sz w:val="20"/>
          <w:szCs w:val="20"/>
        </w:rPr>
        <w:t xml:space="preserve">) </w:t>
      </w:r>
      <w:proofErr w:type="gramStart"/>
      <w:r w:rsidRPr="00FF3EE0">
        <w:rPr>
          <w:rFonts w:ascii="Oxygen" w:hAnsi="Oxygen"/>
          <w:sz w:val="20"/>
          <w:szCs w:val="20"/>
        </w:rPr>
        <w:t>has</w:t>
      </w:r>
      <w:proofErr w:type="gramEnd"/>
      <w:r w:rsidRPr="00FF3EE0">
        <w:rPr>
          <w:rFonts w:ascii="Oxygen" w:hAnsi="Oxygen"/>
          <w:sz w:val="20"/>
          <w:szCs w:val="20"/>
        </w:rPr>
        <w:t xml:space="preserve"> a </w:t>
      </w:r>
      <w:r w:rsidRPr="00FF3EE0">
        <w:rPr>
          <w:rFonts w:ascii="Oxygen" w:hAnsi="Oxygen"/>
          <w:b/>
          <w:bCs/>
          <w:sz w:val="20"/>
          <w:szCs w:val="20"/>
        </w:rPr>
        <w:t>moderate</w:t>
      </w:r>
      <w:r w:rsidR="001F2BD1" w:rsidRPr="00FF3EE0">
        <w:rPr>
          <w:rFonts w:ascii="Oxygen" w:hAnsi="Oxygen"/>
          <w:b/>
          <w:bCs/>
          <w:sz w:val="20"/>
          <w:szCs w:val="20"/>
        </w:rPr>
        <w:t xml:space="preserve"> positive</w:t>
      </w:r>
      <w:r w:rsidRPr="00FF3EE0">
        <w:rPr>
          <w:rFonts w:ascii="Oxygen" w:hAnsi="Oxygen"/>
          <w:b/>
          <w:bCs/>
          <w:sz w:val="20"/>
          <w:szCs w:val="20"/>
        </w:rPr>
        <w:t xml:space="preserve"> correlation</w:t>
      </w:r>
      <w:r w:rsidRPr="00FF3EE0">
        <w:rPr>
          <w:rFonts w:ascii="Oxygen" w:hAnsi="Oxygen"/>
          <w:sz w:val="20"/>
          <w:szCs w:val="20"/>
        </w:rPr>
        <w:t xml:space="preserve"> with</w:t>
      </w:r>
      <w:r w:rsidR="00922012" w:rsidRPr="00FF3EE0">
        <w:rPr>
          <w:rFonts w:ascii="Oxygen" w:hAnsi="Oxygen"/>
          <w:sz w:val="20"/>
          <w:szCs w:val="20"/>
        </w:rPr>
        <w:t>:</w:t>
      </w:r>
    </w:p>
    <w:p w14:paraId="715AE29D" w14:textId="64FEA4C5" w:rsidR="00922012" w:rsidRPr="00FF3EE0" w:rsidRDefault="00922012" w:rsidP="00922012">
      <w:pPr>
        <w:numPr>
          <w:ilvl w:val="1"/>
          <w:numId w:val="8"/>
        </w:numPr>
        <w:spacing w:after="0" w:line="240" w:lineRule="auto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Weight parameters "</w:t>
      </w:r>
      <w:proofErr w:type="spellStart"/>
      <w:r w:rsidRPr="00FF3EE0">
        <w:rPr>
          <w:rFonts w:ascii="Oxygen" w:hAnsi="Oxygen"/>
          <w:sz w:val="20"/>
          <w:szCs w:val="20"/>
        </w:rPr>
        <w:t>WholeWeight</w:t>
      </w:r>
      <w:proofErr w:type="spellEnd"/>
      <w:r w:rsidRPr="00FF3EE0">
        <w:rPr>
          <w:rFonts w:ascii="Oxygen" w:hAnsi="Oxygen"/>
          <w:sz w:val="20"/>
          <w:szCs w:val="20"/>
        </w:rPr>
        <w:t>", "</w:t>
      </w:r>
      <w:proofErr w:type="spellStart"/>
      <w:r w:rsidRPr="00FF3EE0">
        <w:rPr>
          <w:rFonts w:ascii="Oxygen" w:hAnsi="Oxygen"/>
          <w:sz w:val="20"/>
          <w:szCs w:val="20"/>
        </w:rPr>
        <w:t>VisceraWeight</w:t>
      </w:r>
      <w:proofErr w:type="spellEnd"/>
      <w:r w:rsidRPr="00FF3EE0">
        <w:rPr>
          <w:rFonts w:ascii="Oxygen" w:hAnsi="Oxygen"/>
          <w:sz w:val="20"/>
          <w:szCs w:val="20"/>
        </w:rPr>
        <w:t>" and "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>".</w:t>
      </w:r>
    </w:p>
    <w:p w14:paraId="58ADDE8E" w14:textId="2468400B" w:rsidR="00214FBA" w:rsidRPr="00FF3EE0" w:rsidRDefault="00922012" w:rsidP="00922012">
      <w:pPr>
        <w:numPr>
          <w:ilvl w:val="1"/>
          <w:numId w:val="8"/>
        </w:numPr>
        <w:spacing w:after="0" w:line="240" w:lineRule="auto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Size parameters “Length” and “Diameter”</w:t>
      </w:r>
      <w:r w:rsidR="00214FBA" w:rsidRPr="00FF3EE0">
        <w:rPr>
          <w:rFonts w:ascii="Oxygen" w:hAnsi="Oxygen"/>
          <w:sz w:val="20"/>
          <w:szCs w:val="20"/>
        </w:rPr>
        <w:t>.</w:t>
      </w:r>
    </w:p>
    <w:p w14:paraId="633C1307" w14:textId="1C96FF59" w:rsidR="007C7B66" w:rsidRPr="00FF3EE0" w:rsidRDefault="007C7B66" w:rsidP="00E64F0E">
      <w:pPr>
        <w:spacing w:after="0" w:line="240" w:lineRule="auto"/>
        <w:ind w:left="720"/>
        <w:jc w:val="both"/>
        <w:rPr>
          <w:rFonts w:ascii="Oxygen" w:hAnsi="Oxygen"/>
          <w:b/>
          <w:bCs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Therefore, </w:t>
      </w:r>
      <w:r w:rsidRPr="00FF3EE0">
        <w:rPr>
          <w:rFonts w:ascii="Oxygen" w:hAnsi="Oxygen"/>
          <w:b/>
          <w:bCs/>
          <w:sz w:val="20"/>
          <w:szCs w:val="20"/>
        </w:rPr>
        <w:t>older abalones tend to be heavier and larger in size, but the relationship is not perfectly linear.</w:t>
      </w:r>
    </w:p>
    <w:p w14:paraId="61D81F51" w14:textId="77777777" w:rsidR="00922012" w:rsidRPr="00FF3EE0" w:rsidRDefault="00922012" w:rsidP="00922012">
      <w:pPr>
        <w:numPr>
          <w:ilvl w:val="0"/>
          <w:numId w:val="8"/>
        </w:numPr>
        <w:spacing w:after="0" w:line="240" w:lineRule="auto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Weight and Size parameters "</w:t>
      </w:r>
      <w:proofErr w:type="spellStart"/>
      <w:r w:rsidRPr="00FF3EE0">
        <w:rPr>
          <w:rFonts w:ascii="Oxygen" w:hAnsi="Oxygen"/>
          <w:sz w:val="20"/>
          <w:szCs w:val="20"/>
        </w:rPr>
        <w:t>WholeWeight</w:t>
      </w:r>
      <w:proofErr w:type="spellEnd"/>
      <w:r w:rsidRPr="00FF3EE0">
        <w:rPr>
          <w:rFonts w:ascii="Oxygen" w:hAnsi="Oxygen"/>
          <w:sz w:val="20"/>
          <w:szCs w:val="20"/>
        </w:rPr>
        <w:t>", "</w:t>
      </w:r>
      <w:proofErr w:type="spellStart"/>
      <w:r w:rsidRPr="00FF3EE0">
        <w:rPr>
          <w:rFonts w:ascii="Oxygen" w:hAnsi="Oxygen"/>
          <w:sz w:val="20"/>
          <w:szCs w:val="20"/>
        </w:rPr>
        <w:t>ShuckedWeight</w:t>
      </w:r>
      <w:proofErr w:type="spellEnd"/>
      <w:r w:rsidRPr="00FF3EE0">
        <w:rPr>
          <w:rFonts w:ascii="Oxygen" w:hAnsi="Oxygen"/>
          <w:sz w:val="20"/>
          <w:szCs w:val="20"/>
        </w:rPr>
        <w:t>", "</w:t>
      </w:r>
      <w:proofErr w:type="spellStart"/>
      <w:r w:rsidRPr="00FF3EE0">
        <w:rPr>
          <w:rFonts w:ascii="Oxygen" w:hAnsi="Oxygen"/>
          <w:sz w:val="20"/>
          <w:szCs w:val="20"/>
        </w:rPr>
        <w:t>VisceraWeight</w:t>
      </w:r>
      <w:proofErr w:type="spellEnd"/>
      <w:r w:rsidRPr="00FF3EE0">
        <w:rPr>
          <w:rFonts w:ascii="Oxygen" w:hAnsi="Oxygen"/>
          <w:sz w:val="20"/>
          <w:szCs w:val="20"/>
        </w:rPr>
        <w:t>", "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>", “Length” and “Diameter” show high positive correlations.</w:t>
      </w:r>
    </w:p>
    <w:p w14:paraId="00BAF0AA" w14:textId="7FB8012F" w:rsidR="007C7B66" w:rsidRPr="00FF3EE0" w:rsidRDefault="00922012" w:rsidP="00E64F0E">
      <w:pPr>
        <w:numPr>
          <w:ilvl w:val="1"/>
          <w:numId w:val="8"/>
        </w:numPr>
        <w:spacing w:after="0" w:line="240" w:lineRule="auto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b/>
          <w:bCs/>
          <w:sz w:val="20"/>
          <w:szCs w:val="20"/>
        </w:rPr>
        <w:t>This implies larger abalones are likely to have larger parameters of weights, diameters and lengths</w:t>
      </w:r>
      <w:r w:rsidRPr="00FF3EE0">
        <w:rPr>
          <w:rFonts w:ascii="Oxygen" w:hAnsi="Oxygen"/>
          <w:sz w:val="20"/>
          <w:szCs w:val="20"/>
        </w:rPr>
        <w:t>.</w:t>
      </w:r>
    </w:p>
    <w:p w14:paraId="6B81A800" w14:textId="11FEF6E2" w:rsidR="001F2BD1" w:rsidRPr="00FF3EE0" w:rsidRDefault="00922012" w:rsidP="007C7B66">
      <w:pPr>
        <w:pStyle w:val="ListParagraph"/>
        <w:numPr>
          <w:ilvl w:val="0"/>
          <w:numId w:val="8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There is low or no correlation between Sex (0, 1, 2) and other continuous features like Length, Diameter, and Weight. </w:t>
      </w:r>
      <w:r w:rsidR="007C7B66" w:rsidRPr="00FF3EE0">
        <w:rPr>
          <w:rFonts w:ascii="Oxygen" w:hAnsi="Oxygen"/>
          <w:sz w:val="20"/>
          <w:szCs w:val="20"/>
        </w:rPr>
        <w:t xml:space="preserve">Hence, </w:t>
      </w:r>
      <w:r w:rsidRPr="00FF3EE0">
        <w:rPr>
          <w:rFonts w:ascii="Oxygen" w:hAnsi="Oxygen"/>
          <w:b/>
          <w:bCs/>
          <w:sz w:val="20"/>
          <w:szCs w:val="20"/>
        </w:rPr>
        <w:t>Sex does not significantly influence other features</w:t>
      </w:r>
      <w:r w:rsidRPr="00FF3EE0">
        <w:rPr>
          <w:rFonts w:ascii="Oxygen" w:hAnsi="Oxygen"/>
          <w:sz w:val="20"/>
          <w:szCs w:val="20"/>
        </w:rPr>
        <w:t>.</w:t>
      </w:r>
    </w:p>
    <w:p w14:paraId="7D51E994" w14:textId="77777777" w:rsidR="001F2BD1" w:rsidRPr="00FF3EE0" w:rsidRDefault="001F2BD1">
      <w:pPr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br w:type="page"/>
      </w:r>
    </w:p>
    <w:p w14:paraId="314BB6F9" w14:textId="4E8E86AC" w:rsidR="001F2BD1" w:rsidRPr="00FF3EE0" w:rsidRDefault="001F2BD1" w:rsidP="001F2BD1">
      <w:pPr>
        <w:pStyle w:val="Heading3"/>
        <w:jc w:val="both"/>
        <w:rPr>
          <w:rFonts w:ascii="Oxygen" w:hAnsi="Oxygen"/>
        </w:rPr>
      </w:pPr>
      <w:bookmarkStart w:id="12" w:name="_Toc193662770"/>
      <w:r w:rsidRPr="00FF3EE0">
        <w:rPr>
          <w:rFonts w:ascii="Oxygen" w:hAnsi="Oxygen"/>
        </w:rPr>
        <w:lastRenderedPageBreak/>
        <w:t>3. Major Observations from Scatter Plots of Rings(Age) vs Two of Its Most Correlated Features</w:t>
      </w:r>
      <w:bookmarkEnd w:id="12"/>
    </w:p>
    <w:p w14:paraId="3248C429" w14:textId="77777777" w:rsidR="001F2BD1" w:rsidRPr="00FF3EE0" w:rsidRDefault="001F2BD1" w:rsidP="001F2BD1">
      <w:pPr>
        <w:spacing w:after="0"/>
        <w:jc w:val="both"/>
        <w:rPr>
          <w:rFonts w:ascii="Oxygen" w:hAnsi="Oxygen"/>
          <w:b/>
          <w:bCs/>
          <w:sz w:val="20"/>
          <w:szCs w:val="20"/>
        </w:rPr>
      </w:pPr>
    </w:p>
    <w:p w14:paraId="2D2EC21C" w14:textId="078C73F2" w:rsidR="001F2BD1" w:rsidRPr="00FF3EE0" w:rsidRDefault="001F2BD1" w:rsidP="001F2BD1">
      <w:pPr>
        <w:spacing w:after="0"/>
        <w:jc w:val="both"/>
        <w:rPr>
          <w:rFonts w:ascii="Oxygen" w:hAnsi="Oxygen"/>
          <w:b/>
          <w:bCs/>
          <w:sz w:val="20"/>
          <w:szCs w:val="20"/>
        </w:rPr>
      </w:pPr>
      <w:r w:rsidRPr="00FF3EE0">
        <w:rPr>
          <w:rFonts w:ascii="Oxygen" w:hAnsi="Oxygen"/>
          <w:b/>
          <w:bCs/>
          <w:noProof/>
          <w:sz w:val="20"/>
          <w:szCs w:val="20"/>
        </w:rPr>
        <w:drawing>
          <wp:inline distT="0" distB="0" distL="0" distR="0" wp14:anchorId="2C6A15AE" wp14:editId="197478C6">
            <wp:extent cx="5943600" cy="2440305"/>
            <wp:effectExtent l="0" t="0" r="0" b="0"/>
            <wp:docPr id="2118930249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0249" name="Picture 2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C76C" w14:textId="77777777" w:rsidR="001F2BD1" w:rsidRPr="00FF3EE0" w:rsidRDefault="001F2BD1" w:rsidP="001F2BD1">
      <w:p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scatter plots visualize the relationship between Rings (Age) and the two most correlated features: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and Diameter.</w:t>
      </w:r>
    </w:p>
    <w:p w14:paraId="35FA2DC6" w14:textId="184310A8" w:rsidR="001F2BD1" w:rsidRPr="00FF3EE0" w:rsidRDefault="001F2BD1" w:rsidP="001F2BD1">
      <w:pPr>
        <w:pStyle w:val="Heading4"/>
        <w:jc w:val="both"/>
        <w:rPr>
          <w:rFonts w:ascii="Oxygen" w:hAnsi="Oxygen"/>
        </w:rPr>
      </w:pPr>
      <w:proofErr w:type="spellStart"/>
      <w:r w:rsidRPr="00FF3EE0">
        <w:rPr>
          <w:rFonts w:ascii="Oxygen" w:hAnsi="Oxygen"/>
        </w:rPr>
        <w:t>ShellWeight</w:t>
      </w:r>
      <w:proofErr w:type="spellEnd"/>
      <w:r w:rsidRPr="00FF3EE0">
        <w:rPr>
          <w:rFonts w:ascii="Oxygen" w:hAnsi="Oxygen"/>
        </w:rPr>
        <w:t xml:space="preserve"> vs. Rings (Left Plot) Observations:</w:t>
      </w:r>
    </w:p>
    <w:p w14:paraId="59BAD720" w14:textId="2550B7A6" w:rsidR="001F2BD1" w:rsidRPr="00FF3EE0" w:rsidRDefault="001F2BD1" w:rsidP="001F2BD1">
      <w:pPr>
        <w:pStyle w:val="ListParagraph"/>
        <w:numPr>
          <w:ilvl w:val="0"/>
          <w:numId w:val="11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data points indicate a </w:t>
      </w:r>
      <w:r w:rsidRPr="00FF3EE0">
        <w:rPr>
          <w:rFonts w:ascii="Oxygen" w:hAnsi="Oxygen"/>
          <w:b/>
          <w:bCs/>
          <w:sz w:val="20"/>
          <w:szCs w:val="20"/>
        </w:rPr>
        <w:t>moderately high positive correlation</w:t>
      </w:r>
      <w:r w:rsidRPr="00FF3EE0">
        <w:rPr>
          <w:rFonts w:ascii="Oxygen" w:hAnsi="Oxygen"/>
          <w:sz w:val="20"/>
          <w:szCs w:val="20"/>
        </w:rPr>
        <w:t xml:space="preserve"> between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and Rings.</w:t>
      </w:r>
    </w:p>
    <w:p w14:paraId="6FDBCA6D" w14:textId="77777777" w:rsidR="001F2BD1" w:rsidRPr="00FF3EE0" w:rsidRDefault="001F2BD1" w:rsidP="001F2BD1">
      <w:pPr>
        <w:pStyle w:val="ListParagraph"/>
        <w:numPr>
          <w:ilvl w:val="0"/>
          <w:numId w:val="11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As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increases, Rings (age) also tends to increase.</w:t>
      </w:r>
    </w:p>
    <w:p w14:paraId="5DF1B5B3" w14:textId="77777777" w:rsidR="001F2BD1" w:rsidRPr="00FF3EE0" w:rsidRDefault="001F2BD1" w:rsidP="001F2BD1">
      <w:pPr>
        <w:pStyle w:val="ListParagraph"/>
        <w:numPr>
          <w:ilvl w:val="0"/>
          <w:numId w:val="11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spread of points suggests a </w:t>
      </w:r>
      <w:r w:rsidRPr="00FF3EE0">
        <w:rPr>
          <w:rFonts w:ascii="Oxygen" w:hAnsi="Oxygen"/>
          <w:b/>
          <w:bCs/>
          <w:sz w:val="20"/>
          <w:szCs w:val="20"/>
        </w:rPr>
        <w:t>non-linear relationship</w:t>
      </w:r>
      <w:r w:rsidRPr="00FF3EE0">
        <w:rPr>
          <w:rFonts w:ascii="Oxygen" w:hAnsi="Oxygen"/>
          <w:sz w:val="20"/>
          <w:szCs w:val="20"/>
        </w:rPr>
        <w:t xml:space="preserve">, with </w:t>
      </w:r>
      <w:r w:rsidRPr="00FF3EE0">
        <w:rPr>
          <w:rFonts w:ascii="Oxygen" w:hAnsi="Oxygen"/>
          <w:b/>
          <w:bCs/>
          <w:sz w:val="20"/>
          <w:szCs w:val="20"/>
        </w:rPr>
        <w:t>older abalones having more variance in shell weight</w:t>
      </w:r>
      <w:r w:rsidRPr="00FF3EE0">
        <w:rPr>
          <w:rFonts w:ascii="Oxygen" w:hAnsi="Oxygen"/>
          <w:sz w:val="20"/>
          <w:szCs w:val="20"/>
        </w:rPr>
        <w:t>.</w:t>
      </w:r>
    </w:p>
    <w:p w14:paraId="209280C4" w14:textId="77777777" w:rsidR="001F2BD1" w:rsidRPr="00FF3EE0" w:rsidRDefault="001F2BD1" w:rsidP="001F2BD1">
      <w:pPr>
        <w:pStyle w:val="ListParagraph"/>
        <w:numPr>
          <w:ilvl w:val="0"/>
          <w:numId w:val="11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b/>
          <w:bCs/>
          <w:sz w:val="20"/>
          <w:szCs w:val="20"/>
        </w:rPr>
        <w:t>Heavier shells are associated with older abalones</w:t>
      </w:r>
      <w:r w:rsidRPr="00FF3EE0">
        <w:rPr>
          <w:rFonts w:ascii="Oxygen" w:hAnsi="Oxygen"/>
          <w:sz w:val="20"/>
          <w:szCs w:val="20"/>
        </w:rPr>
        <w:t>.</w:t>
      </w:r>
    </w:p>
    <w:p w14:paraId="2CABE70C" w14:textId="7ED12C03" w:rsidR="001F2BD1" w:rsidRPr="00FF3EE0" w:rsidRDefault="001F2BD1" w:rsidP="001F2BD1">
      <w:pPr>
        <w:pStyle w:val="ListParagraph"/>
        <w:numPr>
          <w:ilvl w:val="0"/>
          <w:numId w:val="11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However, variability increases at higher weights, meaning shell weight alone is </w:t>
      </w:r>
      <w:r w:rsidRPr="00FF3EE0">
        <w:rPr>
          <w:rFonts w:ascii="Oxygen" w:hAnsi="Oxygen"/>
          <w:b/>
          <w:bCs/>
          <w:sz w:val="20"/>
          <w:szCs w:val="20"/>
        </w:rPr>
        <w:t>not a perfect predictor</w:t>
      </w:r>
      <w:r w:rsidRPr="00FF3EE0">
        <w:rPr>
          <w:rFonts w:ascii="Oxygen" w:hAnsi="Oxygen"/>
          <w:sz w:val="20"/>
          <w:szCs w:val="20"/>
        </w:rPr>
        <w:t xml:space="preserve"> of age.</w:t>
      </w:r>
    </w:p>
    <w:p w14:paraId="6966C9EB" w14:textId="24DD9103" w:rsidR="001F2BD1" w:rsidRPr="00FF3EE0" w:rsidRDefault="001F2BD1" w:rsidP="001F2BD1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Diameter vs. Rings (Right Plot) Observations:</w:t>
      </w:r>
    </w:p>
    <w:p w14:paraId="275D3A7A" w14:textId="77777777" w:rsidR="001F2BD1" w:rsidRPr="00FF3EE0" w:rsidRDefault="001F2BD1" w:rsidP="001F2BD1">
      <w:pPr>
        <w:pStyle w:val="ListParagraph"/>
        <w:numPr>
          <w:ilvl w:val="0"/>
          <w:numId w:val="12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A </w:t>
      </w:r>
      <w:r w:rsidRPr="00FF3EE0">
        <w:rPr>
          <w:rFonts w:ascii="Oxygen" w:hAnsi="Oxygen"/>
          <w:b/>
          <w:bCs/>
          <w:sz w:val="20"/>
          <w:szCs w:val="20"/>
        </w:rPr>
        <w:t>positive correlation</w:t>
      </w:r>
      <w:r w:rsidRPr="00FF3EE0">
        <w:rPr>
          <w:rFonts w:ascii="Oxygen" w:hAnsi="Oxygen"/>
          <w:sz w:val="20"/>
          <w:szCs w:val="20"/>
        </w:rPr>
        <w:t xml:space="preserve"> exists between Diameter and Rings, but it appears slightly weaker than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>.</w:t>
      </w:r>
    </w:p>
    <w:p w14:paraId="3E9928B2" w14:textId="77777777" w:rsidR="001F2BD1" w:rsidRPr="00FF3EE0" w:rsidRDefault="001F2BD1" w:rsidP="001F2BD1">
      <w:pPr>
        <w:pStyle w:val="ListParagraph"/>
        <w:numPr>
          <w:ilvl w:val="0"/>
          <w:numId w:val="12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As Diameter increases, Rings increases.</w:t>
      </w:r>
    </w:p>
    <w:p w14:paraId="14BB0E5B" w14:textId="77777777" w:rsidR="001F2BD1" w:rsidRPr="00FF3EE0" w:rsidRDefault="001F2BD1" w:rsidP="001F2BD1">
      <w:pPr>
        <w:pStyle w:val="ListParagraph"/>
        <w:numPr>
          <w:ilvl w:val="0"/>
          <w:numId w:val="12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spread of points suggests a more </w:t>
      </w:r>
      <w:r w:rsidRPr="00FF3EE0">
        <w:rPr>
          <w:rFonts w:ascii="Oxygen" w:hAnsi="Oxygen"/>
          <w:b/>
          <w:bCs/>
          <w:sz w:val="20"/>
          <w:szCs w:val="20"/>
        </w:rPr>
        <w:t>consistent trend</w:t>
      </w:r>
      <w:r w:rsidRPr="00FF3EE0">
        <w:rPr>
          <w:rFonts w:ascii="Oxygen" w:hAnsi="Oxygen"/>
          <w:sz w:val="20"/>
          <w:szCs w:val="20"/>
        </w:rPr>
        <w:t xml:space="preserve"> compared to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, but with </w:t>
      </w:r>
      <w:r w:rsidRPr="00FF3EE0">
        <w:rPr>
          <w:rFonts w:ascii="Oxygen" w:hAnsi="Oxygen"/>
          <w:b/>
          <w:bCs/>
          <w:sz w:val="20"/>
          <w:szCs w:val="20"/>
        </w:rPr>
        <w:t>some outliers</w:t>
      </w:r>
      <w:r w:rsidRPr="00FF3EE0">
        <w:rPr>
          <w:rFonts w:ascii="Oxygen" w:hAnsi="Oxygen"/>
          <w:sz w:val="20"/>
          <w:szCs w:val="20"/>
        </w:rPr>
        <w:t>.</w:t>
      </w:r>
    </w:p>
    <w:p w14:paraId="311A5961" w14:textId="77777777" w:rsidR="001F2BD1" w:rsidRPr="00FF3EE0" w:rsidRDefault="001F2BD1" w:rsidP="001F2BD1">
      <w:pPr>
        <w:pStyle w:val="ListParagraph"/>
        <w:numPr>
          <w:ilvl w:val="0"/>
          <w:numId w:val="12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Larger abalones tend to be older, but </w:t>
      </w:r>
      <w:r w:rsidRPr="00FF3EE0">
        <w:rPr>
          <w:rFonts w:ascii="Oxygen" w:hAnsi="Oxygen"/>
          <w:b/>
          <w:bCs/>
          <w:sz w:val="20"/>
          <w:szCs w:val="20"/>
        </w:rPr>
        <w:t>diameter does not account for variations in weight or density</w:t>
      </w:r>
      <w:r w:rsidRPr="00FF3EE0">
        <w:rPr>
          <w:rFonts w:ascii="Oxygen" w:hAnsi="Oxygen"/>
          <w:sz w:val="20"/>
          <w:szCs w:val="20"/>
        </w:rPr>
        <w:t>.</w:t>
      </w:r>
    </w:p>
    <w:p w14:paraId="5AE3ABB6" w14:textId="77777777" w:rsidR="001F2BD1" w:rsidRPr="00FF3EE0" w:rsidRDefault="001F2BD1" w:rsidP="001F2BD1">
      <w:pPr>
        <w:pStyle w:val="ListParagraph"/>
        <w:numPr>
          <w:ilvl w:val="0"/>
          <w:numId w:val="12"/>
        </w:numPr>
        <w:spacing w:after="0"/>
        <w:jc w:val="both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This feature is useful but may need to be </w:t>
      </w:r>
      <w:r w:rsidRPr="00FF3EE0">
        <w:rPr>
          <w:rFonts w:ascii="Oxygen" w:hAnsi="Oxygen"/>
          <w:b/>
          <w:bCs/>
          <w:sz w:val="20"/>
          <w:szCs w:val="20"/>
        </w:rPr>
        <w:t>combined with weight-based features</w:t>
      </w:r>
      <w:r w:rsidRPr="00FF3EE0">
        <w:rPr>
          <w:rFonts w:ascii="Oxygen" w:hAnsi="Oxygen"/>
          <w:sz w:val="20"/>
          <w:szCs w:val="20"/>
        </w:rPr>
        <w:t xml:space="preserve"> for better predictions.</w:t>
      </w:r>
    </w:p>
    <w:p w14:paraId="7910989D" w14:textId="023FEAE2" w:rsidR="001F2BD1" w:rsidRPr="00FF3EE0" w:rsidRDefault="001F2BD1" w:rsidP="001F2BD1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Key Takeaways</w:t>
      </w:r>
    </w:p>
    <w:p w14:paraId="646E6145" w14:textId="77777777" w:rsidR="001F2BD1" w:rsidRPr="00FF3EE0" w:rsidRDefault="001F2BD1" w:rsidP="001F2BD1">
      <w:pPr>
        <w:pStyle w:val="ListParagraph"/>
        <w:numPr>
          <w:ilvl w:val="0"/>
          <w:numId w:val="13"/>
        </w:numPr>
        <w:spacing w:after="0"/>
        <w:rPr>
          <w:rFonts w:ascii="Oxygen" w:hAnsi="Oxygen"/>
          <w:sz w:val="20"/>
          <w:szCs w:val="20"/>
        </w:rPr>
      </w:pP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and Diameter are both strong predictors of age.</w:t>
      </w:r>
    </w:p>
    <w:p w14:paraId="2AB62139" w14:textId="77777777" w:rsidR="001F2BD1" w:rsidRPr="00FF3EE0" w:rsidRDefault="001F2BD1" w:rsidP="001F2BD1">
      <w:pPr>
        <w:pStyle w:val="ListParagraph"/>
        <w:numPr>
          <w:ilvl w:val="0"/>
          <w:numId w:val="13"/>
        </w:numPr>
        <w:spacing w:after="0"/>
        <w:rPr>
          <w:rFonts w:ascii="Oxygen" w:hAnsi="Oxygen"/>
          <w:sz w:val="20"/>
          <w:szCs w:val="20"/>
        </w:rPr>
      </w:pP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shows a stronger correlation, but with more variance.</w:t>
      </w:r>
    </w:p>
    <w:p w14:paraId="099E501F" w14:textId="77777777" w:rsidR="001F2BD1" w:rsidRPr="00FF3EE0" w:rsidRDefault="001F2BD1" w:rsidP="001F2BD1">
      <w:pPr>
        <w:pStyle w:val="ListParagraph"/>
        <w:numPr>
          <w:ilvl w:val="0"/>
          <w:numId w:val="13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Diameter has a more linear trend, but some deviations exist.</w:t>
      </w:r>
    </w:p>
    <w:p w14:paraId="1851B7A5" w14:textId="3BA37A79" w:rsidR="00A05B07" w:rsidRPr="00FF3EE0" w:rsidRDefault="001F2BD1" w:rsidP="001F2BD1">
      <w:pPr>
        <w:pStyle w:val="ListParagraph"/>
        <w:numPr>
          <w:ilvl w:val="0"/>
          <w:numId w:val="13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Combining these features </w:t>
      </w:r>
      <w:proofErr w:type="gramStart"/>
      <w:r w:rsidRPr="00FF3EE0">
        <w:rPr>
          <w:rFonts w:ascii="Oxygen" w:hAnsi="Oxygen"/>
          <w:sz w:val="20"/>
          <w:szCs w:val="20"/>
        </w:rPr>
        <w:t>in</w:t>
      </w:r>
      <w:proofErr w:type="gramEnd"/>
      <w:r w:rsidRPr="00FF3EE0">
        <w:rPr>
          <w:rFonts w:ascii="Oxygen" w:hAnsi="Oxygen"/>
          <w:sz w:val="20"/>
          <w:szCs w:val="20"/>
        </w:rPr>
        <w:t xml:space="preserve"> a model would improve age estimation.</w:t>
      </w:r>
    </w:p>
    <w:p w14:paraId="4A961932" w14:textId="676BC4EA" w:rsidR="00E64F0E" w:rsidRPr="00FF3EE0" w:rsidRDefault="00E64F0E">
      <w:pPr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br w:type="page"/>
      </w:r>
    </w:p>
    <w:p w14:paraId="2C6E2285" w14:textId="77777777" w:rsidR="00E64F0E" w:rsidRPr="00FF3EE0" w:rsidRDefault="00E64F0E" w:rsidP="00E64F0E">
      <w:pPr>
        <w:pStyle w:val="ListParagraph"/>
        <w:spacing w:after="0"/>
        <w:ind w:left="360"/>
        <w:rPr>
          <w:rFonts w:ascii="Oxygen" w:hAnsi="Oxygen"/>
          <w:sz w:val="20"/>
          <w:szCs w:val="20"/>
        </w:rPr>
      </w:pPr>
    </w:p>
    <w:p w14:paraId="639A2610" w14:textId="482E7736" w:rsidR="00E64F0E" w:rsidRPr="00FF3EE0" w:rsidRDefault="00E64F0E" w:rsidP="00642C71">
      <w:pPr>
        <w:pStyle w:val="Heading3"/>
        <w:numPr>
          <w:ilvl w:val="0"/>
          <w:numId w:val="8"/>
        </w:numPr>
        <w:jc w:val="both"/>
        <w:rPr>
          <w:rFonts w:ascii="Oxygen" w:hAnsi="Oxygen"/>
        </w:rPr>
      </w:pPr>
      <w:bookmarkStart w:id="13" w:name="_Toc193662771"/>
      <w:r w:rsidRPr="00FF3EE0">
        <w:rPr>
          <w:rFonts w:ascii="Oxygen" w:hAnsi="Oxygen"/>
        </w:rPr>
        <w:t>Major Observations from Histograms of Two Most Correlated Features with Rings(Age)</w:t>
      </w:r>
      <w:bookmarkEnd w:id="13"/>
    </w:p>
    <w:p w14:paraId="6E5FE722" w14:textId="70418E93" w:rsidR="00E64F0E" w:rsidRPr="00FF3EE0" w:rsidRDefault="00E64F0E" w:rsidP="00E64F0E">
      <w:pPr>
        <w:rPr>
          <w:rFonts w:ascii="Oxygen" w:hAnsi="Oxygen"/>
        </w:rPr>
      </w:pPr>
      <w:r w:rsidRPr="00FF3EE0">
        <w:rPr>
          <w:rFonts w:ascii="Oxygen" w:hAnsi="Oxygen"/>
          <w:noProof/>
        </w:rPr>
        <w:drawing>
          <wp:inline distT="0" distB="0" distL="0" distR="0" wp14:anchorId="1E078E06" wp14:editId="28F46BFC">
            <wp:extent cx="5943600" cy="2905125"/>
            <wp:effectExtent l="0" t="0" r="0" b="9525"/>
            <wp:docPr id="1704575130" name="Picture 3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75130" name="Picture 3" descr="A graph of a number of objec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E965" w14:textId="7A0BD4CA" w:rsidR="00E64F0E" w:rsidRPr="00FF3EE0" w:rsidRDefault="00E64F0E" w:rsidP="00E64F0E">
      <w:pPr>
        <w:pStyle w:val="Heading4"/>
        <w:jc w:val="both"/>
        <w:rPr>
          <w:rFonts w:ascii="Oxygen" w:hAnsi="Oxygen"/>
        </w:rPr>
      </w:pPr>
      <w:proofErr w:type="spellStart"/>
      <w:r w:rsidRPr="00FF3EE0">
        <w:rPr>
          <w:rFonts w:ascii="Oxygen" w:hAnsi="Oxygen"/>
        </w:rPr>
        <w:t>ShellWeight</w:t>
      </w:r>
      <w:proofErr w:type="spellEnd"/>
      <w:r w:rsidRPr="00FF3EE0">
        <w:rPr>
          <w:rFonts w:ascii="Oxygen" w:hAnsi="Oxygen"/>
        </w:rPr>
        <w:t xml:space="preserve"> Distribution:</w:t>
      </w:r>
    </w:p>
    <w:p w14:paraId="147590D3" w14:textId="77777777" w:rsidR="00E64F0E" w:rsidRPr="00FF3EE0" w:rsidRDefault="00E64F0E" w:rsidP="00E64F0E">
      <w:pPr>
        <w:pStyle w:val="ListParagraph"/>
        <w:numPr>
          <w:ilvl w:val="0"/>
          <w:numId w:val="14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histogram is </w:t>
      </w:r>
      <w:r w:rsidRPr="00FF3EE0">
        <w:rPr>
          <w:rFonts w:ascii="Oxygen" w:hAnsi="Oxygen"/>
          <w:b/>
          <w:bCs/>
          <w:sz w:val="20"/>
          <w:szCs w:val="20"/>
        </w:rPr>
        <w:t>right-skewed</w:t>
      </w:r>
      <w:r w:rsidRPr="00FF3EE0">
        <w:rPr>
          <w:rFonts w:ascii="Oxygen" w:hAnsi="Oxygen"/>
          <w:sz w:val="20"/>
          <w:szCs w:val="20"/>
        </w:rPr>
        <w:t>, meaning most abalones have lower shell weights.</w:t>
      </w:r>
    </w:p>
    <w:p w14:paraId="7D41ACEA" w14:textId="77777777" w:rsidR="00E64F0E" w:rsidRPr="00FF3EE0" w:rsidRDefault="00E64F0E" w:rsidP="00E64F0E">
      <w:pPr>
        <w:pStyle w:val="ListParagraph"/>
        <w:numPr>
          <w:ilvl w:val="0"/>
          <w:numId w:val="14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There are </w:t>
      </w:r>
      <w:r w:rsidRPr="00FF3EE0">
        <w:rPr>
          <w:rFonts w:ascii="Oxygen" w:hAnsi="Oxygen"/>
          <w:b/>
          <w:bCs/>
          <w:sz w:val="20"/>
          <w:szCs w:val="20"/>
        </w:rPr>
        <w:t>fewer abalones with very high shell weights</w:t>
      </w:r>
      <w:r w:rsidRPr="00FF3EE0">
        <w:rPr>
          <w:rFonts w:ascii="Oxygen" w:hAnsi="Oxygen"/>
          <w:sz w:val="20"/>
          <w:szCs w:val="20"/>
        </w:rPr>
        <w:t>.</w:t>
      </w:r>
    </w:p>
    <w:p w14:paraId="5B938B09" w14:textId="33B503F8" w:rsidR="00E64F0E" w:rsidRPr="00FF3EE0" w:rsidRDefault="00E64F0E" w:rsidP="00E64F0E">
      <w:pPr>
        <w:pStyle w:val="ListParagraph"/>
        <w:numPr>
          <w:ilvl w:val="0"/>
          <w:numId w:val="14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distribution suggests that heavier shells are less common, likely corresponding to older abalones (This is derived once the histogram is compared with the </w:t>
      </w:r>
      <w:proofErr w:type="spellStart"/>
      <w:r w:rsidRPr="00FF3EE0">
        <w:rPr>
          <w:rFonts w:ascii="Oxygen" w:hAnsi="Oxygen"/>
          <w:sz w:val="20"/>
          <w:szCs w:val="20"/>
        </w:rPr>
        <w:t>ShellWeight</w:t>
      </w:r>
      <w:proofErr w:type="spellEnd"/>
      <w:r w:rsidRPr="00FF3EE0">
        <w:rPr>
          <w:rFonts w:ascii="Oxygen" w:hAnsi="Oxygen"/>
          <w:sz w:val="20"/>
          <w:szCs w:val="20"/>
        </w:rPr>
        <w:t xml:space="preserve"> vs Rings(Age) scatter plot above)</w:t>
      </w:r>
    </w:p>
    <w:p w14:paraId="4649C630" w14:textId="2C3BAA0C" w:rsidR="00E64F0E" w:rsidRPr="00FF3EE0" w:rsidRDefault="00E64F0E" w:rsidP="00E64F0E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Diameter Distribution:</w:t>
      </w:r>
    </w:p>
    <w:p w14:paraId="17450B30" w14:textId="77777777" w:rsidR="00E64F0E" w:rsidRPr="00FF3EE0" w:rsidRDefault="00E64F0E" w:rsidP="00E64F0E">
      <w:pPr>
        <w:pStyle w:val="ListParagraph"/>
        <w:numPr>
          <w:ilvl w:val="0"/>
          <w:numId w:val="15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 histogram follows a </w:t>
      </w:r>
      <w:r w:rsidRPr="00FF3EE0">
        <w:rPr>
          <w:rFonts w:ascii="Oxygen" w:hAnsi="Oxygen"/>
          <w:b/>
          <w:bCs/>
          <w:sz w:val="20"/>
          <w:szCs w:val="20"/>
        </w:rPr>
        <w:t>normal-like distribution</w:t>
      </w:r>
      <w:r w:rsidRPr="00FF3EE0">
        <w:rPr>
          <w:rFonts w:ascii="Oxygen" w:hAnsi="Oxygen"/>
          <w:sz w:val="20"/>
          <w:szCs w:val="20"/>
        </w:rPr>
        <w:t xml:space="preserve">, with a peak around </w:t>
      </w:r>
      <w:r w:rsidRPr="00FF3EE0">
        <w:rPr>
          <w:rFonts w:ascii="Oxygen" w:hAnsi="Oxygen"/>
          <w:b/>
          <w:bCs/>
          <w:sz w:val="20"/>
          <w:szCs w:val="20"/>
        </w:rPr>
        <w:t>0.4 - 0.5</w:t>
      </w:r>
      <w:r w:rsidRPr="00FF3EE0">
        <w:rPr>
          <w:rFonts w:ascii="Oxygen" w:hAnsi="Oxygen"/>
          <w:sz w:val="20"/>
          <w:szCs w:val="20"/>
        </w:rPr>
        <w:t>.</w:t>
      </w:r>
    </w:p>
    <w:p w14:paraId="4ECAEB8E" w14:textId="77777777" w:rsidR="00E64F0E" w:rsidRPr="00FF3EE0" w:rsidRDefault="00E64F0E" w:rsidP="00E64F0E">
      <w:pPr>
        <w:pStyle w:val="ListParagraph"/>
        <w:numPr>
          <w:ilvl w:val="0"/>
          <w:numId w:val="15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This suggests that most abalones have a </w:t>
      </w:r>
      <w:r w:rsidRPr="00FF3EE0">
        <w:rPr>
          <w:rFonts w:ascii="Oxygen" w:hAnsi="Oxygen"/>
          <w:b/>
          <w:bCs/>
          <w:sz w:val="20"/>
          <w:szCs w:val="20"/>
        </w:rPr>
        <w:t>moderate diameter</w:t>
      </w:r>
      <w:r w:rsidRPr="00FF3EE0">
        <w:rPr>
          <w:rFonts w:ascii="Oxygen" w:hAnsi="Oxygen"/>
          <w:sz w:val="20"/>
          <w:szCs w:val="20"/>
        </w:rPr>
        <w:t>.</w:t>
      </w:r>
    </w:p>
    <w:p w14:paraId="59BB8C7D" w14:textId="77777777" w:rsidR="00E64F0E" w:rsidRPr="00FF3EE0" w:rsidRDefault="00E64F0E" w:rsidP="00E64F0E">
      <w:pPr>
        <w:pStyle w:val="ListParagraph"/>
        <w:numPr>
          <w:ilvl w:val="0"/>
          <w:numId w:val="15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Smaller and larger diameters are less common.</w:t>
      </w:r>
    </w:p>
    <w:p w14:paraId="0B097274" w14:textId="613150CF" w:rsidR="00E64F0E" w:rsidRPr="00FF3EE0" w:rsidRDefault="00E64F0E" w:rsidP="00E64F0E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Comparison to Age (Rings):</w:t>
      </w:r>
    </w:p>
    <w:p w14:paraId="047873DB" w14:textId="77777777" w:rsidR="00E64F0E" w:rsidRPr="00FF3EE0" w:rsidRDefault="00E64F0E" w:rsidP="00E64F0E">
      <w:pPr>
        <w:pStyle w:val="ListParagraph"/>
        <w:numPr>
          <w:ilvl w:val="0"/>
          <w:numId w:val="16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Since these features are highly correlated with Rings (Age), their </w:t>
      </w:r>
      <w:r w:rsidRPr="00FF3EE0">
        <w:rPr>
          <w:rFonts w:ascii="Oxygen" w:hAnsi="Oxygen"/>
          <w:b/>
          <w:bCs/>
          <w:sz w:val="20"/>
          <w:szCs w:val="20"/>
        </w:rPr>
        <w:t>right-skewed or normal distribution reflects how abalone age is distributed</w:t>
      </w:r>
      <w:r w:rsidRPr="00FF3EE0">
        <w:rPr>
          <w:rFonts w:ascii="Oxygen" w:hAnsi="Oxygen"/>
          <w:sz w:val="20"/>
          <w:szCs w:val="20"/>
        </w:rPr>
        <w:t>.</w:t>
      </w:r>
    </w:p>
    <w:p w14:paraId="1C015661" w14:textId="77777777" w:rsidR="00E64F0E" w:rsidRPr="00FF3EE0" w:rsidRDefault="00E64F0E" w:rsidP="00E64F0E">
      <w:pPr>
        <w:pStyle w:val="ListParagraph"/>
        <w:numPr>
          <w:ilvl w:val="0"/>
          <w:numId w:val="16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Older abalones (with more rings) are likely to have </w:t>
      </w:r>
      <w:r w:rsidRPr="00FF3EE0">
        <w:rPr>
          <w:rFonts w:ascii="Oxygen" w:hAnsi="Oxygen"/>
          <w:b/>
          <w:bCs/>
          <w:sz w:val="20"/>
          <w:szCs w:val="20"/>
        </w:rPr>
        <w:t>larger diameters and heavier shells</w:t>
      </w:r>
      <w:r w:rsidRPr="00FF3EE0">
        <w:rPr>
          <w:rFonts w:ascii="Oxygen" w:hAnsi="Oxygen"/>
          <w:sz w:val="20"/>
          <w:szCs w:val="20"/>
        </w:rPr>
        <w:t>.</w:t>
      </w:r>
    </w:p>
    <w:p w14:paraId="7A5B7517" w14:textId="77777777" w:rsidR="00E64F0E" w:rsidRPr="00FF3EE0" w:rsidRDefault="00E64F0E" w:rsidP="00E64F0E">
      <w:pPr>
        <w:pStyle w:val="ListParagraph"/>
        <w:numPr>
          <w:ilvl w:val="0"/>
          <w:numId w:val="16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There might be some outliers in </w:t>
      </w:r>
      <w:r w:rsidRPr="00FF3EE0">
        <w:rPr>
          <w:rFonts w:ascii="Oxygen" w:hAnsi="Oxygen"/>
          <w:b/>
          <w:bCs/>
          <w:sz w:val="20"/>
          <w:szCs w:val="20"/>
        </w:rPr>
        <w:t>both features</w:t>
      </w:r>
      <w:r w:rsidRPr="00FF3EE0">
        <w:rPr>
          <w:rFonts w:ascii="Oxygen" w:hAnsi="Oxygen"/>
          <w:sz w:val="20"/>
          <w:szCs w:val="20"/>
        </w:rPr>
        <w:t>, indicating extreme values.</w:t>
      </w:r>
    </w:p>
    <w:p w14:paraId="005C13AF" w14:textId="31010D9E" w:rsidR="005B32D7" w:rsidRPr="00FF3EE0" w:rsidRDefault="005B32D7" w:rsidP="006F37FE">
      <w:pPr>
        <w:spacing w:after="0"/>
        <w:rPr>
          <w:rFonts w:ascii="Oxygen" w:hAnsi="Oxygen"/>
          <w:sz w:val="20"/>
          <w:szCs w:val="20"/>
        </w:rPr>
      </w:pPr>
    </w:p>
    <w:p w14:paraId="10742E68" w14:textId="77777777" w:rsidR="005B32D7" w:rsidRPr="00FF3EE0" w:rsidRDefault="005B32D7">
      <w:pPr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br w:type="page"/>
      </w:r>
    </w:p>
    <w:p w14:paraId="5425149C" w14:textId="37458096" w:rsidR="005B32D7" w:rsidRPr="00FF3EE0" w:rsidRDefault="005B32D7" w:rsidP="008A2EAD">
      <w:pPr>
        <w:pStyle w:val="Heading1"/>
        <w:numPr>
          <w:ilvl w:val="0"/>
          <w:numId w:val="18"/>
        </w:numPr>
        <w:rPr>
          <w:rFonts w:ascii="Oxygen" w:hAnsi="Oxygen"/>
        </w:rPr>
      </w:pPr>
      <w:bookmarkStart w:id="14" w:name="_Toc193662772"/>
      <w:r w:rsidRPr="00FF3EE0">
        <w:rPr>
          <w:rFonts w:ascii="Oxygen" w:hAnsi="Oxygen"/>
        </w:rPr>
        <w:lastRenderedPageBreak/>
        <w:t>Modell</w:t>
      </w:r>
      <w:r w:rsidRPr="00FF3EE0">
        <w:rPr>
          <w:rFonts w:ascii="Oxygen" w:hAnsi="Oxygen"/>
        </w:rPr>
        <w:t>ing</w:t>
      </w:r>
      <w:bookmarkEnd w:id="14"/>
    </w:p>
    <w:p w14:paraId="784BD487" w14:textId="7ADF0A40" w:rsidR="00FF3EE0" w:rsidRPr="00FF3EE0" w:rsidRDefault="00FF3EE0" w:rsidP="00FF3EE0">
      <w:pPr>
        <w:pStyle w:val="Heading3"/>
        <w:numPr>
          <w:ilvl w:val="0"/>
          <w:numId w:val="24"/>
        </w:numPr>
        <w:jc w:val="both"/>
        <w:rPr>
          <w:rFonts w:ascii="Oxygen" w:hAnsi="Oxygen"/>
        </w:rPr>
      </w:pPr>
      <w:bookmarkStart w:id="15" w:name="_Toc193662773"/>
      <w:r w:rsidRPr="00FF3EE0">
        <w:rPr>
          <w:rFonts w:ascii="Oxygen" w:hAnsi="Oxygen"/>
        </w:rPr>
        <w:t>Mathematical Description of the Linear Regression Model</w:t>
      </w:r>
      <w:bookmarkEnd w:id="15"/>
    </w:p>
    <w:p w14:paraId="10253163" w14:textId="10922EB0" w:rsidR="00FF3EE0" w:rsidRP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Linear Regression is a </w:t>
      </w:r>
      <w:r w:rsidRPr="00FF3EE0">
        <w:rPr>
          <w:rFonts w:ascii="Oxygen" w:hAnsi="Oxygen"/>
          <w:b/>
          <w:bCs/>
          <w:sz w:val="20"/>
          <w:szCs w:val="20"/>
        </w:rPr>
        <w:t>supervised learning algorithm</w:t>
      </w:r>
      <w:r w:rsidRPr="00FF3EE0">
        <w:rPr>
          <w:rFonts w:ascii="Oxygen" w:hAnsi="Oxygen"/>
          <w:sz w:val="20"/>
          <w:szCs w:val="20"/>
        </w:rPr>
        <w:t xml:space="preserve"> used to model the relationship between an </w:t>
      </w:r>
      <w:r w:rsidRPr="00FF3EE0">
        <w:rPr>
          <w:rFonts w:ascii="Oxygen" w:hAnsi="Oxygen"/>
          <w:b/>
          <w:bCs/>
          <w:sz w:val="20"/>
          <w:szCs w:val="20"/>
        </w:rPr>
        <w:t>independent variable (features, X)</w:t>
      </w:r>
      <w:r w:rsidRPr="00FF3EE0">
        <w:rPr>
          <w:rFonts w:ascii="Oxygen" w:hAnsi="Oxygen"/>
          <w:sz w:val="20"/>
          <w:szCs w:val="20"/>
        </w:rPr>
        <w:t xml:space="preserve"> and a </w:t>
      </w:r>
      <w:r w:rsidRPr="00FF3EE0">
        <w:rPr>
          <w:rFonts w:ascii="Oxygen" w:hAnsi="Oxygen"/>
          <w:b/>
          <w:bCs/>
          <w:sz w:val="20"/>
          <w:szCs w:val="20"/>
        </w:rPr>
        <w:t>dependent variable (target, Y)</w:t>
      </w:r>
      <w:r w:rsidRPr="00FF3EE0">
        <w:rPr>
          <w:rFonts w:ascii="Oxygen" w:hAnsi="Oxygen"/>
          <w:sz w:val="20"/>
          <w:szCs w:val="20"/>
        </w:rPr>
        <w:t xml:space="preserve"> by fitting a linear equation to the observed data.</w:t>
      </w:r>
    </w:p>
    <w:p w14:paraId="7DE45DA1" w14:textId="2661DD46" w:rsidR="00FF3EE0" w:rsidRPr="00FF3EE0" w:rsidRDefault="00FF3EE0" w:rsidP="00D03D58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1. Equation of a Simple Linear Regression Model (One Predictor)</w:t>
      </w:r>
    </w:p>
    <w:p w14:paraId="3CE8F24F" w14:textId="77777777" w:rsidR="00FF3EE0" w:rsidRP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A simple linear regression model with one predictor is given by:</w:t>
      </w:r>
    </w:p>
    <w:p w14:paraId="4FA48E40" w14:textId="1EC2C3BF" w:rsidR="00FF3EE0" w:rsidRPr="00FF3EE0" w:rsidRDefault="00FF3EE0" w:rsidP="00D03D58">
      <w:pPr>
        <w:spacing w:after="0"/>
        <w:ind w:firstLine="720"/>
        <w:rPr>
          <w:rFonts w:ascii="Oxygen" w:hAnsi="Oxygen"/>
          <w:sz w:val="28"/>
          <w:szCs w:val="28"/>
        </w:rPr>
      </w:pPr>
      <w:r w:rsidRPr="00FF3EE0">
        <w:rPr>
          <w:rFonts w:ascii="Oxygen" w:hAnsi="Oxygen"/>
          <w:sz w:val="28"/>
          <w:szCs w:val="28"/>
        </w:rPr>
        <w:t>Y=</w:t>
      </w:r>
      <w:r w:rsidR="00D03D58"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  <w:vertAlign w:val="subscript"/>
        </w:rPr>
        <w:t>0</w:t>
      </w:r>
      <w:r w:rsidR="00D03D58" w:rsidRPr="00D03D58">
        <w:rPr>
          <w:rFonts w:ascii="Oxygen" w:hAnsi="Oxygen"/>
          <w:sz w:val="28"/>
          <w:szCs w:val="28"/>
          <w:vertAlign w:val="subscript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 w:rsidR="00D03D58"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  <w:vertAlign w:val="subscript"/>
        </w:rPr>
        <w:t>1</w:t>
      </w:r>
      <w:r w:rsidRPr="00FF3EE0">
        <w:rPr>
          <w:rFonts w:ascii="Oxygen" w:hAnsi="Oxygen"/>
          <w:sz w:val="28"/>
          <w:szCs w:val="28"/>
        </w:rPr>
        <w:t>X</w:t>
      </w:r>
      <w:r w:rsidR="00D03D58"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 w:rsidR="00D03D58"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ϵ</w:t>
      </w:r>
    </w:p>
    <w:p w14:paraId="76F20703" w14:textId="77777777" w:rsidR="00FF3EE0" w:rsidRP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Where:</w:t>
      </w:r>
    </w:p>
    <w:p w14:paraId="3E03EF28" w14:textId="2ED13DDB" w:rsidR="00FF3EE0" w:rsidRPr="00FF3EE0" w:rsidRDefault="00FF3EE0" w:rsidP="00FF3EE0">
      <w:pPr>
        <w:numPr>
          <w:ilvl w:val="0"/>
          <w:numId w:val="20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Y = </w:t>
      </w:r>
      <w:r w:rsidRPr="00FF3EE0">
        <w:rPr>
          <w:rFonts w:ascii="Oxygen" w:hAnsi="Oxygen"/>
          <w:b/>
          <w:bCs/>
          <w:sz w:val="20"/>
          <w:szCs w:val="20"/>
        </w:rPr>
        <w:t>Dependent Variable (Target Output)</w:t>
      </w:r>
    </w:p>
    <w:p w14:paraId="37FAAF1E" w14:textId="2C3ED692" w:rsidR="00FF3EE0" w:rsidRPr="00FF3EE0" w:rsidRDefault="00FF3EE0" w:rsidP="00FF3EE0">
      <w:pPr>
        <w:numPr>
          <w:ilvl w:val="0"/>
          <w:numId w:val="20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X = </w:t>
      </w:r>
      <w:r w:rsidRPr="00FF3EE0">
        <w:rPr>
          <w:rFonts w:ascii="Oxygen" w:hAnsi="Oxygen"/>
          <w:b/>
          <w:bCs/>
          <w:sz w:val="20"/>
          <w:szCs w:val="20"/>
        </w:rPr>
        <w:t>Independent Variable (Feature/Input)</w:t>
      </w:r>
    </w:p>
    <w:p w14:paraId="271CE6B8" w14:textId="1FED1653" w:rsidR="00FF3EE0" w:rsidRPr="00FF3EE0" w:rsidRDefault="00D03D58" w:rsidP="00FF3EE0">
      <w:pPr>
        <w:numPr>
          <w:ilvl w:val="0"/>
          <w:numId w:val="20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  <w:vertAlign w:val="subscript"/>
        </w:rPr>
        <w:t>0</w:t>
      </w:r>
      <w:r w:rsidR="00FF3EE0" w:rsidRPr="00FF3EE0">
        <w:rPr>
          <w:rFonts w:ascii="Times New Roman" w:hAnsi="Times New Roman" w:cs="Times New Roman"/>
          <w:sz w:val="20"/>
          <w:szCs w:val="20"/>
        </w:rPr>
        <w:t>​</w:t>
      </w:r>
      <w:r w:rsidR="00FF3EE0" w:rsidRPr="00FF3EE0">
        <w:rPr>
          <w:rFonts w:ascii="Oxygen" w:hAnsi="Oxygen"/>
          <w:sz w:val="20"/>
          <w:szCs w:val="20"/>
        </w:rPr>
        <w:t xml:space="preserve"> = </w:t>
      </w:r>
      <w:r w:rsidR="00FF3EE0" w:rsidRPr="00FF3EE0">
        <w:rPr>
          <w:rFonts w:ascii="Oxygen" w:hAnsi="Oxygen"/>
          <w:b/>
          <w:bCs/>
          <w:sz w:val="20"/>
          <w:szCs w:val="20"/>
        </w:rPr>
        <w:t>Intercept (Bias Term)</w:t>
      </w:r>
      <w:r w:rsidR="00FF3EE0" w:rsidRPr="00FF3EE0">
        <w:rPr>
          <w:rFonts w:ascii="Oxygen" w:hAnsi="Oxygen"/>
          <w:sz w:val="20"/>
          <w:szCs w:val="20"/>
        </w:rPr>
        <w:t xml:space="preserve"> </w:t>
      </w:r>
      <w:r w:rsidR="00FF3EE0" w:rsidRPr="00FF3EE0">
        <w:rPr>
          <w:rFonts w:ascii="Times New Roman" w:hAnsi="Times New Roman" w:cs="Times New Roman"/>
          <w:sz w:val="20"/>
          <w:szCs w:val="20"/>
        </w:rPr>
        <w:t>→</w:t>
      </w:r>
      <w:r w:rsidR="00FF3EE0" w:rsidRPr="00FF3EE0">
        <w:rPr>
          <w:rFonts w:ascii="Oxygen" w:hAnsi="Oxygen"/>
          <w:sz w:val="20"/>
          <w:szCs w:val="20"/>
        </w:rPr>
        <w:t xml:space="preserve"> Value of Y when X=0</w:t>
      </w:r>
    </w:p>
    <w:p w14:paraId="1ACBEC00" w14:textId="5D5092E3" w:rsidR="00FF3EE0" w:rsidRPr="00FF3EE0" w:rsidRDefault="00D03D58" w:rsidP="00FF3EE0">
      <w:pPr>
        <w:numPr>
          <w:ilvl w:val="0"/>
          <w:numId w:val="20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Cambria" w:hAnsi="Cambria" w:cs="Cambria"/>
          <w:sz w:val="28"/>
          <w:szCs w:val="28"/>
        </w:rPr>
        <w:t>β</w:t>
      </w:r>
      <w:r>
        <w:rPr>
          <w:rFonts w:ascii="Oxygen" w:hAnsi="Oxygen"/>
          <w:sz w:val="28"/>
          <w:szCs w:val="28"/>
          <w:vertAlign w:val="subscript"/>
        </w:rPr>
        <w:t>1</w:t>
      </w:r>
      <w:r w:rsidR="00FF3EE0" w:rsidRPr="00FF3EE0">
        <w:rPr>
          <w:rFonts w:ascii="Times New Roman" w:hAnsi="Times New Roman" w:cs="Times New Roman"/>
          <w:sz w:val="20"/>
          <w:szCs w:val="20"/>
        </w:rPr>
        <w:t>​</w:t>
      </w:r>
      <w:r w:rsidR="00FF3EE0" w:rsidRPr="00FF3EE0">
        <w:rPr>
          <w:rFonts w:ascii="Oxygen" w:hAnsi="Oxygen"/>
          <w:sz w:val="20"/>
          <w:szCs w:val="20"/>
        </w:rPr>
        <w:t xml:space="preserve"> = </w:t>
      </w:r>
      <w:r w:rsidR="00FF3EE0" w:rsidRPr="00FF3EE0">
        <w:rPr>
          <w:rFonts w:ascii="Oxygen" w:hAnsi="Oxygen"/>
          <w:b/>
          <w:bCs/>
          <w:sz w:val="20"/>
          <w:szCs w:val="20"/>
        </w:rPr>
        <w:t>Slope (Coefficient of X)</w:t>
      </w:r>
      <w:r w:rsidR="00FF3EE0" w:rsidRPr="00FF3EE0">
        <w:rPr>
          <w:rFonts w:ascii="Oxygen" w:hAnsi="Oxygen"/>
          <w:sz w:val="20"/>
          <w:szCs w:val="20"/>
        </w:rPr>
        <w:t xml:space="preserve"> </w:t>
      </w:r>
      <w:r w:rsidR="00FF3EE0" w:rsidRPr="00FF3EE0">
        <w:rPr>
          <w:rFonts w:ascii="Times New Roman" w:hAnsi="Times New Roman" w:cs="Times New Roman"/>
          <w:sz w:val="20"/>
          <w:szCs w:val="20"/>
        </w:rPr>
        <w:t>→</w:t>
      </w:r>
      <w:r w:rsidR="00FF3EE0" w:rsidRPr="00FF3EE0">
        <w:rPr>
          <w:rFonts w:ascii="Oxygen" w:hAnsi="Oxygen"/>
          <w:sz w:val="20"/>
          <w:szCs w:val="20"/>
        </w:rPr>
        <w:t xml:space="preserve"> Change in Y per unit change in X</w:t>
      </w:r>
    </w:p>
    <w:p w14:paraId="3F80AF16" w14:textId="023FD597" w:rsidR="00056FE1" w:rsidRDefault="00FF3EE0" w:rsidP="00FC236A">
      <w:pPr>
        <w:numPr>
          <w:ilvl w:val="0"/>
          <w:numId w:val="20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Cambria" w:hAnsi="Cambria" w:cs="Cambria"/>
          <w:sz w:val="28"/>
          <w:szCs w:val="28"/>
        </w:rPr>
        <w:t>ϵ</w:t>
      </w:r>
      <w:r w:rsidRPr="00FF3EE0">
        <w:rPr>
          <w:rFonts w:ascii="Oxygen" w:hAnsi="Oxygen"/>
          <w:sz w:val="20"/>
          <w:szCs w:val="20"/>
        </w:rPr>
        <w:t xml:space="preserve"> = </w:t>
      </w:r>
      <w:r w:rsidRPr="00FF3EE0">
        <w:rPr>
          <w:rFonts w:ascii="Oxygen" w:hAnsi="Oxygen"/>
          <w:b/>
          <w:bCs/>
          <w:sz w:val="20"/>
          <w:szCs w:val="20"/>
        </w:rPr>
        <w:t>Error Term (Residuals)</w:t>
      </w:r>
      <w:r w:rsidRPr="00FF3EE0">
        <w:rPr>
          <w:rFonts w:ascii="Oxygen" w:hAnsi="Oxygen"/>
          <w:sz w:val="20"/>
          <w:szCs w:val="20"/>
        </w:rPr>
        <w:t xml:space="preserve"> </w:t>
      </w:r>
      <w:r w:rsidRPr="00FF3EE0">
        <w:rPr>
          <w:rFonts w:ascii="Times New Roman" w:hAnsi="Times New Roman" w:cs="Times New Roman"/>
          <w:sz w:val="20"/>
          <w:szCs w:val="20"/>
        </w:rPr>
        <w:t>→</w:t>
      </w:r>
      <w:r w:rsidRPr="00FF3EE0">
        <w:rPr>
          <w:rFonts w:ascii="Oxygen" w:hAnsi="Oxygen"/>
          <w:sz w:val="20"/>
          <w:szCs w:val="20"/>
        </w:rPr>
        <w:t xml:space="preserve"> Represents noise in data (unexplained variance)</w:t>
      </w:r>
    </w:p>
    <w:p w14:paraId="3717AD5B" w14:textId="77777777" w:rsidR="00E77157" w:rsidRDefault="00E77157" w:rsidP="00E77157">
      <w:pPr>
        <w:spacing w:after="0"/>
        <w:rPr>
          <w:rFonts w:ascii="Oxygen" w:hAnsi="Oxygen"/>
          <w:sz w:val="20"/>
          <w:szCs w:val="20"/>
        </w:rPr>
      </w:pPr>
    </w:p>
    <w:p w14:paraId="2FF97C13" w14:textId="1E81F86F" w:rsidR="00E77157" w:rsidRDefault="00E77157" w:rsidP="00E77157">
      <w:pPr>
        <w:spacing w:after="0"/>
        <w:rPr>
          <w:rFonts w:ascii="Oxygen" w:hAnsi="Oxygen"/>
          <w:sz w:val="20"/>
          <w:szCs w:val="20"/>
        </w:rPr>
      </w:pPr>
      <w:r>
        <w:rPr>
          <w:rFonts w:ascii="Oxygen" w:hAnsi="Oxygen"/>
          <w:noProof/>
          <w:sz w:val="20"/>
          <w:szCs w:val="20"/>
        </w:rPr>
        <w:drawing>
          <wp:inline distT="0" distB="0" distL="0" distR="0" wp14:anchorId="3D112EEA" wp14:editId="7A0150B5">
            <wp:extent cx="4739005" cy="3393762"/>
            <wp:effectExtent l="0" t="0" r="4445" b="0"/>
            <wp:docPr id="12610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38" cy="342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5F70" w14:textId="2460FA28" w:rsidR="00AF1FB1" w:rsidRDefault="00AF1FB1" w:rsidP="00AF1FB1">
      <w:pPr>
        <w:spacing w:after="0"/>
        <w:rPr>
          <w:rFonts w:ascii="Oxygen" w:hAnsi="Oxygen"/>
          <w:sz w:val="20"/>
          <w:szCs w:val="20"/>
        </w:rPr>
      </w:pPr>
      <w:r w:rsidRPr="00AF1FB1">
        <w:rPr>
          <w:rFonts w:ascii="Oxygen" w:hAnsi="Oxygen"/>
          <w:b/>
          <w:bCs/>
          <w:sz w:val="20"/>
          <w:szCs w:val="20"/>
        </w:rPr>
        <w:t xml:space="preserve">Diagram: </w:t>
      </w:r>
      <w:r w:rsidR="00E77157">
        <w:rPr>
          <w:rFonts w:ascii="Oxygen" w:hAnsi="Oxygen"/>
          <w:sz w:val="20"/>
          <w:szCs w:val="20"/>
        </w:rPr>
        <w:t xml:space="preserve">The purpose of linear regression is to find a trend (green line above) for the scatter plot that gives the least collective error (mean squared error, indicative of the </w:t>
      </w:r>
      <w:r w:rsidR="00745D98">
        <w:rPr>
          <w:rFonts w:ascii="Oxygen" w:hAnsi="Oxygen"/>
          <w:sz w:val="20"/>
          <w:szCs w:val="20"/>
        </w:rPr>
        <w:t>thin dotted red lines above</w:t>
      </w:r>
      <w:r w:rsidR="00E77157">
        <w:rPr>
          <w:rFonts w:ascii="Oxygen" w:hAnsi="Oxygen"/>
          <w:sz w:val="20"/>
          <w:szCs w:val="20"/>
        </w:rPr>
        <w:t>)</w:t>
      </w:r>
      <w:r>
        <w:rPr>
          <w:rFonts w:ascii="Oxygen" w:hAnsi="Oxygen"/>
          <w:sz w:val="20"/>
          <w:szCs w:val="20"/>
        </w:rPr>
        <w:t xml:space="preserve">. </w:t>
      </w:r>
      <w:r>
        <w:rPr>
          <w:rFonts w:ascii="Oxygen" w:hAnsi="Oxygen"/>
          <w:sz w:val="20"/>
          <w:szCs w:val="20"/>
        </w:rPr>
        <w:t xml:space="preserve">Further details and code are available in my GitHub repository: </w:t>
      </w:r>
      <w:hyperlink r:id="rId10" w:history="1">
        <w:r w:rsidRPr="00DB5DF2">
          <w:rPr>
            <w:rStyle w:val="Hyperlink"/>
            <w:rFonts w:ascii="Oxygen" w:hAnsi="Oxygen"/>
            <w:sz w:val="20"/>
            <w:szCs w:val="20"/>
          </w:rPr>
          <w:t>https://github.com/anodiamadmin/anodiam/blob/main/AnodiamContent/AI_Robotics/Youtubing/06-MathsStats/Workbooks/Statistics/07RegressionConcepts.py</w:t>
        </w:r>
      </w:hyperlink>
    </w:p>
    <w:p w14:paraId="0E1F595A" w14:textId="77777777" w:rsidR="00AF1FB1" w:rsidRPr="00FF3EE0" w:rsidRDefault="00AF1FB1" w:rsidP="00E77157">
      <w:pPr>
        <w:spacing w:after="0"/>
        <w:rPr>
          <w:rFonts w:ascii="Oxygen" w:hAnsi="Oxygen"/>
          <w:sz w:val="20"/>
          <w:szCs w:val="20"/>
        </w:rPr>
      </w:pPr>
    </w:p>
    <w:p w14:paraId="03D17148" w14:textId="3C0A66BB" w:rsidR="00FF3EE0" w:rsidRPr="00FF3EE0" w:rsidRDefault="00FF3EE0" w:rsidP="00D03D58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lastRenderedPageBreak/>
        <w:t>2. Multiple Linear Regression (Multiple Predictors)</w:t>
      </w:r>
    </w:p>
    <w:p w14:paraId="14F37C40" w14:textId="2D9E1FFF" w:rsid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For multiple predictor variables </w:t>
      </w:r>
      <w:r w:rsidRPr="00FF3EE0">
        <w:rPr>
          <w:rFonts w:ascii="Oxygen" w:hAnsi="Oxygen"/>
          <w:sz w:val="28"/>
          <w:szCs w:val="28"/>
        </w:rPr>
        <w:t>X</w:t>
      </w:r>
      <w:r w:rsidRPr="00FF3EE0">
        <w:rPr>
          <w:rFonts w:ascii="Oxygen" w:hAnsi="Oxygen"/>
          <w:sz w:val="28"/>
          <w:szCs w:val="28"/>
          <w:vertAlign w:val="subscript"/>
        </w:rPr>
        <w:t>1</w:t>
      </w:r>
      <w:r w:rsidRPr="00FF3EE0">
        <w:rPr>
          <w:rFonts w:ascii="Oxygen" w:hAnsi="Oxygen"/>
          <w:sz w:val="28"/>
          <w:szCs w:val="28"/>
        </w:rPr>
        <w:t>,</w:t>
      </w:r>
      <w:r w:rsid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Oxygen" w:hAnsi="Oxygen"/>
          <w:sz w:val="28"/>
          <w:szCs w:val="28"/>
        </w:rPr>
        <w:t>X</w:t>
      </w:r>
      <w:r w:rsidRPr="00FF3EE0">
        <w:rPr>
          <w:rFonts w:ascii="Oxygen" w:hAnsi="Oxygen"/>
          <w:sz w:val="28"/>
          <w:szCs w:val="28"/>
          <w:vertAlign w:val="subscript"/>
        </w:rPr>
        <w:t>2</w:t>
      </w:r>
      <w:r w:rsidRPr="00FF3EE0">
        <w:rPr>
          <w:rFonts w:ascii="Oxygen" w:hAnsi="Oxygen"/>
          <w:sz w:val="28"/>
          <w:szCs w:val="28"/>
        </w:rPr>
        <w:t>,</w:t>
      </w:r>
      <w:r w:rsid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Oxygen" w:hAnsi="Oxygen"/>
          <w:sz w:val="28"/>
          <w:szCs w:val="28"/>
        </w:rPr>
        <w:t>...,</w:t>
      </w:r>
      <w:r w:rsid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Oxygen" w:hAnsi="Oxygen"/>
          <w:sz w:val="28"/>
          <w:szCs w:val="28"/>
        </w:rPr>
        <w:t>X</w:t>
      </w:r>
      <w:r w:rsidRPr="00FF3EE0">
        <w:rPr>
          <w:rFonts w:ascii="Oxygen" w:hAnsi="Oxygen"/>
          <w:sz w:val="28"/>
          <w:szCs w:val="28"/>
          <w:vertAlign w:val="subscript"/>
        </w:rPr>
        <w:t>n</w:t>
      </w:r>
      <w:r w:rsidRPr="00FF3EE0">
        <w:rPr>
          <w:rFonts w:ascii="Oxygen" w:hAnsi="Oxygen"/>
          <w:sz w:val="20"/>
          <w:szCs w:val="20"/>
        </w:rPr>
        <w:t>, the model generalizes to:</w:t>
      </w:r>
    </w:p>
    <w:p w14:paraId="2400B42E" w14:textId="76CAFE74" w:rsidR="00D03D58" w:rsidRPr="00FF3EE0" w:rsidRDefault="00D03D58" w:rsidP="00D03D58">
      <w:pPr>
        <w:spacing w:after="0"/>
        <w:ind w:firstLine="720"/>
        <w:rPr>
          <w:rFonts w:ascii="Oxygen" w:hAnsi="Oxygen"/>
          <w:sz w:val="28"/>
          <w:szCs w:val="28"/>
        </w:rPr>
      </w:pPr>
      <w:r w:rsidRPr="00FF3EE0">
        <w:rPr>
          <w:rFonts w:ascii="Oxygen" w:hAnsi="Oxygen"/>
          <w:sz w:val="28"/>
          <w:szCs w:val="28"/>
        </w:rPr>
        <w:t>Y=</w:t>
      </w:r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  <w:vertAlign w:val="subscript"/>
        </w:rPr>
        <w:t>0</w:t>
      </w:r>
      <w:r w:rsidRPr="00D03D58">
        <w:rPr>
          <w:rFonts w:ascii="Oxygen" w:hAnsi="Oxygen"/>
          <w:sz w:val="28"/>
          <w:szCs w:val="28"/>
          <w:vertAlign w:val="subscript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  <w:vertAlign w:val="subscript"/>
        </w:rPr>
        <w:t>1</w:t>
      </w:r>
      <w:r w:rsidRPr="00FF3EE0">
        <w:rPr>
          <w:rFonts w:ascii="Oxygen" w:hAnsi="Oxygen"/>
          <w:sz w:val="28"/>
          <w:szCs w:val="28"/>
        </w:rPr>
        <w:t>X</w:t>
      </w:r>
      <w:r w:rsidRPr="00D03D58">
        <w:rPr>
          <w:rFonts w:ascii="Oxygen" w:hAnsi="Oxygen"/>
          <w:sz w:val="28"/>
          <w:szCs w:val="28"/>
          <w:vertAlign w:val="subscript"/>
        </w:rPr>
        <w:t>1</w:t>
      </w:r>
      <w:r w:rsidRPr="00D03D58">
        <w:rPr>
          <w:rFonts w:ascii="Oxygen" w:hAnsi="Oxygen"/>
          <w:sz w:val="28"/>
          <w:szCs w:val="28"/>
          <w:vertAlign w:val="subscript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r>
        <w:rPr>
          <w:rFonts w:ascii="Oxygen" w:hAnsi="Oxygen"/>
          <w:sz w:val="28"/>
          <w:szCs w:val="28"/>
          <w:vertAlign w:val="subscript"/>
        </w:rPr>
        <w:t>2</w:t>
      </w:r>
      <w:r w:rsidRPr="00FF3EE0">
        <w:rPr>
          <w:rFonts w:ascii="Oxygen" w:hAnsi="Oxygen"/>
          <w:sz w:val="28"/>
          <w:szCs w:val="28"/>
        </w:rPr>
        <w:t>X</w:t>
      </w:r>
      <w:r>
        <w:rPr>
          <w:rFonts w:ascii="Oxygen" w:hAnsi="Oxygen"/>
          <w:sz w:val="28"/>
          <w:szCs w:val="28"/>
          <w:vertAlign w:val="subscript"/>
        </w:rPr>
        <w:t>2</w:t>
      </w:r>
      <w:r w:rsidRPr="00D03D58">
        <w:rPr>
          <w:rFonts w:ascii="Oxygen" w:hAnsi="Oxygen"/>
          <w:sz w:val="28"/>
          <w:szCs w:val="28"/>
          <w:vertAlign w:val="subscript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>
        <w:rPr>
          <w:rFonts w:ascii="Oxygen" w:hAnsi="Oxygen"/>
          <w:sz w:val="28"/>
          <w:szCs w:val="28"/>
        </w:rPr>
        <w:t xml:space="preserve"> … +</w:t>
      </w:r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β</w:t>
      </w:r>
      <w:proofErr w:type="spellStart"/>
      <w:r>
        <w:rPr>
          <w:rFonts w:ascii="Oxygen" w:hAnsi="Oxygen"/>
          <w:sz w:val="28"/>
          <w:szCs w:val="28"/>
          <w:vertAlign w:val="subscript"/>
        </w:rPr>
        <w:t>n</w:t>
      </w:r>
      <w:r w:rsidRPr="00FF3EE0">
        <w:rPr>
          <w:rFonts w:ascii="Oxygen" w:hAnsi="Oxygen"/>
          <w:sz w:val="28"/>
          <w:szCs w:val="28"/>
        </w:rPr>
        <w:t>X</w:t>
      </w:r>
      <w:r w:rsidRPr="00D03D58">
        <w:rPr>
          <w:rFonts w:ascii="Oxygen" w:hAnsi="Oxygen"/>
          <w:sz w:val="28"/>
          <w:szCs w:val="28"/>
          <w:vertAlign w:val="subscript"/>
        </w:rPr>
        <w:t>n</w:t>
      </w:r>
      <w:proofErr w:type="spellEnd"/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Oxygen" w:hAnsi="Oxygen"/>
          <w:sz w:val="28"/>
          <w:szCs w:val="28"/>
        </w:rPr>
        <w:t>+</w:t>
      </w:r>
      <w:r w:rsidRPr="00D03D58">
        <w:rPr>
          <w:rFonts w:ascii="Oxygen" w:hAnsi="Oxygen"/>
          <w:sz w:val="28"/>
          <w:szCs w:val="28"/>
        </w:rPr>
        <w:t xml:space="preserve"> </w:t>
      </w:r>
      <w:r w:rsidRPr="00FF3EE0">
        <w:rPr>
          <w:rFonts w:ascii="Cambria" w:hAnsi="Cambria" w:cs="Cambria"/>
          <w:sz w:val="28"/>
          <w:szCs w:val="28"/>
        </w:rPr>
        <w:t>ϵ</w:t>
      </w:r>
    </w:p>
    <w:p w14:paraId="7A74950F" w14:textId="77777777" w:rsidR="00FF3EE0" w:rsidRP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Or, in </w:t>
      </w:r>
      <w:r w:rsidRPr="00FF3EE0">
        <w:rPr>
          <w:rFonts w:ascii="Oxygen" w:hAnsi="Oxygen"/>
          <w:b/>
          <w:bCs/>
          <w:sz w:val="20"/>
          <w:szCs w:val="20"/>
        </w:rPr>
        <w:t>vector form</w:t>
      </w:r>
      <w:r w:rsidRPr="00FF3EE0">
        <w:rPr>
          <w:rFonts w:ascii="Oxygen" w:hAnsi="Oxygen"/>
          <w:sz w:val="20"/>
          <w:szCs w:val="20"/>
        </w:rPr>
        <w:t>:</w:t>
      </w:r>
    </w:p>
    <w:p w14:paraId="658759D5" w14:textId="49F03189" w:rsidR="00FF3EE0" w:rsidRPr="00FF3EE0" w:rsidRDefault="00FF3EE0" w:rsidP="00056FE1">
      <w:pPr>
        <w:spacing w:after="0"/>
        <w:ind w:firstLine="720"/>
        <w:rPr>
          <w:rFonts w:ascii="Oxygen" w:hAnsi="Oxygen"/>
          <w:sz w:val="28"/>
          <w:szCs w:val="28"/>
        </w:rPr>
      </w:pPr>
      <w:r w:rsidRPr="00FF3EE0">
        <w:rPr>
          <w:rFonts w:ascii="Oxygen" w:hAnsi="Oxygen"/>
          <w:sz w:val="28"/>
          <w:szCs w:val="28"/>
        </w:rPr>
        <w:t>Y=X</w:t>
      </w:r>
      <w:r w:rsidRPr="00FF3EE0">
        <w:rPr>
          <w:rFonts w:ascii="Cambria" w:hAnsi="Cambria" w:cs="Cambria"/>
          <w:sz w:val="28"/>
          <w:szCs w:val="28"/>
        </w:rPr>
        <w:t>β</w:t>
      </w:r>
      <w:r w:rsidRPr="00FF3EE0">
        <w:rPr>
          <w:rFonts w:ascii="Oxygen" w:hAnsi="Oxygen"/>
          <w:sz w:val="28"/>
          <w:szCs w:val="28"/>
        </w:rPr>
        <w:t>+</w:t>
      </w:r>
      <w:r w:rsidRPr="00FF3EE0">
        <w:rPr>
          <w:rFonts w:ascii="Cambria" w:hAnsi="Cambria" w:cs="Cambria"/>
          <w:sz w:val="28"/>
          <w:szCs w:val="28"/>
        </w:rPr>
        <w:t>ϵ</w:t>
      </w:r>
      <w:r w:rsidRPr="00FF3EE0">
        <w:rPr>
          <w:rFonts w:ascii="Oxygen" w:hAnsi="Oxygen"/>
          <w:sz w:val="28"/>
          <w:szCs w:val="28"/>
        </w:rPr>
        <w:t xml:space="preserve"> </w:t>
      </w:r>
    </w:p>
    <w:p w14:paraId="148E241D" w14:textId="77777777" w:rsidR="00FF3EE0" w:rsidRPr="00FF3EE0" w:rsidRDefault="00FF3EE0" w:rsidP="00FF3EE0">
      <w:p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Where:</w:t>
      </w:r>
    </w:p>
    <w:p w14:paraId="2C0C16F2" w14:textId="54FC0EEB" w:rsidR="00FF3EE0" w:rsidRPr="00FF3EE0" w:rsidRDefault="00FF3EE0" w:rsidP="00FF3EE0">
      <w:pPr>
        <w:numPr>
          <w:ilvl w:val="0"/>
          <w:numId w:val="21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Y is an m×1 vector (target values)</w:t>
      </w:r>
    </w:p>
    <w:p w14:paraId="66D91468" w14:textId="78DF045F" w:rsidR="00FF3EE0" w:rsidRPr="00FF3EE0" w:rsidRDefault="00FF3EE0" w:rsidP="00FF3EE0">
      <w:pPr>
        <w:numPr>
          <w:ilvl w:val="0"/>
          <w:numId w:val="21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>X is an m×(n+1) matrix (features with a bias term)</w:t>
      </w:r>
    </w:p>
    <w:p w14:paraId="30F0D976" w14:textId="09423FF3" w:rsidR="00FF3EE0" w:rsidRPr="00FF3EE0" w:rsidRDefault="00FF3EE0" w:rsidP="00FF3EE0">
      <w:pPr>
        <w:numPr>
          <w:ilvl w:val="0"/>
          <w:numId w:val="21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Cambria" w:hAnsi="Cambria" w:cs="Cambria"/>
          <w:sz w:val="20"/>
          <w:szCs w:val="20"/>
        </w:rPr>
        <w:t>β</w:t>
      </w:r>
      <w:r w:rsidRPr="00FF3EE0">
        <w:rPr>
          <w:rFonts w:ascii="Oxygen" w:hAnsi="Oxygen"/>
          <w:sz w:val="20"/>
          <w:szCs w:val="20"/>
        </w:rPr>
        <w:t xml:space="preserve"> is an (n+1)×1 vector (parameters to learn)</w:t>
      </w:r>
    </w:p>
    <w:p w14:paraId="441AD12C" w14:textId="03332715" w:rsidR="00056FE1" w:rsidRPr="00FF3EE0" w:rsidRDefault="00FF3EE0" w:rsidP="00FC236A">
      <w:pPr>
        <w:numPr>
          <w:ilvl w:val="0"/>
          <w:numId w:val="21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Cambria" w:hAnsi="Cambria" w:cs="Cambria"/>
          <w:sz w:val="20"/>
          <w:szCs w:val="20"/>
        </w:rPr>
        <w:t>ϵ</w:t>
      </w:r>
      <w:r w:rsidRPr="00FF3EE0">
        <w:rPr>
          <w:rFonts w:ascii="Oxygen" w:hAnsi="Oxygen"/>
          <w:sz w:val="20"/>
          <w:szCs w:val="20"/>
        </w:rPr>
        <w:t xml:space="preserve"> is an m×1 error term</w:t>
      </w:r>
    </w:p>
    <w:p w14:paraId="58CC2C1A" w14:textId="2E8413DD" w:rsidR="00FF3EE0" w:rsidRPr="00FF3EE0" w:rsidRDefault="00FF3EE0" w:rsidP="00056FE1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3. Cost Function (Mean Squared Error - MSE)</w:t>
      </w:r>
    </w:p>
    <w:p w14:paraId="2BC4C5DA" w14:textId="44AA607B" w:rsidR="00FF3EE0" w:rsidRPr="00FF3EE0" w:rsidRDefault="00FF3EE0" w:rsidP="00056FE1">
      <w:pPr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To estimate the best values of </w:t>
      </w:r>
      <w:r w:rsidRPr="00FF3EE0">
        <w:rPr>
          <w:rFonts w:ascii="Cambria" w:hAnsi="Cambria" w:cs="Cambria"/>
          <w:sz w:val="20"/>
          <w:szCs w:val="20"/>
        </w:rPr>
        <w:t>β</w:t>
      </w:r>
      <w:r w:rsidRPr="00FF3EE0">
        <w:rPr>
          <w:rFonts w:ascii="Oxygen" w:hAnsi="Oxygen"/>
          <w:sz w:val="20"/>
          <w:szCs w:val="20"/>
        </w:rPr>
        <w:t>, we minimize the error between predicted values (</w:t>
      </w:r>
      <w:r w:rsidR="00056FE1" w:rsidRPr="00056FE1">
        <w:rPr>
          <w:rFonts w:ascii="Oxygen" w:hAnsi="Oxygen"/>
          <w:sz w:val="20"/>
          <w:szCs w:val="20"/>
        </w:rPr>
        <w:t>Ŷ</w:t>
      </w:r>
      <w:r w:rsidRPr="00FF3EE0">
        <w:rPr>
          <w:rFonts w:ascii="Oxygen" w:hAnsi="Oxygen"/>
          <w:sz w:val="20"/>
          <w:szCs w:val="20"/>
        </w:rPr>
        <w:t xml:space="preserve">) and actual values (Y). The </w:t>
      </w:r>
      <w:proofErr w:type="gramStart"/>
      <w:r w:rsidRPr="00FF3EE0">
        <w:rPr>
          <w:rFonts w:ascii="Oxygen" w:hAnsi="Oxygen"/>
          <w:sz w:val="20"/>
          <w:szCs w:val="20"/>
        </w:rPr>
        <w:t>most commonly used</w:t>
      </w:r>
      <w:proofErr w:type="gramEnd"/>
      <w:r w:rsidRPr="00FF3EE0">
        <w:rPr>
          <w:rFonts w:ascii="Oxygen" w:hAnsi="Oxygen"/>
          <w:sz w:val="20"/>
          <w:szCs w:val="20"/>
        </w:rPr>
        <w:t xml:space="preserve"> cost function is </w:t>
      </w:r>
      <w:r w:rsidRPr="00FF3EE0">
        <w:rPr>
          <w:rFonts w:ascii="Oxygen" w:hAnsi="Oxygen"/>
          <w:b/>
          <w:bCs/>
          <w:sz w:val="20"/>
          <w:szCs w:val="20"/>
        </w:rPr>
        <w:t>Mean Squared Error (MSE)</w:t>
      </w:r>
      <w:r w:rsidRPr="00FF3EE0">
        <w:rPr>
          <w:rFonts w:ascii="Oxygen" w:hAnsi="Oxygen"/>
          <w:sz w:val="20"/>
          <w:szCs w:val="20"/>
        </w:rPr>
        <w:t>:</w:t>
      </w:r>
    </w:p>
    <w:p w14:paraId="7D89189D" w14:textId="7C108B7D" w:rsidR="00FF3EE0" w:rsidRPr="00FF3EE0" w:rsidRDefault="005B12AB" w:rsidP="005B12AB">
      <w:pPr>
        <w:ind w:firstLine="720"/>
        <w:rPr>
          <w:rFonts w:ascii="Oxygen" w:hAnsi="Oxygen"/>
          <w:i/>
          <w:sz w:val="28"/>
          <w:szCs w:val="28"/>
        </w:rPr>
      </w:pPr>
      <w:r w:rsidRPr="005B12AB">
        <w:rPr>
          <w:rFonts w:ascii="Oxygen" w:hAnsi="Oxygen"/>
          <w:bCs/>
          <w:sz w:val="28"/>
          <w:szCs w:val="28"/>
        </w:rPr>
        <w:t>J(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 w:rsidRPr="005B12AB">
        <w:rPr>
          <w:rFonts w:ascii="Oxygen" w:hAnsi="Oxygen"/>
          <w:bCs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Oxygen"/>
                    <w:sz w:val="28"/>
                    <w:szCs w:val="28"/>
                  </w:rPr>
                  <m:t>Ŷ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</m:e>
            </m:d>
          </m:e>
        </m:nary>
      </m:oMath>
      <w:r w:rsidRPr="005B12AB">
        <w:rPr>
          <w:rFonts w:ascii="Oxygen" w:hAnsi="Oxygen"/>
          <w:sz w:val="28"/>
          <w:szCs w:val="28"/>
          <w:vertAlign w:val="superscript"/>
        </w:rPr>
        <w:t>2</w:t>
      </w:r>
    </w:p>
    <w:p w14:paraId="1B99D96F" w14:textId="051D3013" w:rsidR="005B12AB" w:rsidRDefault="005B12AB" w:rsidP="00FF3EE0">
      <w:pPr>
        <w:spacing w:after="0"/>
        <w:rPr>
          <w:rFonts w:ascii="Oxygen" w:hAnsi="Oxygen"/>
          <w:sz w:val="20"/>
          <w:szCs w:val="20"/>
        </w:rPr>
      </w:pPr>
      <w:r w:rsidRPr="005B12AB">
        <w:rPr>
          <w:rFonts w:ascii="Oxygen" w:hAnsi="Oxygen"/>
          <w:sz w:val="20"/>
          <w:szCs w:val="20"/>
        </w:rPr>
        <w:t xml:space="preserve">Where </w:t>
      </w:r>
      <w:r w:rsidRPr="00C33663">
        <w:rPr>
          <w:rFonts w:ascii="Oxygen" w:hAnsi="Oxygen"/>
          <w:i/>
          <w:iCs/>
          <w:sz w:val="20"/>
          <w:szCs w:val="20"/>
        </w:rPr>
        <w:t>m</w:t>
      </w:r>
      <w:r w:rsidRPr="005B12AB">
        <w:rPr>
          <w:rFonts w:ascii="Oxygen" w:hAnsi="Oxygen"/>
          <w:sz w:val="20"/>
          <w:szCs w:val="20"/>
        </w:rPr>
        <w:t xml:space="preserve"> is the number of </w:t>
      </w:r>
      <w:r w:rsidR="00077807">
        <w:rPr>
          <w:rFonts w:ascii="Oxygen" w:hAnsi="Oxygen"/>
          <w:sz w:val="20"/>
          <w:szCs w:val="20"/>
        </w:rPr>
        <w:t xml:space="preserve">training </w:t>
      </w:r>
      <w:r w:rsidRPr="005B12AB">
        <w:rPr>
          <w:rFonts w:ascii="Oxygen" w:hAnsi="Oxygen"/>
          <w:sz w:val="20"/>
          <w:szCs w:val="20"/>
        </w:rPr>
        <w:t>data points.</w:t>
      </w:r>
    </w:p>
    <w:p w14:paraId="490F0BBF" w14:textId="1DEF518E" w:rsidR="00745D98" w:rsidRPr="00FC236A" w:rsidRDefault="00745D98" w:rsidP="00FF3EE0">
      <w:pPr>
        <w:spacing w:after="0"/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t xml:space="preserve">We </w:t>
      </w:r>
      <w:proofErr w:type="gramStart"/>
      <w:r>
        <w:rPr>
          <w:rFonts w:ascii="Oxygen" w:hAnsi="Oxygen"/>
          <w:sz w:val="20"/>
          <w:szCs w:val="20"/>
        </w:rPr>
        <w:t>have to</w:t>
      </w:r>
      <w:proofErr w:type="gramEnd"/>
      <w:r>
        <w:rPr>
          <w:rFonts w:ascii="Oxygen" w:hAnsi="Oxygen"/>
          <w:sz w:val="20"/>
          <w:szCs w:val="20"/>
        </w:rPr>
        <w:t xml:space="preserve"> iteratively find out the parameters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>
        <w:rPr>
          <w:rFonts w:ascii="Cambria" w:hAnsi="Cambria" w:cs="Cambria"/>
          <w:bCs/>
          <w:sz w:val="28"/>
          <w:szCs w:val="28"/>
        </w:rPr>
        <w:t>o</w:t>
      </w:r>
      <w:r>
        <w:rPr>
          <w:rFonts w:ascii="Oxygen" w:hAnsi="Oxygen"/>
          <w:sz w:val="20"/>
          <w:szCs w:val="20"/>
        </w:rPr>
        <w:t xml:space="preserve"> intercept, and slopes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 w:rsidRPr="00745D98">
        <w:rPr>
          <w:rFonts w:ascii="Cambria" w:hAnsi="Cambria" w:cs="Cambria"/>
          <w:bCs/>
          <w:sz w:val="28"/>
          <w:szCs w:val="28"/>
          <w:vertAlign w:val="subscript"/>
        </w:rPr>
        <w:t>1</w:t>
      </w:r>
      <w:r>
        <w:rPr>
          <w:rFonts w:ascii="Cambria" w:hAnsi="Cambria" w:cs="Cambria"/>
          <w:bCs/>
          <w:sz w:val="28"/>
          <w:szCs w:val="28"/>
        </w:rPr>
        <w:t xml:space="preserve"> …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 w:rsidR="007907E4">
        <w:rPr>
          <w:rFonts w:ascii="Cambria" w:hAnsi="Cambria" w:cs="Cambria"/>
          <w:bCs/>
          <w:sz w:val="28"/>
          <w:szCs w:val="28"/>
          <w:vertAlign w:val="subscript"/>
        </w:rPr>
        <w:t>n</w:t>
      </w:r>
      <w:r>
        <w:rPr>
          <w:rFonts w:ascii="Oxygen" w:hAnsi="Oxygen"/>
          <w:sz w:val="20"/>
          <w:szCs w:val="20"/>
        </w:rPr>
        <w:t xml:space="preserve"> of </w:t>
      </w:r>
      <w:r w:rsidRPr="00056FE1">
        <w:rPr>
          <w:rFonts w:ascii="Oxygen" w:hAnsi="Oxygen"/>
          <w:sz w:val="20"/>
          <w:szCs w:val="20"/>
        </w:rPr>
        <w:t>Ŷ</w:t>
      </w:r>
      <w:r>
        <w:rPr>
          <w:rFonts w:ascii="Oxygen" w:hAnsi="Oxygen"/>
          <w:sz w:val="20"/>
          <w:szCs w:val="20"/>
        </w:rPr>
        <w:t xml:space="preserve"> (indicative of the trend line in light green above) so that the collective error </w:t>
      </w:r>
      <w:r w:rsidRPr="00FF3EE0">
        <w:rPr>
          <w:rFonts w:ascii="Cambria" w:hAnsi="Cambria" w:cs="Cambria"/>
          <w:sz w:val="28"/>
          <w:szCs w:val="28"/>
        </w:rPr>
        <w:t>ϵ</w:t>
      </w:r>
      <w:r>
        <w:rPr>
          <w:rFonts w:ascii="Cambria" w:hAnsi="Cambria" w:cs="Cambria"/>
          <w:sz w:val="28"/>
          <w:szCs w:val="28"/>
        </w:rPr>
        <w:t xml:space="preserve"> </w:t>
      </w:r>
      <w:r w:rsidRPr="00745D98">
        <w:rPr>
          <w:rFonts w:ascii="Oxygen" w:hAnsi="Oxygen" w:cs="Cambria"/>
          <w:sz w:val="20"/>
          <w:szCs w:val="20"/>
        </w:rPr>
        <w:t xml:space="preserve">values </w:t>
      </w:r>
      <w:r>
        <w:rPr>
          <w:rFonts w:ascii="Oxygen" w:hAnsi="Oxygen"/>
          <w:sz w:val="20"/>
          <w:szCs w:val="20"/>
        </w:rPr>
        <w:t>are minimized.</w:t>
      </w:r>
    </w:p>
    <w:p w14:paraId="6053BE5A" w14:textId="5D9DE925" w:rsidR="00FF3EE0" w:rsidRPr="00FF3EE0" w:rsidRDefault="00466CE4" w:rsidP="001870ED">
      <w:pPr>
        <w:pStyle w:val="Heading4"/>
        <w:jc w:val="both"/>
        <w:rPr>
          <w:rFonts w:ascii="Oxygen" w:hAnsi="Oxygen"/>
        </w:rPr>
      </w:pPr>
      <w:r>
        <w:rPr>
          <w:rFonts w:ascii="Oxygen" w:hAnsi="Oxygen"/>
        </w:rPr>
        <w:t>4</w:t>
      </w:r>
      <w:r w:rsidR="00FF3EE0" w:rsidRPr="00FF3EE0">
        <w:rPr>
          <w:rFonts w:ascii="Oxygen" w:hAnsi="Oxygen"/>
        </w:rPr>
        <w:t>. Gradient Descent Optimization</w:t>
      </w:r>
    </w:p>
    <w:p w14:paraId="5CD86CB8" w14:textId="0D3DD29E" w:rsidR="00FF3EE0" w:rsidRDefault="00745D98" w:rsidP="00AF1FB1">
      <w:pPr>
        <w:spacing w:after="0"/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t xml:space="preserve">This is the </w:t>
      </w:r>
      <w:r>
        <w:rPr>
          <w:rFonts w:ascii="Oxygen" w:hAnsi="Oxygen"/>
          <w:sz w:val="20"/>
          <w:szCs w:val="20"/>
        </w:rPr>
        <w:t>iterative process</w:t>
      </w:r>
      <w:r w:rsidRPr="00FF3EE0">
        <w:rPr>
          <w:rFonts w:ascii="Oxygen" w:hAnsi="Oxygen"/>
          <w:sz w:val="20"/>
          <w:szCs w:val="20"/>
        </w:rPr>
        <w:t xml:space="preserve"> </w:t>
      </w:r>
      <w:r>
        <w:rPr>
          <w:rFonts w:ascii="Oxygen" w:hAnsi="Oxygen"/>
          <w:sz w:val="20"/>
          <w:szCs w:val="20"/>
        </w:rPr>
        <w:t>to find out t</w:t>
      </w:r>
      <w:r w:rsidR="001870ED" w:rsidRPr="00FF3EE0">
        <w:rPr>
          <w:rFonts w:ascii="Oxygen" w:hAnsi="Oxygen"/>
          <w:sz w:val="20"/>
          <w:szCs w:val="20"/>
        </w:rPr>
        <w:t>he best</w:t>
      </w:r>
      <w:r w:rsidR="00466CE4">
        <w:rPr>
          <w:rFonts w:ascii="Oxygen" w:hAnsi="Oxygen"/>
          <w:sz w:val="20"/>
          <w:szCs w:val="20"/>
        </w:rPr>
        <w:t xml:space="preserve">/ optimum </w:t>
      </w:r>
      <w:r w:rsidR="001870ED" w:rsidRPr="00FF3EE0">
        <w:rPr>
          <w:rFonts w:ascii="Oxygen" w:hAnsi="Oxygen"/>
          <w:sz w:val="20"/>
          <w:szCs w:val="20"/>
        </w:rPr>
        <w:t xml:space="preserve">values of </w:t>
      </w:r>
      <w:r w:rsidR="00466CE4">
        <w:rPr>
          <w:rFonts w:ascii="Oxygen" w:hAnsi="Oxygen"/>
          <w:sz w:val="20"/>
          <w:szCs w:val="20"/>
        </w:rPr>
        <w:t xml:space="preserve">parameters </w:t>
      </w:r>
      <w:r w:rsidR="001870ED" w:rsidRPr="00FF3EE0">
        <w:rPr>
          <w:rFonts w:ascii="Cambria" w:hAnsi="Cambria" w:cs="Cambria"/>
          <w:sz w:val="20"/>
          <w:szCs w:val="20"/>
        </w:rPr>
        <w:t>β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Oxygen" w:hAnsi="Oxygen" w:cs="Cambria"/>
          <w:sz w:val="20"/>
          <w:szCs w:val="20"/>
        </w:rPr>
        <w:t>for which the cost function above is minimized. i.e. the derivative of the cost function is = 0 (practically smaller than an acceptable value)</w:t>
      </w:r>
      <w:r>
        <w:rPr>
          <w:rFonts w:ascii="Oxygen" w:hAnsi="Oxygen"/>
          <w:sz w:val="20"/>
          <w:szCs w:val="20"/>
        </w:rPr>
        <w:t xml:space="preserve">. </w:t>
      </w:r>
    </w:p>
    <w:p w14:paraId="439B36FC" w14:textId="716EA924" w:rsidR="00E77157" w:rsidRDefault="00466CE4" w:rsidP="00FF3EE0">
      <w:pPr>
        <w:spacing w:after="0"/>
        <w:rPr>
          <w:rFonts w:ascii="Oxygen" w:eastAsiaTheme="minorEastAsia" w:hAnsi="Oxygen" w:cs="Cambria"/>
          <w:sz w:val="28"/>
          <w:szCs w:val="28"/>
        </w:rPr>
      </w:pPr>
      <w:r w:rsidRPr="00466CE4">
        <w:rPr>
          <w:rFonts w:ascii="Oxygen" w:hAnsi="Oxygen"/>
          <w:sz w:val="20"/>
          <w:szCs w:val="20"/>
        </w:rPr>
        <w:t xml:space="preserve">The values of </w:t>
      </w:r>
      <w:r w:rsidRPr="00FF3EE0">
        <w:rPr>
          <w:rFonts w:ascii="Cambria" w:hAnsi="Cambria" w:cs="Cambria"/>
          <w:sz w:val="20"/>
          <w:szCs w:val="20"/>
        </w:rPr>
        <w:t>β</w:t>
      </w:r>
      <w:r w:rsidRPr="00466CE4">
        <w:rPr>
          <w:rFonts w:ascii="Oxygen" w:hAnsi="Oxygen" w:cs="Cambria"/>
          <w:sz w:val="20"/>
          <w:szCs w:val="20"/>
        </w:rPr>
        <w:t xml:space="preserve"> for which the cost function is </w:t>
      </w:r>
      <w:proofErr w:type="gramStart"/>
      <w:r w:rsidRPr="00466CE4">
        <w:rPr>
          <w:rFonts w:ascii="Oxygen" w:hAnsi="Oxygen" w:cs="Cambria"/>
          <w:sz w:val="20"/>
          <w:szCs w:val="20"/>
        </w:rPr>
        <w:t>minimized,</w:t>
      </w:r>
      <w:proofErr w:type="gramEnd"/>
      <w:r w:rsidRPr="00466CE4">
        <w:rPr>
          <w:rFonts w:ascii="Oxygen" w:hAnsi="Oxygen" w:cs="Cambria"/>
          <w:sz w:val="20"/>
          <w:szCs w:val="20"/>
        </w:rPr>
        <w:t xml:space="preserve"> will give the best prediction of </w:t>
      </w:r>
      <m:oMath>
        <m:r>
          <m:rPr>
            <m:sty m:val="p"/>
          </m:rPr>
          <w:rPr>
            <w:rFonts w:ascii="Cambria Math" w:hAnsi="Cambria Math" w:cs="Oxygen"/>
            <w:sz w:val="28"/>
            <w:szCs w:val="28"/>
          </w:rPr>
          <m:t>Ŷ</m:t>
        </m:r>
      </m:oMath>
    </w:p>
    <w:p w14:paraId="75CFC2D4" w14:textId="77777777" w:rsidR="00FF3EE0" w:rsidRPr="00FF3EE0" w:rsidRDefault="00FF3EE0" w:rsidP="00466CE4">
      <w:pPr>
        <w:pStyle w:val="Heading4"/>
        <w:jc w:val="both"/>
        <w:rPr>
          <w:rFonts w:ascii="Oxygen" w:hAnsi="Oxygen"/>
        </w:rPr>
      </w:pPr>
      <w:r w:rsidRPr="00FF3EE0">
        <w:rPr>
          <w:rFonts w:ascii="Oxygen" w:hAnsi="Oxygen"/>
        </w:rPr>
        <w:t>Conclusion</w:t>
      </w:r>
    </w:p>
    <w:p w14:paraId="3E72461D" w14:textId="77777777" w:rsidR="00FF3EE0" w:rsidRPr="00FF3EE0" w:rsidRDefault="00FF3EE0" w:rsidP="00FF3EE0">
      <w:pPr>
        <w:numPr>
          <w:ilvl w:val="0"/>
          <w:numId w:val="23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Linear Regression assumes a linear relationship between </w:t>
      </w:r>
      <w:r w:rsidRPr="00FF3EE0">
        <w:rPr>
          <w:rFonts w:ascii="Oxygen" w:hAnsi="Oxygen"/>
          <w:b/>
          <w:bCs/>
          <w:sz w:val="20"/>
          <w:szCs w:val="20"/>
        </w:rPr>
        <w:t>features</w:t>
      </w:r>
      <w:r w:rsidRPr="00FF3EE0">
        <w:rPr>
          <w:rFonts w:ascii="Oxygen" w:hAnsi="Oxygen"/>
          <w:sz w:val="20"/>
          <w:szCs w:val="20"/>
        </w:rPr>
        <w:t xml:space="preserve"> and </w:t>
      </w:r>
      <w:r w:rsidRPr="00FF3EE0">
        <w:rPr>
          <w:rFonts w:ascii="Oxygen" w:hAnsi="Oxygen"/>
          <w:b/>
          <w:bCs/>
          <w:sz w:val="20"/>
          <w:szCs w:val="20"/>
        </w:rPr>
        <w:t>target</w:t>
      </w:r>
      <w:r w:rsidRPr="00FF3EE0">
        <w:rPr>
          <w:rFonts w:ascii="Oxygen" w:hAnsi="Oxygen"/>
          <w:sz w:val="20"/>
          <w:szCs w:val="20"/>
        </w:rPr>
        <w:t>.</w:t>
      </w:r>
    </w:p>
    <w:p w14:paraId="40F88D31" w14:textId="77777777" w:rsidR="00FF3EE0" w:rsidRPr="00FF3EE0" w:rsidRDefault="00FF3EE0" w:rsidP="00FF3EE0">
      <w:pPr>
        <w:numPr>
          <w:ilvl w:val="0"/>
          <w:numId w:val="23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It minimizes the </w:t>
      </w:r>
      <w:r w:rsidRPr="00FF3EE0">
        <w:rPr>
          <w:rFonts w:ascii="Oxygen" w:hAnsi="Oxygen"/>
          <w:b/>
          <w:bCs/>
          <w:sz w:val="20"/>
          <w:szCs w:val="20"/>
        </w:rPr>
        <w:t>Mean Squared Error (MSE)</w:t>
      </w:r>
      <w:r w:rsidRPr="00FF3EE0">
        <w:rPr>
          <w:rFonts w:ascii="Oxygen" w:hAnsi="Oxygen"/>
          <w:sz w:val="20"/>
          <w:szCs w:val="20"/>
        </w:rPr>
        <w:t xml:space="preserve"> to find optimal coefficients.</w:t>
      </w:r>
    </w:p>
    <w:p w14:paraId="1A4D75A8" w14:textId="351A9836" w:rsidR="00FF3EE0" w:rsidRPr="00FF3EE0" w:rsidRDefault="00FF3EE0" w:rsidP="00FF3EE0">
      <w:pPr>
        <w:numPr>
          <w:ilvl w:val="0"/>
          <w:numId w:val="23"/>
        </w:numPr>
        <w:spacing w:after="0"/>
        <w:rPr>
          <w:rFonts w:ascii="Oxygen" w:hAnsi="Oxygen"/>
          <w:sz w:val="20"/>
          <w:szCs w:val="20"/>
        </w:rPr>
      </w:pPr>
      <w:r w:rsidRPr="00FF3EE0">
        <w:rPr>
          <w:rFonts w:ascii="Oxygen" w:hAnsi="Oxygen"/>
          <w:sz w:val="20"/>
          <w:szCs w:val="20"/>
        </w:rPr>
        <w:t xml:space="preserve">Parameters can be estimated using </w:t>
      </w:r>
      <w:r w:rsidRPr="00FF3EE0">
        <w:rPr>
          <w:rFonts w:ascii="Oxygen" w:hAnsi="Oxygen"/>
          <w:b/>
          <w:bCs/>
          <w:sz w:val="20"/>
          <w:szCs w:val="20"/>
        </w:rPr>
        <w:t>Gradient Descent</w:t>
      </w:r>
      <w:r w:rsidRPr="00FF3EE0">
        <w:rPr>
          <w:rFonts w:ascii="Oxygen" w:hAnsi="Oxygen"/>
          <w:sz w:val="20"/>
          <w:szCs w:val="20"/>
        </w:rPr>
        <w:t>.</w:t>
      </w:r>
    </w:p>
    <w:p w14:paraId="7F02FF17" w14:textId="77777777" w:rsidR="00E64F0E" w:rsidRPr="00FF3EE0" w:rsidRDefault="00E64F0E" w:rsidP="006F37FE">
      <w:pPr>
        <w:spacing w:after="0"/>
        <w:rPr>
          <w:rFonts w:ascii="Oxygen" w:hAnsi="Oxygen"/>
          <w:sz w:val="20"/>
          <w:szCs w:val="20"/>
        </w:rPr>
      </w:pPr>
    </w:p>
    <w:p w14:paraId="16175E91" w14:textId="2362E622" w:rsidR="007907E4" w:rsidRDefault="007907E4">
      <w:pPr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br w:type="page"/>
      </w:r>
    </w:p>
    <w:p w14:paraId="7CBA0ADD" w14:textId="77777777" w:rsidR="007907E4" w:rsidRPr="007907E4" w:rsidRDefault="007907E4" w:rsidP="007907E4">
      <w:pPr>
        <w:pStyle w:val="Heading3"/>
        <w:numPr>
          <w:ilvl w:val="0"/>
          <w:numId w:val="24"/>
        </w:numPr>
        <w:jc w:val="both"/>
        <w:rPr>
          <w:rFonts w:ascii="Oxygen" w:hAnsi="Oxygen"/>
        </w:rPr>
      </w:pPr>
      <w:bookmarkStart w:id="16" w:name="_Toc193662774"/>
      <w:r w:rsidRPr="007907E4">
        <w:rPr>
          <w:rFonts w:ascii="Oxygen" w:hAnsi="Oxygen"/>
        </w:rPr>
        <w:lastRenderedPageBreak/>
        <w:t>Basic Gradient Descent Algorithm</w:t>
      </w:r>
      <w:bookmarkEnd w:id="16"/>
    </w:p>
    <w:p w14:paraId="083FCB48" w14:textId="77777777" w:rsidR="007907E4" w:rsidRDefault="007907E4" w:rsidP="007907E4">
      <w:p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Gradient Descent is an </w:t>
      </w:r>
      <w:r w:rsidRPr="007907E4">
        <w:rPr>
          <w:rFonts w:ascii="Oxygen" w:hAnsi="Oxygen"/>
          <w:b/>
          <w:bCs/>
          <w:sz w:val="20"/>
          <w:szCs w:val="20"/>
        </w:rPr>
        <w:t>optimization algorithm</w:t>
      </w:r>
      <w:r w:rsidRPr="007907E4">
        <w:rPr>
          <w:rFonts w:ascii="Oxygen" w:hAnsi="Oxygen"/>
          <w:sz w:val="20"/>
          <w:szCs w:val="20"/>
        </w:rPr>
        <w:t xml:space="preserve"> used to minimize the cost function and find the best parameters (</w:t>
      </w:r>
      <w:r w:rsidRPr="007907E4">
        <w:rPr>
          <w:rFonts w:ascii="Cambria" w:hAnsi="Cambria" w:cs="Cambria"/>
          <w:sz w:val="20"/>
          <w:szCs w:val="20"/>
        </w:rPr>
        <w:t>β</w:t>
      </w:r>
      <w:r w:rsidRPr="007907E4">
        <w:rPr>
          <w:rFonts w:ascii="Oxygen" w:hAnsi="Oxygen"/>
          <w:sz w:val="20"/>
          <w:szCs w:val="20"/>
        </w:rPr>
        <w:t>\beta</w:t>
      </w:r>
      <w:r w:rsidRPr="007907E4">
        <w:rPr>
          <w:rFonts w:ascii="Cambria" w:hAnsi="Cambria" w:cs="Cambria"/>
          <w:sz w:val="20"/>
          <w:szCs w:val="20"/>
        </w:rPr>
        <w:t>β</w:t>
      </w:r>
      <w:r w:rsidRPr="007907E4">
        <w:rPr>
          <w:rFonts w:ascii="Oxygen" w:hAnsi="Oxygen"/>
          <w:sz w:val="20"/>
          <w:szCs w:val="20"/>
        </w:rPr>
        <w:t xml:space="preserve">) in </w:t>
      </w:r>
      <w:r w:rsidRPr="007907E4">
        <w:rPr>
          <w:rFonts w:ascii="Oxygen" w:hAnsi="Oxygen"/>
          <w:b/>
          <w:bCs/>
          <w:sz w:val="20"/>
          <w:szCs w:val="20"/>
        </w:rPr>
        <w:t>Linear Regression</w:t>
      </w:r>
      <w:r w:rsidRPr="007907E4">
        <w:rPr>
          <w:rFonts w:ascii="Oxygen" w:hAnsi="Oxygen"/>
          <w:sz w:val="20"/>
          <w:szCs w:val="20"/>
        </w:rPr>
        <w:t xml:space="preserve"> and other machine learning models. It iteratively updates the parameters by taking steps proportional to the negative gradient of the cost function.</w:t>
      </w:r>
    </w:p>
    <w:p w14:paraId="3E46D803" w14:textId="77777777" w:rsidR="00AF1FB1" w:rsidRPr="007907E4" w:rsidRDefault="00AF1FB1" w:rsidP="00AF1FB1">
      <w:pPr>
        <w:pStyle w:val="Heading4"/>
        <w:jc w:val="both"/>
        <w:rPr>
          <w:rFonts w:ascii="Oxygen" w:hAnsi="Oxygen"/>
        </w:rPr>
      </w:pPr>
      <w:r w:rsidRPr="007907E4">
        <w:rPr>
          <w:rFonts w:ascii="Oxygen" w:hAnsi="Oxygen"/>
        </w:rPr>
        <w:t xml:space="preserve">Key </w:t>
      </w:r>
      <w:r w:rsidRPr="00AF1FB1">
        <w:rPr>
          <w:rFonts w:ascii="Oxygen" w:hAnsi="Oxygen"/>
        </w:rPr>
        <w:t>Points</w:t>
      </w:r>
    </w:p>
    <w:p w14:paraId="3ED9D171" w14:textId="77777777" w:rsidR="00AF1FB1" w:rsidRPr="007907E4" w:rsidRDefault="00AF1FB1" w:rsidP="00AF1FB1">
      <w:pPr>
        <w:numPr>
          <w:ilvl w:val="0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Gradient Descent iteratively minimizes the cost function</w:t>
      </w:r>
      <w:r w:rsidRPr="007907E4">
        <w:rPr>
          <w:rFonts w:ascii="Oxygen" w:hAnsi="Oxygen"/>
          <w:sz w:val="20"/>
          <w:szCs w:val="20"/>
        </w:rPr>
        <w:t xml:space="preserve"> by adjusting parameters in the direction of the steepest descent.</w:t>
      </w:r>
    </w:p>
    <w:p w14:paraId="79B09DB5" w14:textId="77777777" w:rsidR="00AF1FB1" w:rsidRPr="007907E4" w:rsidRDefault="00AF1FB1" w:rsidP="00AF1FB1">
      <w:pPr>
        <w:numPr>
          <w:ilvl w:val="0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The stopping criteria</w:t>
      </w:r>
      <w:r w:rsidRPr="007907E4">
        <w:rPr>
          <w:rFonts w:ascii="Oxygen" w:hAnsi="Oxygen"/>
          <w:sz w:val="20"/>
          <w:szCs w:val="20"/>
        </w:rPr>
        <w:t>:</w:t>
      </w:r>
    </w:p>
    <w:p w14:paraId="079F2297" w14:textId="77777777" w:rsidR="00AF1FB1" w:rsidRPr="007907E4" w:rsidRDefault="00AF1FB1" w:rsidP="00AF1FB1">
      <w:pPr>
        <w:numPr>
          <w:ilvl w:val="1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When the change in cost is very small.</w:t>
      </w:r>
    </w:p>
    <w:p w14:paraId="0D782D47" w14:textId="4D5475A4" w:rsidR="00AF1FB1" w:rsidRPr="007907E4" w:rsidRDefault="00AF1FB1" w:rsidP="00AF1FB1">
      <w:pPr>
        <w:numPr>
          <w:ilvl w:val="1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When a predefined number of iterations is reached.</w:t>
      </w:r>
    </w:p>
    <w:p w14:paraId="4544BA89" w14:textId="57383218" w:rsidR="00AF1FB1" w:rsidRPr="007907E4" w:rsidRDefault="00AF1FB1" w:rsidP="00AF1FB1">
      <w:pPr>
        <w:numPr>
          <w:ilvl w:val="0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The learning rate (</w:t>
      </w:r>
      <w:r w:rsidRPr="007907E4">
        <w:rPr>
          <w:rFonts w:ascii="Cambria" w:hAnsi="Cambria" w:cs="Cambria"/>
          <w:b/>
          <w:bCs/>
          <w:sz w:val="20"/>
          <w:szCs w:val="20"/>
        </w:rPr>
        <w:t>α</w:t>
      </w:r>
      <w:r w:rsidRPr="007907E4">
        <w:rPr>
          <w:rFonts w:ascii="Oxygen" w:hAnsi="Oxygen"/>
          <w:b/>
          <w:bCs/>
          <w:sz w:val="20"/>
          <w:szCs w:val="20"/>
        </w:rPr>
        <w:t>) is crucial</w:t>
      </w:r>
      <w:r w:rsidRPr="007907E4">
        <w:rPr>
          <w:rFonts w:ascii="Oxygen" w:hAnsi="Oxygen"/>
          <w:sz w:val="20"/>
          <w:szCs w:val="20"/>
        </w:rPr>
        <w:t>:</w:t>
      </w:r>
    </w:p>
    <w:p w14:paraId="78B4F57B" w14:textId="77777777" w:rsidR="00AF1FB1" w:rsidRPr="007907E4" w:rsidRDefault="00AF1FB1" w:rsidP="00AF1FB1">
      <w:pPr>
        <w:numPr>
          <w:ilvl w:val="1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Too large </w:t>
      </w:r>
      <w:r w:rsidRPr="007907E4">
        <w:rPr>
          <w:rFonts w:ascii="Times New Roman" w:hAnsi="Times New Roman" w:cs="Times New Roman"/>
          <w:sz w:val="20"/>
          <w:szCs w:val="20"/>
        </w:rPr>
        <w:t>→</w:t>
      </w:r>
      <w:r w:rsidRPr="007907E4">
        <w:rPr>
          <w:rFonts w:ascii="Oxygen" w:hAnsi="Oxygen"/>
          <w:sz w:val="20"/>
          <w:szCs w:val="20"/>
        </w:rPr>
        <w:t xml:space="preserve"> Algorithm might diverge.</w:t>
      </w:r>
    </w:p>
    <w:p w14:paraId="513A561C" w14:textId="77777777" w:rsidR="00AF1FB1" w:rsidRPr="007907E4" w:rsidRDefault="00AF1FB1" w:rsidP="00AF1FB1">
      <w:pPr>
        <w:numPr>
          <w:ilvl w:val="1"/>
          <w:numId w:val="31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Too small </w:t>
      </w:r>
      <w:r w:rsidRPr="007907E4">
        <w:rPr>
          <w:rFonts w:ascii="Times New Roman" w:hAnsi="Times New Roman" w:cs="Times New Roman"/>
          <w:sz w:val="20"/>
          <w:szCs w:val="20"/>
        </w:rPr>
        <w:t>→</w:t>
      </w:r>
      <w:r w:rsidRPr="007907E4">
        <w:rPr>
          <w:rFonts w:ascii="Oxygen" w:hAnsi="Oxygen"/>
          <w:sz w:val="20"/>
          <w:szCs w:val="20"/>
        </w:rPr>
        <w:t xml:space="preserve"> Converges very slowly.</w:t>
      </w:r>
    </w:p>
    <w:p w14:paraId="76E06824" w14:textId="77777777" w:rsidR="007907E4" w:rsidRPr="007907E4" w:rsidRDefault="007907E4" w:rsidP="007907E4">
      <w:pPr>
        <w:pStyle w:val="Heading4"/>
        <w:jc w:val="both"/>
        <w:rPr>
          <w:rFonts w:ascii="Oxygen" w:hAnsi="Oxygen"/>
        </w:rPr>
      </w:pPr>
      <w:r w:rsidRPr="007907E4">
        <w:rPr>
          <w:rFonts w:ascii="Oxygen" w:hAnsi="Oxygen"/>
        </w:rPr>
        <w:t>Algorithm Steps</w:t>
      </w:r>
    </w:p>
    <w:p w14:paraId="1A082D22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1. Initialize Parameters</w:t>
      </w:r>
    </w:p>
    <w:p w14:paraId="46B83529" w14:textId="22236516" w:rsidR="007907E4" w:rsidRPr="007907E4" w:rsidRDefault="007907E4" w:rsidP="007907E4">
      <w:pPr>
        <w:numPr>
          <w:ilvl w:val="0"/>
          <w:numId w:val="25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Start with random values (or zeros) for the parameters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>
        <w:rPr>
          <w:rFonts w:ascii="Cambria" w:hAnsi="Cambria" w:cs="Cambria"/>
          <w:bCs/>
          <w:sz w:val="28"/>
          <w:szCs w:val="28"/>
        </w:rPr>
        <w:t>o</w:t>
      </w:r>
      <w:r>
        <w:rPr>
          <w:rFonts w:ascii="Oxygen" w:hAnsi="Oxygen"/>
          <w:sz w:val="20"/>
          <w:szCs w:val="20"/>
        </w:rPr>
        <w:t xml:space="preserve"> intercept, and slopes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 w:rsidRPr="00745D98">
        <w:rPr>
          <w:rFonts w:ascii="Cambria" w:hAnsi="Cambria" w:cs="Cambria"/>
          <w:bCs/>
          <w:sz w:val="28"/>
          <w:szCs w:val="28"/>
          <w:vertAlign w:val="subscript"/>
        </w:rPr>
        <w:t>1</w:t>
      </w:r>
      <w:r>
        <w:rPr>
          <w:rFonts w:ascii="Cambria" w:hAnsi="Cambria" w:cs="Cambria"/>
          <w:bCs/>
          <w:sz w:val="28"/>
          <w:szCs w:val="28"/>
        </w:rPr>
        <w:t xml:space="preserve"> … 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>
        <w:rPr>
          <w:rFonts w:ascii="Cambria" w:hAnsi="Cambria" w:cs="Cambria"/>
          <w:bCs/>
          <w:sz w:val="28"/>
          <w:szCs w:val="28"/>
          <w:vertAlign w:val="subscript"/>
        </w:rPr>
        <w:t>n</w:t>
      </w:r>
      <w:r w:rsidRPr="007907E4">
        <w:rPr>
          <w:rFonts w:ascii="Times New Roman" w:hAnsi="Times New Roman" w:cs="Times New Roman"/>
          <w:sz w:val="20"/>
          <w:szCs w:val="20"/>
        </w:rPr>
        <w:t>​</w:t>
      </w:r>
      <w:r w:rsidRPr="007907E4">
        <w:rPr>
          <w:rFonts w:ascii="Oxygen" w:hAnsi="Oxygen"/>
          <w:sz w:val="20"/>
          <w:szCs w:val="20"/>
        </w:rPr>
        <w:t>.</w:t>
      </w:r>
    </w:p>
    <w:p w14:paraId="23DC4E7F" w14:textId="79219A98" w:rsidR="007907E4" w:rsidRPr="007907E4" w:rsidRDefault="007907E4" w:rsidP="007907E4">
      <w:pPr>
        <w:numPr>
          <w:ilvl w:val="0"/>
          <w:numId w:val="25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Set a </w:t>
      </w:r>
      <w:r w:rsidRPr="007907E4">
        <w:rPr>
          <w:rFonts w:ascii="Oxygen" w:hAnsi="Oxygen"/>
          <w:b/>
          <w:bCs/>
          <w:sz w:val="20"/>
          <w:szCs w:val="20"/>
        </w:rPr>
        <w:t>learning rate</w:t>
      </w:r>
      <w:r w:rsidRPr="007907E4">
        <w:rPr>
          <w:rFonts w:ascii="Oxygen" w:hAnsi="Oxygen"/>
          <w:sz w:val="20"/>
          <w:szCs w:val="20"/>
        </w:rPr>
        <w:t xml:space="preserve"> (</w:t>
      </w:r>
      <w:r w:rsidRPr="007907E4">
        <w:rPr>
          <w:rFonts w:ascii="Cambria" w:hAnsi="Cambria" w:cs="Cambria"/>
          <w:sz w:val="20"/>
          <w:szCs w:val="20"/>
        </w:rPr>
        <w:t>α</w:t>
      </w:r>
      <w:r w:rsidRPr="007907E4">
        <w:rPr>
          <w:rFonts w:ascii="Oxygen" w:hAnsi="Oxygen"/>
          <w:sz w:val="20"/>
          <w:szCs w:val="20"/>
        </w:rPr>
        <w:t>), which determines the step size.</w:t>
      </w:r>
    </w:p>
    <w:p w14:paraId="55BC277E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2. Compute Predictions</w:t>
      </w:r>
    </w:p>
    <w:p w14:paraId="2E43DFF2" w14:textId="77777777" w:rsidR="007907E4" w:rsidRPr="007907E4" w:rsidRDefault="007907E4" w:rsidP="007907E4">
      <w:pPr>
        <w:numPr>
          <w:ilvl w:val="0"/>
          <w:numId w:val="26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Calculate the predicted values:</w:t>
      </w:r>
    </w:p>
    <w:p w14:paraId="66E143E0" w14:textId="5CB0CC19" w:rsidR="00077807" w:rsidRPr="007907E4" w:rsidRDefault="00077807" w:rsidP="00077807">
      <w:pPr>
        <w:spacing w:after="0"/>
        <w:ind w:left="720" w:firstLine="720"/>
        <w:rPr>
          <w:rFonts w:ascii="Oxygen" w:hAnsi="Oxyge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Oxygen"/>
            <w:sz w:val="28"/>
            <w:szCs w:val="28"/>
          </w:rPr>
          <m:t>Ŷ</m:t>
        </m:r>
        <m:r>
          <m:rPr>
            <m:sty m:val="p"/>
          </m:rPr>
          <w:rPr>
            <w:rFonts w:ascii="Cambria Math" w:hAnsi="Cambria Math" w:cs="Oxygen"/>
            <w:sz w:val="28"/>
            <w:szCs w:val="28"/>
          </w:rPr>
          <m:t xml:space="preserve">= </m:t>
        </m:r>
      </m:oMath>
      <w:r w:rsidRPr="00FF3EE0">
        <w:rPr>
          <w:rFonts w:ascii="Oxygen" w:hAnsi="Oxygen"/>
          <w:sz w:val="28"/>
          <w:szCs w:val="28"/>
        </w:rPr>
        <w:t>X</w:t>
      </w:r>
      <w:r w:rsidRPr="00FF3EE0">
        <w:rPr>
          <w:rFonts w:ascii="Cambria" w:hAnsi="Cambria" w:cs="Cambria"/>
          <w:sz w:val="28"/>
          <w:szCs w:val="28"/>
        </w:rPr>
        <w:t>β</w:t>
      </w:r>
    </w:p>
    <w:p w14:paraId="140EB6E1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3. Compute Cost Function</w:t>
      </w:r>
    </w:p>
    <w:p w14:paraId="138A82A0" w14:textId="77777777" w:rsidR="007907E4" w:rsidRPr="007907E4" w:rsidRDefault="007907E4" w:rsidP="007907E4">
      <w:pPr>
        <w:numPr>
          <w:ilvl w:val="0"/>
          <w:numId w:val="27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Use </w:t>
      </w:r>
      <w:r w:rsidRPr="007907E4">
        <w:rPr>
          <w:rFonts w:ascii="Oxygen" w:hAnsi="Oxygen"/>
          <w:b/>
          <w:bCs/>
          <w:sz w:val="20"/>
          <w:szCs w:val="20"/>
        </w:rPr>
        <w:t>Mean Squared Error (MSE)</w:t>
      </w:r>
      <w:r w:rsidRPr="007907E4">
        <w:rPr>
          <w:rFonts w:ascii="Oxygen" w:hAnsi="Oxygen"/>
          <w:sz w:val="20"/>
          <w:szCs w:val="20"/>
        </w:rPr>
        <w:t xml:space="preserve"> to measure how well the model fits the data:</w:t>
      </w:r>
    </w:p>
    <w:p w14:paraId="622E9670" w14:textId="4BCA0345" w:rsidR="00077807" w:rsidRDefault="00077807" w:rsidP="00077807">
      <w:pPr>
        <w:spacing w:after="0"/>
        <w:ind w:left="720" w:firstLine="720"/>
        <w:rPr>
          <w:rFonts w:ascii="Oxygen" w:hAnsi="Oxygen"/>
          <w:sz w:val="20"/>
          <w:szCs w:val="20"/>
        </w:rPr>
      </w:pPr>
      <w:r w:rsidRPr="005B12AB">
        <w:rPr>
          <w:rFonts w:ascii="Oxygen" w:hAnsi="Oxygen"/>
          <w:bCs/>
          <w:sz w:val="28"/>
          <w:szCs w:val="28"/>
        </w:rPr>
        <w:t>J(</w:t>
      </w:r>
      <w:r w:rsidRPr="005B12AB">
        <w:rPr>
          <w:rFonts w:ascii="Cambria" w:hAnsi="Cambria" w:cs="Cambria"/>
          <w:bCs/>
          <w:sz w:val="28"/>
          <w:szCs w:val="28"/>
        </w:rPr>
        <w:t>β</w:t>
      </w:r>
      <w:r w:rsidRPr="005B12AB">
        <w:rPr>
          <w:rFonts w:ascii="Oxygen" w:hAnsi="Oxygen"/>
          <w:bCs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Oxygen"/>
                    <w:sz w:val="28"/>
                    <w:szCs w:val="28"/>
                  </w:rPr>
                  <m:t>Ŷ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</m:e>
            </m:d>
          </m:e>
        </m:nary>
      </m:oMath>
      <w:r w:rsidRPr="005B12AB">
        <w:rPr>
          <w:rFonts w:ascii="Oxygen" w:hAnsi="Oxygen"/>
          <w:sz w:val="28"/>
          <w:szCs w:val="28"/>
          <w:vertAlign w:val="superscript"/>
        </w:rPr>
        <w:t>2</w:t>
      </w:r>
    </w:p>
    <w:p w14:paraId="7FBC7DAD" w14:textId="304E386E" w:rsidR="007907E4" w:rsidRPr="007907E4" w:rsidRDefault="007907E4" w:rsidP="00077807">
      <w:pPr>
        <w:spacing w:after="0"/>
        <w:ind w:firstLine="72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where m is the number of training examples.</w:t>
      </w:r>
    </w:p>
    <w:p w14:paraId="7D2E4FD4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4. Compute Gradient (Partial Derivatives of Cost Function)</w:t>
      </w:r>
    </w:p>
    <w:p w14:paraId="74B96D20" w14:textId="77777777" w:rsidR="007907E4" w:rsidRPr="007907E4" w:rsidRDefault="007907E4" w:rsidP="007907E4">
      <w:pPr>
        <w:numPr>
          <w:ilvl w:val="0"/>
          <w:numId w:val="28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Compute the gradient of the cost function with respect to each parameter:</w:t>
      </w:r>
    </w:p>
    <w:p w14:paraId="5DAAC426" w14:textId="37F06212" w:rsidR="00077807" w:rsidRDefault="00077807" w:rsidP="00077807">
      <w:pPr>
        <w:pStyle w:val="ListParagraph"/>
        <w:spacing w:after="0"/>
        <w:ind w:firstLine="720"/>
        <w:rPr>
          <w:rFonts w:ascii="Oxygen" w:hAnsi="Oxygen"/>
          <w:sz w:val="20"/>
          <w:szCs w:val="20"/>
        </w:rPr>
      </w:pPr>
      <w:r w:rsidRPr="001870ED">
        <w:rPr>
          <w:rFonts w:ascii="Cambria" w:hAnsi="Cambria" w:cs="Cambria"/>
          <w:sz w:val="28"/>
          <w:szCs w:val="28"/>
        </w:rPr>
        <w:t>∂</w:t>
      </w:r>
      <w:r w:rsidRPr="00077807">
        <w:rPr>
          <w:rFonts w:ascii="Oxygen" w:hAnsi="Oxygen"/>
          <w:bCs/>
          <w:sz w:val="28"/>
          <w:szCs w:val="28"/>
        </w:rPr>
        <w:t>J</w:t>
      </w:r>
      <w:r>
        <w:rPr>
          <w:rFonts w:ascii="Oxygen" w:hAnsi="Oxygen"/>
          <w:bCs/>
          <w:sz w:val="28"/>
          <w:szCs w:val="28"/>
        </w:rPr>
        <w:t>/</w:t>
      </w:r>
      <w:r w:rsidRPr="001870ED">
        <w:rPr>
          <w:rFonts w:ascii="Cambria" w:hAnsi="Cambria" w:cs="Cambria"/>
          <w:sz w:val="28"/>
          <w:szCs w:val="28"/>
        </w:rPr>
        <w:t>∂</w:t>
      </w:r>
      <w:r w:rsidRPr="00077807">
        <w:rPr>
          <w:rFonts w:ascii="Cambria" w:hAnsi="Cambria" w:cs="Cambria"/>
          <w:bCs/>
          <w:sz w:val="28"/>
          <w:szCs w:val="28"/>
        </w:rPr>
        <w:t>β</w:t>
      </w:r>
      <w:r w:rsidRPr="00077807">
        <w:rPr>
          <w:rFonts w:ascii="Oxygen" w:hAnsi="Oxygen"/>
          <w:bCs/>
          <w:sz w:val="28"/>
          <w:szCs w:val="28"/>
          <w:vertAlign w:val="subscript"/>
        </w:rPr>
        <w:t>j</w:t>
      </w:r>
      <w:r w:rsidRPr="00077807">
        <w:rPr>
          <w:rFonts w:ascii="Oxygen" w:hAnsi="Oxyge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Xij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Oxygen"/>
                  </w:rPr>
                  <m:t>Ŷ</m:t>
                </m:r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</m:d>
          </m:e>
        </m:nary>
      </m:oMath>
    </w:p>
    <w:p w14:paraId="724AF0F8" w14:textId="496C5FFA" w:rsidR="007907E4" w:rsidRPr="007907E4" w:rsidRDefault="007907E4" w:rsidP="00077807">
      <w:pPr>
        <w:spacing w:after="0"/>
        <w:ind w:firstLine="36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This gives the direction and magnitude of the update.</w:t>
      </w:r>
    </w:p>
    <w:p w14:paraId="400B4072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5. Update Parameters</w:t>
      </w:r>
    </w:p>
    <w:p w14:paraId="0AB4340D" w14:textId="77777777" w:rsidR="007907E4" w:rsidRPr="007907E4" w:rsidRDefault="007907E4" w:rsidP="007907E4">
      <w:pPr>
        <w:numPr>
          <w:ilvl w:val="0"/>
          <w:numId w:val="29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>Update each parameter using the learning rate and computed gradient:</w:t>
      </w:r>
    </w:p>
    <w:p w14:paraId="3E3D9A02" w14:textId="18A9114D" w:rsidR="007907E4" w:rsidRPr="007907E4" w:rsidRDefault="00077807" w:rsidP="00077807">
      <w:pPr>
        <w:pStyle w:val="ListParagraph"/>
        <w:spacing w:after="0"/>
        <w:ind w:firstLine="720"/>
        <w:rPr>
          <w:rFonts w:ascii="Cambria" w:hAnsi="Cambria" w:cs="Cambria"/>
          <w:sz w:val="28"/>
          <w:szCs w:val="28"/>
        </w:rPr>
      </w:pPr>
      <w:r w:rsidRPr="00077807">
        <w:rPr>
          <w:rFonts w:ascii="Cambria" w:hAnsi="Cambria" w:cs="Cambria"/>
          <w:sz w:val="28"/>
          <w:szCs w:val="28"/>
        </w:rPr>
        <w:t>β</w:t>
      </w:r>
      <w:r w:rsidRPr="00077807">
        <w:rPr>
          <w:rFonts w:ascii="Cambria" w:hAnsi="Cambria" w:cs="Cambria"/>
          <w:sz w:val="28"/>
          <w:szCs w:val="28"/>
          <w:vertAlign w:val="subscript"/>
        </w:rPr>
        <w:t>j</w:t>
      </w:r>
      <w:r w:rsidRPr="00077807">
        <w:rPr>
          <w:rFonts w:ascii="Cambria" w:hAnsi="Cambria" w:cs="Cambria"/>
          <w:sz w:val="28"/>
          <w:szCs w:val="28"/>
        </w:rPr>
        <w:t>​ := β</w:t>
      </w:r>
      <w:r w:rsidRPr="00077807">
        <w:rPr>
          <w:rFonts w:ascii="Cambria" w:hAnsi="Cambria" w:cs="Cambria"/>
          <w:sz w:val="28"/>
          <w:szCs w:val="28"/>
          <w:vertAlign w:val="subscript"/>
        </w:rPr>
        <w:t>j</w:t>
      </w:r>
      <w:r w:rsidRPr="00077807">
        <w:rPr>
          <w:rFonts w:ascii="Cambria" w:hAnsi="Cambria" w:cs="Cambria"/>
          <w:sz w:val="28"/>
          <w:szCs w:val="28"/>
        </w:rPr>
        <w:t xml:space="preserve"> ​– α (∂J(β)/∂β</w:t>
      </w:r>
      <w:r w:rsidRPr="00077807">
        <w:rPr>
          <w:rFonts w:ascii="Cambria" w:hAnsi="Cambria" w:cs="Cambria"/>
          <w:sz w:val="28"/>
          <w:szCs w:val="28"/>
          <w:vertAlign w:val="subscript"/>
        </w:rPr>
        <w:t>j</w:t>
      </w:r>
      <w:r w:rsidRPr="00077807">
        <w:rPr>
          <w:rFonts w:ascii="Cambria" w:hAnsi="Cambria" w:cs="Cambria"/>
          <w:sz w:val="28"/>
          <w:szCs w:val="28"/>
        </w:rPr>
        <w:t>)</w:t>
      </w:r>
    </w:p>
    <w:p w14:paraId="5C4A1CE9" w14:textId="77777777" w:rsidR="007907E4" w:rsidRPr="007907E4" w:rsidRDefault="007907E4" w:rsidP="007907E4">
      <w:pPr>
        <w:spacing w:after="0"/>
        <w:rPr>
          <w:rFonts w:ascii="Oxygen" w:hAnsi="Oxygen"/>
          <w:b/>
          <w:bCs/>
          <w:sz w:val="20"/>
          <w:szCs w:val="20"/>
        </w:rPr>
      </w:pPr>
      <w:r w:rsidRPr="007907E4">
        <w:rPr>
          <w:rFonts w:ascii="Oxygen" w:hAnsi="Oxygen"/>
          <w:b/>
          <w:bCs/>
          <w:sz w:val="20"/>
          <w:szCs w:val="20"/>
        </w:rPr>
        <w:t>6. Repeat Until Convergence</w:t>
      </w:r>
    </w:p>
    <w:p w14:paraId="2243FCD9" w14:textId="77777777" w:rsidR="007907E4" w:rsidRPr="007907E4" w:rsidRDefault="007907E4" w:rsidP="007907E4">
      <w:pPr>
        <w:numPr>
          <w:ilvl w:val="0"/>
          <w:numId w:val="30"/>
        </w:numPr>
        <w:spacing w:after="0"/>
        <w:rPr>
          <w:rFonts w:ascii="Oxygen" w:hAnsi="Oxygen"/>
          <w:sz w:val="20"/>
          <w:szCs w:val="20"/>
        </w:rPr>
      </w:pPr>
      <w:r w:rsidRPr="007907E4">
        <w:rPr>
          <w:rFonts w:ascii="Oxygen" w:hAnsi="Oxygen"/>
          <w:sz w:val="20"/>
          <w:szCs w:val="20"/>
        </w:rPr>
        <w:t xml:space="preserve">Repeat steps </w:t>
      </w:r>
      <w:r w:rsidRPr="007907E4">
        <w:rPr>
          <w:rFonts w:ascii="Oxygen" w:hAnsi="Oxygen"/>
          <w:b/>
          <w:bCs/>
          <w:sz w:val="20"/>
          <w:szCs w:val="20"/>
        </w:rPr>
        <w:t>2 to 5</w:t>
      </w:r>
      <w:r w:rsidRPr="007907E4">
        <w:rPr>
          <w:rFonts w:ascii="Oxygen" w:hAnsi="Oxygen"/>
          <w:sz w:val="20"/>
          <w:szCs w:val="20"/>
        </w:rPr>
        <w:t xml:space="preserve"> until the cost function converges (i.e., changes are </w:t>
      </w:r>
      <w:proofErr w:type="gramStart"/>
      <w:r w:rsidRPr="007907E4">
        <w:rPr>
          <w:rFonts w:ascii="Oxygen" w:hAnsi="Oxygen"/>
          <w:sz w:val="20"/>
          <w:szCs w:val="20"/>
        </w:rPr>
        <w:t>minimal</w:t>
      </w:r>
      <w:proofErr w:type="gramEnd"/>
      <w:r w:rsidRPr="007907E4">
        <w:rPr>
          <w:rFonts w:ascii="Oxygen" w:hAnsi="Oxygen"/>
          <w:sz w:val="20"/>
          <w:szCs w:val="20"/>
        </w:rPr>
        <w:t xml:space="preserve"> or a maximum number of iterations is reached).</w:t>
      </w:r>
    </w:p>
    <w:p w14:paraId="304CD4CC" w14:textId="77777777" w:rsidR="00AF1FB1" w:rsidRDefault="00AF1FB1" w:rsidP="007907E4">
      <w:pPr>
        <w:spacing w:after="0"/>
        <w:rPr>
          <w:rFonts w:ascii="Oxygen" w:hAnsi="Oxyge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06B7F9" wp14:editId="3B3E37DD">
            <wp:extent cx="3355744" cy="2819400"/>
            <wp:effectExtent l="0" t="0" r="0" b="0"/>
            <wp:docPr id="104022731" name="Picture 1" descr="A graph of a slo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731" name="Picture 1" descr="A graph of a slop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242" cy="28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FB5E" w14:textId="54ACAA6E" w:rsidR="00AF1FB1" w:rsidRPr="00AF1FB1" w:rsidRDefault="00AF1FB1" w:rsidP="006F37FE">
      <w:pPr>
        <w:spacing w:after="0"/>
        <w:rPr>
          <w:rFonts w:ascii="Oxygen" w:hAnsi="Oxygen"/>
          <w:sz w:val="20"/>
          <w:szCs w:val="20"/>
        </w:rPr>
      </w:pPr>
      <w:r w:rsidRPr="00AF1FB1">
        <w:rPr>
          <w:rFonts w:ascii="Oxygen" w:hAnsi="Oxygen"/>
          <w:b/>
          <w:bCs/>
          <w:sz w:val="20"/>
          <w:szCs w:val="20"/>
        </w:rPr>
        <w:t xml:space="preserve">Diagram: </w:t>
      </w:r>
      <w:r w:rsidRPr="007907E4">
        <w:rPr>
          <w:rFonts w:ascii="Oxygen" w:hAnsi="Oxygen"/>
          <w:sz w:val="20"/>
          <w:szCs w:val="20"/>
        </w:rPr>
        <w:t>Gradient Descent iteratively minimi</w:t>
      </w:r>
      <w:r w:rsidRPr="00AF1FB1">
        <w:rPr>
          <w:rFonts w:ascii="Oxygen" w:hAnsi="Oxygen"/>
          <w:sz w:val="20"/>
          <w:szCs w:val="20"/>
        </w:rPr>
        <w:t>zing the MSE</w:t>
      </w:r>
      <w:r w:rsidRPr="007907E4">
        <w:rPr>
          <w:rFonts w:ascii="Oxygen" w:hAnsi="Oxygen"/>
          <w:sz w:val="20"/>
          <w:szCs w:val="20"/>
        </w:rPr>
        <w:t xml:space="preserve"> cost</w:t>
      </w:r>
      <w:r w:rsidRPr="00AF1FB1">
        <w:rPr>
          <w:rFonts w:ascii="Oxygen" w:hAnsi="Oxygen"/>
          <w:sz w:val="20"/>
          <w:szCs w:val="20"/>
        </w:rPr>
        <w:t xml:space="preserve"> function</w:t>
      </w:r>
      <w:r>
        <w:rPr>
          <w:rFonts w:ascii="Oxygen" w:hAnsi="Oxygen"/>
          <w:sz w:val="20"/>
          <w:szCs w:val="20"/>
        </w:rPr>
        <w:t xml:space="preserve"> for the scatter plot above.</w:t>
      </w:r>
    </w:p>
    <w:p w14:paraId="24236E23" w14:textId="36D50510" w:rsidR="00943788" w:rsidRDefault="00AF1FB1" w:rsidP="006F37FE">
      <w:pPr>
        <w:spacing w:after="0"/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t xml:space="preserve">GitHub repository: </w:t>
      </w:r>
      <w:hyperlink r:id="rId12" w:history="1">
        <w:r w:rsidRPr="00DB5DF2">
          <w:rPr>
            <w:rStyle w:val="Hyperlink"/>
            <w:rFonts w:ascii="Oxygen" w:hAnsi="Oxygen"/>
            <w:sz w:val="20"/>
            <w:szCs w:val="20"/>
          </w:rPr>
          <w:t>https://github.com/anodiamadmin/anodiam/blob/main/AnodiamContent/AI_Robotics/Youtubing/06-MathsStats/Workbooks/Statistics/07RegressionConcepts.py</w:t>
        </w:r>
      </w:hyperlink>
    </w:p>
    <w:p w14:paraId="053B202E" w14:textId="77777777" w:rsidR="00AF1FB1" w:rsidRDefault="00AF1FB1" w:rsidP="006F37FE">
      <w:pPr>
        <w:spacing w:after="0"/>
        <w:rPr>
          <w:rFonts w:ascii="Oxygen" w:hAnsi="Oxygen"/>
          <w:sz w:val="20"/>
          <w:szCs w:val="20"/>
        </w:rPr>
      </w:pPr>
    </w:p>
    <w:p w14:paraId="1DF75D72" w14:textId="54B0BD46" w:rsidR="0060741D" w:rsidRDefault="0060741D">
      <w:pPr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br w:type="page"/>
      </w:r>
    </w:p>
    <w:p w14:paraId="1B5A1181" w14:textId="283321C0" w:rsidR="00AF1FB1" w:rsidRPr="00BB3A72" w:rsidRDefault="00AF3A22" w:rsidP="00AF3A22">
      <w:pPr>
        <w:pStyle w:val="Heading3"/>
        <w:ind w:left="360"/>
        <w:jc w:val="both"/>
        <w:rPr>
          <w:rFonts w:ascii="Oxygen" w:hAnsi="Oxygen"/>
        </w:rPr>
      </w:pPr>
      <w:bookmarkStart w:id="17" w:name="_Toc193662775"/>
      <w:r w:rsidRPr="00BB3A72">
        <w:rPr>
          <w:rFonts w:ascii="Oxygen" w:hAnsi="Oxygen"/>
        </w:rPr>
        <w:lastRenderedPageBreak/>
        <w:t xml:space="preserve">5. </w:t>
      </w:r>
      <w:r w:rsidRPr="00AF3A22">
        <w:rPr>
          <w:rFonts w:ascii="Oxygen" w:hAnsi="Oxygen"/>
        </w:rPr>
        <w:t>RMSE</w:t>
      </w:r>
      <w:r w:rsidRPr="00BB3A72">
        <w:rPr>
          <w:rFonts w:ascii="Oxygen" w:hAnsi="Oxygen"/>
        </w:rPr>
        <w:t xml:space="preserve"> &amp; </w:t>
      </w:r>
      <w:r w:rsidRPr="00BB3A72">
        <w:rPr>
          <w:rFonts w:ascii="Oxygen" w:hAnsi="Oxygen"/>
        </w:rPr>
        <w:t>R-squared score</w:t>
      </w:r>
      <w:bookmarkEnd w:id="17"/>
    </w:p>
    <w:p w14:paraId="68AD7148" w14:textId="77777777" w:rsidR="00280BE7" w:rsidRDefault="00AF3A22" w:rsidP="00AF3A22">
      <w:pPr>
        <w:rPr>
          <w:rFonts w:ascii="Oxygen" w:eastAsiaTheme="majorEastAsia" w:hAnsi="Oxygen" w:cstheme="majorBidi"/>
          <w:i/>
          <w:iCs/>
          <w:color w:val="0F4761" w:themeColor="accent1" w:themeShade="BF"/>
        </w:rPr>
      </w:pPr>
      <w:r w:rsidRPr="00AF3A22">
        <w:rPr>
          <w:rFonts w:ascii="Oxygen" w:eastAsiaTheme="majorEastAsia" w:hAnsi="Oxygen" w:cstheme="majorBidi"/>
          <w:i/>
          <w:iCs/>
          <w:color w:val="0F4761" w:themeColor="accent1" w:themeShade="BF"/>
        </w:rPr>
        <w:t xml:space="preserve">Root Mean Squared Error (RMSE) </w:t>
      </w:r>
    </w:p>
    <w:p w14:paraId="6B0F4FD4" w14:textId="7B6716F9" w:rsidR="00AF3A22" w:rsidRPr="00AF3A22" w:rsidRDefault="00280BE7" w:rsidP="00AF3A22">
      <w:pPr>
        <w:rPr>
          <w:rFonts w:ascii="Oxygen" w:eastAsiaTheme="majorEastAsia" w:hAnsi="Oxygen" w:cstheme="majorBidi"/>
          <w:i/>
          <w:iCs/>
          <w:color w:val="0F4761" w:themeColor="accent1" w:themeShade="BF"/>
        </w:rPr>
      </w:pPr>
      <w:r w:rsidRPr="00280BE7">
        <w:rPr>
          <w:rFonts w:ascii="Oxygen" w:hAnsi="Oxygen"/>
          <w:sz w:val="20"/>
          <w:szCs w:val="20"/>
        </w:rPr>
        <w:t xml:space="preserve">It </w:t>
      </w:r>
      <w:r w:rsidR="00AF3A22" w:rsidRPr="00AF3A22">
        <w:rPr>
          <w:rFonts w:ascii="Oxygen" w:hAnsi="Oxygen"/>
          <w:sz w:val="20"/>
          <w:szCs w:val="20"/>
        </w:rPr>
        <w:t>is a measure of how well a regression model predicts an outcome. It calculates the square root of the average squared differences between actual (</w:t>
      </w:r>
      <w:proofErr w:type="spellStart"/>
      <w:r w:rsidR="00AF3A22" w:rsidRPr="00AF3A22">
        <w:rPr>
          <w:rFonts w:ascii="Oxygen" w:hAnsi="Oxygen"/>
          <w:sz w:val="20"/>
          <w:szCs w:val="20"/>
        </w:rPr>
        <w:t>y_true</w:t>
      </w:r>
      <w:proofErr w:type="spellEnd"/>
      <w:r w:rsidR="00AF3A22" w:rsidRPr="00AF3A22">
        <w:rPr>
          <w:rFonts w:ascii="Oxygen" w:hAnsi="Oxygen"/>
          <w:sz w:val="20"/>
          <w:szCs w:val="20"/>
        </w:rPr>
        <w:t>) and predicted (</w:t>
      </w:r>
      <w:proofErr w:type="spellStart"/>
      <w:r w:rsidR="00AF3A22" w:rsidRPr="00AF3A22">
        <w:rPr>
          <w:rFonts w:ascii="Oxygen" w:hAnsi="Oxygen"/>
          <w:sz w:val="20"/>
          <w:szCs w:val="20"/>
        </w:rPr>
        <w:t>y_pred</w:t>
      </w:r>
      <w:r>
        <w:rPr>
          <w:rFonts w:ascii="Oxygen" w:hAnsi="Oxygen"/>
          <w:sz w:val="20"/>
          <w:szCs w:val="20"/>
        </w:rPr>
        <w:t>icted</w:t>
      </w:r>
      <w:proofErr w:type="spellEnd"/>
      <w:r w:rsidR="00AF3A22" w:rsidRPr="00AF3A22">
        <w:rPr>
          <w:rFonts w:ascii="Oxygen" w:hAnsi="Oxygen"/>
          <w:sz w:val="20"/>
          <w:szCs w:val="20"/>
        </w:rPr>
        <w:t>) values.</w:t>
      </w:r>
    </w:p>
    <w:p w14:paraId="457677EB" w14:textId="77777777" w:rsidR="00AF3A22" w:rsidRDefault="00AF3A22" w:rsidP="00AF3A22">
      <w:pPr>
        <w:rPr>
          <w:rFonts w:ascii="Oxygen" w:hAnsi="Oxygen"/>
          <w:b/>
          <w:bCs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Formula:</w:t>
      </w:r>
    </w:p>
    <w:p w14:paraId="7EA32909" w14:textId="742BD95A" w:rsidR="00280BE7" w:rsidRDefault="00280BE7" w:rsidP="00280BE7">
      <w:pPr>
        <w:spacing w:after="0"/>
        <w:ind w:left="720" w:firstLine="720"/>
        <w:rPr>
          <w:rFonts w:ascii="Oxygen" w:hAnsi="Oxygen"/>
          <w:sz w:val="20"/>
          <w:szCs w:val="20"/>
        </w:rPr>
      </w:pPr>
      <w:r>
        <w:rPr>
          <w:rFonts w:ascii="Oxygen" w:hAnsi="Oxygen"/>
          <w:bCs/>
          <w:sz w:val="28"/>
          <w:szCs w:val="28"/>
        </w:rPr>
        <w:t>RMSE</w:t>
      </w:r>
      <w:r w:rsidRPr="005B12AB">
        <w:rPr>
          <w:rFonts w:ascii="Oxygen" w:hAnsi="Oxygen"/>
          <w:bCs/>
          <w:sz w:val="28"/>
          <w:szCs w:val="28"/>
        </w:rPr>
        <w:t xml:space="preserve"> =</w:t>
      </w:r>
      <w:r>
        <w:rPr>
          <w:rFonts w:ascii="Oxygen" w:hAnsi="Oxygen"/>
          <w:bCs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 ŷ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 </m:t>
            </m:r>
          </m:e>
        </m:rad>
      </m:oMath>
    </w:p>
    <w:p w14:paraId="674B8126" w14:textId="77777777" w:rsidR="00AF3A22" w:rsidRPr="00AF3A22" w:rsidRDefault="00AF3A22" w:rsidP="00AF3A22">
      <w:pPr>
        <w:rPr>
          <w:rFonts w:ascii="Oxygen" w:hAnsi="Oxygen"/>
          <w:b/>
          <w:bCs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Where:</w:t>
      </w:r>
    </w:p>
    <w:p w14:paraId="56A67DEC" w14:textId="5AAB6669" w:rsidR="00AF3A22" w:rsidRPr="00AF3A22" w:rsidRDefault="00AF3A22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sz w:val="20"/>
          <w:szCs w:val="20"/>
        </w:rPr>
        <w:t>n = Total number of observations</w:t>
      </w:r>
    </w:p>
    <w:p w14:paraId="4C39AEE2" w14:textId="0310ACB1" w:rsidR="00AF3A22" w:rsidRPr="00AF3A22" w:rsidRDefault="00AF3A22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proofErr w:type="spellStart"/>
      <w:r w:rsidRPr="00AF3A22">
        <w:rPr>
          <w:rFonts w:ascii="Oxygen" w:hAnsi="Oxygen"/>
          <w:sz w:val="20"/>
          <w:szCs w:val="20"/>
        </w:rPr>
        <w:t>yi</w:t>
      </w:r>
      <w:proofErr w:type="spellEnd"/>
      <w:r w:rsidRPr="00AF3A22">
        <w:rPr>
          <w:rFonts w:ascii="Times New Roman" w:hAnsi="Times New Roman" w:cs="Times New Roman"/>
          <w:sz w:val="20"/>
          <w:szCs w:val="20"/>
        </w:rPr>
        <w:t>​</w:t>
      </w:r>
      <w:r w:rsidRPr="00AF3A22">
        <w:rPr>
          <w:rFonts w:ascii="Oxygen" w:hAnsi="Oxygen"/>
          <w:sz w:val="20"/>
          <w:szCs w:val="20"/>
        </w:rPr>
        <w:t xml:space="preserve"> = Actual value of the </w:t>
      </w:r>
      <w:r w:rsidR="00CF6D88">
        <w:rPr>
          <w:rFonts w:ascii="Oxygen" w:hAnsi="Oxygen"/>
          <w:sz w:val="20"/>
          <w:szCs w:val="20"/>
        </w:rPr>
        <w:t xml:space="preserve">i </w:t>
      </w:r>
      <w:proofErr w:type="spellStart"/>
      <w:r w:rsidRPr="00AF3A22">
        <w:rPr>
          <w:rFonts w:ascii="Oxygen" w:hAnsi="Oxygen"/>
          <w:sz w:val="20"/>
          <w:szCs w:val="20"/>
        </w:rPr>
        <w:t>th</w:t>
      </w:r>
      <w:proofErr w:type="spellEnd"/>
      <w:r w:rsidR="00CF6D88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Oxygen" w:hAnsi="Oxygen"/>
          <w:sz w:val="20"/>
          <w:szCs w:val="20"/>
        </w:rPr>
        <w:t xml:space="preserve"> observation</w:t>
      </w:r>
    </w:p>
    <w:p w14:paraId="5BF7005F" w14:textId="3B78D363" w:rsidR="00AF3A22" w:rsidRPr="00AF3A22" w:rsidRDefault="00CF6D88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proofErr w:type="spellStart"/>
      <w:r w:rsidRPr="00CF6D88">
        <w:rPr>
          <w:rFonts w:ascii="Oxygen" w:hAnsi="Oxygen"/>
          <w:sz w:val="20"/>
          <w:szCs w:val="20"/>
        </w:rPr>
        <w:t>ŷi</w:t>
      </w:r>
      <w:proofErr w:type="spellEnd"/>
      <w:r w:rsidRPr="00CF6D88">
        <w:rPr>
          <w:rFonts w:ascii="Oxygen" w:hAnsi="Oxygen"/>
          <w:sz w:val="20"/>
          <w:szCs w:val="20"/>
        </w:rPr>
        <w:t xml:space="preserve"> </w:t>
      </w:r>
      <w:r w:rsidR="00AF3A22" w:rsidRPr="00AF3A22">
        <w:rPr>
          <w:rFonts w:ascii="Oxygen" w:hAnsi="Oxygen"/>
          <w:sz w:val="20"/>
          <w:szCs w:val="20"/>
        </w:rPr>
        <w:t xml:space="preserve">= Predicted value of the </w:t>
      </w:r>
      <w:r>
        <w:rPr>
          <w:rFonts w:ascii="Oxygen" w:hAnsi="Oxygen"/>
          <w:sz w:val="20"/>
          <w:szCs w:val="20"/>
        </w:rPr>
        <w:t xml:space="preserve">i </w:t>
      </w:r>
      <w:proofErr w:type="spellStart"/>
      <w:r w:rsidR="00AF3A22" w:rsidRPr="00AF3A22">
        <w:rPr>
          <w:rFonts w:ascii="Oxygen" w:hAnsi="Oxygen"/>
          <w:sz w:val="20"/>
          <w:szCs w:val="20"/>
        </w:rPr>
        <w:t>th</w:t>
      </w:r>
      <w:proofErr w:type="spellEnd"/>
      <w:r w:rsidR="00AF3A22" w:rsidRPr="00AF3A22">
        <w:rPr>
          <w:rFonts w:ascii="Oxygen" w:hAnsi="Oxygen"/>
          <w:sz w:val="20"/>
          <w:szCs w:val="20"/>
        </w:rPr>
        <w:t xml:space="preserve"> observation</w:t>
      </w:r>
    </w:p>
    <w:p w14:paraId="2DD62869" w14:textId="0D3E7D34" w:rsidR="00AF3A22" w:rsidRPr="00AF3A22" w:rsidRDefault="00CF6D88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- ŷ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F3A22" w:rsidRPr="00AF3A22">
        <w:rPr>
          <w:rFonts w:ascii="Oxygen" w:hAnsi="Oxygen"/>
          <w:sz w:val="20"/>
          <w:szCs w:val="20"/>
        </w:rPr>
        <w:t xml:space="preserve"> = Squared error for each observation</w:t>
      </w:r>
    </w:p>
    <w:p w14:paraId="0BD90D34" w14:textId="4513A235" w:rsidR="00AF3A22" w:rsidRPr="00AF3A22" w:rsidRDefault="00AF3A22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sz w:val="20"/>
          <w:szCs w:val="20"/>
        </w:rPr>
        <w:t>∑</w:t>
      </w:r>
      <w:r w:rsidR="00CF6D88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Oxygen" w:hAnsi="Oxygen"/>
          <w:sz w:val="20"/>
          <w:szCs w:val="20"/>
        </w:rPr>
        <w:t>=</w:t>
      </w:r>
      <w:r w:rsidR="00CF6D88">
        <w:rPr>
          <w:rFonts w:ascii="Oxygen" w:hAnsi="Oxygen"/>
          <w:sz w:val="20"/>
          <w:szCs w:val="20"/>
        </w:rPr>
        <w:t>&gt;</w:t>
      </w:r>
      <w:r w:rsidRPr="00AF3A22">
        <w:rPr>
          <w:rFonts w:ascii="Oxygen" w:hAnsi="Oxygen"/>
          <w:sz w:val="20"/>
          <w:szCs w:val="20"/>
        </w:rPr>
        <w:t xml:space="preserve"> Summation over all observations</w:t>
      </w:r>
    </w:p>
    <w:p w14:paraId="20DC3B31" w14:textId="1E6BBC5A" w:rsidR="00AF3A22" w:rsidRPr="00AF3A22" w:rsidRDefault="00CF6D88" w:rsidP="00AF3A22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ŷ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AF3A22" w:rsidRPr="00AF3A22">
        <w:rPr>
          <w:rFonts w:ascii="Oxygen" w:hAnsi="Oxygen"/>
          <w:sz w:val="20"/>
          <w:szCs w:val="20"/>
        </w:rPr>
        <w:t xml:space="preserve"> = </w:t>
      </w:r>
      <w:r w:rsidR="00AF3A22" w:rsidRPr="00AF3A22">
        <w:rPr>
          <w:rFonts w:ascii="Oxygen" w:hAnsi="Oxygen"/>
          <w:b/>
          <w:bCs/>
          <w:sz w:val="20"/>
          <w:szCs w:val="20"/>
        </w:rPr>
        <w:t>Mean Squared Error (MSE)</w:t>
      </w:r>
    </w:p>
    <w:p w14:paraId="3BD77C3A" w14:textId="72315714" w:rsidR="00AF3A22" w:rsidRPr="00AF3A22" w:rsidRDefault="00863409" w:rsidP="00AF3A22">
      <w:pPr>
        <w:rPr>
          <w:rFonts w:ascii="Oxygen" w:hAnsi="Oxygen"/>
          <w:b/>
          <w:bCs/>
          <w:sz w:val="20"/>
          <w:szCs w:val="20"/>
        </w:rPr>
      </w:pPr>
      <w:r>
        <w:rPr>
          <w:rFonts w:ascii="Oxygen" w:hAnsi="Oxygen"/>
          <w:b/>
          <w:bCs/>
          <w:sz w:val="20"/>
          <w:szCs w:val="20"/>
        </w:rPr>
        <w:t>Notes &amp; Properties</w:t>
      </w:r>
      <w:r w:rsidR="00AF3A22" w:rsidRPr="00AF3A22">
        <w:rPr>
          <w:rFonts w:ascii="Oxygen" w:hAnsi="Oxygen"/>
          <w:b/>
          <w:bCs/>
          <w:sz w:val="20"/>
          <w:szCs w:val="20"/>
        </w:rPr>
        <w:t>:</w:t>
      </w:r>
    </w:p>
    <w:p w14:paraId="54C5841A" w14:textId="77777777" w:rsidR="00AF3A22" w:rsidRPr="00AF3A22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proofErr w:type="gramStart"/>
      <w:r w:rsidRPr="00AF3A22">
        <w:rPr>
          <w:rFonts w:ascii="Oxygen" w:hAnsi="Oxygen"/>
          <w:b/>
          <w:bCs/>
          <w:sz w:val="20"/>
          <w:szCs w:val="20"/>
        </w:rPr>
        <w:t>Compute</w:t>
      </w:r>
      <w:proofErr w:type="gramEnd"/>
      <w:r w:rsidRPr="00AF3A22">
        <w:rPr>
          <w:rFonts w:ascii="Oxygen" w:hAnsi="Oxygen"/>
          <w:b/>
          <w:bCs/>
          <w:sz w:val="20"/>
          <w:szCs w:val="20"/>
        </w:rPr>
        <w:t xml:space="preserve"> Errors</w:t>
      </w:r>
      <w:r w:rsidRPr="00AF3A22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Times New Roman" w:hAnsi="Times New Roman" w:cs="Times New Roman"/>
          <w:sz w:val="20"/>
          <w:szCs w:val="20"/>
        </w:rPr>
        <w:t>→</w:t>
      </w:r>
      <w:r w:rsidRPr="00AF3A22">
        <w:rPr>
          <w:rFonts w:ascii="Oxygen" w:hAnsi="Oxygen"/>
          <w:sz w:val="20"/>
          <w:szCs w:val="20"/>
        </w:rPr>
        <w:t xml:space="preserve"> Find the difference between actual and predicted values.</w:t>
      </w:r>
    </w:p>
    <w:p w14:paraId="3869BAC7" w14:textId="77777777" w:rsidR="00AF3A22" w:rsidRPr="00AF3A22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Square the Errors</w:t>
      </w:r>
      <w:r w:rsidRPr="00AF3A22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Times New Roman" w:hAnsi="Times New Roman" w:cs="Times New Roman"/>
          <w:sz w:val="20"/>
          <w:szCs w:val="20"/>
        </w:rPr>
        <w:t>→</w:t>
      </w:r>
      <w:r w:rsidRPr="00AF3A22">
        <w:rPr>
          <w:rFonts w:ascii="Oxygen" w:hAnsi="Oxygen"/>
          <w:sz w:val="20"/>
          <w:szCs w:val="20"/>
        </w:rPr>
        <w:t xml:space="preserve"> Ensure all errors are positive (no cancellations).</w:t>
      </w:r>
    </w:p>
    <w:p w14:paraId="4B2F3C42" w14:textId="77777777" w:rsidR="00AF3A22" w:rsidRPr="00AF3A22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Take the Mean</w:t>
      </w:r>
      <w:r w:rsidRPr="00AF3A22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Times New Roman" w:hAnsi="Times New Roman" w:cs="Times New Roman"/>
          <w:sz w:val="20"/>
          <w:szCs w:val="20"/>
        </w:rPr>
        <w:t>→</w:t>
      </w:r>
      <w:r w:rsidRPr="00AF3A22">
        <w:rPr>
          <w:rFonts w:ascii="Oxygen" w:hAnsi="Oxygen"/>
          <w:sz w:val="20"/>
          <w:szCs w:val="20"/>
        </w:rPr>
        <w:t xml:space="preserve"> Find the average of squared errors.</w:t>
      </w:r>
    </w:p>
    <w:p w14:paraId="2C65F8D7" w14:textId="77777777" w:rsidR="00863409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Take the Square Root</w:t>
      </w:r>
      <w:r w:rsidRPr="00AF3A22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Times New Roman" w:hAnsi="Times New Roman" w:cs="Times New Roman"/>
          <w:sz w:val="20"/>
          <w:szCs w:val="20"/>
        </w:rPr>
        <w:t>→</w:t>
      </w:r>
      <w:r w:rsidRPr="00AF3A22">
        <w:rPr>
          <w:rFonts w:ascii="Oxygen" w:hAnsi="Oxygen"/>
          <w:sz w:val="20"/>
          <w:szCs w:val="20"/>
        </w:rPr>
        <w:t xml:space="preserve"> Convert back to original units for better interpretability.</w:t>
      </w:r>
    </w:p>
    <w:p w14:paraId="65B5585D" w14:textId="77777777" w:rsidR="00863409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Always non-negative</w:t>
      </w:r>
      <w:r w:rsidRPr="00AF3A22">
        <w:rPr>
          <w:rFonts w:ascii="Oxygen" w:hAnsi="Oxygen"/>
          <w:sz w:val="20"/>
          <w:szCs w:val="20"/>
        </w:rPr>
        <w:t>: RMSE ≥ 0.</w:t>
      </w:r>
    </w:p>
    <w:p w14:paraId="16198E59" w14:textId="77777777" w:rsidR="00863409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Lower RMSE = Better model fit</w:t>
      </w:r>
      <w:r w:rsidRPr="00AF3A22">
        <w:rPr>
          <w:rFonts w:ascii="Oxygen" w:hAnsi="Oxygen"/>
          <w:sz w:val="20"/>
          <w:szCs w:val="20"/>
        </w:rPr>
        <w:t>.</w:t>
      </w:r>
    </w:p>
    <w:p w14:paraId="6370AE4E" w14:textId="56124623" w:rsidR="00AF3A22" w:rsidRPr="00AF3A22" w:rsidRDefault="00AF3A22" w:rsidP="00AF3A22">
      <w:pPr>
        <w:numPr>
          <w:ilvl w:val="0"/>
          <w:numId w:val="33"/>
        </w:numPr>
        <w:rPr>
          <w:rFonts w:ascii="Oxygen" w:hAnsi="Oxygen"/>
          <w:sz w:val="20"/>
          <w:szCs w:val="20"/>
        </w:rPr>
      </w:pPr>
      <w:r w:rsidRPr="00AF3A22">
        <w:rPr>
          <w:rFonts w:ascii="Oxygen" w:hAnsi="Oxygen"/>
          <w:b/>
          <w:bCs/>
          <w:sz w:val="20"/>
          <w:szCs w:val="20"/>
        </w:rPr>
        <w:t>Same units as the target variable</w:t>
      </w:r>
      <w:r w:rsidRPr="00AF3A22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Times New Roman" w:hAnsi="Times New Roman" w:cs="Times New Roman"/>
          <w:sz w:val="20"/>
          <w:szCs w:val="20"/>
        </w:rPr>
        <w:t>→</w:t>
      </w:r>
      <w:r w:rsidRPr="00AF3A22">
        <w:rPr>
          <w:rFonts w:ascii="Oxygen" w:hAnsi="Oxygen"/>
          <w:sz w:val="20"/>
          <w:szCs w:val="20"/>
        </w:rPr>
        <w:t xml:space="preserve"> Making interpretation easier</w:t>
      </w:r>
    </w:p>
    <w:p w14:paraId="41A0F728" w14:textId="5276FE63" w:rsidR="003A02F6" w:rsidRDefault="003A02F6">
      <w:pPr>
        <w:rPr>
          <w:rFonts w:ascii="Oxygen" w:hAnsi="Oxygen"/>
        </w:rPr>
      </w:pPr>
      <w:r>
        <w:rPr>
          <w:rFonts w:ascii="Oxygen" w:hAnsi="Oxygen"/>
        </w:rPr>
        <w:br w:type="page"/>
      </w:r>
    </w:p>
    <w:p w14:paraId="3A09EEEA" w14:textId="5F0EE991" w:rsidR="009D7BE6" w:rsidRDefault="003A02F6" w:rsidP="00AF3A22">
      <w:pPr>
        <w:rPr>
          <w:rFonts w:ascii="Oxygen" w:eastAsiaTheme="majorEastAsia" w:hAnsi="Oxygen" w:cstheme="majorBidi"/>
          <w:i/>
          <w:iCs/>
          <w:color w:val="0F4761" w:themeColor="accent1" w:themeShade="BF"/>
        </w:rPr>
      </w:pPr>
      <w:r w:rsidRPr="00794A2F">
        <w:rPr>
          <w:rFonts w:ascii="Oxygen" w:eastAsiaTheme="majorEastAsia" w:hAnsi="Oxygen" w:cstheme="majorBidi"/>
          <w:i/>
          <w:iCs/>
          <w:color w:val="0F4761" w:themeColor="accent1" w:themeShade="BF"/>
        </w:rPr>
        <w:lastRenderedPageBreak/>
        <w:t xml:space="preserve">R-squared </w:t>
      </w:r>
      <w:r w:rsidR="00794A2F">
        <w:rPr>
          <w:rFonts w:ascii="Oxygen" w:eastAsiaTheme="majorEastAsia" w:hAnsi="Oxygen" w:cstheme="majorBidi"/>
          <w:i/>
          <w:iCs/>
          <w:color w:val="0F4761" w:themeColor="accent1" w:themeShade="BF"/>
        </w:rPr>
        <w:t>(R</w:t>
      </w:r>
      <w:r w:rsidR="00794A2F" w:rsidRPr="00794A2F">
        <w:rPr>
          <w:rFonts w:ascii="Oxygen" w:eastAsiaTheme="majorEastAsia" w:hAnsi="Oxygen" w:cstheme="majorBidi"/>
          <w:i/>
          <w:iCs/>
          <w:color w:val="0F4761" w:themeColor="accent1" w:themeShade="BF"/>
          <w:vertAlign w:val="superscript"/>
        </w:rPr>
        <w:t>2</w:t>
      </w:r>
      <w:r w:rsidR="00794A2F">
        <w:rPr>
          <w:rFonts w:ascii="Oxygen" w:eastAsiaTheme="majorEastAsia" w:hAnsi="Oxygen" w:cstheme="majorBidi"/>
          <w:i/>
          <w:iCs/>
          <w:color w:val="0F4761" w:themeColor="accent1" w:themeShade="BF"/>
        </w:rPr>
        <w:t xml:space="preserve">) </w:t>
      </w:r>
      <w:r w:rsidRPr="00794A2F">
        <w:rPr>
          <w:rFonts w:ascii="Oxygen" w:eastAsiaTheme="majorEastAsia" w:hAnsi="Oxygen" w:cstheme="majorBidi"/>
          <w:i/>
          <w:iCs/>
          <w:color w:val="0F4761" w:themeColor="accent1" w:themeShade="BF"/>
        </w:rPr>
        <w:t>Score</w:t>
      </w:r>
    </w:p>
    <w:p w14:paraId="32531472" w14:textId="6295D9C6" w:rsidR="00794A2F" w:rsidRPr="00794A2F" w:rsidRDefault="00794A2F" w:rsidP="00794A2F">
      <w:p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>The R-squared score, also known as the coefficient of determination, measures how well a regression model explains the variability in the target variable. It ranges from 0 to 1, where 1 indicates a perfect fit and 0 means the model does not explain any variance.</w:t>
      </w:r>
    </w:p>
    <w:p w14:paraId="28EC66BB" w14:textId="77777777" w:rsidR="00794A2F" w:rsidRPr="00794A2F" w:rsidRDefault="00794A2F" w:rsidP="00794A2F">
      <w:pPr>
        <w:rPr>
          <w:rFonts w:ascii="Oxygen" w:hAnsi="Oxygen"/>
          <w:b/>
          <w:bCs/>
          <w:sz w:val="20"/>
          <w:szCs w:val="20"/>
        </w:rPr>
      </w:pPr>
      <w:r w:rsidRPr="00794A2F">
        <w:rPr>
          <w:rFonts w:ascii="Oxygen" w:hAnsi="Oxygen"/>
          <w:b/>
          <w:bCs/>
          <w:sz w:val="20"/>
          <w:szCs w:val="20"/>
        </w:rPr>
        <w:t>Formula:</w:t>
      </w:r>
    </w:p>
    <w:p w14:paraId="102DD559" w14:textId="06F5B2FE" w:rsidR="00794A2F" w:rsidRPr="00794A2F" w:rsidRDefault="00794A2F" w:rsidP="000835FF">
      <w:pPr>
        <w:ind w:left="720" w:firstLine="720"/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8"/>
          <w:szCs w:val="28"/>
        </w:rPr>
        <w:t>R</w:t>
      </w:r>
      <w:r w:rsidRPr="00794A2F">
        <w:rPr>
          <w:rFonts w:ascii="Oxygen" w:hAnsi="Oxygen"/>
          <w:sz w:val="28"/>
          <w:szCs w:val="28"/>
          <w:vertAlign w:val="superscript"/>
        </w:rPr>
        <w:t>2</w:t>
      </w:r>
      <w:r w:rsidRPr="00794A2F">
        <w:rPr>
          <w:rFonts w:ascii="Oxygen" w:hAnsi="Oxygen"/>
          <w:sz w:val="28"/>
          <w:szCs w:val="28"/>
        </w:rPr>
        <w:t>=</w:t>
      </w:r>
      <w:r w:rsidR="000835FF">
        <w:rPr>
          <w:rFonts w:ascii="Oxygen" w:hAnsi="Oxygen"/>
          <w:sz w:val="28"/>
          <w:szCs w:val="28"/>
        </w:rPr>
        <w:t xml:space="preserve"> </w:t>
      </w:r>
      <w:r w:rsidRPr="00794A2F">
        <w:rPr>
          <w:rFonts w:ascii="Oxygen" w:hAnsi="Oxygen"/>
          <w:sz w:val="28"/>
          <w:szCs w:val="28"/>
        </w:rPr>
        <w:t>1</w:t>
      </w:r>
      <w:r w:rsidRPr="00794A2F">
        <w:rPr>
          <w:rFonts w:ascii="Cambria Math" w:hAnsi="Cambria Math" w:cs="Cambria Math"/>
          <w:sz w:val="28"/>
          <w:szCs w:val="28"/>
        </w:rPr>
        <w:t>−</w:t>
      </w:r>
      <w:r w:rsidR="000835FF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794A2F">
        <w:rPr>
          <w:rFonts w:ascii="Oxygen" w:hAnsi="Oxygen"/>
          <w:sz w:val="28"/>
          <w:szCs w:val="28"/>
        </w:rPr>
        <w:t>SS</w:t>
      </w:r>
      <w:r w:rsidRPr="00794A2F">
        <w:rPr>
          <w:rFonts w:ascii="Oxygen" w:hAnsi="Oxygen"/>
          <w:sz w:val="28"/>
          <w:szCs w:val="28"/>
          <w:vertAlign w:val="subscript"/>
        </w:rPr>
        <w:t>res</w:t>
      </w:r>
      <w:proofErr w:type="spellEnd"/>
      <w:r w:rsidR="000835FF">
        <w:rPr>
          <w:rFonts w:ascii="Oxygen" w:hAnsi="Oxygen"/>
          <w:sz w:val="28"/>
          <w:szCs w:val="28"/>
        </w:rPr>
        <w:t xml:space="preserve"> / </w:t>
      </w:r>
      <w:proofErr w:type="spellStart"/>
      <w:r w:rsidRPr="00794A2F">
        <w:rPr>
          <w:rFonts w:ascii="Oxygen" w:hAnsi="Oxygen"/>
          <w:sz w:val="28"/>
          <w:szCs w:val="28"/>
        </w:rPr>
        <w:t>SS</w:t>
      </w:r>
      <w:r w:rsidRPr="00794A2F">
        <w:rPr>
          <w:rFonts w:ascii="Oxygen" w:hAnsi="Oxygen"/>
          <w:sz w:val="28"/>
          <w:szCs w:val="28"/>
          <w:vertAlign w:val="subscript"/>
        </w:rPr>
        <w:t>tot</w:t>
      </w:r>
      <w:proofErr w:type="spellEnd"/>
      <w:r w:rsidRPr="00794A2F">
        <w:rPr>
          <w:rFonts w:ascii="Times New Roman" w:hAnsi="Times New Roman" w:cs="Times New Roman"/>
          <w:sz w:val="20"/>
          <w:szCs w:val="20"/>
        </w:rPr>
        <w:t>​</w:t>
      </w:r>
      <w:r w:rsidRPr="00794A2F">
        <w:rPr>
          <w:rFonts w:ascii="Oxygen" w:hAnsi="Oxygen"/>
          <w:sz w:val="20"/>
          <w:szCs w:val="20"/>
        </w:rPr>
        <w:t xml:space="preserve"> </w:t>
      </w:r>
    </w:p>
    <w:p w14:paraId="495E80C3" w14:textId="77777777" w:rsidR="00794A2F" w:rsidRPr="00794A2F" w:rsidRDefault="00794A2F" w:rsidP="00794A2F">
      <w:pPr>
        <w:rPr>
          <w:rFonts w:ascii="Oxygen" w:hAnsi="Oxygen"/>
          <w:b/>
          <w:bCs/>
          <w:sz w:val="20"/>
          <w:szCs w:val="20"/>
        </w:rPr>
      </w:pPr>
      <w:r w:rsidRPr="00794A2F">
        <w:rPr>
          <w:rFonts w:ascii="Oxygen" w:hAnsi="Oxygen"/>
          <w:b/>
          <w:bCs/>
          <w:sz w:val="20"/>
          <w:szCs w:val="20"/>
        </w:rPr>
        <w:t>Where:</w:t>
      </w:r>
    </w:p>
    <w:p w14:paraId="497E92FA" w14:textId="1AE05B8B" w:rsidR="00794A2F" w:rsidRDefault="00794A2F" w:rsidP="000835FF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>Residual Sum of Squares (</w:t>
      </w:r>
      <w:proofErr w:type="spellStart"/>
      <w:r w:rsidRPr="00794A2F">
        <w:rPr>
          <w:rFonts w:ascii="Oxygen" w:hAnsi="Oxygen"/>
          <w:sz w:val="20"/>
          <w:szCs w:val="20"/>
        </w:rPr>
        <w:t>SS</w:t>
      </w:r>
      <w:r w:rsidRPr="00794A2F">
        <w:rPr>
          <w:rFonts w:ascii="Oxygen" w:hAnsi="Oxygen"/>
          <w:sz w:val="20"/>
          <w:szCs w:val="20"/>
          <w:vertAlign w:val="subscript"/>
        </w:rPr>
        <w:t>res</w:t>
      </w:r>
      <w:proofErr w:type="spellEnd"/>
      <w:r w:rsidRPr="00794A2F">
        <w:rPr>
          <w:rFonts w:ascii="Oxygen" w:hAnsi="Oxygen"/>
          <w:sz w:val="20"/>
          <w:szCs w:val="20"/>
        </w:rPr>
        <w:t>):</w:t>
      </w:r>
    </w:p>
    <w:p w14:paraId="061D3F15" w14:textId="6E8A4898" w:rsidR="000835FF" w:rsidRPr="00794A2F" w:rsidRDefault="000835FF" w:rsidP="000835FF">
      <w:pPr>
        <w:ind w:left="1080" w:firstLine="360"/>
        <w:rPr>
          <w:rFonts w:ascii="Oxygen" w:hAnsi="Oxygen"/>
          <w:sz w:val="20"/>
          <w:szCs w:val="20"/>
        </w:rPr>
      </w:pPr>
      <w:proofErr w:type="spellStart"/>
      <w:r w:rsidRPr="000835FF">
        <w:rPr>
          <w:rFonts w:ascii="Oxygen" w:hAnsi="Oxygen"/>
          <w:sz w:val="22"/>
          <w:szCs w:val="22"/>
        </w:rPr>
        <w:t>SS</w:t>
      </w:r>
      <w:r w:rsidRPr="000835FF">
        <w:rPr>
          <w:rFonts w:ascii="Oxygen" w:hAnsi="Oxygen"/>
          <w:sz w:val="22"/>
          <w:szCs w:val="22"/>
          <w:vertAlign w:val="subscript"/>
        </w:rPr>
        <w:t>res</w:t>
      </w:r>
      <w:proofErr w:type="spellEnd"/>
      <w:r>
        <w:rPr>
          <w:rFonts w:ascii="Oxygen" w:hAnsi="Oxygen"/>
          <w:sz w:val="22"/>
          <w:szCs w:val="22"/>
        </w:rPr>
        <w:t xml:space="preserve"> = </w:t>
      </w:r>
      <w:r w:rsidRPr="000835FF">
        <w:rPr>
          <w:rFonts w:ascii="Times New Roman" w:hAnsi="Times New Roman" w:cs="Times New Roman"/>
          <w:sz w:val="22"/>
          <w:szCs w:val="22"/>
        </w:rPr>
        <w:t>​</w:t>
      </w:r>
      <w:r w:rsidRPr="000835FF">
        <w:rPr>
          <w:rFonts w:ascii="Oxygen" w:hAnsi="Oxygen"/>
          <w:sz w:val="22"/>
          <w:szCs w:val="22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ŷ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4608C90B" w14:textId="77777777" w:rsidR="000835FF" w:rsidRPr="00AF3A22" w:rsidRDefault="000835FF" w:rsidP="000835FF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proofErr w:type="spellStart"/>
      <w:r w:rsidRPr="00AF3A22">
        <w:rPr>
          <w:rFonts w:ascii="Oxygen" w:hAnsi="Oxygen"/>
          <w:sz w:val="20"/>
          <w:szCs w:val="20"/>
        </w:rPr>
        <w:t>yi</w:t>
      </w:r>
      <w:proofErr w:type="spellEnd"/>
      <w:r w:rsidRPr="00AF3A22">
        <w:rPr>
          <w:rFonts w:ascii="Times New Roman" w:hAnsi="Times New Roman" w:cs="Times New Roman"/>
          <w:sz w:val="20"/>
          <w:szCs w:val="20"/>
        </w:rPr>
        <w:t>​</w:t>
      </w:r>
      <w:r w:rsidRPr="00AF3A22">
        <w:rPr>
          <w:rFonts w:ascii="Oxygen" w:hAnsi="Oxygen"/>
          <w:sz w:val="20"/>
          <w:szCs w:val="20"/>
        </w:rPr>
        <w:t xml:space="preserve"> = Actual value of the </w:t>
      </w:r>
      <w:r>
        <w:rPr>
          <w:rFonts w:ascii="Oxygen" w:hAnsi="Oxygen"/>
          <w:sz w:val="20"/>
          <w:szCs w:val="20"/>
        </w:rPr>
        <w:t xml:space="preserve">i </w:t>
      </w:r>
      <w:proofErr w:type="spellStart"/>
      <w:r w:rsidRPr="00AF3A22">
        <w:rPr>
          <w:rFonts w:ascii="Oxygen" w:hAnsi="Oxygen"/>
          <w:sz w:val="20"/>
          <w:szCs w:val="20"/>
        </w:rPr>
        <w:t>th</w:t>
      </w:r>
      <w:proofErr w:type="spellEnd"/>
      <w:r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Oxygen" w:hAnsi="Oxygen"/>
          <w:sz w:val="20"/>
          <w:szCs w:val="20"/>
        </w:rPr>
        <w:t xml:space="preserve"> observation</w:t>
      </w:r>
    </w:p>
    <w:p w14:paraId="3170ECFB" w14:textId="0FFEE520" w:rsidR="000835FF" w:rsidRPr="00650813" w:rsidRDefault="000835FF" w:rsidP="003144C4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proofErr w:type="spellStart"/>
      <w:r w:rsidRPr="00650813">
        <w:rPr>
          <w:rFonts w:ascii="Oxygen" w:hAnsi="Oxygen"/>
          <w:sz w:val="20"/>
          <w:szCs w:val="20"/>
        </w:rPr>
        <w:t>ŷi</w:t>
      </w:r>
      <w:proofErr w:type="spellEnd"/>
      <w:r w:rsidRPr="00650813">
        <w:rPr>
          <w:rFonts w:ascii="Oxygen" w:hAnsi="Oxygen"/>
          <w:sz w:val="20"/>
          <w:szCs w:val="20"/>
        </w:rPr>
        <w:t xml:space="preserve"> </w:t>
      </w:r>
      <w:r w:rsidRPr="00AF3A22">
        <w:rPr>
          <w:rFonts w:ascii="Oxygen" w:hAnsi="Oxygen"/>
          <w:sz w:val="20"/>
          <w:szCs w:val="20"/>
        </w:rPr>
        <w:t xml:space="preserve">= Predicted value of the </w:t>
      </w:r>
      <w:r w:rsidRPr="00650813">
        <w:rPr>
          <w:rFonts w:ascii="Oxygen" w:hAnsi="Oxygen"/>
          <w:sz w:val="20"/>
          <w:szCs w:val="20"/>
        </w:rPr>
        <w:t xml:space="preserve">i </w:t>
      </w:r>
      <w:proofErr w:type="spellStart"/>
      <w:r w:rsidRPr="00AF3A22">
        <w:rPr>
          <w:rFonts w:ascii="Oxygen" w:hAnsi="Oxygen"/>
          <w:sz w:val="20"/>
          <w:szCs w:val="20"/>
        </w:rPr>
        <w:t>th</w:t>
      </w:r>
      <w:proofErr w:type="spellEnd"/>
      <w:r w:rsidRPr="00AF3A22">
        <w:rPr>
          <w:rFonts w:ascii="Oxygen" w:hAnsi="Oxygen"/>
          <w:sz w:val="20"/>
          <w:szCs w:val="20"/>
        </w:rPr>
        <w:t xml:space="preserve"> observation</w:t>
      </w:r>
    </w:p>
    <w:p w14:paraId="24F16E3B" w14:textId="40A8AF94" w:rsidR="00794A2F" w:rsidRPr="00794A2F" w:rsidRDefault="00794A2F" w:rsidP="000835FF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>Total Sum of Squares (</w:t>
      </w:r>
      <w:proofErr w:type="spellStart"/>
      <w:r w:rsidRPr="00794A2F">
        <w:rPr>
          <w:rFonts w:ascii="Oxygen" w:hAnsi="Oxygen"/>
          <w:sz w:val="20"/>
          <w:szCs w:val="20"/>
        </w:rPr>
        <w:t>SS</w:t>
      </w:r>
      <w:r w:rsidRPr="00794A2F">
        <w:rPr>
          <w:rFonts w:ascii="Oxygen" w:hAnsi="Oxygen"/>
          <w:sz w:val="20"/>
          <w:szCs w:val="20"/>
          <w:vertAlign w:val="subscript"/>
        </w:rPr>
        <w:t>tot</w:t>
      </w:r>
      <w:proofErr w:type="spellEnd"/>
      <w:r w:rsidRPr="00794A2F">
        <w:rPr>
          <w:rFonts w:ascii="Oxygen" w:hAnsi="Oxygen"/>
          <w:sz w:val="20"/>
          <w:szCs w:val="20"/>
        </w:rPr>
        <w:t>):</w:t>
      </w:r>
    </w:p>
    <w:p w14:paraId="5D1E93B7" w14:textId="772170B6" w:rsidR="00794A2F" w:rsidRPr="00794A2F" w:rsidRDefault="00650813" w:rsidP="00650813">
      <w:pPr>
        <w:ind w:left="720" w:firstLine="720"/>
        <w:rPr>
          <w:rFonts w:ascii="Oxygen" w:hAnsi="Oxygen"/>
          <w:sz w:val="20"/>
          <w:szCs w:val="20"/>
        </w:rPr>
      </w:pPr>
      <w:proofErr w:type="spellStart"/>
      <w:r w:rsidRPr="000835FF">
        <w:rPr>
          <w:rFonts w:ascii="Oxygen" w:hAnsi="Oxygen"/>
          <w:sz w:val="22"/>
          <w:szCs w:val="22"/>
        </w:rPr>
        <w:t>SS</w:t>
      </w:r>
      <w:r>
        <w:rPr>
          <w:rFonts w:ascii="Oxygen" w:hAnsi="Oxygen"/>
          <w:sz w:val="22"/>
          <w:szCs w:val="22"/>
          <w:vertAlign w:val="subscript"/>
        </w:rPr>
        <w:t>tot</w:t>
      </w:r>
      <w:proofErr w:type="spellEnd"/>
      <w:r>
        <w:rPr>
          <w:rFonts w:ascii="Oxygen" w:hAnsi="Oxygen"/>
          <w:sz w:val="22"/>
          <w:szCs w:val="22"/>
        </w:rPr>
        <w:t xml:space="preserve"> = </w:t>
      </w:r>
      <w:r w:rsidRPr="000835FF">
        <w:rPr>
          <w:rFonts w:ascii="Times New Roman" w:hAnsi="Times New Roman" w:cs="Times New Roman"/>
          <w:sz w:val="22"/>
          <w:szCs w:val="22"/>
        </w:rPr>
        <w:t>​</w:t>
      </w:r>
      <w:r w:rsidRPr="000835FF">
        <w:rPr>
          <w:rFonts w:ascii="Oxygen" w:hAnsi="Oxygen"/>
          <w:sz w:val="22"/>
          <w:szCs w:val="22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ȳ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7915BBDA" w14:textId="499BE911" w:rsidR="00794A2F" w:rsidRPr="00794A2F" w:rsidRDefault="00650813" w:rsidP="000835FF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650813">
        <w:rPr>
          <w:rFonts w:ascii="Times New Roman" w:hAnsi="Times New Roman" w:cs="Times New Roman"/>
          <w:sz w:val="20"/>
          <w:szCs w:val="20"/>
        </w:rPr>
        <w:t>ȳ</w:t>
      </w:r>
      <w:r w:rsidR="00794A2F" w:rsidRPr="00794A2F">
        <w:rPr>
          <w:rFonts w:ascii="Times New Roman" w:hAnsi="Times New Roman" w:cs="Times New Roman"/>
          <w:sz w:val="20"/>
          <w:szCs w:val="20"/>
        </w:rPr>
        <w:t>​</w:t>
      </w:r>
      <w:r w:rsidR="00794A2F" w:rsidRPr="00794A2F">
        <w:rPr>
          <w:rFonts w:ascii="Oxygen" w:hAnsi="Oxygen"/>
          <w:sz w:val="20"/>
          <w:szCs w:val="20"/>
        </w:rPr>
        <w:t xml:space="preserve"> = Mean of actual y-values</w:t>
      </w:r>
    </w:p>
    <w:p w14:paraId="1969D1FB" w14:textId="77777777" w:rsidR="00650813" w:rsidRPr="00650813" w:rsidRDefault="00650813" w:rsidP="00650813">
      <w:pPr>
        <w:rPr>
          <w:rFonts w:ascii="Oxygen" w:hAnsi="Oxygen"/>
          <w:b/>
          <w:bCs/>
          <w:sz w:val="20"/>
          <w:szCs w:val="20"/>
        </w:rPr>
      </w:pPr>
      <w:r w:rsidRPr="00650813">
        <w:rPr>
          <w:rFonts w:ascii="Oxygen" w:hAnsi="Oxygen"/>
          <w:b/>
          <w:bCs/>
          <w:sz w:val="20"/>
          <w:szCs w:val="20"/>
        </w:rPr>
        <w:t>Notes &amp; Properties:</w:t>
      </w:r>
    </w:p>
    <w:p w14:paraId="556C758A" w14:textId="77777777" w:rsidR="00794A2F" w:rsidRPr="00794A2F" w:rsidRDefault="00794A2F" w:rsidP="00650813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>Measures How Much Variability is Explained by the Model:</w:t>
      </w:r>
    </w:p>
    <w:p w14:paraId="3CE6023B" w14:textId="5AFA85C4" w:rsidR="00794A2F" w:rsidRPr="00794A2F" w:rsidRDefault="00794A2F" w:rsidP="00794A2F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proofErr w:type="spellStart"/>
      <w:r w:rsidRPr="00794A2F">
        <w:rPr>
          <w:rFonts w:ascii="Oxygen" w:hAnsi="Oxygen"/>
          <w:sz w:val="20"/>
          <w:szCs w:val="20"/>
        </w:rPr>
        <w:t>SS</w:t>
      </w:r>
      <w:r w:rsidRPr="00794A2F">
        <w:rPr>
          <w:rFonts w:ascii="Oxygen" w:hAnsi="Oxygen"/>
          <w:sz w:val="20"/>
          <w:szCs w:val="20"/>
          <w:vertAlign w:val="subscript"/>
        </w:rPr>
        <w:t>tot</w:t>
      </w:r>
      <w:proofErr w:type="spellEnd"/>
      <w:r w:rsidR="002E79BD" w:rsidRPr="00794A2F">
        <w:rPr>
          <w:rFonts w:ascii="Times New Roman" w:hAnsi="Times New Roman" w:cs="Times New Roman"/>
          <w:sz w:val="20"/>
          <w:szCs w:val="20"/>
        </w:rPr>
        <w:t xml:space="preserve"> </w:t>
      </w:r>
      <w:r w:rsidRPr="00794A2F">
        <w:rPr>
          <w:rFonts w:ascii="Times New Roman" w:hAnsi="Times New Roman" w:cs="Times New Roman"/>
          <w:sz w:val="20"/>
          <w:szCs w:val="20"/>
        </w:rPr>
        <w:t>​</w:t>
      </w:r>
      <w:r w:rsidRPr="00794A2F">
        <w:rPr>
          <w:rFonts w:ascii="Oxygen" w:hAnsi="Oxygen"/>
          <w:sz w:val="20"/>
          <w:szCs w:val="20"/>
        </w:rPr>
        <w:t>represents total variability in y (without using a model).</w:t>
      </w:r>
    </w:p>
    <w:p w14:paraId="5EF055C4" w14:textId="2A667993" w:rsidR="00794A2F" w:rsidRPr="00794A2F" w:rsidRDefault="00794A2F" w:rsidP="00794A2F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proofErr w:type="spellStart"/>
      <w:r w:rsidRPr="00794A2F">
        <w:rPr>
          <w:rFonts w:ascii="Oxygen" w:hAnsi="Oxygen"/>
          <w:sz w:val="20"/>
          <w:szCs w:val="20"/>
        </w:rPr>
        <w:t>SS</w:t>
      </w:r>
      <w:r w:rsidRPr="00794A2F">
        <w:rPr>
          <w:rFonts w:ascii="Oxygen" w:hAnsi="Oxygen"/>
          <w:sz w:val="20"/>
          <w:szCs w:val="20"/>
          <w:vertAlign w:val="subscript"/>
        </w:rPr>
        <w:t>res</w:t>
      </w:r>
      <w:proofErr w:type="spellEnd"/>
      <w:r w:rsidRPr="00794A2F">
        <w:rPr>
          <w:rFonts w:ascii="Times New Roman" w:hAnsi="Times New Roman" w:cs="Times New Roman"/>
          <w:sz w:val="20"/>
          <w:szCs w:val="20"/>
        </w:rPr>
        <w:t>​</w:t>
      </w:r>
      <w:r w:rsidRPr="00794A2F">
        <w:rPr>
          <w:rFonts w:ascii="Oxygen" w:hAnsi="Oxygen"/>
          <w:sz w:val="20"/>
          <w:szCs w:val="20"/>
        </w:rPr>
        <w:t xml:space="preserve"> represents the variability left after using the model.</w:t>
      </w:r>
    </w:p>
    <w:p w14:paraId="45173338" w14:textId="45AEBB01" w:rsidR="00794A2F" w:rsidRPr="00794A2F" w:rsidRDefault="002E79BD" w:rsidP="00794A2F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</w:rPr>
        <w:t>R</w:t>
      </w:r>
      <w:r w:rsidRPr="00794A2F">
        <w:rPr>
          <w:rFonts w:ascii="Oxygen" w:hAnsi="Oxygen"/>
          <w:vertAlign w:val="superscript"/>
        </w:rPr>
        <w:t>2</w:t>
      </w:r>
      <w:r w:rsidRPr="00794A2F">
        <w:rPr>
          <w:rFonts w:ascii="Oxygen" w:hAnsi="Oxygen"/>
        </w:rPr>
        <w:t>=</w:t>
      </w:r>
      <w:r w:rsidRPr="002E79BD">
        <w:rPr>
          <w:rFonts w:ascii="Oxygen" w:hAnsi="Oxygen"/>
        </w:rPr>
        <w:t xml:space="preserve"> </w:t>
      </w:r>
      <w:r w:rsidRPr="00794A2F">
        <w:rPr>
          <w:rFonts w:ascii="Oxygen" w:hAnsi="Oxygen"/>
        </w:rPr>
        <w:t>1</w:t>
      </w:r>
      <w:r w:rsidRPr="00794A2F">
        <w:rPr>
          <w:rFonts w:ascii="Cambria Math" w:hAnsi="Cambria Math" w:cs="Cambria Math"/>
        </w:rPr>
        <w:t>−</w:t>
      </w:r>
      <w:r w:rsidRPr="002E79BD">
        <w:rPr>
          <w:rFonts w:ascii="Cambria Math" w:hAnsi="Cambria Math" w:cs="Cambria Math"/>
        </w:rPr>
        <w:t xml:space="preserve"> </w:t>
      </w:r>
      <w:proofErr w:type="spellStart"/>
      <w:r w:rsidRPr="00794A2F">
        <w:rPr>
          <w:rFonts w:ascii="Oxygen" w:hAnsi="Oxygen"/>
        </w:rPr>
        <w:t>SS</w:t>
      </w:r>
      <w:r w:rsidRPr="00794A2F">
        <w:rPr>
          <w:rFonts w:ascii="Oxygen" w:hAnsi="Oxygen"/>
          <w:vertAlign w:val="subscript"/>
        </w:rPr>
        <w:t>res</w:t>
      </w:r>
      <w:proofErr w:type="spellEnd"/>
      <w:r w:rsidRPr="002E79BD">
        <w:rPr>
          <w:rFonts w:ascii="Oxygen" w:hAnsi="Oxygen"/>
        </w:rPr>
        <w:t xml:space="preserve"> / </w:t>
      </w:r>
      <w:proofErr w:type="spellStart"/>
      <w:r w:rsidRPr="00794A2F">
        <w:rPr>
          <w:rFonts w:ascii="Oxygen" w:hAnsi="Oxygen"/>
        </w:rPr>
        <w:t>SS</w:t>
      </w:r>
      <w:r w:rsidRPr="00794A2F">
        <w:rPr>
          <w:rFonts w:ascii="Oxygen" w:hAnsi="Oxygen"/>
          <w:vertAlign w:val="subscript"/>
        </w:rPr>
        <w:t>tot</w:t>
      </w:r>
      <w:proofErr w:type="spellEnd"/>
      <w:r w:rsidR="00794A2F" w:rsidRPr="00794A2F">
        <w:rPr>
          <w:rFonts w:ascii="Oxygen" w:hAnsi="Oxygen"/>
          <w:sz w:val="20"/>
          <w:szCs w:val="20"/>
        </w:rPr>
        <w:t xml:space="preserve"> tells us how much of the total variation is explained.</w:t>
      </w:r>
    </w:p>
    <w:p w14:paraId="2614BE37" w14:textId="77777777" w:rsidR="00794A2F" w:rsidRPr="00794A2F" w:rsidRDefault="00794A2F" w:rsidP="00650813">
      <w:pPr>
        <w:numPr>
          <w:ilvl w:val="0"/>
          <w:numId w:val="32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>Values:</w:t>
      </w:r>
    </w:p>
    <w:p w14:paraId="04D219C7" w14:textId="6A4E1DB5" w:rsidR="00794A2F" w:rsidRPr="00794A2F" w:rsidRDefault="00794A2F" w:rsidP="00794A2F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 xml:space="preserve">R2=1 </w:t>
      </w:r>
      <w:r w:rsidRPr="00794A2F">
        <w:rPr>
          <w:rFonts w:ascii="Times New Roman" w:hAnsi="Times New Roman" w:cs="Times New Roman"/>
          <w:sz w:val="20"/>
          <w:szCs w:val="20"/>
        </w:rPr>
        <w:t>→</w:t>
      </w:r>
      <w:r w:rsidRPr="00794A2F">
        <w:rPr>
          <w:rFonts w:ascii="Oxygen" w:hAnsi="Oxygen"/>
          <w:sz w:val="20"/>
          <w:szCs w:val="20"/>
        </w:rPr>
        <w:t xml:space="preserve"> Perfect model (100% variance explained).</w:t>
      </w:r>
    </w:p>
    <w:p w14:paraId="0B3399F3" w14:textId="4CBEBAF6" w:rsidR="00794A2F" w:rsidRPr="00794A2F" w:rsidRDefault="00794A2F" w:rsidP="00794A2F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 xml:space="preserve">R2=0 </w:t>
      </w:r>
      <w:r w:rsidRPr="00794A2F">
        <w:rPr>
          <w:rFonts w:ascii="Times New Roman" w:hAnsi="Times New Roman" w:cs="Times New Roman"/>
          <w:sz w:val="20"/>
          <w:szCs w:val="20"/>
        </w:rPr>
        <w:t>→</w:t>
      </w:r>
      <w:r w:rsidRPr="00794A2F">
        <w:rPr>
          <w:rFonts w:ascii="Oxygen" w:hAnsi="Oxygen"/>
          <w:sz w:val="20"/>
          <w:szCs w:val="20"/>
        </w:rPr>
        <w:t xml:space="preserve"> Model is no better than predicting the mean</w:t>
      </w:r>
      <w:r w:rsidR="002E79BD" w:rsidRPr="002E79BD">
        <w:rPr>
          <w:rFonts w:ascii="Times New Roman" w:hAnsi="Times New Roman" w:cs="Times New Roman"/>
          <w:sz w:val="20"/>
          <w:szCs w:val="20"/>
        </w:rPr>
        <w:t xml:space="preserve"> </w:t>
      </w:r>
      <w:r w:rsidR="002E79BD" w:rsidRPr="00650813">
        <w:rPr>
          <w:rFonts w:ascii="Times New Roman" w:hAnsi="Times New Roman" w:cs="Times New Roman"/>
          <w:sz w:val="20"/>
          <w:szCs w:val="20"/>
        </w:rPr>
        <w:t>ȳ</w:t>
      </w:r>
      <w:r w:rsidRPr="00794A2F">
        <w:rPr>
          <w:rFonts w:ascii="Oxygen" w:hAnsi="Oxygen"/>
          <w:sz w:val="20"/>
          <w:szCs w:val="20"/>
        </w:rPr>
        <w:t>.</w:t>
      </w:r>
    </w:p>
    <w:p w14:paraId="18CEDBAC" w14:textId="4C173BCB" w:rsidR="00794A2F" w:rsidRDefault="00794A2F" w:rsidP="00AF3A22">
      <w:pPr>
        <w:numPr>
          <w:ilvl w:val="1"/>
          <w:numId w:val="35"/>
        </w:numPr>
        <w:rPr>
          <w:rFonts w:ascii="Oxygen" w:hAnsi="Oxygen"/>
          <w:sz w:val="20"/>
          <w:szCs w:val="20"/>
        </w:rPr>
      </w:pPr>
      <w:r w:rsidRPr="00794A2F">
        <w:rPr>
          <w:rFonts w:ascii="Oxygen" w:hAnsi="Oxygen"/>
          <w:sz w:val="20"/>
          <w:szCs w:val="20"/>
        </w:rPr>
        <w:t xml:space="preserve">R2&lt;0 </w:t>
      </w:r>
      <w:r w:rsidRPr="00794A2F">
        <w:rPr>
          <w:rFonts w:ascii="Times New Roman" w:hAnsi="Times New Roman" w:cs="Times New Roman"/>
          <w:sz w:val="20"/>
          <w:szCs w:val="20"/>
        </w:rPr>
        <w:t>→</w:t>
      </w:r>
      <w:r w:rsidRPr="00794A2F">
        <w:rPr>
          <w:rFonts w:ascii="Oxygen" w:hAnsi="Oxygen"/>
          <w:sz w:val="20"/>
          <w:szCs w:val="20"/>
        </w:rPr>
        <w:t xml:space="preserve"> Model is worse than using the </w:t>
      </w:r>
      <w:proofErr w:type="gramStart"/>
      <w:r w:rsidRPr="00794A2F">
        <w:rPr>
          <w:rFonts w:ascii="Oxygen" w:hAnsi="Oxygen"/>
          <w:sz w:val="20"/>
          <w:szCs w:val="20"/>
        </w:rPr>
        <w:t>mean</w:t>
      </w:r>
      <w:proofErr w:type="gramEnd"/>
      <w:r w:rsidRPr="00794A2F">
        <w:rPr>
          <w:rFonts w:ascii="Oxygen" w:hAnsi="Oxygen"/>
          <w:sz w:val="20"/>
          <w:szCs w:val="20"/>
        </w:rPr>
        <w:t xml:space="preserve"> (indicates a very poor fit).</w:t>
      </w:r>
    </w:p>
    <w:p w14:paraId="3F8F9CF1" w14:textId="18BF7FBC" w:rsidR="00A51D29" w:rsidRDefault="00A51D29">
      <w:pPr>
        <w:rPr>
          <w:rFonts w:ascii="Oxygen" w:hAnsi="Oxygen"/>
          <w:sz w:val="20"/>
          <w:szCs w:val="20"/>
        </w:rPr>
      </w:pPr>
      <w:r>
        <w:rPr>
          <w:rFonts w:ascii="Oxygen" w:hAnsi="Oxygen"/>
          <w:sz w:val="20"/>
          <w:szCs w:val="20"/>
        </w:rPr>
        <w:br w:type="page"/>
      </w:r>
    </w:p>
    <w:p w14:paraId="73ED47B1" w14:textId="77777777" w:rsidR="00A51D29" w:rsidRPr="00A51D29" w:rsidRDefault="00A51D29" w:rsidP="00A51D29">
      <w:pPr>
        <w:rPr>
          <w:rFonts w:ascii="Oxygen" w:eastAsiaTheme="majorEastAsia" w:hAnsi="Oxygen" w:cstheme="majorBidi"/>
          <w:i/>
          <w:iCs/>
          <w:color w:val="0F4761" w:themeColor="accent1" w:themeShade="BF"/>
        </w:rPr>
      </w:pPr>
      <w:r w:rsidRPr="00A51D29">
        <w:rPr>
          <w:rFonts w:ascii="Oxygen" w:eastAsiaTheme="majorEastAsia" w:hAnsi="Oxygen" w:cstheme="majorBidi"/>
          <w:i/>
          <w:iCs/>
          <w:color w:val="0F4761" w:themeColor="accent1" w:themeShade="BF"/>
        </w:rPr>
        <w:lastRenderedPageBreak/>
        <w:t>Comparison of Results from Different Approaches</w:t>
      </w:r>
    </w:p>
    <w:p w14:paraId="64F76BB3" w14:textId="539FE424" w:rsidR="00021139" w:rsidRPr="00524039" w:rsidRDefault="00A51D29" w:rsidP="00A51D29">
      <w:pPr>
        <w:rPr>
          <w:rFonts w:ascii="Oxygen" w:hAnsi="Oxygen"/>
          <w:b/>
          <w:bCs/>
          <w:sz w:val="20"/>
          <w:szCs w:val="20"/>
        </w:rPr>
      </w:pPr>
      <w:r>
        <w:rPr>
          <w:rFonts w:ascii="Oxygen" w:hAnsi="Oxygen"/>
          <w:sz w:val="20"/>
          <w:szCs w:val="20"/>
        </w:rPr>
        <w:t>Ideally, t</w:t>
      </w:r>
      <w:r w:rsidRPr="00A51D29">
        <w:rPr>
          <w:rFonts w:ascii="Oxygen" w:hAnsi="Oxygen"/>
          <w:sz w:val="20"/>
          <w:szCs w:val="20"/>
        </w:rPr>
        <w:t xml:space="preserve">he results from our experiments </w:t>
      </w:r>
      <w:r w:rsidR="00021139">
        <w:rPr>
          <w:rFonts w:ascii="Oxygen" w:hAnsi="Oxygen"/>
          <w:sz w:val="20"/>
          <w:szCs w:val="20"/>
        </w:rPr>
        <w:t xml:space="preserve">should </w:t>
      </w:r>
      <w:r w:rsidRPr="00A51D29">
        <w:rPr>
          <w:rFonts w:ascii="Oxygen" w:hAnsi="Oxygen"/>
          <w:sz w:val="20"/>
          <w:szCs w:val="20"/>
        </w:rPr>
        <w:t xml:space="preserve">highlight the impact of feature normalization on the performance of the linear regression model. When using </w:t>
      </w:r>
      <w:r w:rsidRPr="00A51D29">
        <w:rPr>
          <w:rFonts w:ascii="Oxygen" w:hAnsi="Oxygen"/>
          <w:b/>
          <w:bCs/>
          <w:sz w:val="20"/>
          <w:szCs w:val="20"/>
        </w:rPr>
        <w:t>un-normalized data</w:t>
      </w:r>
      <w:r w:rsidRPr="00A51D29">
        <w:rPr>
          <w:rFonts w:ascii="Oxygen" w:hAnsi="Oxygen"/>
          <w:sz w:val="20"/>
          <w:szCs w:val="20"/>
        </w:rPr>
        <w:t>, the model</w:t>
      </w:r>
      <w:r>
        <w:rPr>
          <w:rFonts w:ascii="Oxygen" w:hAnsi="Oxygen"/>
          <w:sz w:val="20"/>
          <w:szCs w:val="20"/>
        </w:rPr>
        <w:t xml:space="preserve"> </w:t>
      </w:r>
      <w:r>
        <w:rPr>
          <w:rFonts w:ascii="Oxygen" w:hAnsi="Oxygen"/>
          <w:sz w:val="20"/>
          <w:szCs w:val="20"/>
        </w:rPr>
        <w:t>should</w:t>
      </w:r>
      <w:r w:rsidRPr="00A51D29">
        <w:rPr>
          <w:rFonts w:ascii="Oxygen" w:hAnsi="Oxygen"/>
          <w:sz w:val="20"/>
          <w:szCs w:val="20"/>
        </w:rPr>
        <w:t xml:space="preserve"> exhibit</w:t>
      </w:r>
      <w:r>
        <w:rPr>
          <w:rFonts w:ascii="Oxygen" w:hAnsi="Oxygen"/>
          <w:sz w:val="20"/>
          <w:szCs w:val="20"/>
        </w:rPr>
        <w:t xml:space="preserve"> </w:t>
      </w:r>
      <w:r w:rsidRPr="00A51D29">
        <w:rPr>
          <w:rFonts w:ascii="Oxygen" w:hAnsi="Oxygen"/>
          <w:b/>
          <w:bCs/>
          <w:sz w:val="20"/>
          <w:szCs w:val="20"/>
        </w:rPr>
        <w:t>higher variance in RMSE and R² scores</w:t>
      </w:r>
      <w:r w:rsidRPr="00A51D29">
        <w:rPr>
          <w:rFonts w:ascii="Oxygen" w:hAnsi="Oxygen"/>
          <w:sz w:val="20"/>
          <w:szCs w:val="20"/>
        </w:rPr>
        <w:t xml:space="preserve">, indicating instability across different random splits of the dataset. </w:t>
      </w:r>
      <w:r w:rsidR="00524039">
        <w:rPr>
          <w:rFonts w:ascii="Oxygen" w:hAnsi="Oxygen"/>
          <w:sz w:val="20"/>
          <w:szCs w:val="20"/>
        </w:rPr>
        <w:t>T</w:t>
      </w:r>
      <w:r w:rsidRPr="00A51D29">
        <w:rPr>
          <w:rFonts w:ascii="Oxygen" w:hAnsi="Oxygen"/>
          <w:sz w:val="20"/>
          <w:szCs w:val="20"/>
        </w:rPr>
        <w:t xml:space="preserve">he scale differences in features (e.g., weight in grams vs. length in millimeters) may </w:t>
      </w:r>
      <w:proofErr w:type="gramStart"/>
      <w:r w:rsidRPr="00A51D29">
        <w:rPr>
          <w:rFonts w:ascii="Oxygen" w:hAnsi="Oxygen"/>
          <w:sz w:val="20"/>
          <w:szCs w:val="20"/>
        </w:rPr>
        <w:t>affected</w:t>
      </w:r>
      <w:proofErr w:type="gramEnd"/>
      <w:r w:rsidRPr="00A51D29">
        <w:rPr>
          <w:rFonts w:ascii="Oxygen" w:hAnsi="Oxygen"/>
          <w:sz w:val="20"/>
          <w:szCs w:val="20"/>
        </w:rPr>
        <w:t xml:space="preserve"> the model's ability to converge efficiently during gradient descent. On the other hand, with </w:t>
      </w:r>
      <w:r w:rsidRPr="00A51D29">
        <w:rPr>
          <w:rFonts w:ascii="Oxygen" w:hAnsi="Oxygen"/>
          <w:b/>
          <w:bCs/>
          <w:sz w:val="20"/>
          <w:szCs w:val="20"/>
        </w:rPr>
        <w:t>standard normalization</w:t>
      </w:r>
      <w:r w:rsidRPr="00A51D29">
        <w:rPr>
          <w:rFonts w:ascii="Oxygen" w:hAnsi="Oxygen"/>
          <w:sz w:val="20"/>
          <w:szCs w:val="20"/>
        </w:rPr>
        <w:t xml:space="preserve">, where features are scaled to have a mean of zero and a standard deviation of one, the model </w:t>
      </w:r>
      <w:r w:rsidR="00021139">
        <w:rPr>
          <w:rFonts w:ascii="Oxygen" w:hAnsi="Oxygen"/>
          <w:sz w:val="20"/>
          <w:szCs w:val="20"/>
        </w:rPr>
        <w:t xml:space="preserve">should </w:t>
      </w:r>
      <w:proofErr w:type="gramStart"/>
      <w:r w:rsidRPr="00A51D29">
        <w:rPr>
          <w:rFonts w:ascii="Oxygen" w:hAnsi="Oxygen"/>
          <w:sz w:val="20"/>
          <w:szCs w:val="20"/>
        </w:rPr>
        <w:t>shows</w:t>
      </w:r>
      <w:proofErr w:type="gramEnd"/>
      <w:r w:rsidRPr="00A51D29">
        <w:rPr>
          <w:rFonts w:ascii="Oxygen" w:hAnsi="Oxygen"/>
          <w:sz w:val="20"/>
          <w:szCs w:val="20"/>
        </w:rPr>
        <w:t xml:space="preserve"> </w:t>
      </w:r>
      <w:r w:rsidRPr="00A51D29">
        <w:rPr>
          <w:rFonts w:ascii="Oxygen" w:hAnsi="Oxygen"/>
          <w:b/>
          <w:bCs/>
          <w:sz w:val="20"/>
          <w:szCs w:val="20"/>
        </w:rPr>
        <w:t>lower variance in RMSE and R² scores</w:t>
      </w:r>
      <w:r w:rsidRPr="00A51D29">
        <w:rPr>
          <w:rFonts w:ascii="Oxygen" w:hAnsi="Oxygen"/>
          <w:sz w:val="20"/>
          <w:szCs w:val="20"/>
        </w:rPr>
        <w:t xml:space="preserve">, leading to more consistent performance across experiments. Additionally, the </w:t>
      </w:r>
      <w:r w:rsidRPr="00A51D29">
        <w:rPr>
          <w:rFonts w:ascii="Oxygen" w:hAnsi="Oxygen"/>
          <w:b/>
          <w:bCs/>
          <w:sz w:val="20"/>
          <w:szCs w:val="20"/>
        </w:rPr>
        <w:t xml:space="preserve">mean RMSE for normalized data </w:t>
      </w:r>
      <w:r w:rsidR="00524039">
        <w:rPr>
          <w:rFonts w:ascii="Oxygen" w:hAnsi="Oxygen"/>
          <w:b/>
          <w:bCs/>
          <w:sz w:val="20"/>
          <w:szCs w:val="20"/>
        </w:rPr>
        <w:t>should be</w:t>
      </w:r>
      <w:r w:rsidRPr="00A51D29">
        <w:rPr>
          <w:rFonts w:ascii="Oxygen" w:hAnsi="Oxygen"/>
          <w:b/>
          <w:bCs/>
          <w:sz w:val="20"/>
          <w:szCs w:val="20"/>
        </w:rPr>
        <w:t xml:space="preserve"> lower</w:t>
      </w:r>
      <w:r w:rsidRPr="00A51D29">
        <w:rPr>
          <w:rFonts w:ascii="Oxygen" w:hAnsi="Oxygen"/>
          <w:sz w:val="20"/>
          <w:szCs w:val="20"/>
        </w:rPr>
        <w:t xml:space="preserve">, implying better generalization, while the </w:t>
      </w:r>
      <w:r w:rsidRPr="00A51D29">
        <w:rPr>
          <w:rFonts w:ascii="Oxygen" w:hAnsi="Oxygen"/>
          <w:b/>
          <w:bCs/>
          <w:sz w:val="20"/>
          <w:szCs w:val="20"/>
        </w:rPr>
        <w:t>mean R² score is higher</w:t>
      </w:r>
      <w:r w:rsidRPr="00A51D29">
        <w:rPr>
          <w:rFonts w:ascii="Oxygen" w:hAnsi="Oxygen"/>
          <w:sz w:val="20"/>
          <w:szCs w:val="20"/>
        </w:rPr>
        <w:t>, suggesting a stronger explanatory power of the model.</w:t>
      </w:r>
      <w:r w:rsidR="00524039">
        <w:rPr>
          <w:rFonts w:ascii="Oxygen" w:hAnsi="Oxygen"/>
          <w:sz w:val="20"/>
          <w:szCs w:val="20"/>
        </w:rPr>
        <w:t xml:space="preserve"> </w:t>
      </w:r>
      <w:r w:rsidR="00021139" w:rsidRPr="00524039">
        <w:rPr>
          <w:rFonts w:ascii="Oxygen" w:hAnsi="Oxygen"/>
          <w:b/>
          <w:bCs/>
          <w:sz w:val="20"/>
          <w:szCs w:val="20"/>
        </w:rPr>
        <w:t xml:space="preserve">But in case of the Abelone data we do not observe </w:t>
      </w:r>
      <w:proofErr w:type="gramStart"/>
      <w:r w:rsidR="00021139" w:rsidRPr="00524039">
        <w:rPr>
          <w:rFonts w:ascii="Oxygen" w:hAnsi="Oxygen"/>
          <w:b/>
          <w:bCs/>
          <w:sz w:val="20"/>
          <w:szCs w:val="20"/>
        </w:rPr>
        <w:t>considerable</w:t>
      </w:r>
      <w:proofErr w:type="gramEnd"/>
      <w:r w:rsidR="00021139" w:rsidRPr="00524039">
        <w:rPr>
          <w:rFonts w:ascii="Oxygen" w:hAnsi="Oxygen"/>
          <w:b/>
          <w:bCs/>
          <w:sz w:val="20"/>
          <w:szCs w:val="20"/>
        </w:rPr>
        <w:t xml:space="preserve"> </w:t>
      </w:r>
      <w:r w:rsidR="00021139" w:rsidRPr="00A51D29">
        <w:rPr>
          <w:rFonts w:ascii="Oxygen" w:hAnsi="Oxygen"/>
          <w:b/>
          <w:bCs/>
          <w:sz w:val="20"/>
          <w:szCs w:val="20"/>
        </w:rPr>
        <w:t>lower variance in RMSE and R² scores</w:t>
      </w:r>
      <w:r w:rsidR="00021139" w:rsidRPr="00524039">
        <w:rPr>
          <w:rFonts w:ascii="Oxygen" w:hAnsi="Oxygen"/>
          <w:b/>
          <w:bCs/>
          <w:sz w:val="20"/>
          <w:szCs w:val="20"/>
        </w:rPr>
        <w:t xml:space="preserve"> with normalization. This is </w:t>
      </w:r>
      <w:proofErr w:type="gramStart"/>
      <w:r w:rsidR="00021139" w:rsidRPr="00524039">
        <w:rPr>
          <w:rFonts w:ascii="Oxygen" w:hAnsi="Oxygen"/>
          <w:b/>
          <w:bCs/>
          <w:sz w:val="20"/>
          <w:szCs w:val="20"/>
        </w:rPr>
        <w:t>due to the fact that</w:t>
      </w:r>
      <w:proofErr w:type="gramEnd"/>
    </w:p>
    <w:p w14:paraId="2BC70FBF" w14:textId="08D43E17" w:rsidR="00021139" w:rsidRPr="00524039" w:rsidRDefault="00021139" w:rsidP="00021139">
      <w:pPr>
        <w:pStyle w:val="ListParagraph"/>
        <w:numPr>
          <w:ilvl w:val="1"/>
          <w:numId w:val="32"/>
        </w:numPr>
        <w:rPr>
          <w:rFonts w:ascii="Oxygen" w:hAnsi="Oxygen"/>
          <w:b/>
          <w:bCs/>
          <w:sz w:val="20"/>
          <w:szCs w:val="20"/>
        </w:rPr>
      </w:pPr>
      <w:r w:rsidRPr="00524039">
        <w:rPr>
          <w:rFonts w:ascii="Oxygen" w:hAnsi="Oxygen"/>
          <w:b/>
          <w:bCs/>
          <w:sz w:val="20"/>
          <w:szCs w:val="20"/>
        </w:rPr>
        <w:t xml:space="preserve">Normalization does not </w:t>
      </w:r>
      <w:proofErr w:type="gramStart"/>
      <w:r w:rsidRPr="00524039">
        <w:rPr>
          <w:rFonts w:ascii="Oxygen" w:hAnsi="Oxygen"/>
          <w:b/>
          <w:bCs/>
          <w:sz w:val="20"/>
          <w:szCs w:val="20"/>
        </w:rPr>
        <w:t>affect linear regression to a great extent</w:t>
      </w:r>
      <w:proofErr w:type="gramEnd"/>
      <w:r w:rsidRPr="00524039">
        <w:rPr>
          <w:rFonts w:ascii="Oxygen" w:hAnsi="Oxygen"/>
          <w:b/>
          <w:bCs/>
          <w:sz w:val="20"/>
          <w:szCs w:val="20"/>
        </w:rPr>
        <w:t>.</w:t>
      </w:r>
    </w:p>
    <w:p w14:paraId="38B09384" w14:textId="4226BBEF" w:rsidR="00021139" w:rsidRPr="00021139" w:rsidRDefault="00021139" w:rsidP="00021139">
      <w:pPr>
        <w:pStyle w:val="ListParagraph"/>
        <w:numPr>
          <w:ilvl w:val="1"/>
          <w:numId w:val="32"/>
        </w:numPr>
        <w:rPr>
          <w:rFonts w:ascii="Oxygen" w:hAnsi="Oxygen"/>
          <w:sz w:val="20"/>
          <w:szCs w:val="20"/>
        </w:rPr>
      </w:pPr>
      <w:r w:rsidRPr="00524039">
        <w:rPr>
          <w:rFonts w:ascii="Oxygen" w:hAnsi="Oxygen"/>
          <w:b/>
          <w:bCs/>
          <w:sz w:val="20"/>
          <w:szCs w:val="20"/>
        </w:rPr>
        <w:t xml:space="preserve">Observation of the feature data reveals that all numeric features already are of similar scale ranging from zero (0) to one (1)s. </w:t>
      </w:r>
      <w:proofErr w:type="gramStart"/>
      <w:r w:rsidRPr="00524039">
        <w:rPr>
          <w:rFonts w:ascii="Oxygen" w:hAnsi="Oxygen"/>
          <w:b/>
          <w:bCs/>
          <w:sz w:val="20"/>
          <w:szCs w:val="20"/>
        </w:rPr>
        <w:t>Thus</w:t>
      </w:r>
      <w:proofErr w:type="gramEnd"/>
      <w:r w:rsidRPr="00524039">
        <w:rPr>
          <w:rFonts w:ascii="Oxygen" w:hAnsi="Oxygen"/>
          <w:b/>
          <w:bCs/>
          <w:sz w:val="20"/>
          <w:szCs w:val="20"/>
        </w:rPr>
        <w:t xml:space="preserve"> Normalization does not have much effect on the features. </w:t>
      </w:r>
    </w:p>
    <w:p w14:paraId="05940EFD" w14:textId="77777777" w:rsidR="003D7073" w:rsidRPr="003D7073" w:rsidRDefault="003D7073" w:rsidP="003D7073">
      <w:pPr>
        <w:rPr>
          <w:rFonts w:ascii="Oxygen" w:hAnsi="Oxygen"/>
          <w:sz w:val="20"/>
          <w:szCs w:val="20"/>
        </w:rPr>
      </w:pPr>
    </w:p>
    <w:sectPr w:rsidR="003D7073" w:rsidRPr="003D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F75"/>
    <w:multiLevelType w:val="multilevel"/>
    <w:tmpl w:val="F5AC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358B"/>
    <w:multiLevelType w:val="multilevel"/>
    <w:tmpl w:val="C9C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5231B"/>
    <w:multiLevelType w:val="multilevel"/>
    <w:tmpl w:val="034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A07F9"/>
    <w:multiLevelType w:val="multilevel"/>
    <w:tmpl w:val="006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C738E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B0309F"/>
    <w:multiLevelType w:val="multilevel"/>
    <w:tmpl w:val="E1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4713C"/>
    <w:multiLevelType w:val="multilevel"/>
    <w:tmpl w:val="9FB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C0C21"/>
    <w:multiLevelType w:val="multilevel"/>
    <w:tmpl w:val="9C1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4378F"/>
    <w:multiLevelType w:val="multilevel"/>
    <w:tmpl w:val="1350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1459F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709459A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11" w15:restartNumberingAfterBreak="0">
    <w:nsid w:val="28BF5E00"/>
    <w:multiLevelType w:val="multilevel"/>
    <w:tmpl w:val="006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5142E"/>
    <w:multiLevelType w:val="multilevel"/>
    <w:tmpl w:val="4072B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F020AD1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14" w15:restartNumberingAfterBreak="0">
    <w:nsid w:val="2FD36E7B"/>
    <w:multiLevelType w:val="hybridMultilevel"/>
    <w:tmpl w:val="A932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51811"/>
    <w:multiLevelType w:val="hybridMultilevel"/>
    <w:tmpl w:val="6E8EC546"/>
    <w:lvl w:ilvl="0" w:tplc="A3E62EA8">
      <w:start w:val="1"/>
      <w:numFmt w:val="decimal"/>
      <w:lvlText w:val="%1.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B44E0"/>
    <w:multiLevelType w:val="multilevel"/>
    <w:tmpl w:val="181C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E1E9E"/>
    <w:multiLevelType w:val="hybridMultilevel"/>
    <w:tmpl w:val="6E8EC546"/>
    <w:lvl w:ilvl="0" w:tplc="FFFFFFFF">
      <w:start w:val="1"/>
      <w:numFmt w:val="decimal"/>
      <w:lvlText w:val="%1."/>
      <w:lvlJc w:val="left"/>
      <w:pPr>
        <w:ind w:left="743" w:hanging="3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3AED"/>
    <w:multiLevelType w:val="multilevel"/>
    <w:tmpl w:val="B91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B453A"/>
    <w:multiLevelType w:val="multilevel"/>
    <w:tmpl w:val="296A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B1EC8"/>
    <w:multiLevelType w:val="hybridMultilevel"/>
    <w:tmpl w:val="256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04342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22" w15:restartNumberingAfterBreak="0">
    <w:nsid w:val="50D543F9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2E13DF4"/>
    <w:multiLevelType w:val="multilevel"/>
    <w:tmpl w:val="F356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20C9C"/>
    <w:multiLevelType w:val="multilevel"/>
    <w:tmpl w:val="EBA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E09CF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26" w15:restartNumberingAfterBreak="0">
    <w:nsid w:val="550C6998"/>
    <w:multiLevelType w:val="multilevel"/>
    <w:tmpl w:val="5220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B0FA4"/>
    <w:multiLevelType w:val="multilevel"/>
    <w:tmpl w:val="59B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93557"/>
    <w:multiLevelType w:val="multilevel"/>
    <w:tmpl w:val="008E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30444"/>
    <w:multiLevelType w:val="multilevel"/>
    <w:tmpl w:val="1350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C5A92"/>
    <w:multiLevelType w:val="multilevel"/>
    <w:tmpl w:val="D562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E7CFB"/>
    <w:multiLevelType w:val="multilevel"/>
    <w:tmpl w:val="DC1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A57BA"/>
    <w:multiLevelType w:val="multilevel"/>
    <w:tmpl w:val="742A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73243"/>
    <w:multiLevelType w:val="multilevel"/>
    <w:tmpl w:val="F08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36FB0"/>
    <w:multiLevelType w:val="multilevel"/>
    <w:tmpl w:val="8938B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9298604">
    <w:abstractNumId w:val="8"/>
  </w:num>
  <w:num w:numId="2" w16cid:durableId="894706882">
    <w:abstractNumId w:val="19"/>
  </w:num>
  <w:num w:numId="3" w16cid:durableId="1912353620">
    <w:abstractNumId w:val="21"/>
  </w:num>
  <w:num w:numId="4" w16cid:durableId="1502313177">
    <w:abstractNumId w:val="32"/>
  </w:num>
  <w:num w:numId="5" w16cid:durableId="1841966452">
    <w:abstractNumId w:val="5"/>
  </w:num>
  <w:num w:numId="6" w16cid:durableId="979916584">
    <w:abstractNumId w:val="29"/>
  </w:num>
  <w:num w:numId="7" w16cid:durableId="1520848104">
    <w:abstractNumId w:val="12"/>
  </w:num>
  <w:num w:numId="8" w16cid:durableId="1527787333">
    <w:abstractNumId w:val="4"/>
  </w:num>
  <w:num w:numId="9" w16cid:durableId="1472822269">
    <w:abstractNumId w:val="3"/>
  </w:num>
  <w:num w:numId="10" w16cid:durableId="322271536">
    <w:abstractNumId w:val="28"/>
  </w:num>
  <w:num w:numId="11" w16cid:durableId="468597007">
    <w:abstractNumId w:val="9"/>
  </w:num>
  <w:num w:numId="12" w16cid:durableId="713192300">
    <w:abstractNumId w:val="22"/>
  </w:num>
  <w:num w:numId="13" w16cid:durableId="1028222195">
    <w:abstractNumId w:val="34"/>
  </w:num>
  <w:num w:numId="14" w16cid:durableId="1837114564">
    <w:abstractNumId w:val="10"/>
  </w:num>
  <w:num w:numId="15" w16cid:durableId="98381495">
    <w:abstractNumId w:val="13"/>
  </w:num>
  <w:num w:numId="16" w16cid:durableId="1386417280">
    <w:abstractNumId w:val="25"/>
  </w:num>
  <w:num w:numId="17" w16cid:durableId="551161247">
    <w:abstractNumId w:val="20"/>
  </w:num>
  <w:num w:numId="18" w16cid:durableId="1026637519">
    <w:abstractNumId w:val="15"/>
  </w:num>
  <w:num w:numId="19" w16cid:durableId="1095633994">
    <w:abstractNumId w:val="17"/>
  </w:num>
  <w:num w:numId="20" w16cid:durableId="1098450691">
    <w:abstractNumId w:val="18"/>
  </w:num>
  <w:num w:numId="21" w16cid:durableId="1234437615">
    <w:abstractNumId w:val="11"/>
  </w:num>
  <w:num w:numId="22" w16cid:durableId="1463109575">
    <w:abstractNumId w:val="23"/>
  </w:num>
  <w:num w:numId="23" w16cid:durableId="442041242">
    <w:abstractNumId w:val="27"/>
  </w:num>
  <w:num w:numId="24" w16cid:durableId="1493567019">
    <w:abstractNumId w:val="14"/>
  </w:num>
  <w:num w:numId="25" w16cid:durableId="526799685">
    <w:abstractNumId w:val="16"/>
  </w:num>
  <w:num w:numId="26" w16cid:durableId="1608923089">
    <w:abstractNumId w:val="24"/>
  </w:num>
  <w:num w:numId="27" w16cid:durableId="1434596141">
    <w:abstractNumId w:val="33"/>
  </w:num>
  <w:num w:numId="28" w16cid:durableId="143472472">
    <w:abstractNumId w:val="2"/>
  </w:num>
  <w:num w:numId="29" w16cid:durableId="1571381528">
    <w:abstractNumId w:val="31"/>
  </w:num>
  <w:num w:numId="30" w16cid:durableId="703678762">
    <w:abstractNumId w:val="6"/>
  </w:num>
  <w:num w:numId="31" w16cid:durableId="1035691563">
    <w:abstractNumId w:val="0"/>
  </w:num>
  <w:num w:numId="32" w16cid:durableId="803080558">
    <w:abstractNumId w:val="7"/>
  </w:num>
  <w:num w:numId="33" w16cid:durableId="157890576">
    <w:abstractNumId w:val="30"/>
  </w:num>
  <w:num w:numId="34" w16cid:durableId="1444106792">
    <w:abstractNumId w:val="26"/>
  </w:num>
  <w:num w:numId="35" w16cid:durableId="175049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A2"/>
    <w:rsid w:val="00021139"/>
    <w:rsid w:val="00034289"/>
    <w:rsid w:val="00056FE1"/>
    <w:rsid w:val="000601E2"/>
    <w:rsid w:val="00077807"/>
    <w:rsid w:val="000835FF"/>
    <w:rsid w:val="000F4864"/>
    <w:rsid w:val="00165C3F"/>
    <w:rsid w:val="0017401C"/>
    <w:rsid w:val="001870ED"/>
    <w:rsid w:val="0019084E"/>
    <w:rsid w:val="001F2BD1"/>
    <w:rsid w:val="00214FBA"/>
    <w:rsid w:val="002303A2"/>
    <w:rsid w:val="002762B7"/>
    <w:rsid w:val="00280BE7"/>
    <w:rsid w:val="002861E6"/>
    <w:rsid w:val="002E79BD"/>
    <w:rsid w:val="00345EDC"/>
    <w:rsid w:val="003A02F6"/>
    <w:rsid w:val="003D7073"/>
    <w:rsid w:val="0041786F"/>
    <w:rsid w:val="00466CE4"/>
    <w:rsid w:val="004D316D"/>
    <w:rsid w:val="00524039"/>
    <w:rsid w:val="005B12AB"/>
    <w:rsid w:val="005B32D7"/>
    <w:rsid w:val="0060741D"/>
    <w:rsid w:val="00642C71"/>
    <w:rsid w:val="00650813"/>
    <w:rsid w:val="006F37FE"/>
    <w:rsid w:val="00745D98"/>
    <w:rsid w:val="00772B3A"/>
    <w:rsid w:val="00780DED"/>
    <w:rsid w:val="007907E4"/>
    <w:rsid w:val="00794A2F"/>
    <w:rsid w:val="007C7B66"/>
    <w:rsid w:val="00805DF6"/>
    <w:rsid w:val="00863409"/>
    <w:rsid w:val="008A2EAD"/>
    <w:rsid w:val="00922012"/>
    <w:rsid w:val="00943788"/>
    <w:rsid w:val="009D7BE6"/>
    <w:rsid w:val="00A05B07"/>
    <w:rsid w:val="00A51D29"/>
    <w:rsid w:val="00AF1FB1"/>
    <w:rsid w:val="00AF3A22"/>
    <w:rsid w:val="00BB3A72"/>
    <w:rsid w:val="00BF1B6E"/>
    <w:rsid w:val="00C33663"/>
    <w:rsid w:val="00CF6D88"/>
    <w:rsid w:val="00D03D58"/>
    <w:rsid w:val="00DA5680"/>
    <w:rsid w:val="00E64F0E"/>
    <w:rsid w:val="00E765C2"/>
    <w:rsid w:val="00E77157"/>
    <w:rsid w:val="00F87454"/>
    <w:rsid w:val="00FC236A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7CCD"/>
  <w15:chartTrackingRefBased/>
  <w15:docId w15:val="{33A2D885-FB16-4252-9B2F-4D26B77F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0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A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F37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F37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37F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F37F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5EDC"/>
    <w:pPr>
      <w:spacing w:after="100"/>
    </w:pPr>
  </w:style>
  <w:style w:type="table" w:styleId="TableGrid">
    <w:name w:val="Table Grid"/>
    <w:basedOn w:val="TableNormal"/>
    <w:uiPriority w:val="39"/>
    <w:rsid w:val="0064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6FE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9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nodiamadmin/anodiam/blob/main/AnodiamContent/AI_Robotics/Youtubing/06-MathsStats/Workbooks/Statistics/07RegressionConcepts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nodiamadmin/anodiam/blob/main/AnodiamContent/AI_Robotics/Youtubing/06-MathsStats/Workbooks/Statistics/07RegressionConcept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A917A-7974-4644-AC44-D66B967A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30</cp:revision>
  <cp:lastPrinted>2025-03-23T12:46:00Z</cp:lastPrinted>
  <dcterms:created xsi:type="dcterms:W3CDTF">2025-03-23T02:55:00Z</dcterms:created>
  <dcterms:modified xsi:type="dcterms:W3CDTF">2025-03-23T13:04:00Z</dcterms:modified>
</cp:coreProperties>
</file>