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5953" w14:textId="77777777" w:rsidR="005F4D33" w:rsidRDefault="00000000">
      <w:pPr>
        <w:spacing w:before="2000" w:after="200"/>
        <w:jc w:val="center"/>
      </w:pPr>
      <w:r>
        <w:rPr>
          <w:b/>
          <w:bCs/>
          <w:color w:val="C0392B"/>
          <w:sz w:val="72"/>
          <w:szCs w:val="72"/>
        </w:rPr>
        <w:t>RedDust</w:t>
      </w:r>
    </w:p>
    <w:p w14:paraId="0D44BDCA" w14:textId="77777777" w:rsidR="005F4D33" w:rsidRDefault="00000000">
      <w:pPr>
        <w:spacing w:after="160"/>
        <w:jc w:val="center"/>
      </w:pPr>
      <w:r>
        <w:rPr>
          <w:i/>
          <w:iCs/>
          <w:color w:val="566573"/>
          <w:sz w:val="26"/>
          <w:szCs w:val="26"/>
        </w:rPr>
        <w:t>Listen to the music that listens to your soul</w:t>
      </w:r>
    </w:p>
    <w:p w14:paraId="2131B2CB" w14:textId="77777777" w:rsidR="005F4D33" w:rsidRDefault="00000000">
      <w:pPr>
        <w:spacing w:before="400" w:after="80"/>
        <w:jc w:val="center"/>
      </w:pPr>
      <w:r>
        <w:rPr>
          <w:b/>
          <w:bCs/>
          <w:sz w:val="44"/>
          <w:szCs w:val="44"/>
        </w:rPr>
        <w:t>Backend &amp; Systems</w:t>
      </w:r>
    </w:p>
    <w:p w14:paraId="0AA4E95F" w14:textId="77777777" w:rsidR="005F4D33" w:rsidRDefault="00000000">
      <w:pPr>
        <w:spacing w:after="600"/>
        <w:jc w:val="center"/>
      </w:pPr>
      <w:r>
        <w:rPr>
          <w:b/>
          <w:bCs/>
          <w:sz w:val="44"/>
          <w:szCs w:val="44"/>
        </w:rPr>
        <w:t>Complete Technical Documentation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7049"/>
      </w:tblGrid>
      <w:tr w:rsidR="005F4D33" w14:paraId="557718D9" w14:textId="77777777">
        <w:trPr>
          <w:tblHeader/>
        </w:trPr>
        <w:tc>
          <w:tcPr>
            <w:tcW w:w="1500" w:type="pct"/>
            <w:shd w:val="clear" w:color="auto" w:fill="C0392B"/>
          </w:tcPr>
          <w:p w14:paraId="739989E5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3500" w:type="pct"/>
            <w:shd w:val="clear" w:color="auto" w:fill="C0392B"/>
          </w:tcPr>
          <w:p w14:paraId="644C12B8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5F4D33" w14:paraId="5864A17A" w14:textId="77777777">
        <w:tc>
          <w:tcPr>
            <w:tcW w:w="1500" w:type="pct"/>
            <w:shd w:val="clear" w:color="auto" w:fill="FFFFFF"/>
          </w:tcPr>
          <w:p w14:paraId="55012E4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Organization</w:t>
            </w:r>
          </w:p>
        </w:tc>
        <w:tc>
          <w:tcPr>
            <w:tcW w:w="3500" w:type="pct"/>
            <w:shd w:val="clear" w:color="auto" w:fill="FFFFFF"/>
          </w:tcPr>
          <w:p w14:paraId="29590D6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Anodiam</w:t>
            </w:r>
          </w:p>
        </w:tc>
      </w:tr>
      <w:tr w:rsidR="005F4D33" w14:paraId="06C095C6" w14:textId="77777777">
        <w:tc>
          <w:tcPr>
            <w:tcW w:w="1500" w:type="pct"/>
            <w:shd w:val="clear" w:color="auto" w:fill="FDEDEC"/>
          </w:tcPr>
          <w:p w14:paraId="2793BCD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Original Author</w:t>
            </w:r>
          </w:p>
        </w:tc>
        <w:tc>
          <w:tcPr>
            <w:tcW w:w="3500" w:type="pct"/>
            <w:shd w:val="clear" w:color="auto" w:fill="FDEDEC"/>
          </w:tcPr>
          <w:p w14:paraId="69C0065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Soubhanik Patra (Backend Owner)</w:t>
            </w:r>
          </w:p>
        </w:tc>
      </w:tr>
      <w:tr w:rsidR="005F4D33" w14:paraId="7EF5E8E9" w14:textId="77777777">
        <w:tc>
          <w:tcPr>
            <w:tcW w:w="1500" w:type="pct"/>
            <w:shd w:val="clear" w:color="auto" w:fill="FFFFFF"/>
          </w:tcPr>
          <w:p w14:paraId="253E6FB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Document Version</w:t>
            </w:r>
          </w:p>
        </w:tc>
        <w:tc>
          <w:tcPr>
            <w:tcW w:w="3500" w:type="pct"/>
            <w:shd w:val="clear" w:color="auto" w:fill="FFFFFF"/>
          </w:tcPr>
          <w:p w14:paraId="674FE44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1.0 — Final Handoff Edition</w:t>
            </w:r>
          </w:p>
        </w:tc>
      </w:tr>
      <w:tr w:rsidR="005F4D33" w14:paraId="5C23CD05" w14:textId="77777777">
        <w:tc>
          <w:tcPr>
            <w:tcW w:w="1500" w:type="pct"/>
            <w:shd w:val="clear" w:color="auto" w:fill="FDEDEC"/>
          </w:tcPr>
          <w:p w14:paraId="3AF5206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3500" w:type="pct"/>
            <w:shd w:val="clear" w:color="auto" w:fill="FDEDEC"/>
          </w:tcPr>
          <w:p w14:paraId="68E9606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Pre-Production · End-to-End Testing Pending</w:t>
            </w:r>
          </w:p>
        </w:tc>
      </w:tr>
      <w:tr w:rsidR="005F4D33" w14:paraId="208DF049" w14:textId="77777777">
        <w:tc>
          <w:tcPr>
            <w:tcW w:w="1500" w:type="pct"/>
            <w:shd w:val="clear" w:color="auto" w:fill="FFFFFF"/>
          </w:tcPr>
          <w:p w14:paraId="647D19D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500" w:type="pct"/>
            <w:shd w:val="clear" w:color="auto" w:fill="FFFFFF"/>
          </w:tcPr>
          <w:p w14:paraId="2E557C4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September 2026</w:t>
            </w:r>
          </w:p>
        </w:tc>
      </w:tr>
      <w:tr w:rsidR="005F4D33" w14:paraId="3B62B18E" w14:textId="77777777">
        <w:tc>
          <w:tcPr>
            <w:tcW w:w="1500" w:type="pct"/>
            <w:shd w:val="clear" w:color="auto" w:fill="FDEDEC"/>
          </w:tcPr>
          <w:p w14:paraId="0047EC5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Audience</w:t>
            </w:r>
          </w:p>
        </w:tc>
        <w:tc>
          <w:tcPr>
            <w:tcW w:w="3500" w:type="pct"/>
            <w:shd w:val="clear" w:color="auto" w:fill="FDEDEC"/>
          </w:tcPr>
          <w:p w14:paraId="6242E54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All Engineering, Product, Architecture &amp; Leadership</w:t>
            </w:r>
          </w:p>
        </w:tc>
      </w:tr>
      <w:tr w:rsidR="005F4D33" w14:paraId="547ED7AE" w14:textId="77777777">
        <w:tc>
          <w:tcPr>
            <w:tcW w:w="1500" w:type="pct"/>
            <w:shd w:val="clear" w:color="auto" w:fill="FFFFFF"/>
          </w:tcPr>
          <w:p w14:paraId="544277D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Canonical Source</w:t>
            </w:r>
          </w:p>
        </w:tc>
        <w:tc>
          <w:tcPr>
            <w:tcW w:w="3500" w:type="pct"/>
            <w:shd w:val="clear" w:color="auto" w:fill="FFFFFF"/>
          </w:tcPr>
          <w:p w14:paraId="14FD4CF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Git repository — code always wins over this document</w:t>
            </w:r>
          </w:p>
        </w:tc>
      </w:tr>
    </w:tbl>
    <w:p w14:paraId="21250548" w14:textId="77777777" w:rsidR="005F4D33" w:rsidRDefault="00000000">
      <w:r>
        <w:br w:type="page"/>
      </w:r>
    </w:p>
    <w:p w14:paraId="2448512E" w14:textId="77777777" w:rsidR="005F4D33" w:rsidRDefault="00000000">
      <w:pPr>
        <w:pStyle w:val="Heading1"/>
        <w:rPr>
          <w:sz w:val="32"/>
          <w:szCs w:val="32"/>
        </w:rPr>
      </w:pPr>
      <w:r>
        <w:lastRenderedPageBreak/>
        <w:t>Contents</w:t>
      </w:r>
    </w:p>
    <w:p w14:paraId="055F2A21" w14:textId="77777777" w:rsidR="005F4D33" w:rsidRDefault="00000000">
      <w:pPr>
        <w:spacing w:before="60" w:after="60"/>
      </w:pPr>
      <w:r>
        <w:t>1.  Product Overview &amp; Vision</w:t>
      </w:r>
    </w:p>
    <w:p w14:paraId="2EDFF45A" w14:textId="77777777" w:rsidR="005F4D33" w:rsidRDefault="00000000">
      <w:pPr>
        <w:spacing w:before="60" w:after="60"/>
      </w:pPr>
      <w:r>
        <w:t>2.  System Architecture</w:t>
      </w:r>
    </w:p>
    <w:p w14:paraId="60ADFBA8" w14:textId="77777777" w:rsidR="005F4D33" w:rsidRDefault="00000000">
      <w:pPr>
        <w:spacing w:before="60" w:after="60"/>
      </w:pPr>
      <w:r>
        <w:t>3.  Environment Setup &amp; Prerequisites</w:t>
      </w:r>
    </w:p>
    <w:p w14:paraId="0D9C4981" w14:textId="77777777" w:rsidR="005F4D33" w:rsidRDefault="00000000">
      <w:pPr>
        <w:spacing w:before="60" w:after="60"/>
      </w:pPr>
      <w:r>
        <w:t>4.  Repository Structure</w:t>
      </w:r>
    </w:p>
    <w:p w14:paraId="3FBC9BCD" w14:textId="77777777" w:rsidR="005F4D33" w:rsidRDefault="00000000">
      <w:pPr>
        <w:spacing w:before="60" w:after="60"/>
      </w:pPr>
      <w:r>
        <w:t>5.  Application Entry Points</w:t>
      </w:r>
    </w:p>
    <w:p w14:paraId="41B1DB51" w14:textId="77777777" w:rsidR="005F4D33" w:rsidRDefault="00000000">
      <w:pPr>
        <w:spacing w:before="60" w:after="60"/>
      </w:pPr>
      <w:r>
        <w:t>6.  Layer 1 — Voice Transport (Anirban)</w:t>
      </w:r>
    </w:p>
    <w:p w14:paraId="5F379614" w14:textId="77777777" w:rsidR="005F4D33" w:rsidRDefault="00000000">
      <w:pPr>
        <w:spacing w:before="60" w:after="60"/>
      </w:pPr>
      <w:r>
        <w:t>7.  Layer 2 — Gemini Live Tool Calling</w:t>
      </w:r>
    </w:p>
    <w:p w14:paraId="72856D6E" w14:textId="5F3697D1" w:rsidR="005F4D33" w:rsidRDefault="00000000">
      <w:pPr>
        <w:spacing w:before="60" w:after="60"/>
      </w:pPr>
      <w:r>
        <w:t xml:space="preserve">    7.1 Tool Declaration System (gemini_tools.py)</w:t>
      </w:r>
    </w:p>
    <w:p w14:paraId="03C411F2" w14:textId="4187B805" w:rsidR="005F4D33" w:rsidRDefault="00000000">
      <w:pPr>
        <w:spacing w:before="60" w:after="60"/>
      </w:pPr>
      <w:r>
        <w:t xml:space="preserve">    7.2 Function Dispatcher (function_dispatcher.py)</w:t>
      </w:r>
    </w:p>
    <w:p w14:paraId="13F1237E" w14:textId="77777777" w:rsidR="005F4D33" w:rsidRDefault="00000000">
      <w:pPr>
        <w:spacing w:before="60" w:after="60"/>
      </w:pPr>
      <w:r>
        <w:t xml:space="preserve">    7.3  Handler: fetch_user_context</w:t>
      </w:r>
    </w:p>
    <w:p w14:paraId="24EB638E" w14:textId="63E6182C" w:rsidR="005F4D33" w:rsidRDefault="00000000">
      <w:pPr>
        <w:spacing w:before="60" w:after="60"/>
      </w:pPr>
      <w:r>
        <w:t xml:space="preserve">    7.4 Handler: get_music_recommendation</w:t>
      </w:r>
    </w:p>
    <w:p w14:paraId="7556FCB3" w14:textId="0FCD0281" w:rsidR="005F4D33" w:rsidRDefault="00000000">
      <w:pPr>
        <w:spacing w:before="60" w:after="60"/>
      </w:pPr>
      <w:r>
        <w:t xml:space="preserve">    7.5 Handler: retrieve_anodiam_knowledge</w:t>
      </w:r>
    </w:p>
    <w:p w14:paraId="25294F1F" w14:textId="77777777" w:rsidR="005F4D33" w:rsidRDefault="00000000">
      <w:pPr>
        <w:spacing w:before="60" w:after="60"/>
      </w:pPr>
      <w:r>
        <w:t>8.  Music Intelligence Pipeline</w:t>
      </w:r>
    </w:p>
    <w:p w14:paraId="3CCD27E9" w14:textId="15CA47FB" w:rsidR="005F4D33" w:rsidRDefault="00000000">
      <w:pPr>
        <w:spacing w:before="60" w:after="60"/>
      </w:pPr>
      <w:r>
        <w:t xml:space="preserve">    8.1 Music Recommender (music_recommender.py)</w:t>
      </w:r>
    </w:p>
    <w:p w14:paraId="2580F2B5" w14:textId="7B45077B" w:rsidR="005F4D33" w:rsidRDefault="00000000">
      <w:pPr>
        <w:spacing w:before="60" w:after="60"/>
      </w:pPr>
      <w:r>
        <w:t xml:space="preserve">    8.2 Track Verifier (track_verifier.py)</w:t>
      </w:r>
    </w:p>
    <w:p w14:paraId="5EEBD428" w14:textId="77777777" w:rsidR="005F4D33" w:rsidRDefault="00000000">
      <w:pPr>
        <w:spacing w:before="60" w:after="60"/>
      </w:pPr>
      <w:r>
        <w:t>9.  RAG Pipeline</w:t>
      </w:r>
    </w:p>
    <w:p w14:paraId="1836EA89" w14:textId="77777777" w:rsidR="005F4D33" w:rsidRDefault="00000000">
      <w:pPr>
        <w:spacing w:before="60" w:after="60"/>
      </w:pPr>
      <w:r>
        <w:t>10. Soul Score System</w:t>
      </w:r>
    </w:p>
    <w:p w14:paraId="0DD041BF" w14:textId="3C4EB700" w:rsidR="005F4D33" w:rsidRDefault="00000000">
      <w:pPr>
        <w:spacing w:before="60" w:after="60"/>
      </w:pPr>
      <w:r>
        <w:t xml:space="preserve">    10.1 Dimension Scorer</w:t>
      </w:r>
    </w:p>
    <w:p w14:paraId="0976E3CD" w14:textId="54810A19" w:rsidR="005F4D33" w:rsidRDefault="00000000">
      <w:pPr>
        <w:spacing w:before="60" w:after="60"/>
      </w:pPr>
      <w:r>
        <w:t xml:space="preserve">    10.2 Preference Extraction</w:t>
      </w:r>
    </w:p>
    <w:p w14:paraId="310DF7C8" w14:textId="7D6E3F64" w:rsidR="005F4D33" w:rsidRDefault="00000000">
      <w:pPr>
        <w:spacing w:before="60" w:after="60"/>
      </w:pPr>
      <w:r>
        <w:t xml:space="preserve">    10.3 Background Worker</w:t>
      </w:r>
    </w:p>
    <w:p w14:paraId="7FE771FE" w14:textId="77777777" w:rsidR="005F4D33" w:rsidRDefault="00000000">
      <w:pPr>
        <w:spacing w:before="60" w:after="60"/>
      </w:pPr>
      <w:r>
        <w:t>11. Security Model</w:t>
      </w:r>
    </w:p>
    <w:p w14:paraId="6D0D2245" w14:textId="77777777" w:rsidR="005F4D33" w:rsidRDefault="00000000">
      <w:pPr>
        <w:spacing w:before="60" w:after="60"/>
      </w:pPr>
      <w:r>
        <w:t>12. Fallback &amp; Resilience Architecture</w:t>
      </w:r>
    </w:p>
    <w:p w14:paraId="2BE89ACB" w14:textId="77777777" w:rsidR="005F4D33" w:rsidRDefault="00000000">
      <w:pPr>
        <w:spacing w:before="60" w:after="60"/>
      </w:pPr>
      <w:r>
        <w:t>13. Database Schema Reference</w:t>
      </w:r>
    </w:p>
    <w:p w14:paraId="15871C9D" w14:textId="77777777" w:rsidR="005F4D33" w:rsidRDefault="00000000">
      <w:pPr>
        <w:spacing w:before="60" w:after="60"/>
      </w:pPr>
      <w:r>
        <w:t>14. API Reference</w:t>
      </w:r>
    </w:p>
    <w:p w14:paraId="7B6175B8" w14:textId="77777777" w:rsidR="005F4D33" w:rsidRDefault="00000000">
      <w:pPr>
        <w:spacing w:before="60" w:after="60"/>
      </w:pPr>
      <w:r>
        <w:t>15. Configuration Reference (.env)</w:t>
      </w:r>
    </w:p>
    <w:p w14:paraId="64EE0702" w14:textId="77777777" w:rsidR="005F4D33" w:rsidRDefault="00000000">
      <w:pPr>
        <w:spacing w:before="60" w:after="60"/>
      </w:pPr>
      <w:r>
        <w:t>16. Testing &amp; Verification</w:t>
      </w:r>
    </w:p>
    <w:p w14:paraId="1A8FB89D" w14:textId="77777777" w:rsidR="005F4D33" w:rsidRDefault="00000000">
      <w:pPr>
        <w:spacing w:before="60" w:after="60"/>
      </w:pPr>
      <w:r>
        <w:t>17. Known Issues &amp; Pre-Production Checklist</w:t>
      </w:r>
    </w:p>
    <w:p w14:paraId="16AA0D32" w14:textId="77777777" w:rsidR="005F4D33" w:rsidRDefault="00000000">
      <w:pPr>
        <w:spacing w:before="60" w:after="60"/>
      </w:pPr>
      <w:r>
        <w:t>18. Integration Contract for Anirban's Layer</w:t>
      </w:r>
    </w:p>
    <w:p w14:paraId="14C8E672" w14:textId="77777777" w:rsidR="005F4D33" w:rsidRDefault="00000000">
      <w:pPr>
        <w:spacing w:before="60" w:after="60"/>
      </w:pPr>
      <w:r>
        <w:t>19. How to Add a New Gemini Function</w:t>
      </w:r>
    </w:p>
    <w:p w14:paraId="7A3D6E7D" w14:textId="77777777" w:rsidR="005F4D33" w:rsidRDefault="00000000">
      <w:pPr>
        <w:spacing w:before="60" w:after="60"/>
      </w:pPr>
      <w:r>
        <w:t>20. Handoff Notes</w:t>
      </w:r>
    </w:p>
    <w:p w14:paraId="21C4B1C4" w14:textId="77777777" w:rsidR="005F4D33" w:rsidRDefault="00000000">
      <w:pPr>
        <w:spacing w:before="60" w:after="60"/>
      </w:pPr>
      <w:r>
        <w:t>Appendix A — Glossary</w:t>
      </w:r>
    </w:p>
    <w:p w14:paraId="11E46587" w14:textId="77777777" w:rsidR="005F4D33" w:rsidRDefault="00000000">
      <w:pPr>
        <w:spacing w:before="60" w:after="60"/>
      </w:pPr>
      <w:r>
        <w:t>Appendix B — Quick-Reference: DB Tables</w:t>
      </w:r>
    </w:p>
    <w:p w14:paraId="02179DCD" w14:textId="77777777" w:rsidR="005F4D33" w:rsidRDefault="00000000">
      <w:pPr>
        <w:spacing w:before="60" w:after="60"/>
      </w:pPr>
      <w:r>
        <w:t>Appendix C — Resilience Summary Table</w:t>
      </w:r>
    </w:p>
    <w:p w14:paraId="5F0D65F6" w14:textId="77777777" w:rsidR="005F4D33" w:rsidRDefault="00000000">
      <w:r>
        <w:br w:type="page"/>
      </w:r>
    </w:p>
    <w:p w14:paraId="200D79D2" w14:textId="77777777" w:rsidR="005F4D33" w:rsidRDefault="00000000">
      <w:pPr>
        <w:pStyle w:val="Heading1"/>
        <w:rPr>
          <w:sz w:val="32"/>
          <w:szCs w:val="32"/>
        </w:rPr>
      </w:pPr>
      <w:r>
        <w:t>1. Product Overview &amp; Vision</w:t>
      </w:r>
    </w:p>
    <w:p w14:paraId="4007238A" w14:textId="77777777" w:rsidR="005F4D33" w:rsidRDefault="00000000">
      <w:pPr>
        <w:pStyle w:val="Heading2"/>
        <w:rPr>
          <w:sz w:val="26"/>
          <w:szCs w:val="26"/>
        </w:rPr>
      </w:pPr>
      <w:r>
        <w:t>1.1 What RedDust Is</w:t>
      </w:r>
    </w:p>
    <w:p w14:paraId="6CEB2C16" w14:textId="77777777" w:rsidR="005F4D33" w:rsidRDefault="00000000">
      <w:pPr>
        <w:spacing w:before="60" w:after="60"/>
      </w:pPr>
      <w:r>
        <w:t>RedDust is an AI-powered wellbeing companion (AI persona: Syan) that combines real-time voice conversation with personalised music therapy. It uses Gemini Live for real-time audio interaction, a 32-dimension Soul Score system to track user wellbeing longitudinally, and a RAG pipeline grounded in Anodiam proprietary research for knowledge retrieval.</w:t>
      </w:r>
    </w:p>
    <w:p w14:paraId="150748B9" w14:textId="77777777" w:rsidR="005F4D33" w:rsidRDefault="00000000">
      <w:pPr>
        <w:spacing w:before="60" w:after="60"/>
      </w:pPr>
      <w:r>
        <w:t>Unlike traditional music streaming platforms optimised for engagement, RedDust focuses on wellbeing outcomes. The system understands how a user feels, what they are trying to achieve, and what emotional state they want to reach — and then creates a personalised music journey guided by an AI companion.</w:t>
      </w:r>
    </w:p>
    <w:p w14:paraId="537D9714" w14:textId="77777777" w:rsidR="005F4D33" w:rsidRDefault="00000000">
      <w:pPr>
        <w:pStyle w:val="Heading2"/>
        <w:rPr>
          <w:sz w:val="26"/>
          <w:szCs w:val="26"/>
        </w:rPr>
      </w:pPr>
      <w:r>
        <w:t>1.2 Core Differentiators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5F4D33" w14:paraId="3D90E182" w14:textId="77777777">
        <w:trPr>
          <w:tblHeader/>
        </w:trPr>
        <w:tc>
          <w:tcPr>
            <w:tcW w:w="2500" w:type="pct"/>
            <w:shd w:val="clear" w:color="auto" w:fill="C0392B"/>
          </w:tcPr>
          <w:p w14:paraId="1419CB1C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Spotify / Traditional Platform</w:t>
            </w:r>
          </w:p>
        </w:tc>
        <w:tc>
          <w:tcPr>
            <w:tcW w:w="2500" w:type="pct"/>
            <w:shd w:val="clear" w:color="auto" w:fill="C0392B"/>
          </w:tcPr>
          <w:p w14:paraId="3C91B9C7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RedDust</w:t>
            </w:r>
          </w:p>
        </w:tc>
      </w:tr>
      <w:tr w:rsidR="005F4D33" w14:paraId="7167C26D" w14:textId="77777777">
        <w:tc>
          <w:tcPr>
            <w:tcW w:w="2500" w:type="pct"/>
            <w:shd w:val="clear" w:color="auto" w:fill="FFFFFF"/>
          </w:tcPr>
          <w:p w14:paraId="7A28066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Recommends songs</w:t>
            </w:r>
          </w:p>
        </w:tc>
        <w:tc>
          <w:tcPr>
            <w:tcW w:w="2500" w:type="pct"/>
            <w:shd w:val="clear" w:color="auto" w:fill="FFFFFF"/>
          </w:tcPr>
          <w:p w14:paraId="6C897C0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Prescribes music experiences</w:t>
            </w:r>
          </w:p>
        </w:tc>
      </w:tr>
      <w:tr w:rsidR="005F4D33" w14:paraId="50D84F81" w14:textId="77777777">
        <w:tc>
          <w:tcPr>
            <w:tcW w:w="2500" w:type="pct"/>
            <w:shd w:val="clear" w:color="auto" w:fill="FDEDEC"/>
          </w:tcPr>
          <w:p w14:paraId="349ABE1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Focuses on listening</w:t>
            </w:r>
          </w:p>
        </w:tc>
        <w:tc>
          <w:tcPr>
            <w:tcW w:w="2500" w:type="pct"/>
            <w:shd w:val="clear" w:color="auto" w:fill="FDEDEC"/>
          </w:tcPr>
          <w:p w14:paraId="2F7C5BB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Focuses on wellbeing outcomes</w:t>
            </w:r>
          </w:p>
        </w:tc>
      </w:tr>
      <w:tr w:rsidR="005F4D33" w14:paraId="53FA0B3D" w14:textId="77777777">
        <w:tc>
          <w:tcPr>
            <w:tcW w:w="2500" w:type="pct"/>
            <w:shd w:val="clear" w:color="auto" w:fill="FFFFFF"/>
          </w:tcPr>
          <w:p w14:paraId="156EECA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Static playlists</w:t>
            </w:r>
          </w:p>
        </w:tc>
        <w:tc>
          <w:tcPr>
            <w:tcW w:w="2500" w:type="pct"/>
            <w:shd w:val="clear" w:color="auto" w:fill="FFFFFF"/>
          </w:tcPr>
          <w:p w14:paraId="5B79352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Dynamic AI-generated journeys</w:t>
            </w:r>
          </w:p>
        </w:tc>
      </w:tr>
      <w:tr w:rsidR="005F4D33" w14:paraId="096D40FD" w14:textId="77777777">
        <w:tc>
          <w:tcPr>
            <w:tcW w:w="2500" w:type="pct"/>
            <w:shd w:val="clear" w:color="auto" w:fill="FDEDEC"/>
          </w:tcPr>
          <w:p w14:paraId="3A8E01B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Music-first</w:t>
            </w:r>
          </w:p>
        </w:tc>
        <w:tc>
          <w:tcPr>
            <w:tcW w:w="2500" w:type="pct"/>
            <w:shd w:val="clear" w:color="auto" w:fill="FDEDEC"/>
          </w:tcPr>
          <w:p w14:paraId="74E4D28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Human-first</w:t>
            </w:r>
          </w:p>
        </w:tc>
      </w:tr>
      <w:tr w:rsidR="005F4D33" w14:paraId="1FC5A51D" w14:textId="77777777">
        <w:tc>
          <w:tcPr>
            <w:tcW w:w="2500" w:type="pct"/>
            <w:shd w:val="clear" w:color="auto" w:fill="FFFFFF"/>
          </w:tcPr>
          <w:p w14:paraId="3F62E96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Streaming platform</w:t>
            </w:r>
          </w:p>
        </w:tc>
        <w:tc>
          <w:tcPr>
            <w:tcW w:w="2500" w:type="pct"/>
            <w:shd w:val="clear" w:color="auto" w:fill="FFFFFF"/>
          </w:tcPr>
          <w:p w14:paraId="509FDBF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AI wellbeing companion</w:t>
            </w:r>
          </w:p>
        </w:tc>
      </w:tr>
    </w:tbl>
    <w:p w14:paraId="7C5C06F9" w14:textId="77777777" w:rsidR="005F4D33" w:rsidRDefault="00000000">
      <w:pPr>
        <w:pStyle w:val="Heading2"/>
        <w:rPr>
          <w:sz w:val="26"/>
          <w:szCs w:val="26"/>
        </w:rPr>
      </w:pPr>
      <w:r>
        <w:t>1.3 Key Personas</w:t>
      </w:r>
    </w:p>
    <w:p w14:paraId="71847C8F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Syan — The AI companion voice persona. Powered by Gemini Live.</w:t>
      </w:r>
    </w:p>
    <w:p w14:paraId="02AB6EC4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Kim — Primary test user. Used in all developer walkthroughs and test scripts.</w:t>
      </w:r>
    </w:p>
    <w:p w14:paraId="05C50F93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Sara — Secondary test user persona (23, Psychology student, Sydney).</w:t>
      </w:r>
    </w:p>
    <w:p w14:paraId="73F340FC" w14:textId="77777777" w:rsidR="005F4D33" w:rsidRDefault="00000000">
      <w:pPr>
        <w:pStyle w:val="Heading2"/>
        <w:rPr>
          <w:sz w:val="26"/>
          <w:szCs w:val="26"/>
        </w:rPr>
      </w:pPr>
      <w:r>
        <w:t>1.4 Soul Space Concept</w:t>
      </w:r>
    </w:p>
    <w:p w14:paraId="5610F86D" w14:textId="77777777" w:rsidR="005F4D33" w:rsidRDefault="00000000">
      <w:pPr>
        <w:spacing w:before="60" w:after="60"/>
      </w:pPr>
      <w:r>
        <w:t>The core UX concept is the 'Soul Space' — a persistent wellbeing profile built over time through conversations. Numerically it is a 32-dimensional score vector (Soul Score) that evolves each session. The Soul Score drives music recommendation, greeting personalisation, and Syan's conversational awareness.</w:t>
      </w:r>
    </w:p>
    <w:p w14:paraId="64174616" w14:textId="77777777" w:rsidR="005F4D33" w:rsidRDefault="00000000">
      <w:r>
        <w:br w:type="page"/>
      </w:r>
    </w:p>
    <w:p w14:paraId="6BE8A7AF" w14:textId="77777777" w:rsidR="005F4D33" w:rsidRDefault="00000000">
      <w:pPr>
        <w:pStyle w:val="Heading1"/>
        <w:rPr>
          <w:sz w:val="32"/>
          <w:szCs w:val="32"/>
        </w:rPr>
      </w:pPr>
      <w:r>
        <w:t>2. System Architecture</w:t>
      </w:r>
    </w:p>
    <w:p w14:paraId="5775E1C7" w14:textId="77777777" w:rsidR="005F4D33" w:rsidRDefault="00000000">
      <w:pPr>
        <w:pStyle w:val="Heading2"/>
        <w:rPr>
          <w:sz w:val="26"/>
          <w:szCs w:val="26"/>
        </w:rPr>
      </w:pPr>
      <w:r>
        <w:t>2.1 High-Level Component Map</w:t>
      </w:r>
    </w:p>
    <w:p w14:paraId="60637D36" w14:textId="77777777" w:rsidR="005F4D33" w:rsidRDefault="00000000">
      <w:pPr>
        <w:spacing w:before="60" w:after="60"/>
      </w:pPr>
      <w:r>
        <w:t>RedDust is composed of three backend projects (plus two frontend repos that are out of scope for this document):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5035"/>
        <w:gridCol w:w="2014"/>
      </w:tblGrid>
      <w:tr w:rsidR="005F4D33" w14:paraId="266B4859" w14:textId="77777777">
        <w:trPr>
          <w:tblHeader/>
        </w:trPr>
        <w:tc>
          <w:tcPr>
            <w:tcW w:w="1500" w:type="pct"/>
            <w:shd w:val="clear" w:color="auto" w:fill="C0392B"/>
          </w:tcPr>
          <w:p w14:paraId="63C76C5D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2500" w:type="pct"/>
            <w:shd w:val="clear" w:color="auto" w:fill="C0392B"/>
          </w:tcPr>
          <w:p w14:paraId="74950D44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clear" w:color="auto" w:fill="C0392B"/>
          </w:tcPr>
          <w:p w14:paraId="152ACF9C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5F4D33" w14:paraId="195A0493" w14:textId="77777777">
        <w:tc>
          <w:tcPr>
            <w:tcW w:w="1500" w:type="pct"/>
            <w:shd w:val="clear" w:color="auto" w:fill="FFFFFF"/>
          </w:tcPr>
          <w:p w14:paraId="7CC34C6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reddust-backend</w:t>
            </w:r>
          </w:p>
        </w:tc>
        <w:tc>
          <w:tcPr>
            <w:tcW w:w="2500" w:type="pct"/>
            <w:shd w:val="clear" w:color="auto" w:fill="FFFFFF"/>
          </w:tcPr>
          <w:p w14:paraId="6B5715F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FastAPI backend · all services documented here</w:t>
            </w:r>
          </w:p>
        </w:tc>
        <w:tc>
          <w:tcPr>
            <w:tcW w:w="1000" w:type="pct"/>
            <w:shd w:val="clear" w:color="auto" w:fill="FFFFFF"/>
          </w:tcPr>
          <w:p w14:paraId="06F252A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Soubhanik Patra</w:t>
            </w:r>
          </w:p>
        </w:tc>
      </w:tr>
      <w:tr w:rsidR="005F4D33" w14:paraId="46960A83" w14:textId="77777777">
        <w:tc>
          <w:tcPr>
            <w:tcW w:w="1500" w:type="pct"/>
            <w:shd w:val="clear" w:color="auto" w:fill="FDEDEC"/>
          </w:tcPr>
          <w:p w14:paraId="2D6E337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reddust-gateway</w:t>
            </w:r>
          </w:p>
        </w:tc>
        <w:tc>
          <w:tcPr>
            <w:tcW w:w="2500" w:type="pct"/>
            <w:shd w:val="clear" w:color="auto" w:fill="FDEDEC"/>
          </w:tcPr>
          <w:p w14:paraId="77B8978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WebRTC gateway / signaling (out of scope)</w:t>
            </w:r>
          </w:p>
        </w:tc>
        <w:tc>
          <w:tcPr>
            <w:tcW w:w="1000" w:type="pct"/>
            <w:shd w:val="clear" w:color="auto" w:fill="FDEDEC"/>
          </w:tcPr>
          <w:p w14:paraId="7F99B3D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Anirban</w:t>
            </w:r>
          </w:p>
        </w:tc>
      </w:tr>
      <w:tr w:rsidR="005F4D33" w14:paraId="013BA831" w14:textId="77777777">
        <w:tc>
          <w:tcPr>
            <w:tcW w:w="1500" w:type="pct"/>
            <w:shd w:val="clear" w:color="auto" w:fill="FFFFFF"/>
          </w:tcPr>
          <w:p w14:paraId="051E2CB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reddust-mobile</w:t>
            </w:r>
          </w:p>
        </w:tc>
        <w:tc>
          <w:tcPr>
            <w:tcW w:w="2500" w:type="pct"/>
            <w:shd w:val="clear" w:color="auto" w:fill="FFFFFF"/>
          </w:tcPr>
          <w:p w14:paraId="71A63C3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Flutter mobile app (out of scope)</w:t>
            </w:r>
          </w:p>
        </w:tc>
        <w:tc>
          <w:tcPr>
            <w:tcW w:w="1000" w:type="pct"/>
            <w:shd w:val="clear" w:color="auto" w:fill="FFFFFF"/>
          </w:tcPr>
          <w:p w14:paraId="11623FF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Frontend Team</w:t>
            </w:r>
          </w:p>
        </w:tc>
      </w:tr>
    </w:tbl>
    <w:p w14:paraId="68B016A5" w14:textId="77777777" w:rsidR="005F4D33" w:rsidRDefault="00000000">
      <w:pPr>
        <w:pStyle w:val="Heading2"/>
        <w:rPr>
          <w:sz w:val="26"/>
          <w:szCs w:val="26"/>
        </w:rPr>
      </w:pPr>
      <w:r>
        <w:t>2.2 Layer Architecture</w:t>
      </w:r>
    </w:p>
    <w:p w14:paraId="4661B6A5" w14:textId="77777777" w:rsidR="005F4D33" w:rsidRDefault="00000000">
      <w:pPr>
        <w:spacing w:before="60" w:after="60"/>
      </w:pPr>
      <w:r>
        <w:t>The backend is internally organised in layers: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8"/>
        <w:gridCol w:w="4028"/>
        <w:gridCol w:w="3021"/>
        <w:gridCol w:w="1813"/>
      </w:tblGrid>
      <w:tr w:rsidR="005F4D33" w14:paraId="25581897" w14:textId="77777777">
        <w:trPr>
          <w:tblHeader/>
        </w:trPr>
        <w:tc>
          <w:tcPr>
            <w:tcW w:w="600" w:type="pct"/>
            <w:shd w:val="clear" w:color="auto" w:fill="C0392B"/>
          </w:tcPr>
          <w:p w14:paraId="2DA8C32A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000" w:type="pct"/>
            <w:shd w:val="clear" w:color="auto" w:fill="C0392B"/>
          </w:tcPr>
          <w:p w14:paraId="3E53F953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500" w:type="pct"/>
            <w:shd w:val="clear" w:color="auto" w:fill="C0392B"/>
          </w:tcPr>
          <w:p w14:paraId="3690C18A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00" w:type="pct"/>
            <w:shd w:val="clear" w:color="auto" w:fill="C0392B"/>
          </w:tcPr>
          <w:p w14:paraId="6A5DA38C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5F4D33" w14:paraId="23D531A1" w14:textId="77777777">
        <w:tc>
          <w:tcPr>
            <w:tcW w:w="600" w:type="pct"/>
            <w:shd w:val="clear" w:color="auto" w:fill="FFFFFF"/>
          </w:tcPr>
          <w:p w14:paraId="3FB40D7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Layer 1</w:t>
            </w:r>
          </w:p>
        </w:tc>
        <w:tc>
          <w:tcPr>
            <w:tcW w:w="2000" w:type="pct"/>
            <w:shd w:val="clear" w:color="auto" w:fill="FFFFFF"/>
          </w:tcPr>
          <w:p w14:paraId="7975089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Real-time Voice Transport (WebRTC, WebSocket, Gemini Live session lifecycle)</w:t>
            </w:r>
          </w:p>
        </w:tc>
        <w:tc>
          <w:tcPr>
            <w:tcW w:w="1500" w:type="pct"/>
            <w:shd w:val="clear" w:color="auto" w:fill="FFFFFF"/>
          </w:tcPr>
          <w:p w14:paraId="19D830F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Pending — audio_relay.py not yet delivered</w:t>
            </w:r>
          </w:p>
        </w:tc>
        <w:tc>
          <w:tcPr>
            <w:tcW w:w="900" w:type="pct"/>
            <w:shd w:val="clear" w:color="auto" w:fill="FFFFFF"/>
          </w:tcPr>
          <w:p w14:paraId="15DB944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Anirban</w:t>
            </w:r>
          </w:p>
        </w:tc>
      </w:tr>
      <w:tr w:rsidR="005F4D33" w14:paraId="7EA2CD4F" w14:textId="77777777">
        <w:tc>
          <w:tcPr>
            <w:tcW w:w="600" w:type="pct"/>
            <w:shd w:val="clear" w:color="auto" w:fill="FDEDEC"/>
          </w:tcPr>
          <w:p w14:paraId="44DDB74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Layer 2</w:t>
            </w:r>
          </w:p>
        </w:tc>
        <w:tc>
          <w:tcPr>
            <w:tcW w:w="2000" w:type="pct"/>
            <w:shd w:val="clear" w:color="auto" w:fill="FDEDEC"/>
          </w:tcPr>
          <w:p w14:paraId="08CD8ED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Live Tool Calling (function_dispatcher, handlers, music pipeline, RAG)</w:t>
            </w:r>
          </w:p>
        </w:tc>
        <w:tc>
          <w:tcPr>
            <w:tcW w:w="1500" w:type="pct"/>
            <w:shd w:val="clear" w:color="auto" w:fill="FDEDEC"/>
          </w:tcPr>
          <w:p w14:paraId="50EE8D3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Complete — integration blocked on Layer 1</w:t>
            </w:r>
          </w:p>
        </w:tc>
        <w:tc>
          <w:tcPr>
            <w:tcW w:w="900" w:type="pct"/>
            <w:shd w:val="clear" w:color="auto" w:fill="FDEDEC"/>
          </w:tcPr>
          <w:p w14:paraId="6AACB4D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Soubhanik</w:t>
            </w:r>
          </w:p>
        </w:tc>
      </w:tr>
      <w:tr w:rsidR="005F4D33" w14:paraId="46A19AF4" w14:textId="77777777">
        <w:tc>
          <w:tcPr>
            <w:tcW w:w="600" w:type="pct"/>
            <w:shd w:val="clear" w:color="auto" w:fill="FFFFFF"/>
          </w:tcPr>
          <w:p w14:paraId="46AB3FC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Layer 3</w:t>
            </w:r>
          </w:p>
        </w:tc>
        <w:tc>
          <w:tcPr>
            <w:tcW w:w="2000" w:type="pct"/>
            <w:shd w:val="clear" w:color="auto" w:fill="FFFFFF"/>
          </w:tcPr>
          <w:p w14:paraId="32BB1E6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Session Controller, Live Conversational Model, Feedback Learner</w:t>
            </w:r>
          </w:p>
        </w:tc>
        <w:tc>
          <w:tcPr>
            <w:tcW w:w="1500" w:type="pct"/>
            <w:shd w:val="clear" w:color="auto" w:fill="FFFFFF"/>
          </w:tcPr>
          <w:p w14:paraId="4F89E5C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Stub only — blocked on Layer 1</w:t>
            </w:r>
          </w:p>
        </w:tc>
        <w:tc>
          <w:tcPr>
            <w:tcW w:w="900" w:type="pct"/>
            <w:shd w:val="clear" w:color="auto" w:fill="FFFFFF"/>
          </w:tcPr>
          <w:p w14:paraId="783FE78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Soubhanik (pending)</w:t>
            </w:r>
          </w:p>
        </w:tc>
      </w:tr>
    </w:tbl>
    <w:p w14:paraId="40C260FA" w14:textId="77777777" w:rsidR="005F4D33" w:rsidRDefault="00000000">
      <w:pPr>
        <w:pStyle w:val="Heading2"/>
        <w:rPr>
          <w:sz w:val="26"/>
          <w:szCs w:val="26"/>
        </w:rPr>
      </w:pPr>
      <w:r>
        <w:t>2.3 Primary Request Flows</w:t>
      </w:r>
    </w:p>
    <w:p w14:paraId="7C0F2498" w14:textId="77777777" w:rsidR="005F4D33" w:rsidRDefault="00000000">
      <w:pPr>
        <w:pStyle w:val="Heading3"/>
        <w:rPr>
          <w:sz w:val="22"/>
          <w:szCs w:val="22"/>
        </w:rPr>
      </w:pPr>
      <w:r>
        <w:t>Voice Session Flow (Primary Path)</w:t>
      </w:r>
    </w:p>
    <w:p w14:paraId="6BFBC9E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[Mobile App] ──WebRTC/WebSocket──► [audio_relay.py — ANIRBAN]</w:t>
      </w:r>
    </w:p>
    <w:p w14:paraId="357CEE3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                         │</w:t>
      </w:r>
    </w:p>
    <w:p w14:paraId="14CCA634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                  [Gemini Live Session]</w:t>
      </w:r>
    </w:p>
    <w:p w14:paraId="0A10DF0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                    ToolCall event fired</w:t>
      </w:r>
    </w:p>
    <w:p w14:paraId="4448C39E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                         │</w:t>
      </w:r>
    </w:p>
    <w:p w14:paraId="36856774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function_dispatcher.dispatch(name, args, pool, user_id, ...)</w:t>
      </w:r>
    </w:p>
    <w:p w14:paraId="36DEABED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   │                    │                   │</w:t>
      </w:r>
    </w:p>
    <w:p w14:paraId="17767453" w14:textId="6C6EF8F9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user_context.py          music.py           knowledge.py</w:t>
      </w:r>
    </w:p>
    <w:p w14:paraId="365943BC" w14:textId="1D4187D0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(5 DB queries)     (context+Gemini+YT)      RAG pipeline)</w:t>
      </w:r>
    </w:p>
    <w:p w14:paraId="198843E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   └────────────────┴───────────────────┘</w:t>
      </w:r>
    </w:p>
    <w:p w14:paraId="1BA124F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                    │</w:t>
      </w:r>
    </w:p>
    <w:p w14:paraId="10141F34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   FunctionResponse → Gemini (audio resumes)</w:t>
      </w:r>
    </w:p>
    <w:p w14:paraId="6EFDD0F3" w14:textId="77777777" w:rsidR="005F4D33" w:rsidRDefault="00000000">
      <w:pPr>
        <w:pStyle w:val="Heading3"/>
        <w:rPr>
          <w:sz w:val="22"/>
          <w:szCs w:val="22"/>
        </w:rPr>
      </w:pPr>
      <w:r>
        <w:t>Post-Session Background Job Flow</w:t>
      </w:r>
    </w:p>
    <w:p w14:paraId="1A45E9EC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[WebSocket disconnect — ANIRBAN triggers]</w:t>
      </w:r>
    </w:p>
    <w:p w14:paraId="072BCF1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│</w:t>
      </w:r>
    </w:p>
    <w:p w14:paraId="36B45C5B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asyncio.create_task(compute_session_soul_score(user_id, session_id, pool))</w:t>
      </w:r>
    </w:p>
    <w:p w14:paraId="4047CEF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│</w:t>
      </w:r>
    </w:p>
    <w:p w14:paraId="1DDBFDFA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├── 1. CALL reddust.refresh_session_dimension_scores(session_id)</w:t>
      </w:r>
    </w:p>
    <w:p w14:paraId="1BAB194B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├── 2. CALL reddust.refresh_soul_score_snapshot(user_id, session_id)</w:t>
      </w:r>
    </w:p>
    <w:p w14:paraId="0DF611F0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└── 3. extract_preferences_from_session(session_id, user_id, pool)</w:t>
      </w:r>
    </w:p>
    <w:p w14:paraId="341AE6CD" w14:textId="77777777" w:rsidR="005F4D33" w:rsidRDefault="00000000">
      <w:pPr>
        <w:pStyle w:val="Heading3"/>
        <w:rPr>
          <w:sz w:val="22"/>
          <w:szCs w:val="22"/>
        </w:rPr>
      </w:pPr>
      <w:r>
        <w:t>HTTP Chat Flow (Non-Voice / Text Tab)</w:t>
      </w:r>
    </w:p>
    <w:p w14:paraId="07150C4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POST /api/chat { user_message, session_id? }</w:t>
      </w:r>
    </w:p>
    <w:p w14:paraId="4D85F144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│</w:t>
      </w:r>
    </w:p>
    <w:p w14:paraId="26858AE2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chat.py → call_gemini_safe() in llm.py</w:t>
      </w:r>
    </w:p>
    <w:p w14:paraId="6C2DB706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└── Returns ChatResponse { reply, followup_question, session_id,</w:t>
      </w:r>
    </w:p>
    <w:p w14:paraId="30D3407D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                  detected_mood, tracks }</w:t>
      </w:r>
    </w:p>
    <w:p w14:paraId="335DD70C" w14:textId="77777777" w:rsidR="005F4D33" w:rsidRDefault="00000000">
      <w:pPr>
        <w:pStyle w:val="Heading2"/>
        <w:rPr>
          <w:sz w:val="26"/>
          <w:szCs w:val="26"/>
        </w:rPr>
      </w:pPr>
      <w:r>
        <w:t>2.4 Technology Stack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5"/>
        <w:gridCol w:w="2518"/>
        <w:gridCol w:w="5337"/>
      </w:tblGrid>
      <w:tr w:rsidR="005F4D33" w14:paraId="37D058CE" w14:textId="77777777">
        <w:trPr>
          <w:tblHeader/>
        </w:trPr>
        <w:tc>
          <w:tcPr>
            <w:tcW w:w="1100" w:type="pct"/>
            <w:shd w:val="clear" w:color="auto" w:fill="C0392B"/>
          </w:tcPr>
          <w:p w14:paraId="320FC6D2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250" w:type="pct"/>
            <w:shd w:val="clear" w:color="auto" w:fill="C0392B"/>
          </w:tcPr>
          <w:p w14:paraId="224B2980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650" w:type="pct"/>
            <w:shd w:val="clear" w:color="auto" w:fill="C0392B"/>
          </w:tcPr>
          <w:p w14:paraId="3883EAB8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F4D33" w14:paraId="13F16CD3" w14:textId="77777777">
        <w:tc>
          <w:tcPr>
            <w:tcW w:w="1100" w:type="pct"/>
            <w:shd w:val="clear" w:color="auto" w:fill="FFFFFF"/>
          </w:tcPr>
          <w:p w14:paraId="4EEBA70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1250" w:type="pct"/>
            <w:shd w:val="clear" w:color="auto" w:fill="FFFFFF"/>
          </w:tcPr>
          <w:p w14:paraId="4172DF3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Python 3.12</w:t>
            </w:r>
          </w:p>
        </w:tc>
        <w:tc>
          <w:tcPr>
            <w:tcW w:w="2650" w:type="pct"/>
            <w:shd w:val="clear" w:color="auto" w:fill="FFFFFF"/>
          </w:tcPr>
          <w:p w14:paraId="6EE9A1C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Not 3.13 — asyncpg Cython extensions may not compile on 3.13</w:t>
            </w:r>
          </w:p>
        </w:tc>
      </w:tr>
      <w:tr w:rsidR="005F4D33" w14:paraId="4AB13BB8" w14:textId="77777777">
        <w:tc>
          <w:tcPr>
            <w:tcW w:w="1100" w:type="pct"/>
            <w:shd w:val="clear" w:color="auto" w:fill="FDEDEC"/>
          </w:tcPr>
          <w:p w14:paraId="2FE8A06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1250" w:type="pct"/>
            <w:shd w:val="clear" w:color="auto" w:fill="FDEDEC"/>
          </w:tcPr>
          <w:p w14:paraId="0A5EBA1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FastAPI 0.141 + uvicorn</w:t>
            </w:r>
          </w:p>
        </w:tc>
        <w:tc>
          <w:tcPr>
            <w:tcW w:w="2650" w:type="pct"/>
            <w:shd w:val="clear" w:color="auto" w:fill="FDEDEC"/>
          </w:tcPr>
          <w:p w14:paraId="6F166F1A" w14:textId="77777777" w:rsidR="005F4D33" w:rsidRDefault="005F4D33">
            <w:pPr>
              <w:spacing w:before="50" w:after="50"/>
            </w:pPr>
          </w:p>
        </w:tc>
      </w:tr>
      <w:tr w:rsidR="005F4D33" w14:paraId="7050D66C" w14:textId="77777777">
        <w:tc>
          <w:tcPr>
            <w:tcW w:w="1100" w:type="pct"/>
            <w:shd w:val="clear" w:color="auto" w:fill="FFFFFF"/>
          </w:tcPr>
          <w:p w14:paraId="0C4CE4A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1250" w:type="pct"/>
            <w:shd w:val="clear" w:color="auto" w:fill="FFFFFF"/>
          </w:tcPr>
          <w:p w14:paraId="7CED8AB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PostgreSQL via Supabase</w:t>
            </w:r>
          </w:p>
        </w:tc>
        <w:tc>
          <w:tcPr>
            <w:tcW w:w="2650" w:type="pct"/>
            <w:shd w:val="clear" w:color="auto" w:fill="FFFFFF"/>
          </w:tcPr>
          <w:p w14:paraId="3FEFDF2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Schema: reddust. pgvector extension in public schema.</w:t>
            </w:r>
          </w:p>
        </w:tc>
      </w:tr>
      <w:tr w:rsidR="005F4D33" w14:paraId="288319E8" w14:textId="77777777">
        <w:tc>
          <w:tcPr>
            <w:tcW w:w="1100" w:type="pct"/>
            <w:shd w:val="clear" w:color="auto" w:fill="FDEDEC"/>
          </w:tcPr>
          <w:p w14:paraId="683EE5B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DB Driver</w:t>
            </w:r>
          </w:p>
        </w:tc>
        <w:tc>
          <w:tcPr>
            <w:tcW w:w="1250" w:type="pct"/>
            <w:shd w:val="clear" w:color="auto" w:fill="FDEDEC"/>
          </w:tcPr>
          <w:p w14:paraId="4FFFA0A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asyncpg 0.31</w:t>
            </w:r>
          </w:p>
        </w:tc>
        <w:tc>
          <w:tcPr>
            <w:tcW w:w="2650" w:type="pct"/>
            <w:shd w:val="clear" w:color="auto" w:fill="FDEDEC"/>
          </w:tcPr>
          <w:p w14:paraId="1CC40F1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Async, fastest Python PG driver</w:t>
            </w:r>
          </w:p>
        </w:tc>
      </w:tr>
      <w:tr w:rsidR="005F4D33" w14:paraId="4710A483" w14:textId="77777777">
        <w:tc>
          <w:tcPr>
            <w:tcW w:w="1100" w:type="pct"/>
            <w:shd w:val="clear" w:color="auto" w:fill="FFFFFF"/>
          </w:tcPr>
          <w:p w14:paraId="4885902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Voice AI</w:t>
            </w:r>
          </w:p>
        </w:tc>
        <w:tc>
          <w:tcPr>
            <w:tcW w:w="1250" w:type="pct"/>
            <w:shd w:val="clear" w:color="auto" w:fill="FFFFFF"/>
          </w:tcPr>
          <w:p w14:paraId="46F71A5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Google Gemini Live</w:t>
            </w:r>
          </w:p>
        </w:tc>
        <w:tc>
          <w:tcPr>
            <w:tcW w:w="2650" w:type="pct"/>
            <w:shd w:val="clear" w:color="auto" w:fill="FFFFFF"/>
          </w:tcPr>
          <w:p w14:paraId="10B9E84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Real-time audio model. Owns the voice session.</w:t>
            </w:r>
          </w:p>
        </w:tc>
      </w:tr>
      <w:tr w:rsidR="005F4D33" w14:paraId="2815FCDD" w14:textId="77777777">
        <w:tc>
          <w:tcPr>
            <w:tcW w:w="1100" w:type="pct"/>
            <w:shd w:val="clear" w:color="auto" w:fill="FDEDEC"/>
          </w:tcPr>
          <w:p w14:paraId="648422A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Recommendation AI</w:t>
            </w:r>
          </w:p>
        </w:tc>
        <w:tc>
          <w:tcPr>
            <w:tcW w:w="1250" w:type="pct"/>
            <w:shd w:val="clear" w:color="auto" w:fill="FDEDEC"/>
          </w:tcPr>
          <w:p w14:paraId="3C337F6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Flash</w:t>
            </w:r>
          </w:p>
        </w:tc>
        <w:tc>
          <w:tcPr>
            <w:tcW w:w="2650" w:type="pct"/>
            <w:shd w:val="clear" w:color="auto" w:fill="FDEDEC"/>
          </w:tcPr>
          <w:p w14:paraId="1EAB2E2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 query generation, dimension scoring</w:t>
            </w:r>
          </w:p>
        </w:tc>
      </w:tr>
      <w:tr w:rsidR="005F4D33" w14:paraId="0947DC8B" w14:textId="77777777">
        <w:tc>
          <w:tcPr>
            <w:tcW w:w="1100" w:type="pct"/>
            <w:shd w:val="clear" w:color="auto" w:fill="FFFFFF"/>
          </w:tcPr>
          <w:p w14:paraId="6E925F5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Extraction AI</w:t>
            </w:r>
          </w:p>
        </w:tc>
        <w:tc>
          <w:tcPr>
            <w:tcW w:w="1250" w:type="pct"/>
            <w:shd w:val="clear" w:color="auto" w:fill="FFFFFF"/>
          </w:tcPr>
          <w:p w14:paraId="006030C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Flash Lite</w:t>
            </w:r>
          </w:p>
        </w:tc>
        <w:tc>
          <w:tcPr>
            <w:tcW w:w="2650" w:type="pct"/>
            <w:shd w:val="clear" w:color="auto" w:fill="FFFFFF"/>
          </w:tcPr>
          <w:p w14:paraId="053CD1C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Per-turn preference extraction, RAG synthesis, reranking</w:t>
            </w:r>
          </w:p>
        </w:tc>
      </w:tr>
      <w:tr w:rsidR="005F4D33" w14:paraId="5DC9EF01" w14:textId="77777777">
        <w:tc>
          <w:tcPr>
            <w:tcW w:w="1100" w:type="pct"/>
            <w:shd w:val="clear" w:color="auto" w:fill="FDEDEC"/>
          </w:tcPr>
          <w:p w14:paraId="24E472E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Embeddings</w:t>
            </w:r>
          </w:p>
        </w:tc>
        <w:tc>
          <w:tcPr>
            <w:tcW w:w="1250" w:type="pct"/>
            <w:shd w:val="clear" w:color="auto" w:fill="FDEDEC"/>
          </w:tcPr>
          <w:p w14:paraId="6B1920F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gemini-embedding-001</w:t>
            </w:r>
          </w:p>
        </w:tc>
        <w:tc>
          <w:tcPr>
            <w:tcW w:w="2650" w:type="pct"/>
            <w:shd w:val="clear" w:color="auto" w:fill="FDEDEC"/>
          </w:tcPr>
          <w:p w14:paraId="3E12441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1536-dim (EMBEDDING_DIM constant in embedder.py)</w:t>
            </w:r>
          </w:p>
        </w:tc>
      </w:tr>
      <w:tr w:rsidR="005F4D33" w14:paraId="48A84229" w14:textId="77777777">
        <w:tc>
          <w:tcPr>
            <w:tcW w:w="1100" w:type="pct"/>
            <w:shd w:val="clear" w:color="auto" w:fill="FFFFFF"/>
          </w:tcPr>
          <w:p w14:paraId="26E2E75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Vector Search</w:t>
            </w:r>
          </w:p>
        </w:tc>
        <w:tc>
          <w:tcPr>
            <w:tcW w:w="1250" w:type="pct"/>
            <w:shd w:val="clear" w:color="auto" w:fill="FFFFFF"/>
          </w:tcPr>
          <w:p w14:paraId="69D280C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pgvector (≤&gt; cosine)</w:t>
            </w:r>
          </w:p>
        </w:tc>
        <w:tc>
          <w:tcPr>
            <w:tcW w:w="2650" w:type="pct"/>
            <w:shd w:val="clear" w:color="auto" w:fill="FFFFFF"/>
          </w:tcPr>
          <w:p w14:paraId="4BA3094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On anodiam_knowledge table in public schema</w:t>
            </w:r>
          </w:p>
        </w:tc>
      </w:tr>
      <w:tr w:rsidR="005F4D33" w14:paraId="573420DB" w14:textId="77777777">
        <w:tc>
          <w:tcPr>
            <w:tcW w:w="1100" w:type="pct"/>
            <w:shd w:val="clear" w:color="auto" w:fill="FDEDEC"/>
          </w:tcPr>
          <w:p w14:paraId="79FEF66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 Source</w:t>
            </w:r>
          </w:p>
        </w:tc>
        <w:tc>
          <w:tcPr>
            <w:tcW w:w="1250" w:type="pct"/>
            <w:shd w:val="clear" w:color="auto" w:fill="FDEDEC"/>
          </w:tcPr>
          <w:p w14:paraId="453FF9F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YouTube Data API v3</w:t>
            </w:r>
          </w:p>
        </w:tc>
        <w:tc>
          <w:tcPr>
            <w:tcW w:w="2650" w:type="pct"/>
            <w:shd w:val="clear" w:color="auto" w:fill="FDEDEC"/>
          </w:tcPr>
          <w:p w14:paraId="4265D1F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httpx async client. 10,000 units/day free quota.</w:t>
            </w:r>
          </w:p>
        </w:tc>
      </w:tr>
      <w:tr w:rsidR="005F4D33" w14:paraId="361CEB1E" w14:textId="77777777">
        <w:tc>
          <w:tcPr>
            <w:tcW w:w="1100" w:type="pct"/>
            <w:shd w:val="clear" w:color="auto" w:fill="FFFFFF"/>
          </w:tcPr>
          <w:p w14:paraId="05DD59A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In-Memory Cache</w:t>
            </w:r>
          </w:p>
        </w:tc>
        <w:tc>
          <w:tcPr>
            <w:tcW w:w="1250" w:type="pct"/>
            <w:shd w:val="clear" w:color="auto" w:fill="FFFFFF"/>
          </w:tcPr>
          <w:p w14:paraId="17C4812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cachetools.TTLCache</w:t>
            </w:r>
          </w:p>
        </w:tc>
        <w:tc>
          <w:tcPr>
            <w:tcW w:w="2650" w:type="pct"/>
            <w:shd w:val="clear" w:color="auto" w:fill="FFFFFF"/>
          </w:tcPr>
          <w:p w14:paraId="689BA52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1hr TTL, 256-entry max, keyed on normalised query string</w:t>
            </w:r>
          </w:p>
        </w:tc>
      </w:tr>
      <w:tr w:rsidR="005F4D33" w14:paraId="5DFE2E29" w14:textId="77777777">
        <w:tc>
          <w:tcPr>
            <w:tcW w:w="1100" w:type="pct"/>
            <w:shd w:val="clear" w:color="auto" w:fill="FDEDEC"/>
          </w:tcPr>
          <w:p w14:paraId="0E74BF1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Config</w:t>
            </w:r>
          </w:p>
        </w:tc>
        <w:tc>
          <w:tcPr>
            <w:tcW w:w="1250" w:type="pct"/>
            <w:shd w:val="clear" w:color="auto" w:fill="FDEDEC"/>
          </w:tcPr>
          <w:p w14:paraId="2FD352A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pydantic-settings</w:t>
            </w:r>
          </w:p>
        </w:tc>
        <w:tc>
          <w:tcPr>
            <w:tcW w:w="2650" w:type="pct"/>
            <w:shd w:val="clear" w:color="auto" w:fill="FDEDEC"/>
          </w:tcPr>
          <w:p w14:paraId="5916E28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.env file. Fail-fast on startup if required vars missing.</w:t>
            </w:r>
          </w:p>
        </w:tc>
      </w:tr>
      <w:tr w:rsidR="005F4D33" w14:paraId="6DB6C55F" w14:textId="77777777">
        <w:tc>
          <w:tcPr>
            <w:tcW w:w="1100" w:type="pct"/>
            <w:shd w:val="clear" w:color="auto" w:fill="FFFFFF"/>
          </w:tcPr>
          <w:p w14:paraId="7B3DCD2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Background Jobs</w:t>
            </w:r>
          </w:p>
        </w:tc>
        <w:tc>
          <w:tcPr>
            <w:tcW w:w="1250" w:type="pct"/>
            <w:shd w:val="clear" w:color="auto" w:fill="FFFFFF"/>
          </w:tcPr>
          <w:p w14:paraId="0CF477D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asyncio.create_task()</w:t>
            </w:r>
          </w:p>
        </w:tc>
        <w:tc>
          <w:tcPr>
            <w:tcW w:w="2650" w:type="pct"/>
            <w:shd w:val="clear" w:color="auto" w:fill="FFFFFF"/>
          </w:tcPr>
          <w:p w14:paraId="19A518D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 Redis/ARQ for MVP — fire-and-forget</w:t>
            </w:r>
          </w:p>
        </w:tc>
      </w:tr>
    </w:tbl>
    <w:p w14:paraId="17BEC27A" w14:textId="77777777" w:rsidR="005F4D33" w:rsidRDefault="00000000">
      <w:r>
        <w:br w:type="page"/>
      </w:r>
    </w:p>
    <w:p w14:paraId="0C378AA1" w14:textId="77777777" w:rsidR="005F4D33" w:rsidRDefault="00000000">
      <w:pPr>
        <w:pStyle w:val="Heading1"/>
        <w:rPr>
          <w:sz w:val="32"/>
          <w:szCs w:val="32"/>
        </w:rPr>
      </w:pPr>
      <w:r>
        <w:t>3. Environment Setup &amp; Prerequisites</w:t>
      </w:r>
    </w:p>
    <w:p w14:paraId="49CE00D4" w14:textId="2D5C8A6E" w:rsidR="005F4D33" w:rsidRDefault="003E17B9">
      <w:pPr>
        <w:pBdr>
          <w:top w:val="single" w:sz="6" w:space="0" w:color="C0392B"/>
          <w:left w:val="thick" w:sz="12" w:space="0" w:color="C0392B"/>
          <w:bottom w:val="single" w:sz="6" w:space="0" w:color="C0392B"/>
          <w:right w:val="single" w:sz="6" w:space="0" w:color="C0392B"/>
        </w:pBdr>
        <w:shd w:val="clear" w:color="auto" w:fill="FDECEA"/>
        <w:spacing w:before="120" w:after="120"/>
        <w:ind w:left="360" w:right="360"/>
        <w:rPr>
          <w:b/>
          <w:bCs/>
        </w:rPr>
      </w:pPr>
      <w:r>
        <w:rPr>
          <w:rFonts w:ascii="Segoe UI Symbol" w:hAnsi="Segoe UI Symbol" w:cs="Segoe UI Symbol"/>
          <w:b/>
          <w:bCs/>
          <w:color w:val="C0392B"/>
        </w:rPr>
        <w:t>⚠</w:t>
      </w:r>
      <w:r>
        <w:rPr>
          <w:b/>
          <w:bCs/>
          <w:color w:val="C0392B"/>
        </w:rPr>
        <w:t xml:space="preserve"> CRITICAL</w:t>
      </w:r>
      <w:r>
        <w:rPr>
          <w:b/>
          <w:bCs/>
        </w:rPr>
        <w:t xml:space="preserve">: WSL2 CANNOT reach Supabase. All DB operations, test scripts, and the FastAPI server MUST run from Windows PowerShell using venv_windows. Never use the WSL terminal for any database or API operation.</w:t>
      </w:r>
    </w:p>
    <w:p w14:paraId="1A00BB01" w14:textId="77777777" w:rsidR="003E17B9" w:rsidRDefault="003E17B9">
      <w:pPr>
        <w:pBdr>
          <w:top w:val="single" w:sz="6" w:space="0" w:color="2471A3"/>
          <w:left w:val="thick" w:sz="12" w:space="0" w:color="2471A3"/>
          <w:bottom w:val="single" w:sz="6" w:space="0" w:color="2471A3"/>
          <w:right w:val="single" w:sz="6" w:space="0" w:color="2471A3"/>
        </w:pBdr>
        <w:shd w:val="clear" w:color="auto" w:fill="EBF5FB"/>
        <w:spacing w:before="120" w:after="120"/>
        <w:ind w:left="360" w:right="360"/>
        <w:rPr>
          <w:b/>
          <w:bCs/>
          <w:color w:val="auto"/>
        </w:rPr>
      </w:pPr>
      <w:r>
        <w:rPr>
          <w:b/>
          <w:bCs/>
          <w:color w:val="2471A3"/>
        </w:rPr>
        <w:t>Windows-native users (no WSL):</w:t>
      </w:r>
      <w:r>
        <w:rPr>
          <w:color w:val="2471A3"/>
        </w:rPr>
        <w:t xml:space="preserve"> Run all commands in Windows PowerShell (5.1+) or Windows Terminal. No WSL install is required. All scripts and the FastAPI server run natively on Windows using the venv_windows virtual environment. The Supabase connectivity warning above applies only to developers who have WSL2 installed and attempt to run scripts from inside the WSL terminal.</w:t>
      </w:r>
    </w:p>
    <w:p w14:paraId="7F02A3A6" w14:textId="77777777" w:rsidR="005F4D33" w:rsidRDefault="00000000">
      <w:pPr>
        <w:pStyle w:val="Heading2"/>
        <w:rPr>
          <w:sz w:val="26"/>
          <w:szCs w:val="26"/>
        </w:rPr>
      </w:pPr>
      <w:r>
        <w:t>3.1 Prerequisites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7049"/>
      </w:tblGrid>
      <w:tr w:rsidR="005F4D33" w14:paraId="62F03A98" w14:textId="77777777">
        <w:trPr>
          <w:tblHeader/>
        </w:trPr>
        <w:tc>
          <w:tcPr>
            <w:tcW w:w="1500" w:type="pct"/>
            <w:shd w:val="clear" w:color="auto" w:fill="C0392B"/>
          </w:tcPr>
          <w:p w14:paraId="234D00F5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500" w:type="pct"/>
            <w:shd w:val="clear" w:color="auto" w:fill="C0392B"/>
          </w:tcPr>
          <w:p w14:paraId="5C2A6EF9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5F4D33" w14:paraId="125F3442" w14:textId="77777777">
        <w:tc>
          <w:tcPr>
            <w:tcW w:w="1500" w:type="pct"/>
            <w:shd w:val="clear" w:color="auto" w:fill="FFFFFF"/>
          </w:tcPr>
          <w:p w14:paraId="3504C7E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Python 3.12</w:t>
            </w:r>
          </w:p>
        </w:tc>
        <w:tc>
          <w:tcPr>
            <w:tcW w:w="3500" w:type="pct"/>
            <w:shd w:val="clear" w:color="auto" w:fill="FFFFFF"/>
          </w:tcPr>
          <w:p w14:paraId="1375342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Not 3.13. asyncpg Cython extensions may not compile on 3.13.</w:t>
            </w:r>
          </w:p>
        </w:tc>
      </w:tr>
      <w:tr w:rsidR="005F4D33" w14:paraId="087365E3" w14:textId="77777777">
        <w:tc>
          <w:tcPr>
            <w:tcW w:w="1500" w:type="pct"/>
            <w:shd w:val="clear" w:color="auto" w:fill="FDEDEC"/>
          </w:tcPr>
          <w:p w14:paraId="69648B4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Windows PowerShell</w:t>
            </w:r>
          </w:p>
        </w:tc>
        <w:tc>
          <w:tcPr>
            <w:tcW w:w="3500" w:type="pct"/>
            <w:shd w:val="clear" w:color="auto" w:fill="FDEDEC"/>
          </w:tcPr>
          <w:p w14:paraId="513F678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Required for all DB and server operations if using WSL2 (see warning above). Windows-native users can use PowerShell, CMD, or Windows Terminal — no WSL needed.</w:t>
            </w:r>
          </w:p>
        </w:tc>
      </w:tr>
      <w:tr w:rsidR="005F4D33" w14:paraId="432C94A8" w14:textId="77777777">
        <w:tc>
          <w:tcPr>
            <w:tcW w:w="1500" w:type="pct"/>
            <w:shd w:val="clear" w:color="auto" w:fill="FFFFFF"/>
          </w:tcPr>
          <w:p w14:paraId="4E185FA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Supabase account</w:t>
            </w:r>
          </w:p>
        </w:tc>
        <w:tc>
          <w:tcPr>
            <w:tcW w:w="3500" w:type="pct"/>
            <w:shd w:val="clear" w:color="auto" w:fill="FFFFFF"/>
          </w:tcPr>
          <w:p w14:paraId="181A474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 project must exist and all migrations applied</w:t>
            </w:r>
          </w:p>
        </w:tc>
      </w:tr>
      <w:tr w:rsidR="005F4D33" w14:paraId="0A4BAFB9" w14:textId="77777777">
        <w:tc>
          <w:tcPr>
            <w:tcW w:w="1500" w:type="pct"/>
            <w:shd w:val="clear" w:color="auto" w:fill="FDEDEC"/>
          </w:tcPr>
          <w:p w14:paraId="204FB72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Google Cloud account</w:t>
            </w:r>
          </w:p>
        </w:tc>
        <w:tc>
          <w:tcPr>
            <w:tcW w:w="3500" w:type="pct"/>
            <w:shd w:val="clear" w:color="auto" w:fill="FDEDEC"/>
          </w:tcPr>
          <w:p w14:paraId="2D32A0B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API and YouTube Data API v3 both enabled</w:t>
            </w:r>
          </w:p>
        </w:tc>
      </w:tr>
      <w:tr w:rsidR="005F4D33" w14:paraId="01B9CD10" w14:textId="77777777">
        <w:tc>
          <w:tcPr>
            <w:tcW w:w="1500" w:type="pct"/>
            <w:shd w:val="clear" w:color="auto" w:fill="FFFFFF"/>
          </w:tcPr>
          <w:p w14:paraId="14A104A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Git</w:t>
            </w:r>
          </w:p>
        </w:tc>
        <w:tc>
          <w:tcPr>
            <w:tcW w:w="3500" w:type="pct"/>
            <w:shd w:val="clear" w:color="auto" w:fill="FFFFFF"/>
          </w:tcPr>
          <w:p w14:paraId="003B65B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Repository access required</w:t>
            </w:r>
          </w:p>
        </w:tc>
      </w:tr>
    </w:tbl>
    <w:p w14:paraId="4FFC9F67" w14:textId="77777777" w:rsidR="005F4D33" w:rsidRDefault="00000000">
      <w:pPr>
        <w:pStyle w:val="Heading2"/>
        <w:rPr>
          <w:sz w:val="26"/>
          <w:szCs w:val="26"/>
        </w:rPr>
      </w:pPr>
      <w:r>
        <w:t>3.2 First-Time Setup — Step by Step</w:t>
      </w:r>
    </w:p>
    <w:p w14:paraId="297C0A4D" w14:textId="77777777" w:rsidR="005F4D33" w:rsidRDefault="00000000">
      <w:pPr>
        <w:pStyle w:val="Heading3"/>
        <w:rPr>
          <w:sz w:val="22"/>
          <w:szCs w:val="22"/>
        </w:rPr>
      </w:pPr>
      <w:r>
        <w:t>Step 1: Clone and navigate</w:t>
      </w:r>
    </w:p>
    <w:p w14:paraId="16A3E200" w14:textId="20957FEA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cd RedDust\backend</w:t>
      </w:r>
    </w:p>
    <w:p w14:paraId="2821CC0E" w14:textId="77777777" w:rsidR="005F4D33" w:rsidRDefault="00000000">
      <w:pPr>
        <w:pStyle w:val="Heading3"/>
        <w:rPr>
          <w:sz w:val="22"/>
          <w:szCs w:val="22"/>
        </w:rPr>
      </w:pPr>
      <w:r>
        <w:t>Step 2: Create and activate virtual environment</w:t>
      </w:r>
    </w:p>
    <w:p w14:paraId="339DF57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python -m venv venv_windows</w:t>
      </w:r>
    </w:p>
    <w:p w14:paraId="4DDE17BD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venv_windows\Scripts\Activate.ps1</w:t>
      </w:r>
    </w:p>
    <w:p w14:paraId="5C419B21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pip install -r requirements.txt</w:t>
      </w:r>
    </w:p>
    <w:p w14:paraId="1A001111" w14:textId="7A6D8343" w:rsidR="005F4D33" w:rsidRDefault="00000000">
      <w:pPr>
        <w:pBdr>
          <w:left w:val="thick" w:sz="12" w:space="0" w:color="2471A3"/>
        </w:pBdr>
        <w:shd w:val="clear" w:color="auto" w:fill="EBF5FB"/>
        <w:spacing w:before="100" w:after="100"/>
        <w:ind w:left="360" w:right="360"/>
      </w:pPr>
      <w:r>
        <w:rPr>
          <w:b/>
          <w:bCs/>
          <w:color w:val="2471A3"/>
        </w:rPr>
        <w:t xml:space="preserve">Windows-native (no WSL): </w:t>
      </w:r>
      <w:r>
        <w:rPr>
          <w:sz w:val="19"/>
          <w:szCs w:val="19"/>
        </w:rPr>
        <w:t>The commands above work in both Windows PowerShell and Windows Command Prompt (CMD). PowerShell is recommended as it is the tested path.</w:t>
      </w:r>
    </w:p>
    <w:p w14:paraId="5BE92949" w14:textId="77777777" w:rsidR="005F4D33" w:rsidRDefault="00000000">
      <w:pPr>
        <w:pStyle w:val="Heading3"/>
        <w:rPr>
          <w:sz w:val="22"/>
          <w:szCs w:val="22"/>
        </w:rPr>
      </w:pPr>
      <w:r>
        <w:t>Step 3: Create .env file</w:t>
      </w:r>
    </w:p>
    <w:p w14:paraId="1AE1CFBB" w14:textId="727FB312" w:rsidR="005F4D33" w:rsidRDefault="00000000">
      <w:pPr>
        <w:spacing w:before="60" w:after="60"/>
      </w:pPr>
      <w:r>
        <w:t xml:space="preserve">Create a file named ‘.env’ in the backend/ directory. All keys below are required unless marked optional:</w:t>
      </w:r>
    </w:p>
    <w:p w14:paraId="63EAF63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GEMINI_API_KEY=&lt;your-google-ai-studio-api-key&gt;</w:t>
      </w:r>
    </w:p>
    <w:p w14:paraId="47F4D8E0" w14:textId="7B83247F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GEMINI_MODEL=gemini-3.5-flash-lite          # Verify this is a valid model string</w:t>
      </w:r>
    </w:p>
    <w:p w14:paraId="1730DFF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SUPABASE_URL=https://&lt;project&gt;.supabase.co</w:t>
      </w:r>
    </w:p>
    <w:p w14:paraId="490DEC3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SUPABASE_KEY=&lt;supabase-anon-or-service-key&gt;</w:t>
      </w:r>
    </w:p>
    <w:p w14:paraId="362BC4C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SUPABASE_DB_URL=postgresql://postgres:&lt;pw&gt;@db.&lt;project&gt;.supabase.co:5432/postgres</w:t>
      </w:r>
    </w:p>
    <w:p w14:paraId="48282AF5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YOUTUBE_API_KEY=&lt;youtube-data-api-v3-key&gt;   # Technically optional; required in practice</w:t>
      </w:r>
    </w:p>
    <w:p w14:paraId="4804C2BC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YOUTUBE_REGION_CODE=IN                      # Optional, default IN</w:t>
      </w:r>
    </w:p>
    <w:p w14:paraId="79AF75F1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YOUTUBE_LANGUAGE=en                         # Optional, default en</w:t>
      </w:r>
    </w:p>
    <w:p w14:paraId="5B4CA1F9" w14:textId="3F82CBF4" w:rsidR="005F4D33" w:rsidRDefault="006218B9">
      <w:pPr>
        <w:pBdr>
          <w:top w:val="single" w:sz="6" w:space="0" w:color="C0392B"/>
          <w:left w:val="thick" w:sz="12" w:space="0" w:color="C0392B"/>
          <w:bottom w:val="single" w:sz="6" w:space="0" w:color="C0392B"/>
          <w:right w:val="single" w:sz="6" w:space="0" w:color="C0392B"/>
        </w:pBdr>
        <w:shd w:val="clear" w:color="auto" w:fill="FDECEA"/>
        <w:spacing w:before="120" w:after="120"/>
        <w:ind w:left="360" w:right="360"/>
      </w:pPr>
      <w:r>
        <w:rPr>
          <w:rFonts w:ascii="Segoe UI Symbol" w:hAnsi="Segoe UI Symbol" w:cs="Segoe UI Symbol"/>
          <w:b/>
          <w:bCs/>
          <w:color w:val="C0392B"/>
        </w:rPr>
        <w:t>⚠</w:t>
      </w:r>
      <w:r>
        <w:rPr>
          <w:b/>
          <w:bCs/>
          <w:color w:val="C0392B"/>
        </w:rPr>
        <w:t xml:space="preserve"> GEMINI</w:t>
      </w:r>
      <w:r>
        <w:rPr>
          <w:b/>
          <w:bCs/>
        </w:rPr>
        <w:t>_MODEL must be a valid current model string. An invalid model string causes a silent 404 at call time, not at startup. Check Google AI Studio for current model names before running.</w:t>
      </w:r>
    </w:p>
    <w:p w14:paraId="25EEBE60" w14:textId="77777777" w:rsidR="005F4D33" w:rsidRDefault="00000000">
      <w:pPr>
        <w:pStyle w:val="Heading3"/>
        <w:rPr>
          <w:sz w:val="22"/>
          <w:szCs w:val="22"/>
        </w:rPr>
      </w:pPr>
      <w:r>
        <w:t>Step 4: Apply database migrations</w:t>
      </w:r>
    </w:p>
    <w:p w14:paraId="530A3873" w14:textId="77777777" w:rsidR="005F4D33" w:rsidRDefault="00000000">
      <w:pPr>
        <w:spacing w:before="60" w:after="60"/>
      </w:pPr>
      <w:r>
        <w:t xml:space="preserve">Apply in order using the Supabase SQL editor or psql:</w:t>
      </w:r>
    </w:p>
    <w:p w14:paraId="4A2469D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migrations/migration_001_initial_schema.sql  # Includes seed data for reference tables</w:t>
      </w:r>
    </w:p>
    <w:p w14:paraId="71FE5E8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migrations/migration_002_preferences_transcript.sql</w:t>
      </w:r>
    </w:p>
    <w:p w14:paraId="467D9565" w14:textId="77777777" w:rsidR="005F4D33" w:rsidRDefault="00000000">
      <w:pPr>
        <w:pBdr>
          <w:left w:val="thick" w:sz="12" w:space="0" w:color="2471A3"/>
        </w:pBdr>
        <w:shd w:val="clear" w:color="auto" w:fill="EBF5FB"/>
        <w:spacing w:before="100" w:after="100"/>
        <w:ind w:left="360" w:right="360"/>
      </w:pPr>
      <w:r>
        <w:rPr>
          <w:b/>
          <w:bCs/>
          <w:color w:val="2471A3"/>
        </w:rPr>
        <w:t xml:space="preserve">ℹ  </w:t>
      </w:r>
      <w:r>
        <w:rPr>
          <w:sz w:val="19"/>
          <w:szCs w:val="19"/>
        </w:rPr>
        <w:t xml:space="preserve">Seed data for soul_score_config, soul_score_duration_policy, wellbeing_dimension, summary_period_type, and music_reaction_scale is included in migration_001. Run the full file — do not skip seed sections.</w:t>
      </w:r>
    </w:p>
    <w:p w14:paraId="5AD9259F" w14:textId="77777777" w:rsidR="005F4D33" w:rsidRDefault="00000000">
      <w:pPr>
        <w:pStyle w:val="Heading3"/>
        <w:rPr>
          <w:sz w:val="22"/>
          <w:szCs w:val="22"/>
        </w:rPr>
      </w:pPr>
      <w:r>
        <w:t>Step 5: Start the server</w:t>
      </w:r>
    </w:p>
    <w:p w14:paraId="57852E1C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uvicorn app.main:app --host 0.0.0.0 --port 8000 --reload</w:t>
      </w:r>
    </w:p>
    <w:p w14:paraId="1A002222" w14:textId="77777777" w:rsidR="005F4D33" w:rsidRDefault="00000000">
      <w:pPr>
        <w:pBdr>
          <w:left w:val="thick" w:sz="12" w:space="0" w:color="2471A3"/>
        </w:pBdr>
        <w:shd w:val="clear" w:color="auto" w:fill="EBF5FB"/>
        <w:spacing w:before="100" w:after="100"/>
        <w:ind w:left="360" w:right="360"/>
      </w:pPr>
      <w:r>
        <w:rPr>
          <w:b/>
          <w:bCs/>
          <w:color w:val="2471A3"/>
        </w:rPr>
        <w:t xml:space="preserve">Windows-native (no WSL): </w:t>
      </w:r>
      <w:r>
        <w:rPr>
          <w:sz w:val="19"/>
          <w:szCs w:val="19"/>
        </w:rPr>
        <w:t xml:space="preserve">Run this command from Windows PowerShell or CMD with the venv_windows environment activated. The command is identical on both. Ensure you are in the backend/ directory before running.</w:t>
      </w:r>
    </w:p>
    <w:p w14:paraId="2B46D0D9" w14:textId="77777777" w:rsidR="005F4D33" w:rsidRDefault="00000000">
      <w:pPr>
        <w:pStyle w:val="Heading3"/>
        <w:rPr>
          <w:sz w:val="22"/>
          <w:szCs w:val="22"/>
        </w:rPr>
      </w:pPr>
      <w:r>
        <w:t>Step 6: Verify the server is running</w:t>
      </w:r>
    </w:p>
    <w:p w14:paraId="56C6E52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PowerShell (recommended):</w:t>
      </w:r>
    </w:p>
    <w:p w14:paraId="2751FE95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Invoke-WebRequest http://localhost:8000/ | Select-Object -ExpandProperty Content</w:t>
      </w:r>
    </w:p>
    <w:p w14:paraId="1A00333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Windows CMD alternative:</w:t>
      </w:r>
    </w:p>
    <w:p w14:paraId="1A003334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curl http://localhost:8000/</w:t>
      </w:r>
    </w:p>
    <w:p w14:paraId="0FA065CF" w14:textId="77777777" w:rsidR="005F4D33" w:rsidRDefault="00000000">
      <w:pPr>
        <w:spacing w:before="60" w:after="60"/>
      </w:pPr>
      <w:r>
        <w:t xml:space="preserve">Expected output: {"message":"RedDust backend running"}</w:t>
      </w:r>
    </w:p>
    <w:p w14:paraId="176E7B36" w14:textId="77777777" w:rsidR="005F4D33" w:rsidRDefault="00000000">
      <w:pPr>
        <w:pStyle w:val="Heading2"/>
        <w:rPr>
          <w:sz w:val="26"/>
          <w:szCs w:val="26"/>
        </w:rPr>
      </w:pPr>
      <w:r>
        <w:t>3.3 Running Test Scripts</w:t>
      </w:r>
    </w:p>
    <w:p w14:paraId="04798543" w14:textId="77777777" w:rsidR="005F4D33" w:rsidRDefault="00000000">
      <w:pPr>
        <w:spacing w:before="60" w:after="60"/>
      </w:pPr>
      <w:r>
        <w:t xml:space="preserve">All test scripts run as Python modules from the backend/ directory (Windows PowerShell, CMD, or any terminal with the venv_windows environment activated):</w:t>
      </w:r>
    </w:p>
    <w:p w14:paraId="44FA091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python -m scripts.test_db_connection</w:t>
      </w:r>
    </w:p>
    <w:p w14:paraId="473CC36D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python -m scripts.test_youtube_search</w:t>
      </w:r>
    </w:p>
    <w:p w14:paraId="01220C4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python -m scripts.test_track_verifier    # Expected: verified track dict with title, url, duration_ms</w:t>
      </w:r>
    </w:p>
    <w:p w14:paraId="123DFE46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python -m scripts.test_rag_retrieval     # Expected: list of chunks with content, metadata, score</w:t>
      </w:r>
    </w:p>
    <w:p w14:paraId="6F508E48" w14:textId="448F4F3E" w:rsidR="005F4D33" w:rsidRDefault="006941E1">
      <w:pPr>
        <w:pBdr>
          <w:top w:val="single" w:sz="6" w:space="0" w:color="C0392B"/>
          <w:left w:val="thick" w:sz="12" w:space="0" w:color="C0392B"/>
          <w:bottom w:val="single" w:sz="6" w:space="0" w:color="C0392B"/>
          <w:right w:val="single" w:sz="6" w:space="0" w:color="C0392B"/>
        </w:pBdr>
        <w:shd w:val="clear" w:color="auto" w:fill="FDECEA"/>
        <w:spacing w:before="120" w:after="120"/>
        <w:ind w:left="360" w:right="360"/>
      </w:pPr>
      <w:r>
        <w:rPr>
          <w:rFonts w:ascii="Segoe UI Symbol" w:hAnsi="Segoe UI Symbol" w:cs="Segoe UI Symbol"/>
          <w:b/>
          <w:bCs/>
          <w:color w:val="C0392B"/>
        </w:rPr>
        <w:t>⚠</w:t>
      </w:r>
      <w:r>
        <w:rPr>
          <w:b/>
          <w:bCs/>
          <w:color w:val="C0392B"/>
        </w:rPr>
        <w:t xml:space="preserve"> </w:t>
      </w:r>
      <w:r>
        <w:rPr>
          <w:b/>
          <w:bCs/>
          <w:color w:val="auto"/>
        </w:rPr>
        <w:t xml:space="preserve">Never </w:t>
      </w:r>
      <w:r>
        <w:rPr>
          <w:b/>
          <w:bCs/>
        </w:rPr>
        <w:t>run scripts from inside the app/ folder. Relative imports will break.</w:t>
      </w:r>
    </w:p>
    <w:p w14:paraId="006F571C" w14:textId="77777777" w:rsidR="005F4D33" w:rsidRDefault="00000000">
      <w:r>
        <w:br w:type="page"/>
      </w:r>
    </w:p>
    <w:p w14:paraId="4A6D7B1A" w14:textId="77777777" w:rsidR="005F4D33" w:rsidRDefault="00000000">
      <w:pPr>
        <w:pStyle w:val="Heading1"/>
        <w:rPr>
          <w:sz w:val="32"/>
          <w:szCs w:val="32"/>
        </w:rPr>
      </w:pPr>
      <w:r>
        <w:t>4. Repository Structure</w:t>
      </w:r>
    </w:p>
    <w:p w14:paraId="65187B8C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backend/</w:t>
      </w:r>
    </w:p>
    <w:p w14:paraId="77488CC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├── app/</w:t>
      </w:r>
    </w:p>
    <w:p w14:paraId="354D0C0D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├── main.py                        # FastAPI app + lifespan (pool init/close)</w:t>
      </w:r>
    </w:p>
    <w:p w14:paraId="67D4284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├── config.py                      # pydantic-settings — all env vars</w:t>
      </w:r>
    </w:p>
    <w:p w14:paraId="51196E80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├── schemas.py                     # Pydantic request/response models</w:t>
      </w:r>
    </w:p>
    <w:p w14:paraId="57B10E5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├── worker.py                      # Background job: compute_session_soul_score()</w:t>
      </w:r>
    </w:p>
    <w:p w14:paraId="3E81459A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├── api/</w:t>
      </w:r>
    </w:p>
    <w:p w14:paraId="0057FECA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│   └── chat.py                    # HTTP endpoint: POST /api/chat</w:t>
      </w:r>
    </w:p>
    <w:p w14:paraId="4AD636B1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├── db/</w:t>
      </w:r>
    </w:p>
    <w:p w14:paraId="16FCFDB2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│   └── pool.py                    # asyncpg pool creation + search_path</w:t>
      </w:r>
    </w:p>
    <w:p w14:paraId="029D4BEB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└── services/</w:t>
      </w:r>
    </w:p>
    <w:p w14:paraId="677616F6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├── function_dispatcher.py     # Routes Gemini Live tool calls</w:t>
      </w:r>
    </w:p>
    <w:p w14:paraId="385BDC1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├── gemini_tools.py            # Gemini Live tool declarations</w:t>
      </w:r>
    </w:p>
    <w:p w14:paraId="371777C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├── music_recommender.py       # Context + Gemini Flash query gen</w:t>
      </w:r>
    </w:p>
    <w:p w14:paraId="1A5C1A0A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├── track_verifier.py          # YouTube API search + verify</w:t>
      </w:r>
    </w:p>
    <w:p w14:paraId="5A5FC34E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    ├── dimension_scorer.py        # Post-conversation 32-dim scoring</w:t>
      </w:r>
    </w:p>
    <w:p w14:paraId="26D460BA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├── preference_extractor.py    # Per-turn preference extraction</w:t>
      </w:r>
    </w:p>
    <w:p w14:paraId="3C8F8DCC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    ├── preference_batch_extractor.py  # End-of-session batch extraction</w:t>
      </w:r>
    </w:p>
    <w:p w14:paraId="6A3F96DC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├── mood_recommendation.py     # HTTP chat only: mood detection + ChatResponse assembly</w:t>
      </w:r>
    </w:p>
    <w:p w14:paraId="248B684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    ├── session_store.py           # HTTP chat only: in-memory per-session message history (TTLCache, 2hr TTL, max 1000 sessions)</w:t>
      </w:r>
    </w:p>
    <w:p w14:paraId="248B6844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├── llm.py                     # HTTP chat endpoint LLM handler</w:t>
      </w:r>
    </w:p>
    <w:p w14:paraId="132BB33A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├── prompts.py                 # Prompt templates for HTTP chat</w:t>
      </w:r>
    </w:p>
    <w:p w14:paraId="0E87663B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├── functions/</w:t>
      </w:r>
    </w:p>
    <w:p w14:paraId="7B6994B6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    │   ├── user_context.py        # fetch_user_context handler</w:t>
      </w:r>
    </w:p>
    <w:p w14:paraId="1C7AFB90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    │   ├── music.py               # get_music_recommendation handler</w:t>
      </w:r>
    </w:p>
    <w:p w14:paraId="3511771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    │   └── knowledge.py           # retrieve_anodiam_knowledge handler</w:t>
      </w:r>
    </w:p>
    <w:p w14:paraId="7A12748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└── rag/</w:t>
      </w:r>
    </w:p>
    <w:p w14:paraId="310D9B0A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    ├── service.py             # RAG pipeline orchestrator</w:t>
      </w:r>
    </w:p>
    <w:p w14:paraId="72019E6E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        ├── retriever.py           # pgvector cosine search</w:t>
      </w:r>
    </w:p>
    <w:p w14:paraId="4327CCF5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    ├── reranker.py            # Gemini Flash Lite (currently disabled)</w:t>
      </w:r>
    </w:p>
    <w:p w14:paraId="68EEBB8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    ├── synthesizer.py         # Gemini Flash Lite answer synthesis</w:t>
      </w:r>
    </w:p>
    <w:p w14:paraId="299D12CB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│           ├── embedder.py            # gemini-embedding-001 + upsert (offline)</w:t>
      </w:r>
    </w:p>
    <w:p w14:paraId="09E6CD0B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        └── parsers.py             # XLSX/DOCX → Chunk list (offline)</w:t>
      </w:r>
    </w:p>
    <w:p w14:paraId="7654C38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├── migrations/</w:t>
      </w:r>
    </w:p>
    <w:p w14:paraId="2CDF375E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├── migration_001_initial_schema.sql</w:t>
      </w:r>
    </w:p>
    <w:p w14:paraId="0A5BD2B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│   └── migration_002_preferences_transcript.sql</w:t>
      </w:r>
    </w:p>
    <w:p w14:paraId="7FAF677B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├── scripts/                           # Test and utility scripts</w:t>
      </w:r>
    </w:p>
    <w:p w14:paraId="0721D1F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└── .env.example</w:t>
      </w:r>
    </w:p>
    <w:p w14:paraId="377FF8EC" w14:textId="77777777" w:rsidR="005F4D33" w:rsidRDefault="00000000">
      <w:r>
        <w:br w:type="page"/>
      </w:r>
    </w:p>
    <w:p w14:paraId="437D3E91" w14:textId="77777777" w:rsidR="005F4D33" w:rsidRDefault="00000000">
      <w:pPr>
        <w:pStyle w:val="Heading1"/>
        <w:rPr>
          <w:sz w:val="32"/>
          <w:szCs w:val="32"/>
        </w:rPr>
      </w:pPr>
      <w:r>
        <w:t>5. Application Entry Points</w:t>
      </w:r>
    </w:p>
    <w:p w14:paraId="36D6096F" w14:textId="77777777" w:rsidR="005F4D33" w:rsidRDefault="00000000">
      <w:pPr>
        <w:pStyle w:val="Heading2"/>
        <w:rPr>
          <w:sz w:val="26"/>
          <w:szCs w:val="26"/>
        </w:rPr>
      </w:pPr>
      <w:r>
        <w:t>5.1 app/main.py — Application Entry Point</w:t>
      </w:r>
    </w:p>
    <w:p w14:paraId="4C34A91C" w14:textId="77777777" w:rsidR="005F4D33" w:rsidRDefault="00000000">
      <w:pPr>
        <w:spacing w:before="60" w:after="60"/>
      </w:pPr>
      <w:r>
        <w:t xml:space="preserve">FastAPI application instantiation and lifespan management. Uses the modern lifespan context manager pattern (on_event is deprecated since FastAPI 0.93+). Creates the asyncpg pool at startup via create_pool() and attaches it to app.state.pool. All components that need DB access read app.state.pool — never create their own connection.</w:t>
      </w:r>
    </w:p>
    <w:p w14:paraId="1B488372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Uvicorn entry: uvicorn app.main:app</w:t>
      </w:r>
    </w:p>
    <w:p w14:paraId="47E771F3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Health check: GET / → {"message":"RedDust backend running"}</w:t>
      </w:r>
    </w:p>
    <w:p w14:paraId="150B4056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Chat endpoint mounted at /api via chat_router</w:t>
      </w:r>
    </w:p>
    <w:p w14:paraId="6BAFDA89" w14:textId="77777777" w:rsidR="005F4D33" w:rsidRDefault="00000000">
      <w:pPr>
        <w:pStyle w:val="Heading2"/>
        <w:rPr>
          <w:sz w:val="26"/>
          <w:szCs w:val="26"/>
        </w:rPr>
      </w:pPr>
      <w:r>
        <w:t>5.2 app/config.py — Settings</w:t>
      </w:r>
    </w:p>
    <w:p w14:paraId="545FBBEB" w14:textId="77777777" w:rsidR="005F4D33" w:rsidRDefault="00000000">
      <w:pPr>
        <w:spacing w:before="60" w:after="60"/>
      </w:pPr>
      <w:r>
        <w:t xml:space="preserve">Uses pydantic-settings BaseSettings. All env vars are loaded once at module import into the settings singleton. The app fails immediately at startup if GEMINI_API_KEY, SUPABASE_URL, SUPABASE_KEY, or SUPABASE_DB_URL are missing (fail-fast pattern). See Section 15 for full config reference.</w:t>
      </w:r>
    </w:p>
    <w:p w14:paraId="77B913D7" w14:textId="77777777" w:rsidR="005F4D33" w:rsidRDefault="00000000">
      <w:pPr>
        <w:pStyle w:val="Heading2"/>
        <w:rPr>
          <w:sz w:val="26"/>
          <w:szCs w:val="26"/>
        </w:rPr>
      </w:pPr>
      <w:r>
        <w:t>5.3 app/db/pool.py — Connection Pool</w:t>
      </w:r>
    </w:p>
    <w:p w14:paraId="123B0769" w14:textId="77777777" w:rsidR="005F4D33" w:rsidRDefault="00000000">
      <w:pPr>
        <w:spacing w:before="60" w:after="60"/>
      </w:pPr>
      <w:r>
        <w:t xml:space="preserve">Creates the asyncpg connection pool with min_size=2, max_size=10, command_timeout=30s. Sets PostgreSQL search_path to "reddust, public" on every new connection via the init=_set_search_path callback. This means all queries can reference reddust tables without the schema prefix, and pgvector (in public schema) remains accessible.</w:t>
      </w:r>
    </w:p>
    <w:p w14:paraId="7D97F49F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Never create a connection outside this pool.</w:t>
      </w:r>
    </w:p>
    <w:p w14:paraId="499081C8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Access via app.state.pool — set in main.py lifespan.</w:t>
      </w:r>
    </w:p>
    <w:p w14:paraId="47CF9F9C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In background tasks (worker.py), the pool is passed as an argument, not accessed via app.state.</w:t>
      </w:r>
    </w:p>
    <w:p w14:paraId="032B083B" w14:textId="77777777" w:rsidR="005F4D33" w:rsidRDefault="00000000">
      <w:r>
        <w:br w:type="page"/>
      </w:r>
    </w:p>
    <w:p w14:paraId="24E769C5" w14:textId="77777777" w:rsidR="005F4D33" w:rsidRDefault="00000000">
      <w:pPr>
        <w:pStyle w:val="Heading1"/>
        <w:rPr>
          <w:sz w:val="32"/>
          <w:szCs w:val="32"/>
        </w:rPr>
      </w:pPr>
      <w:r>
        <w:t>6. Layer 1 — Voice Transport (Anirban's Layer)</w:t>
      </w:r>
    </w:p>
    <w:p w14:paraId="5CD17618" w14:textId="3AA17E0E" w:rsidR="005F4D33" w:rsidRDefault="006941E1">
      <w:pPr>
        <w:pBdr>
          <w:top w:val="single" w:sz="6" w:space="0" w:color="C0392B"/>
          <w:left w:val="thick" w:sz="12" w:space="0" w:color="C0392B"/>
          <w:bottom w:val="single" w:sz="6" w:space="0" w:color="C0392B"/>
          <w:right w:val="single" w:sz="6" w:space="0" w:color="C0392B"/>
        </w:pBdr>
        <w:shd w:val="clear" w:color="auto" w:fill="FDECEA"/>
        <w:spacing w:before="120" w:after="120"/>
        <w:ind w:left="360" w:right="360"/>
      </w:pPr>
      <w:r>
        <w:rPr>
          <w:rFonts w:ascii="Segoe UI Symbol" w:hAnsi="Segoe UI Symbol" w:cs="Segoe UI Symbol"/>
          <w:b/>
          <w:bCs/>
          <w:color w:val="C0392B"/>
        </w:rPr>
        <w:t>⚠</w:t>
      </w:r>
      <w:r>
        <w:rPr>
          <w:b/>
          <w:bCs/>
          <w:color w:val="C0392B"/>
        </w:rPr>
        <w:t xml:space="preserve"> </w:t>
      </w:r>
      <w:r>
        <w:rPr>
          <w:b/>
          <w:bCs/>
          <w:color w:val="auto"/>
        </w:rPr>
        <w:t>audio_relay.py</w:t>
      </w:r>
      <w:r>
        <w:rPr>
          <w:b/>
          <w:bCs/>
        </w:rPr>
        <w:t xml:space="preserve"> and ws_session.py are owned by Anirban and are NOT YET DELIVERED. No end-to-end voice testing is possible until these files exist.</w:t>
      </w:r>
    </w:p>
    <w:p w14:paraId="6AAC6B28" w14:textId="77777777" w:rsidR="005F4D33" w:rsidRDefault="00000000">
      <w:pPr>
        <w:pStyle w:val="Heading2"/>
        <w:rPr>
          <w:sz w:val="26"/>
          <w:szCs w:val="26"/>
        </w:rPr>
      </w:pPr>
      <w:r>
        <w:t>6.1 What Layer 1 Owns</w:t>
      </w:r>
    </w:p>
    <w:p w14:paraId="7397C1B5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WebRTC/WebSocket connection lifecycle</w:t>
      </w:r>
    </w:p>
    <w:p w14:paraId="1FEF3757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Gemini Live session creation and teardown</w:t>
      </w:r>
    </w:p>
    <w:p w14:paraId="372ABE60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JWT authentication and extraction of user_id</w:t>
      </w:r>
    </w:p>
    <w:p w14:paraId="7DD6446F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Listening for ToolCall events from Gemini Live</w:t>
      </w:r>
    </w:p>
    <w:p w14:paraId="200C552E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Calling dispatch() and sending FunctionResponse objects back into the session</w:t>
      </w:r>
    </w:p>
    <w:p w14:paraId="142C8D1F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Triggering compute_session_soul_score() at disconnect</w:t>
      </w:r>
    </w:p>
    <w:p w14:paraId="0C2E95B6" w14:textId="77777777" w:rsidR="005F4D33" w:rsidRDefault="00000000">
      <w:pPr>
        <w:pStyle w:val="Heading2"/>
        <w:rPr>
          <w:sz w:val="26"/>
          <w:szCs w:val="26"/>
        </w:rPr>
      </w:pPr>
      <w:r>
        <w:t>6.2 Files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5035"/>
        <w:gridCol w:w="2014"/>
      </w:tblGrid>
      <w:tr w:rsidR="005F4D33" w14:paraId="7C6EAB4B" w14:textId="77777777">
        <w:trPr>
          <w:tblHeader/>
        </w:trPr>
        <w:tc>
          <w:tcPr>
            <w:tcW w:w="1500" w:type="pct"/>
            <w:shd w:val="clear" w:color="auto" w:fill="C0392B"/>
          </w:tcPr>
          <w:p w14:paraId="72322A7A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2500" w:type="pct"/>
            <w:shd w:val="clear" w:color="auto" w:fill="C0392B"/>
          </w:tcPr>
          <w:p w14:paraId="09946F7A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000" w:type="pct"/>
            <w:shd w:val="clear" w:color="auto" w:fill="C0392B"/>
          </w:tcPr>
          <w:p w14:paraId="1E855731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F4D33" w14:paraId="7A4F6746" w14:textId="77777777">
        <w:tc>
          <w:tcPr>
            <w:tcW w:w="1500" w:type="pct"/>
            <w:shd w:val="clear" w:color="auto" w:fill="FFFFFF"/>
          </w:tcPr>
          <w:p w14:paraId="3CAE5AC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audio_relay.py</w:t>
            </w:r>
          </w:p>
        </w:tc>
        <w:tc>
          <w:tcPr>
            <w:tcW w:w="2500" w:type="pct"/>
            <w:shd w:val="clear" w:color="auto" w:fill="FFFFFF"/>
          </w:tcPr>
          <w:p w14:paraId="07DE3C5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WebSocket/audio relay loop. Receives audio from mobile, streams to Gemini Live.</w:t>
            </w:r>
          </w:p>
        </w:tc>
        <w:tc>
          <w:tcPr>
            <w:tcW w:w="1000" w:type="pct"/>
            <w:shd w:val="clear" w:color="auto" w:fill="FFFFFF"/>
          </w:tcPr>
          <w:p w14:paraId="73BED07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🔲 Pending</w:t>
            </w:r>
          </w:p>
        </w:tc>
      </w:tr>
      <w:tr w:rsidR="005F4D33" w14:paraId="4093DDEE" w14:textId="77777777">
        <w:tc>
          <w:tcPr>
            <w:tcW w:w="1500" w:type="pct"/>
            <w:shd w:val="clear" w:color="auto" w:fill="FDEDEC"/>
          </w:tcPr>
          <w:p w14:paraId="5339DBB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ws_session.py</w:t>
            </w:r>
          </w:p>
        </w:tc>
        <w:tc>
          <w:tcPr>
            <w:tcW w:w="2500" w:type="pct"/>
            <w:shd w:val="clear" w:color="auto" w:fill="FDEDEC"/>
          </w:tcPr>
          <w:p w14:paraId="6DAFF6D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WebSocket session lifecycle management. JWT auth, session creation.</w:t>
            </w:r>
          </w:p>
        </w:tc>
        <w:tc>
          <w:tcPr>
            <w:tcW w:w="1000" w:type="pct"/>
            <w:shd w:val="clear" w:color="auto" w:fill="FDEDEC"/>
          </w:tcPr>
          <w:p w14:paraId="129D88C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🔲 Pending</w:t>
            </w:r>
          </w:p>
        </w:tc>
      </w:tr>
    </w:tbl>
    <w:p w14:paraId="03B5C570" w14:textId="77777777" w:rsidR="005F4D33" w:rsidRDefault="00000000">
      <w:pPr>
        <w:pStyle w:val="Heading2"/>
        <w:rPr>
          <w:sz w:val="26"/>
          <w:szCs w:val="26"/>
        </w:rPr>
      </w:pPr>
      <w:r>
        <w:t>6.3 Integration Seam</w:t>
      </w:r>
    </w:p>
    <w:p w14:paraId="6F640239" w14:textId="77777777" w:rsidR="005F4D33" w:rsidRDefault="00000000">
      <w:pPr>
        <w:spacing w:before="60" w:after="60"/>
      </w:pPr>
      <w:r>
        <w:t xml:space="preserve">Layer 1 and Layer 2 communicate through a single well-defined function call. The seam is the dispatch() function in function_dispatcher.py. Layer 1 calls it; Layer 2 handles it. See Section 18 for the full integration contract.</w:t>
      </w:r>
    </w:p>
    <w:p w14:paraId="6AB628CF" w14:textId="77777777" w:rsidR="005F4D33" w:rsidRDefault="00000000">
      <w:r>
        <w:br w:type="page"/>
      </w:r>
    </w:p>
    <w:p w14:paraId="694880D0" w14:textId="77777777" w:rsidR="005F4D33" w:rsidRDefault="00000000">
      <w:pPr>
        <w:pStyle w:val="Heading1"/>
        <w:rPr>
          <w:sz w:val="32"/>
          <w:szCs w:val="32"/>
        </w:rPr>
      </w:pPr>
      <w:r>
        <w:t>7. Layer 2 — Gemini Live Tool Calling</w:t>
      </w:r>
    </w:p>
    <w:p w14:paraId="1D828FD2" w14:textId="77777777" w:rsidR="005F4D33" w:rsidRDefault="00000000">
      <w:pPr>
        <w:pStyle w:val="Heading2"/>
        <w:rPr>
          <w:sz w:val="26"/>
          <w:szCs w:val="26"/>
        </w:rPr>
      </w:pPr>
      <w:r>
        <w:t>7.1 The Stall Contract</w:t>
      </w:r>
    </w:p>
    <w:p w14:paraId="34D4201D" w14:textId="0CB75205" w:rsidR="005F4D33" w:rsidRDefault="006941E1">
      <w:pPr>
        <w:pBdr>
          <w:top w:val="single" w:sz="6" w:space="0" w:color="C0392B"/>
          <w:left w:val="thick" w:sz="12" w:space="0" w:color="C0392B"/>
          <w:bottom w:val="single" w:sz="6" w:space="0" w:color="C0392B"/>
          <w:right w:val="single" w:sz="6" w:space="0" w:color="C0392B"/>
        </w:pBdr>
        <w:shd w:val="clear" w:color="auto" w:fill="FDECEA"/>
        <w:spacing w:before="120" w:after="120"/>
        <w:ind w:left="360" w:right="360"/>
      </w:pPr>
      <w:r>
        <w:rPr>
          <w:rFonts w:ascii="Segoe UI Symbol" w:hAnsi="Segoe UI Symbol" w:cs="Segoe UI Symbol"/>
          <w:b/>
          <w:bCs/>
          <w:color w:val="C0392B"/>
        </w:rPr>
        <w:t>⚠</w:t>
      </w:r>
      <w:r>
        <w:rPr>
          <w:b/>
          <w:bCs/>
          <w:color w:val="C0392B"/>
        </w:rPr>
        <w:t xml:space="preserve"> CRITICAL</w:t>
      </w:r>
      <w:r>
        <w:rPr>
          <w:b/>
          <w:bCs/>
        </w:rPr>
        <w:t xml:space="preserve">: When Gemini emits a ToolCall, it suspends audio generation and waits. The session will not produce ANY further output until every pending FunctionCall in that batch receives a FunctionResponse. If the backend fails to respond — due to a crash, unhandled exception, or missing handler — the session stalls indefinitely. Every code path in every handler MUST return a FunctionResponse.</w:t>
      </w:r>
    </w:p>
    <w:p w14:paraId="48E0D48C" w14:textId="77777777" w:rsidR="005F4D33" w:rsidRDefault="00000000">
      <w:pPr>
        <w:pStyle w:val="Heading2"/>
        <w:rPr>
          <w:sz w:val="26"/>
          <w:szCs w:val="26"/>
        </w:rPr>
      </w:pPr>
      <w:r>
        <w:t>7.2 Call Sequence — Session Start to First Music Track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6"/>
        <w:gridCol w:w="2215"/>
        <w:gridCol w:w="7049"/>
      </w:tblGrid>
      <w:tr w:rsidR="005F4D33" w14:paraId="50C2D484" w14:textId="77777777">
        <w:trPr>
          <w:tblHeader/>
        </w:trPr>
        <w:tc>
          <w:tcPr>
            <w:tcW w:w="400" w:type="pct"/>
            <w:shd w:val="clear" w:color="auto" w:fill="C0392B"/>
          </w:tcPr>
          <w:p w14:paraId="7446DACB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100" w:type="pct"/>
            <w:shd w:val="clear" w:color="auto" w:fill="C0392B"/>
          </w:tcPr>
          <w:p w14:paraId="5D449914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500" w:type="pct"/>
            <w:shd w:val="clear" w:color="auto" w:fill="C0392B"/>
          </w:tcPr>
          <w:p w14:paraId="2BB16D82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5F4D33" w14:paraId="0BA2A0C1" w14:textId="77777777">
        <w:tc>
          <w:tcPr>
            <w:tcW w:w="400" w:type="pct"/>
            <w:shd w:val="clear" w:color="auto" w:fill="FFFFFF"/>
          </w:tcPr>
          <w:p w14:paraId="5D5F9FF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pct"/>
            <w:shd w:val="clear" w:color="auto" w:fill="FFFFFF"/>
          </w:tcPr>
          <w:p w14:paraId="3887F88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audio_relay.py</w:t>
            </w:r>
          </w:p>
        </w:tc>
        <w:tc>
          <w:tcPr>
            <w:tcW w:w="3500" w:type="pct"/>
            <w:shd w:val="clear" w:color="auto" w:fill="FFFFFF"/>
          </w:tcPr>
          <w:p w14:paraId="535554C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Establishes Gemini Live session with SYAN_TOOLS in LiveConnectConfig</w:t>
            </w:r>
          </w:p>
        </w:tc>
      </w:tr>
      <w:tr w:rsidR="005F4D33" w14:paraId="10ABBC0F" w14:textId="77777777">
        <w:tc>
          <w:tcPr>
            <w:tcW w:w="400" w:type="pct"/>
            <w:shd w:val="clear" w:color="auto" w:fill="FDEDEC"/>
          </w:tcPr>
          <w:p w14:paraId="78FDB7A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pct"/>
            <w:shd w:val="clear" w:color="auto" w:fill="FDEDEC"/>
          </w:tcPr>
          <w:p w14:paraId="387B233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Live</w:t>
            </w:r>
          </w:p>
        </w:tc>
        <w:tc>
          <w:tcPr>
            <w:tcW w:w="3500" w:type="pct"/>
            <w:shd w:val="clear" w:color="auto" w:fill="FDEDEC"/>
          </w:tcPr>
          <w:p w14:paraId="67039D0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Reads tool declarations — knows 3 functions exist</w:t>
            </w:r>
          </w:p>
        </w:tc>
      </w:tr>
      <w:tr w:rsidR="005F4D33" w14:paraId="7AE2E3F1" w14:textId="77777777">
        <w:tc>
          <w:tcPr>
            <w:tcW w:w="400" w:type="pct"/>
            <w:shd w:val="clear" w:color="auto" w:fill="FFFFFF"/>
          </w:tcPr>
          <w:p w14:paraId="275A4CD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pct"/>
            <w:shd w:val="clear" w:color="auto" w:fill="FFFFFF"/>
          </w:tcPr>
          <w:p w14:paraId="4E4383B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Live</w:t>
            </w:r>
          </w:p>
        </w:tc>
        <w:tc>
          <w:tcPr>
            <w:tcW w:w="3500" w:type="pct"/>
            <w:shd w:val="clear" w:color="auto" w:fill="FFFFFF"/>
          </w:tcPr>
          <w:p w14:paraId="0F20DD9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Immediately emits ToolCall: fetch_user_context (no args)</w:t>
            </w:r>
          </w:p>
        </w:tc>
      </w:tr>
      <w:tr w:rsidR="005F4D33" w14:paraId="50EF674E" w14:textId="77777777">
        <w:tc>
          <w:tcPr>
            <w:tcW w:w="400" w:type="pct"/>
            <w:shd w:val="clear" w:color="auto" w:fill="FDEDEC"/>
          </w:tcPr>
          <w:p w14:paraId="6D4F83D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pct"/>
            <w:shd w:val="clear" w:color="auto" w:fill="FDEDEC"/>
          </w:tcPr>
          <w:p w14:paraId="1E80DF1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audio_relay.py</w:t>
            </w:r>
          </w:p>
        </w:tc>
        <w:tc>
          <w:tcPr>
            <w:tcW w:w="3500" w:type="pct"/>
            <w:shd w:val="clear" w:color="auto" w:fill="FDEDEC"/>
          </w:tcPr>
          <w:p w14:paraId="50FB3A1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Receives ToolCall, injects user_id from JWT, calls dispatch()</w:t>
            </w:r>
          </w:p>
        </w:tc>
      </w:tr>
      <w:tr w:rsidR="005F4D33" w14:paraId="29834AAE" w14:textId="77777777">
        <w:tc>
          <w:tcPr>
            <w:tcW w:w="400" w:type="pct"/>
            <w:shd w:val="clear" w:color="auto" w:fill="FFFFFF"/>
          </w:tcPr>
          <w:p w14:paraId="0B5AFFF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pct"/>
            <w:shd w:val="clear" w:color="auto" w:fill="FFFFFF"/>
          </w:tcPr>
          <w:p w14:paraId="3D1A7E6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function_dispatcher.py</w:t>
            </w:r>
          </w:p>
        </w:tc>
        <w:tc>
          <w:tcPr>
            <w:tcW w:w="3500" w:type="pct"/>
            <w:shd w:val="clear" w:color="auto" w:fill="FFFFFF"/>
          </w:tcPr>
          <w:p w14:paraId="3C6FD67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Routes to handle_fetch_user_context()</w:t>
            </w:r>
          </w:p>
        </w:tc>
      </w:tr>
      <w:tr w:rsidR="005F4D33" w14:paraId="5E607219" w14:textId="77777777">
        <w:tc>
          <w:tcPr>
            <w:tcW w:w="400" w:type="pct"/>
            <w:shd w:val="clear" w:color="auto" w:fill="FDEDEC"/>
          </w:tcPr>
          <w:p w14:paraId="2CD4B89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00" w:type="pct"/>
            <w:shd w:val="clear" w:color="auto" w:fill="FDEDEC"/>
          </w:tcPr>
          <w:p w14:paraId="77B99E3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user_context.py</w:t>
            </w:r>
          </w:p>
        </w:tc>
        <w:tc>
          <w:tcPr>
            <w:tcW w:w="3500" w:type="pct"/>
            <w:shd w:val="clear" w:color="auto" w:fill="FDEDEC"/>
          </w:tcPr>
          <w:p w14:paraId="26F69FE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Runs 5 PostgreSQL queries, returns context dict</w:t>
            </w:r>
          </w:p>
        </w:tc>
      </w:tr>
      <w:tr w:rsidR="005F4D33" w14:paraId="5F0C5EE9" w14:textId="77777777">
        <w:tc>
          <w:tcPr>
            <w:tcW w:w="400" w:type="pct"/>
            <w:shd w:val="clear" w:color="auto" w:fill="FFFFFF"/>
          </w:tcPr>
          <w:p w14:paraId="3506107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00" w:type="pct"/>
            <w:shd w:val="clear" w:color="auto" w:fill="FFFFFF"/>
          </w:tcPr>
          <w:p w14:paraId="44B3320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function_dispatcher.py</w:t>
            </w:r>
          </w:p>
        </w:tc>
        <w:tc>
          <w:tcPr>
            <w:tcW w:w="3500" w:type="pct"/>
            <w:shd w:val="clear" w:color="auto" w:fill="FFFFFF"/>
          </w:tcPr>
          <w:p w14:paraId="2991F26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Wraps result in FunctionResponse, returns to audio_relay</w:t>
            </w:r>
          </w:p>
        </w:tc>
      </w:tr>
      <w:tr w:rsidR="005F4D33" w14:paraId="626D61CA" w14:textId="77777777">
        <w:tc>
          <w:tcPr>
            <w:tcW w:w="400" w:type="pct"/>
            <w:shd w:val="clear" w:color="auto" w:fill="FDEDEC"/>
          </w:tcPr>
          <w:p w14:paraId="78A1EB2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00" w:type="pct"/>
            <w:shd w:val="clear" w:color="auto" w:fill="FDEDEC"/>
          </w:tcPr>
          <w:p w14:paraId="76C7478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audio_relay.py</w:t>
            </w:r>
          </w:p>
        </w:tc>
        <w:tc>
          <w:tcPr>
            <w:tcW w:w="3500" w:type="pct"/>
            <w:shd w:val="clear" w:color="auto" w:fill="FDEDEC"/>
          </w:tcPr>
          <w:p w14:paraId="5610ED5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Sends FunctionResponse into Gemini Live session</w:t>
            </w:r>
          </w:p>
        </w:tc>
      </w:tr>
      <w:tr w:rsidR="005F4D33" w14:paraId="4328DC29" w14:textId="77777777">
        <w:tc>
          <w:tcPr>
            <w:tcW w:w="400" w:type="pct"/>
            <w:shd w:val="clear" w:color="auto" w:fill="FFFFFF"/>
          </w:tcPr>
          <w:p w14:paraId="194D7E0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00" w:type="pct"/>
            <w:shd w:val="clear" w:color="auto" w:fill="FFFFFF"/>
          </w:tcPr>
          <w:p w14:paraId="4CE82E0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Live</w:t>
            </w:r>
          </w:p>
        </w:tc>
        <w:tc>
          <w:tcPr>
            <w:tcW w:w="3500" w:type="pct"/>
            <w:shd w:val="clear" w:color="auto" w:fill="FFFFFF"/>
          </w:tcPr>
          <w:p w14:paraId="023B975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Resumes audio — greets Kim by name, references her taste</w:t>
            </w:r>
          </w:p>
        </w:tc>
      </w:tr>
      <w:tr w:rsidR="005F4D33" w14:paraId="054CF5D7" w14:textId="77777777">
        <w:tc>
          <w:tcPr>
            <w:tcW w:w="400" w:type="pct"/>
            <w:shd w:val="clear" w:color="auto" w:fill="FDEDEC"/>
          </w:tcPr>
          <w:p w14:paraId="1192F3A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00" w:type="pct"/>
            <w:shd w:val="clear" w:color="auto" w:fill="FDEDEC"/>
          </w:tcPr>
          <w:p w14:paraId="4D9A279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Kim (user)</w:t>
            </w:r>
          </w:p>
        </w:tc>
        <w:tc>
          <w:tcPr>
            <w:tcW w:w="3500" w:type="pct"/>
            <w:shd w:val="clear" w:color="auto" w:fill="FDEDEC"/>
          </w:tcPr>
          <w:p w14:paraId="2DED57C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"Play me something to help me focus"</w:t>
            </w:r>
          </w:p>
        </w:tc>
      </w:tr>
      <w:tr w:rsidR="005F4D33" w14:paraId="19994419" w14:textId="77777777">
        <w:tc>
          <w:tcPr>
            <w:tcW w:w="400" w:type="pct"/>
            <w:shd w:val="clear" w:color="auto" w:fill="FFFFFF"/>
          </w:tcPr>
          <w:p w14:paraId="747FE15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100" w:type="pct"/>
            <w:shd w:val="clear" w:color="auto" w:fill="FFFFFF"/>
          </w:tcPr>
          <w:p w14:paraId="68F4B53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Live</w:t>
            </w:r>
          </w:p>
        </w:tc>
        <w:tc>
          <w:tcPr>
            <w:tcW w:w="3500" w:type="pct"/>
            <w:shd w:val="clear" w:color="auto" w:fill="FFFFFF"/>
          </w:tcPr>
          <w:p w14:paraId="0ED8434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Emits ToolCall: get_music_recommendation(mood_hint='neutral', activity='study', ...)</w:t>
            </w:r>
          </w:p>
        </w:tc>
      </w:tr>
      <w:tr w:rsidR="005F4D33" w14:paraId="0EC13E2B" w14:textId="77777777">
        <w:tc>
          <w:tcPr>
            <w:tcW w:w="400" w:type="pct"/>
            <w:shd w:val="clear" w:color="auto" w:fill="FDEDEC"/>
          </w:tcPr>
          <w:p w14:paraId="27D635F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00" w:type="pct"/>
            <w:shd w:val="clear" w:color="auto" w:fill="FDEDEC"/>
          </w:tcPr>
          <w:p w14:paraId="5FE232F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function_dispatcher.py</w:t>
            </w:r>
          </w:p>
        </w:tc>
        <w:tc>
          <w:tcPr>
            <w:tcW w:w="3500" w:type="pct"/>
            <w:shd w:val="clear" w:color="auto" w:fill="FDEDEC"/>
          </w:tcPr>
          <w:p w14:paraId="03CA9BA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Routes to handle_get_music_recommendation()</w:t>
            </w:r>
          </w:p>
        </w:tc>
      </w:tr>
      <w:tr w:rsidR="005F4D33" w14:paraId="49849E4C" w14:textId="77777777">
        <w:tc>
          <w:tcPr>
            <w:tcW w:w="400" w:type="pct"/>
            <w:shd w:val="clear" w:color="auto" w:fill="FFFFFF"/>
          </w:tcPr>
          <w:p w14:paraId="267AA07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100" w:type="pct"/>
            <w:shd w:val="clear" w:color="auto" w:fill="FFFFFF"/>
          </w:tcPr>
          <w:p w14:paraId="496A821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music.py</w:t>
            </w:r>
          </w:p>
        </w:tc>
        <w:tc>
          <w:tcPr>
            <w:tcW w:w="3500" w:type="pct"/>
            <w:shd w:val="clear" w:color="auto" w:fill="FFFFFF"/>
          </w:tcPr>
          <w:p w14:paraId="160E9C0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Calls music_recommender.py → Gemini Flash → YouTube → PostgreSQL upsert</w:t>
            </w:r>
          </w:p>
        </w:tc>
      </w:tr>
      <w:tr w:rsidR="005F4D33" w14:paraId="479B0260" w14:textId="77777777">
        <w:tc>
          <w:tcPr>
            <w:tcW w:w="400" w:type="pct"/>
            <w:shd w:val="clear" w:color="auto" w:fill="FDEDEC"/>
          </w:tcPr>
          <w:p w14:paraId="7FB996B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100" w:type="pct"/>
            <w:shd w:val="clear" w:color="auto" w:fill="FDEDEC"/>
          </w:tcPr>
          <w:p w14:paraId="0DD79A7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function_dispatcher.py</w:t>
            </w:r>
          </w:p>
        </w:tc>
        <w:tc>
          <w:tcPr>
            <w:tcW w:w="3500" w:type="pct"/>
            <w:shd w:val="clear" w:color="auto" w:fill="FDEDEC"/>
          </w:tcPr>
          <w:p w14:paraId="234C77C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Returns FunctionResponse with track list</w:t>
            </w:r>
          </w:p>
        </w:tc>
      </w:tr>
      <w:tr w:rsidR="005F4D33" w14:paraId="69B23DE9" w14:textId="77777777">
        <w:tc>
          <w:tcPr>
            <w:tcW w:w="400" w:type="pct"/>
            <w:shd w:val="clear" w:color="auto" w:fill="FFFFFF"/>
          </w:tcPr>
          <w:p w14:paraId="20B6FFD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100" w:type="pct"/>
            <w:shd w:val="clear" w:color="auto" w:fill="FFFFFF"/>
          </w:tcPr>
          <w:p w14:paraId="27824C6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Live</w:t>
            </w:r>
          </w:p>
        </w:tc>
        <w:tc>
          <w:tcPr>
            <w:tcW w:w="3500" w:type="pct"/>
            <w:shd w:val="clear" w:color="auto" w:fill="FFFFFF"/>
          </w:tcPr>
          <w:p w14:paraId="4CB8D43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Reads track titles aloud, frontend starts playback</w:t>
            </w:r>
          </w:p>
        </w:tc>
      </w:tr>
    </w:tbl>
    <w:p w14:paraId="75FDFE1D" w14:textId="77777777" w:rsidR="005F4D33" w:rsidRDefault="00000000">
      <w:pPr>
        <w:pStyle w:val="Heading2"/>
        <w:rPr>
          <w:sz w:val="26"/>
          <w:szCs w:val="26"/>
        </w:rPr>
      </w:pPr>
      <w:r>
        <w:t>7.3 Tool Declaration System — gemini_tools.py</w:t>
      </w:r>
    </w:p>
    <w:p w14:paraId="2C0AA303" w14:textId="77777777" w:rsidR="005F4D33" w:rsidRDefault="00000000">
      <w:pPr>
        <w:pStyle w:val="Heading3"/>
        <w:rPr>
          <w:sz w:val="22"/>
          <w:szCs w:val="22"/>
        </w:rPr>
      </w:pPr>
      <w:r>
        <w:t>What It Does</w:t>
      </w:r>
    </w:p>
    <w:p w14:paraId="2F1C62F6" w14:textId="77777777" w:rsidR="005F4D33" w:rsidRDefault="00000000">
      <w:pPr>
        <w:spacing w:before="60" w:after="60"/>
      </w:pPr>
      <w:r>
        <w:t xml:space="preserve">gemini_tools.py is the single source of truth for what functions Gemini Live knows about. It defines three FunctionDeclaration objects and exports them as SYAN_TOOLS — a list passed to LiveConnectConfig(tools=SYAN_TOOLS) at session start.</w:t>
      </w:r>
    </w:p>
    <w:p w14:paraId="6F0D4C09" w14:textId="77777777" w:rsidR="005F4D33" w:rsidRDefault="00000000">
      <w:pPr>
        <w:pBdr>
          <w:left w:val="thick" w:sz="12" w:space="0" w:color="2471A3"/>
        </w:pBdr>
        <w:shd w:val="clear" w:color="auto" w:fill="EBF5FB"/>
        <w:spacing w:before="100" w:after="100"/>
        <w:ind w:left="360" w:right="360"/>
      </w:pPr>
      <w:r>
        <w:rPr>
          <w:b/>
          <w:bCs/>
          <w:color w:val="2471A3"/>
        </w:rPr>
        <w:t xml:space="preserve">ℹ  </w:t>
      </w:r>
      <w:r>
        <w:rPr>
          <w:sz w:val="19"/>
          <w:szCs w:val="19"/>
        </w:rPr>
        <w:t xml:space="preserve">Design principle: Descriptions are not documentation. They are instructions to Gemini. Every word in a description affects when and how Gemini calls the function. Treat them with the same care as a system prompt.</w:t>
      </w:r>
    </w:p>
    <w:p w14:paraId="6C2AD8D9" w14:textId="77777777" w:rsidR="005F4D33" w:rsidRDefault="00000000">
      <w:pPr>
        <w:pStyle w:val="Heading3"/>
        <w:rPr>
          <w:sz w:val="22"/>
          <w:szCs w:val="22"/>
        </w:rPr>
      </w:pPr>
      <w:r>
        <w:t>The Three Tool Declarations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7"/>
        <w:gridCol w:w="3524"/>
        <w:gridCol w:w="2518"/>
        <w:gridCol w:w="1511"/>
      </w:tblGrid>
      <w:tr w:rsidR="005F4D33" w14:paraId="1FF96356" w14:textId="77777777">
        <w:trPr>
          <w:tblHeader/>
        </w:trPr>
        <w:tc>
          <w:tcPr>
            <w:tcW w:w="1250" w:type="pct"/>
            <w:shd w:val="clear" w:color="auto" w:fill="C0392B"/>
          </w:tcPr>
          <w:p w14:paraId="42CDE61B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750" w:type="pct"/>
            <w:shd w:val="clear" w:color="auto" w:fill="C0392B"/>
          </w:tcPr>
          <w:p w14:paraId="70017B96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1250" w:type="pct"/>
            <w:shd w:val="clear" w:color="auto" w:fill="C0392B"/>
          </w:tcPr>
          <w:p w14:paraId="03EF2B46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Call Trigger</w:t>
            </w:r>
          </w:p>
        </w:tc>
        <w:tc>
          <w:tcPr>
            <w:tcW w:w="750" w:type="pct"/>
            <w:shd w:val="clear" w:color="auto" w:fill="C0392B"/>
          </w:tcPr>
          <w:p w14:paraId="095BC0A0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Security Note</w:t>
            </w:r>
          </w:p>
        </w:tc>
      </w:tr>
      <w:tr w:rsidR="005F4D33" w14:paraId="7DB5B664" w14:textId="77777777">
        <w:tc>
          <w:tcPr>
            <w:tcW w:w="1250" w:type="pct"/>
            <w:shd w:val="clear" w:color="auto" w:fill="FFFFFF"/>
          </w:tcPr>
          <w:p w14:paraId="3D64B05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fetch_user_context</w:t>
            </w:r>
          </w:p>
        </w:tc>
        <w:tc>
          <w:tcPr>
            <w:tcW w:w="1750" w:type="pct"/>
            <w:shd w:val="clear" w:color="auto" w:fill="FFFFFF"/>
          </w:tcPr>
          <w:p w14:paraId="5ACDA1C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None (empty schema)</w:t>
            </w:r>
          </w:p>
        </w:tc>
        <w:tc>
          <w:tcPr>
            <w:tcW w:w="1250" w:type="pct"/>
            <w:shd w:val="clear" w:color="auto" w:fill="FFFFFF"/>
          </w:tcPr>
          <w:p w14:paraId="1DC3C3D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Session start — proactive, Gemini calls immediately without user input</w:t>
            </w:r>
          </w:p>
        </w:tc>
        <w:tc>
          <w:tcPr>
            <w:tcW w:w="750" w:type="pct"/>
            <w:shd w:val="clear" w:color="auto" w:fill="FFFFFF"/>
          </w:tcPr>
          <w:p w14:paraId="7A3C7DD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user_id is NEVER a parameter — it is server-side only</w:t>
            </w:r>
          </w:p>
        </w:tc>
      </w:tr>
      <w:tr w:rsidR="005F4D33" w14:paraId="75DCF2BA" w14:textId="77777777">
        <w:tc>
          <w:tcPr>
            <w:tcW w:w="1250" w:type="pct"/>
            <w:shd w:val="clear" w:color="auto" w:fill="FDEDEC"/>
          </w:tcPr>
          <w:p w14:paraId="3F23073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get_music_recommendation</w:t>
            </w:r>
          </w:p>
        </w:tc>
        <w:tc>
          <w:tcPr>
            <w:tcW w:w="1750" w:type="pct"/>
            <w:shd w:val="clear" w:color="auto" w:fill="FDEDEC"/>
          </w:tcPr>
          <w:p w14:paraId="3DD8068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mood_hint (required), desired_mood, activity, energy_level, time_of_day, session_goal (all optional)</w:t>
            </w:r>
          </w:p>
        </w:tc>
        <w:tc>
          <w:tcPr>
            <w:tcW w:w="1250" w:type="pct"/>
            <w:shd w:val="clear" w:color="auto" w:fill="FDEDEC"/>
          </w:tcPr>
          <w:p w14:paraId="237EF1B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When user asks for music, mentions feelings + music, or music would support their goal</w:t>
            </w:r>
          </w:p>
        </w:tc>
        <w:tc>
          <w:tcPr>
            <w:tcW w:w="750" w:type="pct"/>
            <w:shd w:val="clear" w:color="auto" w:fill="FDEDEC"/>
          </w:tcPr>
          <w:p w14:paraId="580C95D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All app-level params only — no identity fields</w:t>
            </w:r>
          </w:p>
        </w:tc>
      </w:tr>
      <w:tr w:rsidR="005F4D33" w14:paraId="24002C6E" w14:textId="77777777">
        <w:tc>
          <w:tcPr>
            <w:tcW w:w="1250" w:type="pct"/>
            <w:shd w:val="clear" w:color="auto" w:fill="FFFFFF"/>
          </w:tcPr>
          <w:p w14:paraId="3858CE6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retrieve_anodiam_knowledge</w:t>
            </w:r>
          </w:p>
        </w:tc>
        <w:tc>
          <w:tcPr>
            <w:tcW w:w="1750" w:type="pct"/>
            <w:shd w:val="clear" w:color="auto" w:fill="FFFFFF"/>
          </w:tcPr>
          <w:p w14:paraId="41F3BAA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query (required), domain (optional: research|wisdom|soul_score)</w:t>
            </w:r>
          </w:p>
        </w:tc>
        <w:tc>
          <w:tcPr>
            <w:tcW w:w="1250" w:type="pct"/>
            <w:shd w:val="clear" w:color="auto" w:fill="FFFFFF"/>
          </w:tcPr>
          <w:p w14:paraId="3E4CAC6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When Gemini needs grounded knowledge — 'do not answer from memory alone'</w:t>
            </w:r>
          </w:p>
        </w:tc>
        <w:tc>
          <w:tcPr>
            <w:tcW w:w="750" w:type="pct"/>
            <w:shd w:val="clear" w:color="auto" w:fill="FFFFFF"/>
          </w:tcPr>
          <w:p w14:paraId="1E7FB2E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All app-level params only</w:t>
            </w:r>
          </w:p>
        </w:tc>
      </w:tr>
    </w:tbl>
    <w:p w14:paraId="35B534E1" w14:textId="77777777" w:rsidR="005F4D33" w:rsidRDefault="00000000">
      <w:pPr>
        <w:pStyle w:val="Heading3"/>
        <w:rPr>
          <w:sz w:val="22"/>
          <w:szCs w:val="22"/>
        </w:rPr>
      </w:pPr>
      <w:r>
        <w:t>SYAN_TOOLS Export</w:t>
      </w:r>
    </w:p>
    <w:p w14:paraId="03BA6911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In gemini_tools.py:</w:t>
      </w:r>
    </w:p>
    <w:p w14:paraId="215D760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SYAN_TOOLS = [</w:t>
      </w:r>
    </w:p>
    <w:p w14:paraId="19860E5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types.Tool(function_declarations=[</w:t>
      </w:r>
    </w:p>
    <w:p w14:paraId="46E0D5A1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_FETCH_USER_CONTEXT,</w:t>
      </w:r>
    </w:p>
    <w:p w14:paraId="3A7059E8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_GET_MUSIC_RECOMMENDATION,</w:t>
      </w:r>
    </w:p>
    <w:p w14:paraId="0335D9A6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_RETRIEVE_ANODIAM_KNOWLEDGE,</w:t>
      </w:r>
    </w:p>
    <w:p w14:paraId="43EB69E8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])</w:t>
      </w:r>
    </w:p>
    <w:p w14:paraId="394AB064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]</w:t>
      </w:r>
    </w:p>
    <w:p w14:paraId="015DC546" w14:textId="77777777" w:rsidR="005F4D33" w:rsidRDefault="005F4D33">
      <w:pPr>
        <w:spacing w:before="80" w:after="80"/>
        <w:ind w:left="720"/>
      </w:pPr>
    </w:p>
    <w:p w14:paraId="0565B2D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In audio_relay.py (Anirban's layer):</w:t>
      </w:r>
    </w:p>
    <w:p w14:paraId="298AECF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from app.services.gemini_tools import SYAN_TOOLS</w:t>
      </w:r>
    </w:p>
    <w:p w14:paraId="51B0FB81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config = LiveConnectConfig(tools=SYAN_TOOLS, ...)</w:t>
      </w:r>
    </w:p>
    <w:p w14:paraId="0DAD5A85" w14:textId="77777777" w:rsidR="005F4D33" w:rsidRDefault="00000000">
      <w:pPr>
        <w:pStyle w:val="Heading2"/>
        <w:rPr>
          <w:sz w:val="26"/>
          <w:szCs w:val="26"/>
        </w:rPr>
      </w:pPr>
      <w:r>
        <w:t>7.4 Function Dispatcher — function_dispatcher.py</w:t>
      </w:r>
    </w:p>
    <w:p w14:paraId="4E766999" w14:textId="77777777" w:rsidR="005F4D33" w:rsidRDefault="00000000">
      <w:pPr>
        <w:pStyle w:val="Heading3"/>
        <w:rPr>
          <w:sz w:val="22"/>
          <w:szCs w:val="22"/>
        </w:rPr>
      </w:pPr>
      <w:r>
        <w:t>What It Does</w:t>
      </w:r>
    </w:p>
    <w:p w14:paraId="2FBDDEC9" w14:textId="77777777" w:rsidR="005F4D33" w:rsidRDefault="00000000">
      <w:pPr>
        <w:spacing w:before="60" w:after="60"/>
      </w:pPr>
      <w:r>
        <w:t xml:space="preserve">function_dispatcher.py contains a single async function: dispatch(). It receives a function call from audio_relay.py, routes to the correct handler, and returns a FunctionResponse object that audio_relay.py sends back into the Gemini session. It is a router only — it contains no business logic.</w:t>
      </w:r>
    </w:p>
    <w:p w14:paraId="22189472" w14:textId="77777777" w:rsidR="005F4D33" w:rsidRDefault="00000000">
      <w:pPr>
        <w:pStyle w:val="Heading3"/>
        <w:rPr>
          <w:sz w:val="22"/>
          <w:szCs w:val="22"/>
        </w:rPr>
      </w:pPr>
      <w:r>
        <w:t>Signature</w:t>
      </w:r>
    </w:p>
    <w:p w14:paraId="2403A192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async def dispatch(</w:t>
      </w:r>
    </w:p>
    <w:p w14:paraId="3A5A34C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function_name: str,      # name of function Gemini called</w:t>
      </w:r>
    </w:p>
    <w:p w14:paraId="31A8A9B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function_args: dict,     # args Gemini passed (treat as untrusted for IDs)</w:t>
      </w:r>
    </w:p>
    <w:p w14:paraId="2E839405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pool: asyncpg.Pool,      # DB connection pool from app.state.pool</w:t>
      </w:r>
    </w:p>
    <w:p w14:paraId="08D242A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user_id: UUID,           # injected server-side — NEVER from function_args</w:t>
      </w:r>
    </w:p>
    <w:p w14:paraId="0554F644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session_id: UUID,        # injected server-side</w:t>
      </w:r>
    </w:p>
    <w:p w14:paraId="27783525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conversation_id: UUID,   # injected server-side</w:t>
      </w:r>
    </w:p>
    <w:p w14:paraId="499B86E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turn_id: int,            # injected server-side</w:t>
      </w:r>
    </w:p>
    <w:p w14:paraId="6E92800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) -&gt; FunctionResponse:</w:t>
      </w:r>
    </w:p>
    <w:p w14:paraId="0545F339" w14:textId="77777777" w:rsidR="005F4D33" w:rsidRDefault="00000000">
      <w:pPr>
        <w:pStyle w:val="Heading3"/>
        <w:rPr>
          <w:sz w:val="22"/>
          <w:szCs w:val="22"/>
        </w:rPr>
      </w:pPr>
      <w:r>
        <w:t>Routing Logic</w:t>
      </w:r>
    </w:p>
    <w:p w14:paraId="67907632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if function_name == "fetch_user_context":</w:t>
      </w:r>
    </w:p>
    <w:p w14:paraId="2C13479D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result = await handle_fetch_user_context(pool=pool, user_id=user_id)</w:t>
      </w:r>
    </w:p>
    <w:p w14:paraId="7AAF17A4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elif function_name == "get_music_recommendation":</w:t>
      </w:r>
    </w:p>
    <w:p w14:paraId="2A2AE4F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result = await handle_get_music_recommendation(</w:t>
      </w:r>
    </w:p>
    <w:p w14:paraId="4A9EB145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args=function_args, user_id=user_id, session_id=session_id,</w:t>
      </w:r>
    </w:p>
    <w:p w14:paraId="4503803A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conversation_id=conversation_id, turn_id=turn_id, pool=pool</w:t>
      </w:r>
    </w:p>
    <w:p w14:paraId="325B1AF2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)</w:t>
      </w:r>
    </w:p>
    <w:p w14:paraId="6C2582A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elif function_name == "retrieve_anodiam_knowledge":</w:t>
      </w:r>
    </w:p>
    <w:p w14:paraId="7611A76A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result = await handle_retrieve_anodiam_knowledge(</w:t>
      </w:r>
    </w:p>
    <w:p w14:paraId="1E50859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pool=pool, query=function_args["query"], domain=function_args.get("domain")</w:t>
      </w:r>
    </w:p>
    <w:p w14:paraId="1222DED6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)</w:t>
      </w:r>
    </w:p>
    <w:p w14:paraId="5ECB627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else:</w:t>
      </w:r>
    </w:p>
    <w:p w14:paraId="3B8CC426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result = {"error": f"Unknown function: {function_name}"}</w:t>
      </w:r>
    </w:p>
    <w:p w14:paraId="224DAEA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return FunctionResponse(name=function_name, response=result)</w:t>
      </w:r>
    </w:p>
    <w:p w14:paraId="19316BF9" w14:textId="77777777" w:rsidR="005F4D33" w:rsidRDefault="00000000">
      <w:pPr>
        <w:pBdr>
          <w:left w:val="thick" w:sz="12" w:space="0" w:color="2471A3"/>
        </w:pBdr>
        <w:shd w:val="clear" w:color="auto" w:fill="EBF5FB"/>
        <w:spacing w:before="100" w:after="100"/>
        <w:ind w:left="360" w:right="360"/>
      </w:pPr>
      <w:r>
        <w:rPr>
          <w:b/>
          <w:bCs/>
          <w:color w:val="2471A3"/>
        </w:rPr>
        <w:t xml:space="preserve">ℹ  </w:t>
      </w:r>
      <w:r>
        <w:rPr>
          <w:sz w:val="19"/>
          <w:szCs w:val="19"/>
        </w:rPr>
        <w:t xml:space="preserve">The else branch is not dead code. It is the guarantee that the session never stalls on an unexpected function name.</w:t>
      </w:r>
    </w:p>
    <w:p w14:paraId="1807F13F" w14:textId="77777777" w:rsidR="005F4D33" w:rsidRDefault="00000000">
      <w:pPr>
        <w:pStyle w:val="Heading2"/>
        <w:rPr>
          <w:sz w:val="26"/>
          <w:szCs w:val="26"/>
        </w:rPr>
      </w:pPr>
      <w:r>
        <w:t xml:space="preserve">7.5 Handler Deep Dive: fetch_user_context</w:t>
      </w:r>
    </w:p>
    <w:p w14:paraId="03BEC3CC" w14:textId="77777777" w:rsidR="005F4D33" w:rsidRDefault="00000000">
      <w:pPr>
        <w:pStyle w:val="Heading3"/>
        <w:rPr>
          <w:sz w:val="22"/>
          <w:szCs w:val="22"/>
        </w:rPr>
      </w:pPr>
      <w:r>
        <w:t>Purpose</w:t>
      </w:r>
    </w:p>
    <w:p w14:paraId="486A2EA5" w14:textId="77777777" w:rsidR="005F4D33" w:rsidRDefault="00000000">
      <w:pPr>
        <w:spacing w:before="60" w:after="60"/>
      </w:pPr>
      <w:r>
        <w:t>Fetches personalisation context at session start so Syan's first utterance is already personalised — not a generic "Hello, how are you?" but "Good evening, Kim — I noticed last week you were having a tough time. How are you feeling tonight?"</w:t>
      </w:r>
    </w:p>
    <w:p w14:paraId="2C8C38FF" w14:textId="77777777" w:rsidR="005F4D33" w:rsidRDefault="00000000">
      <w:pPr>
        <w:pStyle w:val="Heading3"/>
        <w:rPr>
          <w:sz w:val="22"/>
          <w:szCs w:val="22"/>
        </w:rPr>
      </w:pPr>
      <w:r>
        <w:t>The 5 Queries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0"/>
        <w:gridCol w:w="4028"/>
        <w:gridCol w:w="4532"/>
      </w:tblGrid>
      <w:tr w:rsidR="005F4D33" w14:paraId="00CF9054" w14:textId="77777777">
        <w:trPr>
          <w:tblHeader/>
        </w:trPr>
        <w:tc>
          <w:tcPr>
            <w:tcW w:w="750" w:type="pct"/>
            <w:shd w:val="clear" w:color="auto" w:fill="C0392B"/>
          </w:tcPr>
          <w:p w14:paraId="1A736C4D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Query</w:t>
            </w:r>
          </w:p>
        </w:tc>
        <w:tc>
          <w:tcPr>
            <w:tcW w:w="2000" w:type="pct"/>
            <w:shd w:val="clear" w:color="auto" w:fill="C0392B"/>
          </w:tcPr>
          <w:p w14:paraId="590E7B65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SQL Target</w:t>
            </w:r>
          </w:p>
        </w:tc>
        <w:tc>
          <w:tcPr>
            <w:tcW w:w="2250" w:type="pct"/>
            <w:shd w:val="clear" w:color="auto" w:fill="C0392B"/>
          </w:tcPr>
          <w:p w14:paraId="1BA0BF17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5F4D33" w14:paraId="5F7CA4B4" w14:textId="77777777">
        <w:tc>
          <w:tcPr>
            <w:tcW w:w="750" w:type="pct"/>
            <w:shd w:val="clear" w:color="auto" w:fill="FFFFFF"/>
          </w:tcPr>
          <w:p w14:paraId="35E0981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Q1 — User Profile</w:t>
            </w:r>
          </w:p>
        </w:tc>
        <w:tc>
          <w:tcPr>
            <w:tcW w:w="2000" w:type="pct"/>
            <w:shd w:val="clear" w:color="auto" w:fill="FFFFFF"/>
          </w:tcPr>
          <w:p w14:paraId="04389A2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reddust.app_user</w:t>
            </w:r>
          </w:p>
        </w:tc>
        <w:tc>
          <w:tcPr>
            <w:tcW w:w="2250" w:type="pct"/>
            <w:shd w:val="clear" w:color="auto" w:fill="FFFFFF"/>
          </w:tcPr>
          <w:p w14:paraId="0A7FAF8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display_name, timezone</w:t>
            </w:r>
          </w:p>
        </w:tc>
      </w:tr>
      <w:tr w:rsidR="005F4D33" w14:paraId="32784ADA" w14:textId="77777777">
        <w:tc>
          <w:tcPr>
            <w:tcW w:w="750" w:type="pct"/>
            <w:shd w:val="clear" w:color="auto" w:fill="FDEDEC"/>
          </w:tcPr>
          <w:p w14:paraId="4BC77A1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Q2 — Music Preferences</w:t>
            </w:r>
          </w:p>
        </w:tc>
        <w:tc>
          <w:tcPr>
            <w:tcW w:w="2000" w:type="pct"/>
            <w:shd w:val="clear" w:color="auto" w:fill="FDEDEC"/>
          </w:tcPr>
          <w:p w14:paraId="3EA4738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reddust.user_music_preference</w:t>
            </w:r>
          </w:p>
        </w:tc>
        <w:tc>
          <w:tcPr>
            <w:tcW w:w="2250" w:type="pct"/>
            <w:shd w:val="clear" w:color="auto" w:fill="FDEDEC"/>
          </w:tcPr>
          <w:p w14:paraId="45F065A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All taste signals ordered by confidence DESC</w:t>
            </w:r>
          </w:p>
        </w:tc>
      </w:tr>
      <w:tr w:rsidR="005F4D33" w14:paraId="0E1512DF" w14:textId="77777777">
        <w:tc>
          <w:tcPr>
            <w:tcW w:w="750" w:type="pct"/>
            <w:shd w:val="clear" w:color="auto" w:fill="FFFFFF"/>
          </w:tcPr>
          <w:p w14:paraId="4BDC53D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Q3 — Soul Scores</w:t>
            </w:r>
          </w:p>
        </w:tc>
        <w:tc>
          <w:tcPr>
            <w:tcW w:w="2000" w:type="pct"/>
            <w:shd w:val="clear" w:color="auto" w:fill="FFFFFF"/>
          </w:tcPr>
          <w:p w14:paraId="5E89B70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reddust.v_user_dashboard_soul_score (VIEW)</w:t>
            </w:r>
          </w:p>
        </w:tc>
        <w:tc>
          <w:tcPr>
            <w:tcW w:w="2250" w:type="pct"/>
            <w:shd w:val="clear" w:color="auto" w:fill="FFFFFF"/>
          </w:tcPr>
          <w:p w14:paraId="644033E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Active dimension scores — handles deduplication internally</w:t>
            </w:r>
          </w:p>
        </w:tc>
      </w:tr>
      <w:tr w:rsidR="005F4D33" w14:paraId="7CA37BD4" w14:textId="77777777">
        <w:tc>
          <w:tcPr>
            <w:tcW w:w="750" w:type="pct"/>
            <w:shd w:val="clear" w:color="auto" w:fill="FDEDEC"/>
          </w:tcPr>
          <w:p w14:paraId="5981AD9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Q4 — Recent Sessions</w:t>
            </w:r>
          </w:p>
        </w:tc>
        <w:tc>
          <w:tcPr>
            <w:tcW w:w="2000" w:type="pct"/>
            <w:shd w:val="clear" w:color="auto" w:fill="FDEDEC"/>
          </w:tcPr>
          <w:p w14:paraId="5EED0C4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user_session → conversation → conversation_summary</w:t>
            </w:r>
          </w:p>
        </w:tc>
        <w:tc>
          <w:tcPr>
            <w:tcW w:w="2250" w:type="pct"/>
            <w:shd w:val="clear" w:color="auto" w:fill="FDEDEC"/>
          </w:tcPr>
          <w:p w14:paraId="46FD409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Last 3 session summaries (column: summary_text, NOT summary)</w:t>
            </w:r>
          </w:p>
        </w:tc>
      </w:tr>
      <w:tr w:rsidR="005F4D33" w14:paraId="5681EB78" w14:textId="77777777">
        <w:tc>
          <w:tcPr>
            <w:tcW w:w="750" w:type="pct"/>
            <w:shd w:val="clear" w:color="auto" w:fill="FFFFFF"/>
          </w:tcPr>
          <w:p w14:paraId="26D25CD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Q5 — Period Summary</w:t>
            </w:r>
          </w:p>
        </w:tc>
        <w:tc>
          <w:tcPr>
            <w:tcW w:w="2000" w:type="pct"/>
            <w:shd w:val="clear" w:color="auto" w:fill="FFFFFF"/>
          </w:tcPr>
          <w:p w14:paraId="6F40827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reddust.user_period_summary</w:t>
            </w:r>
          </w:p>
        </w:tc>
        <w:tc>
          <w:tcPr>
            <w:tcW w:w="2250" w:type="pct"/>
            <w:shd w:val="clear" w:color="auto" w:fill="FFFFFF"/>
          </w:tcPr>
          <w:p w14:paraId="18D8F6D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Most recent long-arc wellbeing narrative. NULL for new users.</w:t>
            </w:r>
          </w:p>
        </w:tc>
      </w:tr>
    </w:tbl>
    <w:p w14:paraId="51334D3C" w14:textId="77777777" w:rsidR="005F4D33" w:rsidRDefault="00000000">
      <w:pPr>
        <w:pStyle w:val="Heading3"/>
        <w:rPr>
          <w:sz w:val="22"/>
          <w:szCs w:val="22"/>
        </w:rPr>
      </w:pPr>
      <w:r>
        <w:t>Return Shape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7"/>
        <w:gridCol w:w="2014"/>
        <w:gridCol w:w="5539"/>
      </w:tblGrid>
      <w:tr w:rsidR="005F4D33" w14:paraId="44913D75" w14:textId="77777777">
        <w:trPr>
          <w:tblHeader/>
        </w:trPr>
        <w:tc>
          <w:tcPr>
            <w:tcW w:w="1250" w:type="pct"/>
            <w:shd w:val="clear" w:color="auto" w:fill="C0392B"/>
          </w:tcPr>
          <w:p w14:paraId="3826CD31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1000" w:type="pct"/>
            <w:shd w:val="clear" w:color="auto" w:fill="C0392B"/>
          </w:tcPr>
          <w:p w14:paraId="439A94D6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50" w:type="pct"/>
            <w:shd w:val="clear" w:color="auto" w:fill="C0392B"/>
          </w:tcPr>
          <w:p w14:paraId="1C4CACE3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F4D33" w14:paraId="5F308550" w14:textId="77777777">
        <w:tc>
          <w:tcPr>
            <w:tcW w:w="1250" w:type="pct"/>
            <w:shd w:val="clear" w:color="auto" w:fill="FFFFFF"/>
          </w:tcPr>
          <w:p w14:paraId="12EF85C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display_name</w:t>
            </w:r>
          </w:p>
        </w:tc>
        <w:tc>
          <w:tcPr>
            <w:tcW w:w="1000" w:type="pct"/>
            <w:shd w:val="clear" w:color="auto" w:fill="FFFFFF"/>
          </w:tcPr>
          <w:p w14:paraId="09ECCA3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str | None</w:t>
            </w:r>
          </w:p>
        </w:tc>
        <w:tc>
          <w:tcPr>
            <w:tcW w:w="2750" w:type="pct"/>
            <w:shd w:val="clear" w:color="auto" w:fill="FFFFFF"/>
          </w:tcPr>
          <w:p w14:paraId="5C16510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User's chosen display name</w:t>
            </w:r>
          </w:p>
        </w:tc>
      </w:tr>
      <w:tr w:rsidR="005F4D33" w14:paraId="650EC763" w14:textId="77777777">
        <w:tc>
          <w:tcPr>
            <w:tcW w:w="1250" w:type="pct"/>
            <w:shd w:val="clear" w:color="auto" w:fill="FDEDEC"/>
          </w:tcPr>
          <w:p w14:paraId="6377383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timezone</w:t>
            </w:r>
          </w:p>
        </w:tc>
        <w:tc>
          <w:tcPr>
            <w:tcW w:w="1000" w:type="pct"/>
            <w:shd w:val="clear" w:color="auto" w:fill="FDEDEC"/>
          </w:tcPr>
          <w:p w14:paraId="6FB53E6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str | None</w:t>
            </w:r>
          </w:p>
        </w:tc>
        <w:tc>
          <w:tcPr>
            <w:tcW w:w="2750" w:type="pct"/>
            <w:shd w:val="clear" w:color="auto" w:fill="FDEDEC"/>
          </w:tcPr>
          <w:p w14:paraId="1727986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IANA timezone string (e.g. Australia/Sydney)</w:t>
            </w:r>
          </w:p>
        </w:tc>
      </w:tr>
      <w:tr w:rsidR="005F4D33" w14:paraId="2C80EBF7" w14:textId="77777777">
        <w:tc>
          <w:tcPr>
            <w:tcW w:w="1250" w:type="pct"/>
            <w:shd w:val="clear" w:color="auto" w:fill="FFFFFF"/>
          </w:tcPr>
          <w:p w14:paraId="0304199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preferences</w:t>
            </w:r>
          </w:p>
        </w:tc>
        <w:tc>
          <w:tcPr>
            <w:tcW w:w="1000" w:type="pct"/>
            <w:shd w:val="clear" w:color="auto" w:fill="FFFFFF"/>
          </w:tcPr>
          <w:p w14:paraId="4F56ED5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list[dict]</w:t>
            </w:r>
          </w:p>
        </w:tc>
        <w:tc>
          <w:tcPr>
            <w:tcW w:w="2750" w:type="pct"/>
            <w:shd w:val="clear" w:color="auto" w:fill="FFFFFF"/>
          </w:tcPr>
          <w:p w14:paraId="54DC8FA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{preference_type, preference_value, confidence, source}</w:t>
            </w:r>
          </w:p>
        </w:tc>
      </w:tr>
      <w:tr w:rsidR="005F4D33" w14:paraId="2DB637FC" w14:textId="77777777">
        <w:tc>
          <w:tcPr>
            <w:tcW w:w="1250" w:type="pct"/>
            <w:shd w:val="clear" w:color="auto" w:fill="FDEDEC"/>
          </w:tcPr>
          <w:p w14:paraId="68E92FD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soul_scores</w:t>
            </w:r>
          </w:p>
        </w:tc>
        <w:tc>
          <w:tcPr>
            <w:tcW w:w="1000" w:type="pct"/>
            <w:shd w:val="clear" w:color="auto" w:fill="FDEDEC"/>
          </w:tcPr>
          <w:p w14:paraId="54DCD4B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list[dict]</w:t>
            </w:r>
          </w:p>
        </w:tc>
        <w:tc>
          <w:tcPr>
            <w:tcW w:w="2750" w:type="pct"/>
            <w:shd w:val="clear" w:color="auto" w:fill="FDEDEC"/>
          </w:tcPr>
          <w:p w14:paraId="36D8941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{dimension_name, final_score, duration_code}</w:t>
            </w:r>
          </w:p>
        </w:tc>
      </w:tr>
      <w:tr w:rsidR="005F4D33" w14:paraId="415A5E88" w14:textId="77777777">
        <w:tc>
          <w:tcPr>
            <w:tcW w:w="1250" w:type="pct"/>
            <w:shd w:val="clear" w:color="auto" w:fill="FFFFFF"/>
          </w:tcPr>
          <w:p w14:paraId="428E7B2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recent_sessions</w:t>
            </w:r>
          </w:p>
        </w:tc>
        <w:tc>
          <w:tcPr>
            <w:tcW w:w="1000" w:type="pct"/>
            <w:shd w:val="clear" w:color="auto" w:fill="FFFFFF"/>
          </w:tcPr>
          <w:p w14:paraId="6F17D21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list[dict]</w:t>
            </w:r>
          </w:p>
        </w:tc>
        <w:tc>
          <w:tcPr>
            <w:tcW w:w="2750" w:type="pct"/>
            <w:shd w:val="clear" w:color="auto" w:fill="FFFFFF"/>
          </w:tcPr>
          <w:p w14:paraId="7FE2F83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{session_date, summary_text} — up to 3</w:t>
            </w:r>
          </w:p>
        </w:tc>
      </w:tr>
      <w:tr w:rsidR="005F4D33" w14:paraId="0D34F218" w14:textId="77777777">
        <w:tc>
          <w:tcPr>
            <w:tcW w:w="1250" w:type="pct"/>
            <w:shd w:val="clear" w:color="auto" w:fill="FDEDEC"/>
          </w:tcPr>
          <w:p w14:paraId="42E9528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period_summary</w:t>
            </w:r>
          </w:p>
        </w:tc>
        <w:tc>
          <w:tcPr>
            <w:tcW w:w="1000" w:type="pct"/>
            <w:shd w:val="clear" w:color="auto" w:fill="FDEDEC"/>
          </w:tcPr>
          <w:p w14:paraId="0C1118E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dict | None</w:t>
            </w:r>
          </w:p>
        </w:tc>
        <w:tc>
          <w:tcPr>
            <w:tcW w:w="2750" w:type="pct"/>
            <w:shd w:val="clear" w:color="auto" w:fill="FDEDEC"/>
          </w:tcPr>
          <w:p w14:paraId="06F557C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{period_type, period_start, period_end, summary_text}</w:t>
            </w:r>
          </w:p>
        </w:tc>
      </w:tr>
    </w:tbl>
    <w:p w14:paraId="433827CF" w14:textId="77777777" w:rsidR="005F4D33" w:rsidRDefault="00000000">
      <w:pPr>
        <w:pStyle w:val="Heading3"/>
        <w:rPr>
          <w:sz w:val="22"/>
          <w:szCs w:val="22"/>
        </w:rPr>
      </w:pPr>
      <w:r>
        <w:t>Failure Behaviour</w:t>
      </w:r>
    </w:p>
    <w:p w14:paraId="5C5C06AA" w14:textId="77777777" w:rsidR="005F4D33" w:rsidRDefault="00000000">
      <w:pPr>
        <w:spacing w:before="60" w:after="60"/>
      </w:pPr>
      <w:r>
        <w:t xml:space="preserve">The entire query block is wrapped in a single try/except. On any DB error, the partial context dict is preserved and context["error"] is set. The session is not crashed. Gemini receives partial context and continues with reduced personalisation.</w:t>
      </w:r>
    </w:p>
    <w:p w14:paraId="51789920" w14:textId="77777777" w:rsidR="005F4D33" w:rsidRDefault="00000000">
      <w:pPr>
        <w:pStyle w:val="Heading2"/>
        <w:rPr>
          <w:sz w:val="26"/>
          <w:szCs w:val="26"/>
        </w:rPr>
      </w:pPr>
      <w:r>
        <w:t xml:space="preserve">7.6 Handler Deep Dive: get_music_recommendation</w:t>
      </w:r>
    </w:p>
    <w:p w14:paraId="1A9733A6" w14:textId="77777777" w:rsidR="005F4D33" w:rsidRDefault="00000000">
      <w:pPr>
        <w:pStyle w:val="Heading3"/>
        <w:rPr>
          <w:sz w:val="22"/>
          <w:szCs w:val="22"/>
        </w:rPr>
      </w:pPr>
      <w:r>
        <w:t>Pipeline Sequence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6"/>
        <w:gridCol w:w="3021"/>
        <w:gridCol w:w="6243"/>
      </w:tblGrid>
      <w:tr w:rsidR="005F4D33" w14:paraId="05845C47" w14:textId="77777777">
        <w:trPr>
          <w:tblHeader/>
        </w:trPr>
        <w:tc>
          <w:tcPr>
            <w:tcW w:w="400" w:type="pct"/>
            <w:shd w:val="clear" w:color="auto" w:fill="C0392B"/>
          </w:tcPr>
          <w:p w14:paraId="35A524AC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500" w:type="pct"/>
            <w:shd w:val="clear" w:color="auto" w:fill="C0392B"/>
          </w:tcPr>
          <w:p w14:paraId="1B7CAB42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100" w:type="pct"/>
            <w:shd w:val="clear" w:color="auto" w:fill="C0392B"/>
          </w:tcPr>
          <w:p w14:paraId="18C2D57A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5F4D33" w14:paraId="53D441A9" w14:textId="77777777">
        <w:tc>
          <w:tcPr>
            <w:tcW w:w="400" w:type="pct"/>
            <w:shd w:val="clear" w:color="auto" w:fill="FFFFFF"/>
          </w:tcPr>
          <w:p w14:paraId="41D4B0B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pct"/>
            <w:shd w:val="clear" w:color="auto" w:fill="FFFFFF"/>
          </w:tcPr>
          <w:p w14:paraId="178B1FD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music_recommender.py: build_music_recommendation_context()</w:t>
            </w:r>
          </w:p>
        </w:tc>
        <w:tc>
          <w:tcPr>
            <w:tcW w:w="3100" w:type="pct"/>
            <w:shd w:val="clear" w:color="auto" w:fill="FFFFFF"/>
          </w:tcPr>
          <w:p w14:paraId="4F503A2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Fetches user preferences + soul scores + recent reaction history from DB</w:t>
            </w:r>
          </w:p>
        </w:tc>
      </w:tr>
      <w:tr w:rsidR="005F4D33" w14:paraId="60F6F822" w14:textId="77777777">
        <w:tc>
          <w:tcPr>
            <w:tcW w:w="400" w:type="pct"/>
            <w:shd w:val="clear" w:color="auto" w:fill="FDEDEC"/>
          </w:tcPr>
          <w:p w14:paraId="10E7D98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pct"/>
            <w:shd w:val="clear" w:color="auto" w:fill="FDEDEC"/>
          </w:tcPr>
          <w:p w14:paraId="2990971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music_recommender.py: recommend_tracks()</w:t>
            </w:r>
          </w:p>
        </w:tc>
        <w:tc>
          <w:tcPr>
            <w:tcW w:w="3100" w:type="pct"/>
            <w:shd w:val="clear" w:color="auto" w:fill="FDEDEC"/>
          </w:tcPr>
          <w:p w14:paraId="2B0103A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Flash generates 2-3 personalised YouTube search query strings as JSON</w:t>
            </w:r>
          </w:p>
        </w:tc>
      </w:tr>
      <w:tr w:rsidR="005F4D33" w14:paraId="4EDFD462" w14:textId="77777777">
        <w:tc>
          <w:tcPr>
            <w:tcW w:w="400" w:type="pct"/>
            <w:shd w:val="clear" w:color="auto" w:fill="FFFFFF"/>
          </w:tcPr>
          <w:p w14:paraId="7D9A2CF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pct"/>
            <w:shd w:val="clear" w:color="auto" w:fill="FFFFFF"/>
          </w:tcPr>
          <w:p w14:paraId="1EBB8F7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track_verifier.py: verify_and_fetch_track()</w:t>
            </w:r>
          </w:p>
        </w:tc>
        <w:tc>
          <w:tcPr>
            <w:tcW w:w="3100" w:type="pct"/>
            <w:shd w:val="clear" w:color="auto" w:fill="FFFFFF"/>
          </w:tcPr>
          <w:p w14:paraId="1C7BA7C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YouTube Data API: search candidates, verify public + embeddable + not region-blocked</w:t>
            </w:r>
          </w:p>
        </w:tc>
      </w:tr>
      <w:tr w:rsidR="005F4D33" w14:paraId="3F6E148F" w14:textId="77777777">
        <w:tc>
          <w:tcPr>
            <w:tcW w:w="400" w:type="pct"/>
            <w:shd w:val="clear" w:color="auto" w:fill="FDEDEC"/>
          </w:tcPr>
          <w:p w14:paraId="7BE386B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pct"/>
            <w:shd w:val="clear" w:color="auto" w:fill="FDEDEC"/>
          </w:tcPr>
          <w:p w14:paraId="62B3455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music.py: asyncio.gather()</w:t>
            </w:r>
          </w:p>
        </w:tc>
        <w:tc>
          <w:tcPr>
            <w:tcW w:w="3100" w:type="pct"/>
            <w:shd w:val="clear" w:color="auto" w:fill="FDEDEC"/>
          </w:tcPr>
          <w:p w14:paraId="1278CD7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Step 3 runs concurrently for all query strings</w:t>
            </w:r>
          </w:p>
        </w:tc>
      </w:tr>
      <w:tr w:rsidR="005F4D33" w14:paraId="2A3DDB99" w14:textId="77777777">
        <w:tc>
          <w:tcPr>
            <w:tcW w:w="400" w:type="pct"/>
            <w:shd w:val="clear" w:color="auto" w:fill="FFFFFF"/>
          </w:tcPr>
          <w:p w14:paraId="7D1787B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pct"/>
            <w:shd w:val="clear" w:color="auto" w:fill="FFFFFF"/>
          </w:tcPr>
          <w:p w14:paraId="0ABF5D0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music.py: PostgreSQL upsert</w:t>
            </w:r>
          </w:p>
        </w:tc>
        <w:tc>
          <w:tcPr>
            <w:tcW w:w="3100" w:type="pct"/>
            <w:shd w:val="clear" w:color="auto" w:fill="FFFFFF"/>
          </w:tcPr>
          <w:p w14:paraId="6A611A6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Verified tracks upserted into music_track via ON CONFLICT</w:t>
            </w:r>
          </w:p>
        </w:tc>
      </w:tr>
      <w:tr w:rsidR="005F4D33" w14:paraId="4AB38134" w14:textId="77777777">
        <w:tc>
          <w:tcPr>
            <w:tcW w:w="400" w:type="pct"/>
            <w:shd w:val="clear" w:color="auto" w:fill="FDEDEC"/>
          </w:tcPr>
          <w:p w14:paraId="221E46B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pct"/>
            <w:shd w:val="clear" w:color="auto" w:fill="FDEDEC"/>
          </w:tcPr>
          <w:p w14:paraId="7E8A9A1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music.py: PostgreSQL insert</w:t>
            </w:r>
          </w:p>
        </w:tc>
        <w:tc>
          <w:tcPr>
            <w:tcW w:w="3100" w:type="pct"/>
            <w:shd w:val="clear" w:color="auto" w:fill="FDEDEC"/>
          </w:tcPr>
          <w:p w14:paraId="264546A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music_recommendation row inserted with rank, rationale, full context JSONB</w:t>
            </w:r>
          </w:p>
        </w:tc>
      </w:tr>
      <w:tr w:rsidR="005F4D33" w14:paraId="78DD95C8" w14:textId="77777777">
        <w:tc>
          <w:tcPr>
            <w:tcW w:w="400" w:type="pct"/>
            <w:shd w:val="clear" w:color="auto" w:fill="FFFFFF"/>
          </w:tcPr>
          <w:p w14:paraId="6370854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pct"/>
            <w:shd w:val="clear" w:color="auto" w:fill="FFFFFF"/>
          </w:tcPr>
          <w:p w14:paraId="6EB4CE8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music.py: return</w:t>
            </w:r>
          </w:p>
        </w:tc>
        <w:tc>
          <w:tcPr>
            <w:tcW w:w="3100" w:type="pct"/>
            <w:shd w:val="clear" w:color="auto" w:fill="FFFFFF"/>
          </w:tcPr>
          <w:p w14:paraId="2963E89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{"tracks": [...]} — Gemini reads titles aloud, frontend uses URLs</w:t>
            </w:r>
          </w:p>
        </w:tc>
      </w:tr>
    </w:tbl>
    <w:p w14:paraId="67C7FFB5" w14:textId="77777777" w:rsidR="005F4D33" w:rsidRDefault="00000000">
      <w:pPr>
        <w:pStyle w:val="Heading3"/>
        <w:rPr>
          <w:sz w:val="22"/>
          <w:szCs w:val="22"/>
        </w:rPr>
      </w:pPr>
      <w:r>
        <w:t>Critical Schema Details</w:t>
      </w:r>
    </w:p>
    <w:p w14:paraId="7EA9ABE0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music_track: PK is track_id (UUID). No artist or thumbnail_url columns — these go into metadata_json JSONB.</w:t>
      </w:r>
    </w:p>
    <w:p w14:paraId="4E33AA82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music_recommendation: rank column is recommendation_rank (not rank). user_id is NOT NULL. recommendation_context is JSONB (must pass json.dumps(dict), not a raw dict).</w:t>
      </w:r>
    </w:p>
    <w:p w14:paraId="2F211A10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FK from music_recommendation to music_track is track_id (not music_track_id).</w:t>
      </w:r>
    </w:p>
    <w:p w14:paraId="23F1B3AD" w14:textId="77777777" w:rsidR="005F4D33" w:rsidRDefault="00000000">
      <w:pPr>
        <w:pStyle w:val="Heading3"/>
        <w:rPr>
          <w:sz w:val="22"/>
          <w:szCs w:val="22"/>
        </w:rPr>
      </w:pPr>
      <w:r>
        <w:t>Return Shape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3"/>
        <w:gridCol w:w="1208"/>
        <w:gridCol w:w="3021"/>
        <w:gridCol w:w="4028"/>
      </w:tblGrid>
      <w:tr w:rsidR="005F4D33" w14:paraId="6BE1FF07" w14:textId="77777777">
        <w:trPr>
          <w:tblHeader/>
        </w:trPr>
        <w:tc>
          <w:tcPr>
            <w:tcW w:w="900" w:type="pct"/>
            <w:shd w:val="clear" w:color="auto" w:fill="C0392B"/>
          </w:tcPr>
          <w:p w14:paraId="0A86C1DA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00" w:type="pct"/>
            <w:shd w:val="clear" w:color="auto" w:fill="C0392B"/>
          </w:tcPr>
          <w:p w14:paraId="6EC77F0A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00" w:type="pct"/>
            <w:shd w:val="clear" w:color="auto" w:fill="C0392B"/>
          </w:tcPr>
          <w:p w14:paraId="7661A155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2000" w:type="pct"/>
            <w:shd w:val="clear" w:color="auto" w:fill="C0392B"/>
          </w:tcPr>
          <w:p w14:paraId="1A774014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</w:tr>
      <w:tr w:rsidR="005F4D33" w14:paraId="4F0CB3F7" w14:textId="77777777">
        <w:tc>
          <w:tcPr>
            <w:tcW w:w="900" w:type="pct"/>
            <w:shd w:val="clear" w:color="auto" w:fill="FFFFFF"/>
          </w:tcPr>
          <w:p w14:paraId="58019F7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600" w:type="pct"/>
            <w:shd w:val="clear" w:color="auto" w:fill="FFFFFF"/>
          </w:tcPr>
          <w:p w14:paraId="5150404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str</w:t>
            </w:r>
          </w:p>
        </w:tc>
        <w:tc>
          <w:tcPr>
            <w:tcW w:w="1500" w:type="pct"/>
            <w:shd w:val="clear" w:color="auto" w:fill="FFFFFF"/>
          </w:tcPr>
          <w:p w14:paraId="0EBE8A4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YouTube snippet</w:t>
            </w:r>
          </w:p>
        </w:tc>
        <w:tc>
          <w:tcPr>
            <w:tcW w:w="2000" w:type="pct"/>
            <w:shd w:val="clear" w:color="auto" w:fill="FFFFFF"/>
          </w:tcPr>
          <w:p w14:paraId="3ECCBA1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reads aloud</w:t>
            </w:r>
          </w:p>
        </w:tc>
      </w:tr>
      <w:tr w:rsidR="005F4D33" w14:paraId="5629055E" w14:textId="77777777">
        <w:tc>
          <w:tcPr>
            <w:tcW w:w="900" w:type="pct"/>
            <w:shd w:val="clear" w:color="auto" w:fill="FDEDEC"/>
          </w:tcPr>
          <w:p w14:paraId="3560E4D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url</w:t>
            </w:r>
          </w:p>
        </w:tc>
        <w:tc>
          <w:tcPr>
            <w:tcW w:w="600" w:type="pct"/>
            <w:shd w:val="clear" w:color="auto" w:fill="FDEDEC"/>
          </w:tcPr>
          <w:p w14:paraId="6139063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str</w:t>
            </w:r>
          </w:p>
        </w:tc>
        <w:tc>
          <w:tcPr>
            <w:tcW w:w="1500" w:type="pct"/>
            <w:shd w:val="clear" w:color="auto" w:fill="FDEDEC"/>
          </w:tcPr>
          <w:p w14:paraId="63AF751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YouTube video URL</w:t>
            </w:r>
          </w:p>
        </w:tc>
        <w:tc>
          <w:tcPr>
            <w:tcW w:w="2000" w:type="pct"/>
            <w:shd w:val="clear" w:color="auto" w:fill="FDEDEC"/>
          </w:tcPr>
          <w:p w14:paraId="5D2B034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Frontend playback</w:t>
            </w:r>
          </w:p>
        </w:tc>
      </w:tr>
      <w:tr w:rsidR="005F4D33" w14:paraId="05A03BC3" w14:textId="77777777">
        <w:tc>
          <w:tcPr>
            <w:tcW w:w="900" w:type="pct"/>
            <w:shd w:val="clear" w:color="auto" w:fill="FFFFFF"/>
          </w:tcPr>
          <w:p w14:paraId="7EBFD3C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thumbnail</w:t>
            </w:r>
          </w:p>
        </w:tc>
        <w:tc>
          <w:tcPr>
            <w:tcW w:w="600" w:type="pct"/>
            <w:shd w:val="clear" w:color="auto" w:fill="FFFFFF"/>
          </w:tcPr>
          <w:p w14:paraId="202CFB2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str | None</w:t>
            </w:r>
          </w:p>
        </w:tc>
        <w:tc>
          <w:tcPr>
            <w:tcW w:w="1500" w:type="pct"/>
            <w:shd w:val="clear" w:color="auto" w:fill="FFFFFF"/>
          </w:tcPr>
          <w:p w14:paraId="78AAAF2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YouTube snippet</w:t>
            </w:r>
          </w:p>
        </w:tc>
        <w:tc>
          <w:tcPr>
            <w:tcW w:w="2000" w:type="pct"/>
            <w:shd w:val="clear" w:color="auto" w:fill="FFFFFF"/>
          </w:tcPr>
          <w:p w14:paraId="470E2B4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Frontend player UI</w:t>
            </w:r>
          </w:p>
        </w:tc>
      </w:tr>
      <w:tr w:rsidR="005F4D33" w14:paraId="2BCF3A3A" w14:textId="77777777">
        <w:tc>
          <w:tcPr>
            <w:tcW w:w="900" w:type="pct"/>
            <w:shd w:val="clear" w:color="auto" w:fill="FDEDEC"/>
          </w:tcPr>
          <w:p w14:paraId="6F2154F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duration_ms</w:t>
            </w:r>
          </w:p>
        </w:tc>
        <w:tc>
          <w:tcPr>
            <w:tcW w:w="600" w:type="pct"/>
            <w:shd w:val="clear" w:color="auto" w:fill="FDEDEC"/>
          </w:tcPr>
          <w:p w14:paraId="6CC4AF1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int | None</w:t>
            </w:r>
          </w:p>
        </w:tc>
        <w:tc>
          <w:tcPr>
            <w:tcW w:w="1500" w:type="pct"/>
            <w:shd w:val="clear" w:color="auto" w:fill="FDEDEC"/>
          </w:tcPr>
          <w:p w14:paraId="507DE3D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YouTube contentDetails</w:t>
            </w:r>
          </w:p>
        </w:tc>
        <w:tc>
          <w:tcPr>
            <w:tcW w:w="2000" w:type="pct"/>
            <w:shd w:val="clear" w:color="auto" w:fill="FDEDEC"/>
          </w:tcPr>
          <w:p w14:paraId="089A8AE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Frontend player UI</w:t>
            </w:r>
          </w:p>
        </w:tc>
      </w:tr>
      <w:tr w:rsidR="005F4D33" w14:paraId="10048BE6" w14:textId="77777777">
        <w:tc>
          <w:tcPr>
            <w:tcW w:w="900" w:type="pct"/>
            <w:shd w:val="clear" w:color="auto" w:fill="FFFFFF"/>
          </w:tcPr>
          <w:p w14:paraId="47F97E0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artist</w:t>
            </w:r>
          </w:p>
        </w:tc>
        <w:tc>
          <w:tcPr>
            <w:tcW w:w="600" w:type="pct"/>
            <w:shd w:val="clear" w:color="auto" w:fill="FFFFFF"/>
          </w:tcPr>
          <w:p w14:paraId="49651D9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str | None</w:t>
            </w:r>
          </w:p>
        </w:tc>
        <w:tc>
          <w:tcPr>
            <w:tcW w:w="1500" w:type="pct"/>
            <w:shd w:val="clear" w:color="auto" w:fill="FFFFFF"/>
          </w:tcPr>
          <w:p w14:paraId="472D59D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channel_title</w:t>
            </w:r>
          </w:p>
        </w:tc>
        <w:tc>
          <w:tcPr>
            <w:tcW w:w="2000" w:type="pct"/>
            <w:shd w:val="clear" w:color="auto" w:fill="FFFFFF"/>
          </w:tcPr>
          <w:p w14:paraId="31DD409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Frontend player UI</w:t>
            </w:r>
          </w:p>
        </w:tc>
      </w:tr>
      <w:tr w:rsidR="005F4D33" w14:paraId="20303694" w14:textId="77777777">
        <w:tc>
          <w:tcPr>
            <w:tcW w:w="900" w:type="pct"/>
            <w:shd w:val="clear" w:color="auto" w:fill="FDEDEC"/>
          </w:tcPr>
          <w:p w14:paraId="1977A74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rationale</w:t>
            </w:r>
          </w:p>
        </w:tc>
        <w:tc>
          <w:tcPr>
            <w:tcW w:w="600" w:type="pct"/>
            <w:shd w:val="clear" w:color="auto" w:fill="FDEDEC"/>
          </w:tcPr>
          <w:p w14:paraId="1E586B5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str</w:t>
            </w:r>
          </w:p>
        </w:tc>
        <w:tc>
          <w:tcPr>
            <w:tcW w:w="1500" w:type="pct"/>
            <w:shd w:val="clear" w:color="auto" w:fill="FDEDEC"/>
          </w:tcPr>
          <w:p w14:paraId="411BA73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Flash</w:t>
            </w:r>
          </w:p>
        </w:tc>
        <w:tc>
          <w:tcPr>
            <w:tcW w:w="2000" w:type="pct"/>
            <w:shd w:val="clear" w:color="auto" w:fill="FDEDEC"/>
          </w:tcPr>
          <w:p w14:paraId="5CEA364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reads aloud (optional)</w:t>
            </w:r>
          </w:p>
        </w:tc>
      </w:tr>
    </w:tbl>
    <w:p w14:paraId="74AA92DF" w14:textId="77777777" w:rsidR="005F4D33" w:rsidRDefault="00000000">
      <w:pPr>
        <w:pStyle w:val="Heading2"/>
        <w:rPr>
          <w:sz w:val="26"/>
          <w:szCs w:val="26"/>
        </w:rPr>
      </w:pPr>
      <w:r>
        <w:t xml:space="preserve">7.7 Handler Deep Dive: retrieve_anodiam_knowledge</w:t>
      </w:r>
    </w:p>
    <w:p w14:paraId="4ED15D50" w14:textId="77777777" w:rsidR="005F4D33" w:rsidRDefault="00000000">
      <w:pPr>
        <w:pStyle w:val="Heading3"/>
        <w:rPr>
          <w:sz w:val="22"/>
          <w:szCs w:val="22"/>
        </w:rPr>
      </w:pPr>
      <w:r>
        <w:t>Purpose</w:t>
      </w:r>
    </w:p>
    <w:p w14:paraId="50F599E8" w14:textId="77777777" w:rsidR="005F4D33" w:rsidRDefault="00000000">
      <w:pPr>
        <w:spacing w:before="60" w:after="60"/>
      </w:pPr>
      <w:r>
        <w:t>The thinnest handler. A clean interface shim between the dispatcher and the RAG pipeline. When Gemini needs grounded knowledge to answer a wellbeing question, it calls this function. The handler calls the RAG pipeline and returns the answer.</w:t>
      </w:r>
    </w:p>
    <w:p w14:paraId="791E3CEF" w14:textId="77777777" w:rsidR="005F4D33" w:rsidRDefault="00000000">
      <w:pPr>
        <w:pStyle w:val="Heading3"/>
        <w:rPr>
          <w:sz w:val="22"/>
          <w:szCs w:val="22"/>
        </w:rPr>
      </w:pPr>
      <w:r>
        <w:t>Implementation</w:t>
      </w:r>
    </w:p>
    <w:p w14:paraId="18148CF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async def handle_retrieve_anodiam_knowledge(</w:t>
      </w:r>
    </w:p>
    <w:p w14:paraId="6771C2F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pool: asyncpg.Pool,</w:t>
      </w:r>
    </w:p>
    <w:p w14:paraId="12515DA4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query: str,</w:t>
      </w:r>
    </w:p>
    <w:p w14:paraId="5682233C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domain: str | None = None,</w:t>
      </w:r>
    </w:p>
    <w:p w14:paraId="598E99A6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) -&gt; dict:</w:t>
      </w:r>
    </w:p>
    <w:p w14:paraId="4EA961E0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answer = await retrieve_anodiam_knowledge(pool=pool, query=query, domain=domain)</w:t>
      </w:r>
    </w:p>
    <w:p w14:paraId="531CAFC8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return {"answer": answer}</w:t>
      </w:r>
    </w:p>
    <w:p w14:paraId="0E906A98" w14:textId="77777777" w:rsidR="005F4D33" w:rsidRDefault="00000000">
      <w:pPr>
        <w:pStyle w:val="Heading3"/>
        <w:rPr>
          <w:sz w:val="22"/>
          <w:szCs w:val="22"/>
        </w:rPr>
      </w:pPr>
      <w:r>
        <w:t>Domain Values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4"/>
        <w:gridCol w:w="8056"/>
      </w:tblGrid>
      <w:tr w:rsidR="005F4D33" w14:paraId="6A3CBCDE" w14:textId="77777777">
        <w:trPr>
          <w:tblHeader/>
        </w:trPr>
        <w:tc>
          <w:tcPr>
            <w:tcW w:w="1000" w:type="pct"/>
            <w:shd w:val="clear" w:color="auto" w:fill="C0392B"/>
          </w:tcPr>
          <w:p w14:paraId="55560203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4000" w:type="pct"/>
            <w:shd w:val="clear" w:color="auto" w:fill="C0392B"/>
          </w:tcPr>
          <w:p w14:paraId="5F982127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5F4D33" w14:paraId="0AE22C28" w14:textId="77777777">
        <w:tc>
          <w:tcPr>
            <w:tcW w:w="1000" w:type="pct"/>
            <w:shd w:val="clear" w:color="auto" w:fill="FFFFFF"/>
          </w:tcPr>
          <w:p w14:paraId="3726797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research</w:t>
            </w:r>
          </w:p>
        </w:tc>
        <w:tc>
          <w:tcPr>
            <w:tcW w:w="4000" w:type="pct"/>
            <w:shd w:val="clear" w:color="auto" w:fill="FFFFFF"/>
          </w:tcPr>
          <w:p w14:paraId="5A0EF53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Scientific studies on music, mood, wellbeing, and behaviour change</w:t>
            </w:r>
          </w:p>
        </w:tc>
      </w:tr>
      <w:tr w:rsidR="005F4D33" w14:paraId="4FFA9C04" w14:textId="77777777">
        <w:tc>
          <w:tcPr>
            <w:tcW w:w="1000" w:type="pct"/>
            <w:shd w:val="clear" w:color="auto" w:fill="FDEDEC"/>
          </w:tcPr>
          <w:p w14:paraId="21C4A09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wisdom</w:t>
            </w:r>
          </w:p>
        </w:tc>
        <w:tc>
          <w:tcPr>
            <w:tcW w:w="4000" w:type="pct"/>
            <w:shd w:val="clear" w:color="auto" w:fill="FDEDEC"/>
          </w:tcPr>
          <w:p w14:paraId="0F51CB8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Philosophical, motivational, or contemplative content</w:t>
            </w:r>
          </w:p>
        </w:tc>
      </w:tr>
      <w:tr w:rsidR="005F4D33" w14:paraId="3815BC9B" w14:textId="77777777">
        <w:tc>
          <w:tcPr>
            <w:tcW w:w="1000" w:type="pct"/>
            <w:shd w:val="clear" w:color="auto" w:fill="FFFFFF"/>
          </w:tcPr>
          <w:p w14:paraId="5C401D5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soul_score</w:t>
            </w:r>
          </w:p>
        </w:tc>
        <w:tc>
          <w:tcPr>
            <w:tcW w:w="4000" w:type="pct"/>
            <w:shd w:val="clear" w:color="auto" w:fill="FFFFFF"/>
          </w:tcPr>
          <w:p w14:paraId="22B2954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Definitions and scoring explanations for each of the 32 Soul Score dimensions</w:t>
            </w:r>
          </w:p>
        </w:tc>
      </w:tr>
      <w:tr w:rsidR="005F4D33" w14:paraId="514B35DF" w14:textId="77777777">
        <w:tc>
          <w:tcPr>
            <w:tcW w:w="1000" w:type="pct"/>
            <w:shd w:val="clear" w:color="auto" w:fill="FDEDEC"/>
          </w:tcPr>
          <w:p w14:paraId="34F14AC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None (omitted)</w:t>
            </w:r>
          </w:p>
        </w:tc>
        <w:tc>
          <w:tcPr>
            <w:tcW w:w="4000" w:type="pct"/>
            <w:shd w:val="clear" w:color="auto" w:fill="FDEDEC"/>
          </w:tcPr>
          <w:p w14:paraId="27CF285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Searches across all domains — broader but noisier</w:t>
            </w:r>
          </w:p>
        </w:tc>
      </w:tr>
    </w:tbl>
    <w:p w14:paraId="4D5E828E" w14:textId="77777777" w:rsidR="005F4D33" w:rsidRDefault="00000000">
      <w:r>
        <w:br w:type="page"/>
      </w:r>
    </w:p>
    <w:p w14:paraId="3DC3538F" w14:textId="77777777" w:rsidR="005F4D33" w:rsidRDefault="00000000">
      <w:pPr>
        <w:pStyle w:val="Heading1"/>
        <w:rPr>
          <w:sz w:val="32"/>
          <w:szCs w:val="32"/>
        </w:rPr>
      </w:pPr>
      <w:r>
        <w:t>8. Music Intelligence Pipeline</w:t>
      </w:r>
    </w:p>
    <w:p w14:paraId="096963DA" w14:textId="77777777" w:rsidR="005F4D33" w:rsidRDefault="00000000">
      <w:pPr>
        <w:pStyle w:val="Heading2"/>
        <w:rPr>
          <w:sz w:val="26"/>
          <w:szCs w:val="26"/>
        </w:rPr>
      </w:pPr>
      <w:r>
        <w:t>8.1 Music Recommender — music_recommender.py</w:t>
      </w:r>
    </w:p>
    <w:p w14:paraId="2B285FF0" w14:textId="77777777" w:rsidR="005F4D33" w:rsidRDefault="00000000">
      <w:pPr>
        <w:pStyle w:val="Heading3"/>
        <w:rPr>
          <w:sz w:val="22"/>
          <w:szCs w:val="22"/>
        </w:rPr>
      </w:pPr>
      <w:r>
        <w:t xml:space="preserve">build_music_recommendation_context(user_id, session_id, pool)</w:t>
      </w:r>
    </w:p>
    <w:p w14:paraId="46F54770" w14:textId="77777777" w:rsidR="005F4D33" w:rsidRDefault="00000000">
      <w:pPr>
        <w:spacing w:before="60" w:after="60"/>
      </w:pPr>
      <w:r>
        <w:t>Fetches three DB sources to assemble context for the Gemini Flash recommendation prompt:</w:t>
      </w:r>
    </w:p>
    <w:p w14:paraId="4AC277F1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user_music_preference — explicit taste signals ordered by confidence</w:t>
      </w:r>
    </w:p>
    <w:p w14:paraId="218033BE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v_user_dashboard_soul_score — current wellbeing state across 32 dimensions</w:t>
      </w:r>
    </w:p>
    <w:p w14:paraId="4E4DB5AC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music_recommendation + music_recommendation_reaction (LEFT JOIN) — recent tracks with ratings and skip status, to avoid repeating recently skipped or low-rated tracks</w:t>
      </w:r>
    </w:p>
    <w:p w14:paraId="163F636D" w14:textId="77777777" w:rsidR="005F4D33" w:rsidRDefault="00000000">
      <w:pPr>
        <w:spacing w:before="60" w:after="60"/>
      </w:pPr>
      <w:r>
        <w:t xml:space="preserve">Returns a structured dict with keys preferences, soul_scores, recent_tracks. On DB failure, returns an empty dict so the caller falls back gracefully.</w:t>
      </w:r>
    </w:p>
    <w:p w14:paraId="18D5FB35" w14:textId="77777777" w:rsidR="005F4D33" w:rsidRDefault="00000000">
      <w:pPr>
        <w:pStyle w:val="Heading3"/>
        <w:rPr>
          <w:sz w:val="22"/>
          <w:szCs w:val="22"/>
        </w:rPr>
      </w:pPr>
      <w:r>
        <w:t xml:space="preserve">recommend_tracks(user_id, session_id, current_mood_hint, context, ...)</w:t>
      </w:r>
    </w:p>
    <w:p w14:paraId="6412D2FA" w14:textId="77777777" w:rsidR="005F4D33" w:rsidRDefault="00000000">
      <w:pPr>
        <w:spacing w:before="60" w:after="60"/>
      </w:pPr>
      <w:r>
        <w:t xml:space="preserve">Calls Gemini Flash with response_mime_type="application/json" to force structured JSON output. The prompt incorporates all six session signals (mood_hint, desired_mood, activity, energy_level, time_of_day, session_goal) plus the DB context.</w:t>
      </w:r>
    </w:p>
    <w:p w14:paraId="4134BFE6" w14:textId="77777777" w:rsidR="005F4D33" w:rsidRDefault="00000000">
      <w:pPr>
        <w:spacing w:before="60" w:after="60"/>
      </w:pPr>
      <w:r>
        <w:t>Gemini is instructed to generate exactly 2-3 YouTube search query strings specific enough to surface the right content, prioritise known preferences, guide from current to desired mood, and avoid recently skipped/low-rated content.</w:t>
      </w:r>
    </w:p>
    <w:p w14:paraId="1FB2B6CB" w14:textId="77777777" w:rsidR="005F4D33" w:rsidRDefault="00000000">
      <w:pPr>
        <w:spacing w:before="60" w:after="60"/>
      </w:pPr>
      <w:r>
        <w:t xml:space="preserve">Returns a list of dicts: [{query_string, desired_outcome, rationale}].</w:t>
      </w:r>
    </w:p>
    <w:p w14:paraId="261B543A" w14:textId="77777777" w:rsidR="005F4D33" w:rsidRDefault="00000000">
      <w:pPr>
        <w:pBdr>
          <w:left w:val="thick" w:sz="12" w:space="0" w:color="2471A3"/>
        </w:pBdr>
        <w:shd w:val="clear" w:color="auto" w:fill="EBF5FB"/>
        <w:spacing w:before="100" w:after="100"/>
        <w:ind w:left="360" w:right="360"/>
      </w:pPr>
      <w:r>
        <w:rPr>
          <w:b/>
          <w:bCs/>
          <w:color w:val="2471A3"/>
        </w:rPr>
        <w:t xml:space="preserve">ℹ  </w:t>
      </w:r>
      <w:r>
        <w:rPr>
          <w:sz w:val="19"/>
          <w:szCs w:val="19"/>
        </w:rPr>
        <w:t xml:space="preserve">If the user has no preferences and no soul score (new user), the function falls back immediately to _FALLBACK_MOOD_QUERY_MAP without calling Gemini. This is correct and intentional.</w:t>
      </w:r>
    </w:p>
    <w:p w14:paraId="017AFDAE" w14:textId="77777777" w:rsidR="005F4D33" w:rsidRDefault="00000000">
      <w:pPr>
        <w:pStyle w:val="Heading2"/>
        <w:rPr>
          <w:sz w:val="26"/>
          <w:szCs w:val="26"/>
        </w:rPr>
      </w:pPr>
      <w:r>
        <w:t>8.2 Track Verifier — track_verifier.py</w:t>
      </w:r>
    </w:p>
    <w:p w14:paraId="6662B00F" w14:textId="77777777" w:rsidR="005F4D33" w:rsidRDefault="00000000">
      <w:pPr>
        <w:pStyle w:val="Heading3"/>
        <w:rPr>
          <w:sz w:val="22"/>
          <w:szCs w:val="22"/>
        </w:rPr>
      </w:pPr>
      <w:r>
        <w:t>Two-Call YouTube API Flow</w:t>
      </w:r>
    </w:p>
    <w:p w14:paraId="730923F6" w14:textId="77777777" w:rsidR="005F4D33" w:rsidRDefault="00000000">
      <w:pPr>
        <w:spacing w:before="60" w:after="60"/>
      </w:pPr>
      <w:r>
        <w:t>For each query string from the music recommender:</w:t>
      </w:r>
    </w:p>
    <w:p w14:paraId="40B58AFB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Call 1 — YouTube Search API (v3/search): fetches top 3 candidate video IDs + snippet data. Costs 100 quota units.</w:t>
      </w:r>
    </w:p>
    <w:p w14:paraId="0FA18758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Call 2 — YouTube Videos API (v3/videos): fetches status and contentDetails for all 3 candidates in one batched call. Costs 1 unit.</w:t>
      </w:r>
    </w:p>
    <w:p w14:paraId="42D1EB5F" w14:textId="77777777" w:rsidR="005F4D33" w:rsidRDefault="00000000">
      <w:pPr>
        <w:pStyle w:val="Heading3"/>
        <w:rPr>
          <w:sz w:val="22"/>
          <w:szCs w:val="22"/>
        </w:rPr>
      </w:pPr>
      <w:r>
        <w:t>Verification Criteria (All Three Must Pass)</w:t>
      </w:r>
    </w:p>
    <w:p w14:paraId="0A3F8264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privacyStatus == "public"</w:t>
      </w:r>
    </w:p>
    <w:p w14:paraId="4179F8DD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embeddable is not explicitly False (absent means True by default)</w:t>
      </w:r>
    </w:p>
    <w:p w14:paraId="7F4D1B82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Not region-blocked for IN (India) — the primary user market</w:t>
      </w:r>
    </w:p>
    <w:p w14:paraId="4C2559A4" w14:textId="77777777" w:rsidR="005F4D33" w:rsidRDefault="00000000">
      <w:pPr>
        <w:pStyle w:val="Heading3"/>
        <w:rPr>
          <w:sz w:val="22"/>
          <w:szCs w:val="22"/>
        </w:rPr>
      </w:pPr>
      <w:r>
        <w:t>Caching</w:t>
      </w:r>
    </w:p>
    <w:p w14:paraId="4FECB587" w14:textId="77777777" w:rsidR="005F4D33" w:rsidRDefault="00000000">
      <w:pPr>
        <w:spacing w:before="60" w:after="60"/>
      </w:pPr>
      <w:r>
        <w:t xml:space="preserve">Results are cached in-memory using TTLCache (256 entries, 1 hour TTL) keyed on normalised query string. Cache hits cost 0 YouTube quota units.</w:t>
      </w:r>
    </w:p>
    <w:p w14:paraId="46FCEAC9" w14:textId="77777777" w:rsidR="005F4D33" w:rsidRDefault="00000000">
      <w:pPr>
        <w:pStyle w:val="Heading3"/>
        <w:rPr>
          <w:sz w:val="22"/>
          <w:szCs w:val="22"/>
        </w:rPr>
      </w:pPr>
      <w:r>
        <w:t>Quota Awareness</w:t>
      </w:r>
    </w:p>
    <w:p w14:paraId="6FC80CB0" w14:textId="62C13F88" w:rsidR="005F4D33" w:rsidRDefault="006941E1">
      <w:pPr>
        <w:pBdr>
          <w:top w:val="single" w:sz="6" w:space="0" w:color="C0392B"/>
          <w:left w:val="thick" w:sz="12" w:space="0" w:color="C0392B"/>
          <w:bottom w:val="single" w:sz="6" w:space="0" w:color="C0392B"/>
          <w:right w:val="single" w:sz="6" w:space="0" w:color="C0392B"/>
        </w:pBdr>
        <w:shd w:val="clear" w:color="auto" w:fill="FDECEA"/>
        <w:spacing w:before="120" w:after="120"/>
        <w:ind w:left="360" w:right="360"/>
      </w:pPr>
      <w:r>
        <w:rPr>
          <w:rFonts w:ascii="Segoe UI Symbol" w:hAnsi="Segoe UI Symbol" w:cs="Segoe UI Symbol"/>
          <w:b/>
          <w:bCs/>
          <w:color w:val="C0392B"/>
        </w:rPr>
        <w:t>⚠</w:t>
      </w:r>
      <w:r>
        <w:rPr>
          <w:b/>
          <w:bCs/>
          <w:color w:val="C0392B"/>
        </w:rPr>
        <w:t xml:space="preserve"> </w:t>
      </w:r>
      <w:r>
        <w:rPr>
          <w:b/>
          <w:bCs/>
          <w:color w:val="auto"/>
        </w:rPr>
        <w:t xml:space="preserve">YouTube </w:t>
      </w:r>
      <w:r>
        <w:rPr>
          <w:b/>
          <w:bCs/>
        </w:rPr>
        <w:t xml:space="preserve">Data API free tier = 10,000 units/day. One music recommendation call costs ~101 units (100 search + 1 verify). At the free limit: ~99 recommendations/day before caching. Monitor usage in the GCP console. Set up an alert at 80% of daily quota.</w:t>
      </w:r>
    </w:p>
    <w:p w14:paraId="689BBCD0" w14:textId="77777777" w:rsidR="005F4D33" w:rsidRDefault="00000000">
      <w:r>
        <w:br w:type="page"/>
      </w:r>
    </w:p>
    <w:p w14:paraId="39A76196" w14:textId="77777777" w:rsidR="005F4D33" w:rsidRDefault="00000000">
      <w:pPr>
        <w:pStyle w:val="Heading1"/>
        <w:rPr>
          <w:sz w:val="32"/>
          <w:szCs w:val="32"/>
        </w:rPr>
      </w:pPr>
      <w:r>
        <w:t>9. RAG Pipeline</w:t>
      </w:r>
    </w:p>
    <w:p w14:paraId="65579227" w14:textId="77777777" w:rsidR="005F4D33" w:rsidRDefault="00000000">
      <w:pPr>
        <w:pStyle w:val="Heading2"/>
        <w:rPr>
          <w:sz w:val="26"/>
          <w:szCs w:val="26"/>
        </w:rPr>
      </w:pPr>
      <w:r>
        <w:t>9.1 Purpose</w:t>
      </w:r>
    </w:p>
    <w:p w14:paraId="6B8EDA20" w14:textId="77777777" w:rsidR="005F4D33" w:rsidRDefault="00000000">
      <w:pPr>
        <w:spacing w:before="60" w:after="60"/>
      </w:pPr>
      <w:r>
        <w:t>RAG (Retrieval-Augmented Generation) prevents Gemini from hallucinating wellbeing information. Instead of answering from training data alone, Syan retrieves relevant chunks from the Anodiam knowledge base — a curated collection of music therapy research, wellbeing science, and soul score definitions — and synthesizes a grounded answer.</w:t>
      </w:r>
    </w:p>
    <w:p w14:paraId="6252F668" w14:textId="77777777" w:rsidR="005F4D33" w:rsidRDefault="00000000">
      <w:pPr>
        <w:pStyle w:val="Heading2"/>
        <w:rPr>
          <w:sz w:val="26"/>
          <w:szCs w:val="26"/>
        </w:rPr>
      </w:pPr>
      <w:r>
        <w:t>9.2 Pipeline Architecture</w:t>
      </w:r>
    </w:p>
    <w:p w14:paraId="23C3EC7E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retrieve_anodiam_knowledge(pool, query, domain)</w:t>
      </w:r>
    </w:p>
    <w:p w14:paraId="2E54692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│</w:t>
      </w:r>
    </w:p>
    <w:p w14:paraId="7752CCAA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├─ retrieve(pool, query, domain, top_k=20)</w:t>
      </w:r>
    </w:p>
    <w:p w14:paraId="3E828B3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│    └─ embed_query(query) ← gemini-embedding-001</w:t>
      </w:r>
    </w:p>
    <w:p w14:paraId="3124C28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│    └─ pgvector cosine search ← anodiam_knowledge table</w:t>
      </w:r>
    </w:p>
    <w:p w14:paraId="6A47C2A8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│    └─ returns top-20 chunks {content, metadata, score}</w:t>
      </w:r>
    </w:p>
    <w:p w14:paraId="5E038C68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│</w:t>
      </w:r>
    </w:p>
    <w:p w14:paraId="492E68C4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├─ rerank(query, chunks)  [DISABLED — RERANKER_ENABLED=False]</w:t>
      </w:r>
    </w:p>
    <w:p w14:paraId="14761221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│    └─ Gemini Flash Lite scores each chunk</w:t>
      </w:r>
    </w:p>
    <w:p w14:paraId="10A2372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│    └─ returns top-5 reranked chunks</w:t>
      </w:r>
    </w:p>
    <w:p w14:paraId="3A2BCC95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│</w:t>
      </w:r>
    </w:p>
    <w:p w14:paraId="3D54470C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└─ synthesize(query, chunks)</w:t>
      </w:r>
    </w:p>
    <w:p w14:paraId="653665C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└─ Gemini Flash Lite generates grounded answer from top chunks</w:t>
      </w:r>
    </w:p>
    <w:p w14:paraId="72EC96DB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└─ returns plain text string</w:t>
      </w:r>
    </w:p>
    <w:p w14:paraId="79643588" w14:textId="77777777" w:rsidR="005F4D33" w:rsidRDefault="00000000">
      <w:pPr>
        <w:pStyle w:val="Heading2"/>
        <w:rPr>
          <w:sz w:val="26"/>
          <w:szCs w:val="26"/>
        </w:rPr>
      </w:pPr>
      <w:r>
        <w:t>9.3 Component Details</w:t>
      </w:r>
    </w:p>
    <w:p w14:paraId="1466AADB" w14:textId="77777777" w:rsidR="005F4D33" w:rsidRDefault="00000000">
      <w:pPr>
        <w:pStyle w:val="Heading3"/>
        <w:rPr>
          <w:sz w:val="22"/>
          <w:szCs w:val="22"/>
        </w:rPr>
      </w:pPr>
      <w:r>
        <w:t>rag/retriever.py — Vector Search</w:t>
      </w:r>
    </w:p>
    <w:p w14:paraId="41B53E31" w14:textId="77777777" w:rsidR="005F4D33" w:rsidRDefault="00000000">
      <w:pPr>
        <w:spacing w:before="60" w:after="60"/>
      </w:pPr>
      <w:r>
        <w:t xml:space="preserve">Embeds the query using gemini-embedding-001 (1536-dim, L2-normalized). Runs cosine similarity search against anodiam_knowledge table:</w:t>
      </w:r>
    </w:p>
    <w:p w14:paraId="611FC53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SELECT content, metadata,</w:t>
      </w:r>
    </w:p>
    <w:p w14:paraId="1ADD28D8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1 - (embedding &lt;=&gt; $1::vector) AS score</w:t>
      </w:r>
    </w:p>
    <w:p w14:paraId="3174AEDA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FROM anodiam_knowledge</w:t>
      </w:r>
    </w:p>
    <w:p w14:paraId="6464A681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WHERE ($2::text IS NULL OR domain = $2)</w:t>
      </w:r>
    </w:p>
    <w:p w14:paraId="04547D61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ORDER BY embedding &lt;=&gt; $1::vector</w:t>
      </w:r>
    </w:p>
    <w:p w14:paraId="385AB5E6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LIMIT $3</w:t>
      </w:r>
    </w:p>
    <w:p w14:paraId="0B011339" w14:textId="77777777" w:rsidR="005F4D33" w:rsidRDefault="00000000">
      <w:pPr>
        <w:pBdr>
          <w:left w:val="thick" w:sz="12" w:space="0" w:color="2471A3"/>
        </w:pBdr>
        <w:shd w:val="clear" w:color="auto" w:fill="EBF5FB"/>
        <w:spacing w:before="100" w:after="100"/>
        <w:ind w:left="360" w:right="360"/>
      </w:pPr>
      <w:r>
        <w:rPr>
          <w:b/>
          <w:bCs/>
          <w:color w:val="2471A3"/>
        </w:rPr>
        <w:t xml:space="preserve">ℹ  </w:t>
      </w:r>
      <w:r>
        <w:rPr>
          <w:sz w:val="19"/>
          <w:szCs w:val="19"/>
        </w:rPr>
        <w:t xml:space="preserve">The anodiam_knowledge table is in the public schema, NOT reddust. The search_path in pool.py includes public, so no prefix is needed. But be aware: this table is separate from all reddust.* tables.</w:t>
      </w:r>
    </w:p>
    <w:p w14:paraId="434B1CF1" w14:textId="77777777" w:rsidR="005F4D33" w:rsidRDefault="00000000">
      <w:pPr>
        <w:pStyle w:val="Heading3"/>
        <w:rPr>
          <w:sz w:val="22"/>
          <w:szCs w:val="22"/>
        </w:rPr>
      </w:pPr>
      <w:r>
        <w:t xml:space="preserve">rag/reranker.py — Relevance Reranker (Currently Disabled)</w:t>
      </w:r>
    </w:p>
    <w:p w14:paraId="33A21BF9" w14:textId="1F63D7CE" w:rsidR="005F4D33" w:rsidRDefault="00000000">
      <w:pPr>
        <w:spacing w:before="60" w:after="60"/>
      </w:pPr>
      <w:r>
        <w:t xml:space="preserve">Scores each retrieved chunk with a 0-10 Gemini Flash Lite prompt. Runs concurrently via asyncio.gather(). Returns top 5 by score. Currently disabled — set RERANKER_ENABLED = True in service.py to enable when Gemini quota allows.</w:t>
      </w:r>
    </w:p>
    <w:p w14:paraId="6D17F1CD" w14:textId="77777777" w:rsidR="005F4D33" w:rsidRDefault="00000000">
      <w:pPr>
        <w:pStyle w:val="Heading3"/>
        <w:rPr>
          <w:sz w:val="22"/>
          <w:szCs w:val="22"/>
        </w:rPr>
      </w:pPr>
      <w:r>
        <w:t>rag/synthesizer.py — Answer Generation</w:t>
      </w:r>
    </w:p>
    <w:p w14:paraId="4AA43737" w14:textId="77777777" w:rsidR="005F4D33" w:rsidRDefault="00000000">
      <w:pPr>
        <w:spacing w:before="60" w:after="60"/>
      </w:pPr>
      <w:r>
        <w:t>Formats top chunks into a numbered context block. Calls Gemini Flash Lite with a strict system instruction to answer ONLY from provided context. Returns plain conversational text — no markdown. This is the text Syan speaks aloud.</w:t>
      </w:r>
    </w:p>
    <w:p w14:paraId="18E708A2" w14:textId="77777777" w:rsidR="005F4D33" w:rsidRDefault="00000000">
      <w:pPr>
        <w:spacing w:before="60" w:after="60"/>
      </w:pPr>
      <w:r>
        <w:t>The prompt is designed to prevent hallucination: Gemini is told to say "I don't have information on that" rather than invent an answer.</w:t>
      </w:r>
    </w:p>
    <w:p w14:paraId="7242E58C" w14:textId="77777777" w:rsidR="005F4D33" w:rsidRDefault="00000000">
      <w:pPr>
        <w:pStyle w:val="Heading3"/>
        <w:rPr>
          <w:sz w:val="22"/>
          <w:szCs w:val="22"/>
        </w:rPr>
      </w:pPr>
      <w:r>
        <w:t>rag/embedder.py — Knowledge Ingestion (Offline)</w:t>
      </w:r>
    </w:p>
    <w:p w14:paraId="0B6D1CA1" w14:textId="77777777" w:rsidR="005F4D33" w:rsidRDefault="00000000">
      <w:pPr>
        <w:spacing w:before="60" w:after="60"/>
      </w:pPr>
      <w:r>
        <w:t xml:space="preserve">Used offline during knowledge base population. Takes Chunk objects from parsers.py, embeds in batches of 100, upserts into anodiam_knowledge with conflict on (domain, content_hash). EMBEDDING_DIM = 1536.</w:t>
      </w:r>
    </w:p>
    <w:p w14:paraId="73F00E33" w14:textId="281BC10F" w:rsidR="005F4D33" w:rsidRDefault="006941E1">
      <w:pPr>
        <w:pBdr>
          <w:top w:val="single" w:sz="6" w:space="0" w:color="C0392B"/>
          <w:left w:val="thick" w:sz="12" w:space="0" w:color="C0392B"/>
          <w:bottom w:val="single" w:sz="6" w:space="0" w:color="C0392B"/>
          <w:right w:val="single" w:sz="6" w:space="0" w:color="C0392B"/>
        </w:pBdr>
        <w:shd w:val="clear" w:color="auto" w:fill="FDECEA"/>
        <w:spacing w:before="120" w:after="120"/>
        <w:ind w:left="360" w:right="360"/>
      </w:pPr>
      <w:r>
        <w:rPr>
          <w:rFonts w:ascii="Segoe UI Symbol" w:hAnsi="Segoe UI Symbol" w:cs="Segoe UI Symbol"/>
          <w:b/>
          <w:bCs/>
          <w:color w:val="C0392B"/>
        </w:rPr>
        <w:t>⚠</w:t>
      </w:r>
      <w:r>
        <w:rPr>
          <w:b/>
          <w:bCs/>
          <w:color w:val="C0392B"/>
        </w:rPr>
        <w:t xml:space="preserve"> </w:t>
      </w:r>
      <w:r>
        <w:rPr>
          <w:b/>
          <w:bCs/>
          <w:color w:val="auto"/>
        </w:rPr>
        <w:t>EMBEDDING</w:t>
      </w:r>
      <w:r>
        <w:rPr>
          <w:b/>
          <w:bCs/>
        </w:rPr>
        <w:t xml:space="preserve">_DIM must match the vector column dimension in the anodiam_knowledge table exactly. If they differ, pgvector will throw type errors. Confirm the DB column dimension before running the embedder.</w:t>
      </w:r>
    </w:p>
    <w:p w14:paraId="5B5D9FD4" w14:textId="77777777" w:rsidR="005F4D33" w:rsidRDefault="00000000">
      <w:pPr>
        <w:pStyle w:val="Heading2"/>
        <w:rPr>
          <w:sz w:val="26"/>
          <w:szCs w:val="26"/>
        </w:rPr>
      </w:pPr>
      <w:r>
        <w:t>9.4 Fallback</w:t>
      </w:r>
    </w:p>
    <w:p w14:paraId="31C97809" w14:textId="77777777" w:rsidR="005F4D33" w:rsidRDefault="00000000">
      <w:pPr>
        <w:spacing w:before="60" w:after="60"/>
      </w:pPr>
      <w:r>
        <w:t xml:space="preserve">If retrieve() returns no chunks, service.py returns: "I don't have relevant information in my knowledge base for that topic." This string becomes the FunctionResponse answer — Gemini reads it aloud and can offer to help a different way.</w:t>
      </w:r>
    </w:p>
    <w:p w14:paraId="190EB9F4" w14:textId="77777777" w:rsidR="005F4D33" w:rsidRDefault="00000000">
      <w:r>
        <w:br w:type="page"/>
      </w:r>
    </w:p>
    <w:p w14:paraId="65008075" w14:textId="77777777" w:rsidR="005F4D33" w:rsidRDefault="00000000">
      <w:pPr>
        <w:pStyle w:val="Heading1"/>
        <w:rPr>
          <w:sz w:val="32"/>
          <w:szCs w:val="32"/>
        </w:rPr>
      </w:pPr>
      <w:r>
        <w:t>10. Soul Score System</w:t>
      </w:r>
    </w:p>
    <w:p w14:paraId="5F4CF8E5" w14:textId="77777777" w:rsidR="005F4D33" w:rsidRDefault="00000000">
      <w:pPr>
        <w:pStyle w:val="Heading2"/>
        <w:rPr>
          <w:sz w:val="26"/>
          <w:szCs w:val="26"/>
        </w:rPr>
      </w:pPr>
      <w:r>
        <w:t>10.1 What the Soul Score Is</w:t>
      </w:r>
    </w:p>
    <w:p w14:paraId="26F554B7" w14:textId="77777777" w:rsidR="005F4D33" w:rsidRDefault="00000000">
      <w:pPr>
        <w:spacing w:before="60" w:after="60"/>
      </w:pPr>
      <w:r>
        <w:t>The Soul Score is RedDust's 32-dimensional wellbeing measurement system. Each dimension (e.g. anxiety, resilience, focus) is scored on a 0–100 scale (enforced by CHECK constraints in the DB schema; higher = better state on that dimension). Scores evolve across sessions using a weighted blend of current, short-term (28 days), and long-term (365 days) history.</w:t>
      </w:r>
    </w:p>
    <w:p w14:paraId="2CBFBD0F" w14:textId="77777777" w:rsidR="005F4D33" w:rsidRDefault="00000000">
      <w:pPr>
        <w:spacing w:before="60" w:after="60"/>
      </w:pPr>
      <w:r>
        <w:t>The Soul Score drives music recommendation context, Syan's conversational awareness, and the Soul Space dashboard shown to users.</w:t>
      </w:r>
    </w:p>
    <w:p w14:paraId="52C4B45A" w14:textId="77777777" w:rsidR="005F4D33" w:rsidRDefault="00000000">
      <w:pPr>
        <w:pStyle w:val="Heading2"/>
        <w:rPr>
          <w:sz w:val="26"/>
          <w:szCs w:val="26"/>
        </w:rPr>
      </w:pPr>
      <w:r>
        <w:t>10.2 Dimension Scorer — dimension_scorer.py</w:t>
      </w:r>
    </w:p>
    <w:p w14:paraId="5F47BA9C" w14:textId="77777777" w:rsidR="005F4D33" w:rsidRDefault="00000000">
      <w:pPr>
        <w:spacing w:before="60" w:after="60"/>
      </w:pPr>
      <w:r>
        <w:t xml:space="preserve">Called after each conversation ends (fire-and-forget via asyncio.create_task). Fetches all transcript_segment rows for the conversation, formats them into a readable transcript, and calls Gemini Flash to score each observable wellbeing dimension.</w:t>
      </w:r>
    </w:p>
    <w:p w14:paraId="5DCECB50" w14:textId="77777777" w:rsidR="005F4D33" w:rsidRDefault="00000000">
      <w:pPr>
        <w:spacing w:before="60" w:after="60"/>
      </w:pPr>
      <w:r>
        <w:t xml:space="preserve">Gemini is instructed to only score dimensions with clear transcript evidence — it should not guess. High-confidence scores (&gt;= 0.75) are also written to wellbeing_signal as directional evidence.</w:t>
      </w:r>
    </w:p>
    <w:p w14:paraId="615A9154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Writes to: conversation_dimension_score (score, confidence, rationale, algorithm_version)</w:t>
      </w:r>
    </w:p>
    <w:p w14:paraId="6A86387A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Writes to: wellbeing_signal (only for confidence &gt;= 0.75)</w:t>
      </w:r>
    </w:p>
    <w:p w14:paraId="3A318EEA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32 dimensions defined in _DIMENSIONS constant inside the file</w:t>
      </w:r>
    </w:p>
    <w:p w14:paraId="1A4484BF" w14:textId="77777777" w:rsidR="005F4D33" w:rsidRDefault="00000000">
      <w:pPr>
        <w:pStyle w:val="Heading2"/>
        <w:rPr>
          <w:sz w:val="26"/>
          <w:szCs w:val="26"/>
        </w:rPr>
      </w:pPr>
      <w:r>
        <w:t>10.3 Preference Extraction</w:t>
      </w:r>
    </w:p>
    <w:p w14:paraId="51A54FC7" w14:textId="77777777" w:rsidR="005F4D33" w:rsidRDefault="00000000">
      <w:pPr>
        <w:pStyle w:val="Heading3"/>
        <w:rPr>
          <w:sz w:val="22"/>
          <w:szCs w:val="22"/>
        </w:rPr>
      </w:pPr>
      <w:r>
        <w:t>Per-Turn Extractor — preference_extractor.py</w:t>
      </w:r>
    </w:p>
    <w:p w14:paraId="4DF26E91" w14:textId="77777777" w:rsidR="005F4D33" w:rsidRDefault="00000000">
      <w:pPr>
        <w:spacing w:before="60" w:after="60"/>
      </w:pPr>
      <w:r>
        <w:t>Called after each user turn (fire-and-forget). Extracts ONLY explicit, high-confidence (&gt;= 0.8) music preferences from a single turn.</w:t>
      </w:r>
    </w:p>
    <w:p w14:paraId="68889261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Valid preference_type values: artist, genre, decade, language, life_situation, mood_association</w:t>
      </w:r>
    </w:p>
    <w:p w14:paraId="5A648E0B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Writes to: preference_extraction_log (audit trail — all extractions including below-threshold)</w:t>
      </w:r>
    </w:p>
    <w:p w14:paraId="5EAA3108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Writes to: user_music_preference (only if confidence &gt;= 0.8)</w:t>
      </w:r>
    </w:p>
    <w:p w14:paraId="4227F578" w14:textId="77777777" w:rsidR="005F4D33" w:rsidRDefault="00000000">
      <w:pPr>
        <w:pStyle w:val="Heading3"/>
        <w:rPr>
          <w:sz w:val="22"/>
          <w:szCs w:val="22"/>
        </w:rPr>
      </w:pPr>
      <w:r>
        <w:t>Session-Level Batch Extractor — preference_batch_extractor.py</w:t>
      </w:r>
    </w:p>
    <w:p w14:paraId="1200D636" w14:textId="77777777" w:rsidR="005F4D33" w:rsidRDefault="00000000">
      <w:pPr>
        <w:spacing w:before="60" w:after="60"/>
      </w:pPr>
      <w:r>
        <w:t>Called once at session end (from worker.py). Reads the full session transcript and extracts all preferences — including implicit ones that per-turn extraction misses.</w:t>
      </w:r>
    </w:p>
    <w:p w14:paraId="45269262" w14:textId="70748ED1" w:rsidR="005F4D33" w:rsidRDefault="006941E1">
      <w:pPr>
        <w:pBdr>
          <w:top w:val="single" w:sz="6" w:space="0" w:color="C0392B"/>
          <w:left w:val="thick" w:sz="12" w:space="0" w:color="C0392B"/>
          <w:bottom w:val="single" w:sz="6" w:space="0" w:color="C0392B"/>
          <w:right w:val="single" w:sz="6" w:space="0" w:color="C0392B"/>
        </w:pBdr>
        <w:shd w:val="clear" w:color="auto" w:fill="FDECEA"/>
        <w:spacing w:before="120" w:after="120"/>
        <w:ind w:left="360" w:right="360"/>
      </w:pPr>
      <w:r>
        <w:rPr>
          <w:rFonts w:ascii="Segoe UI Symbol" w:hAnsi="Segoe UI Symbol" w:cs="Segoe UI Symbol"/>
          <w:b/>
          <w:bCs/>
          <w:color w:val="C0392B"/>
        </w:rPr>
        <w:t>⚠</w:t>
      </w:r>
      <w:r>
        <w:rPr>
          <w:b/>
          <w:bCs/>
          <w:color w:val="C0392B"/>
        </w:rPr>
        <w:t xml:space="preserve"> </w:t>
      </w:r>
      <w:r>
        <w:rPr>
          <w:b/>
          <w:bCs/>
          <w:color w:val="auto"/>
        </w:rPr>
        <w:t xml:space="preserve">Contradiction </w:t>
      </w:r>
      <w:r>
        <w:rPr>
          <w:b/>
          <w:bCs/>
        </w:rPr>
        <w:t xml:space="preserve">resolution: later statement wins. Upsert logic: GREATEST(new_confidence, existing_confidence) — batch extraction can upgrade but never downgrade existing confidence. This GREATEST() logic is used ONLY here. Check carefully if modifying preference upsert behaviour.</w:t>
      </w:r>
    </w:p>
    <w:p w14:paraId="73CA9F5A" w14:textId="77777777" w:rsidR="005F4D33" w:rsidRDefault="00000000">
      <w:pPr>
        <w:pStyle w:val="Heading2"/>
        <w:rPr>
          <w:sz w:val="26"/>
          <w:szCs w:val="26"/>
        </w:rPr>
      </w:pPr>
      <w:r>
        <w:t>10.4 Background Worker — worker.py</w:t>
      </w:r>
    </w:p>
    <w:p w14:paraId="3F503329" w14:textId="77777777" w:rsidR="005F4D33" w:rsidRDefault="00000000">
      <w:pPr>
        <w:pStyle w:val="Heading3"/>
        <w:rPr>
          <w:sz w:val="22"/>
          <w:szCs w:val="22"/>
        </w:rPr>
      </w:pPr>
      <w:r>
        <w:t xml:space="preserve">compute_session_soul_score(user_id, session_id, pool)</w:t>
      </w:r>
    </w:p>
    <w:p w14:paraId="02C7824A" w14:textId="77777777" w:rsidR="005F4D33" w:rsidRDefault="00000000">
      <w:pPr>
        <w:spacing w:before="60" w:after="60"/>
      </w:pPr>
      <w:r>
        <w:t xml:space="preserve">Called via asyncio.create_task() at WebSocket disconnect. Runs three steps:</w:t>
      </w:r>
    </w:p>
    <w:p w14:paraId="3ADE14EB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Step 1: CALL reddust.refresh_session_dimension_scores(session_id) — aggregates conversation_dimension_score into session_dimension_score</w:t>
      </w:r>
    </w:p>
    <w:p w14:paraId="74D55283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Step 2: CALL reddust.refresh_soul_score_snapshot(user_id, session_id) — blends current + short-term + long-term into user_soul_score_snapshot</w:t>
      </w:r>
    </w:p>
    <w:p w14:paraId="36CB65F3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Step 3: extract_preferences_from_session(session_id, user_id, pool) — full transcript → Gemini Flash → user_music_preference upsert</w:t>
      </w:r>
    </w:p>
    <w:p w14:paraId="3412E695" w14:textId="77777777" w:rsidR="005F4D33" w:rsidRDefault="00000000">
      <w:pPr>
        <w:pBdr>
          <w:left w:val="thick" w:sz="12" w:space="0" w:color="2471A3"/>
        </w:pBdr>
        <w:shd w:val="clear" w:color="auto" w:fill="EBF5FB"/>
        <w:spacing w:before="100" w:after="100"/>
        <w:ind w:left="360" w:right="360"/>
      </w:pPr>
      <w:r>
        <w:rPr>
          <w:b/>
          <w:bCs/>
          <w:color w:val="2471A3"/>
        </w:rPr>
        <w:t xml:space="preserve">ℹ  </w:t>
      </w:r>
      <w:r>
        <w:rPr>
          <w:sz w:val="19"/>
          <w:szCs w:val="19"/>
        </w:rPr>
        <w:t xml:space="preserve">asyncio.create_task() is fire-and-forget. If the server restarts mid-job, the soul score for that session is not computed. This is an accepted MVP tradeoff. Add ARQ/Redis post-MVP if guaranteed execution is needed.</w:t>
      </w:r>
    </w:p>
    <w:p w14:paraId="1DB3E8A4" w14:textId="77777777" w:rsidR="005F4D33" w:rsidRDefault="00000000">
      <w:pPr>
        <w:pStyle w:val="Heading1"/>
        <w:rPr>
          <w:sz w:val="32"/>
          <w:szCs w:val="32"/>
        </w:rPr>
      </w:pPr>
      <w:r>
        <w:t>11. Security Model</w:t>
      </w:r>
    </w:p>
    <w:p w14:paraId="19F0ADDA" w14:textId="77777777" w:rsidR="005F4D33" w:rsidRDefault="00000000">
      <w:pPr>
        <w:pStyle w:val="Heading2"/>
        <w:rPr>
          <w:sz w:val="26"/>
          <w:szCs w:val="26"/>
        </w:rPr>
      </w:pPr>
      <w:r>
        <w:t>11.1 Server-Side ID Injection</w:t>
      </w:r>
    </w:p>
    <w:p w14:paraId="414A489B" w14:textId="2DF0ED79" w:rsidR="005F4D33" w:rsidRDefault="006941E1">
      <w:pPr>
        <w:pBdr>
          <w:top w:val="single" w:sz="6" w:space="0" w:color="C0392B"/>
          <w:left w:val="thick" w:sz="12" w:space="0" w:color="C0392B"/>
          <w:bottom w:val="single" w:sz="6" w:space="0" w:color="C0392B"/>
          <w:right w:val="single" w:sz="6" w:space="0" w:color="C0392B"/>
        </w:pBdr>
        <w:shd w:val="clear" w:color="auto" w:fill="FDECEA"/>
        <w:spacing w:before="120" w:after="120"/>
        <w:ind w:left="360" w:right="360"/>
      </w:pPr>
      <w:r>
        <w:rPr>
          <w:rFonts w:ascii="Segoe UI Symbol" w:hAnsi="Segoe UI Symbol" w:cs="Segoe UI Symbol"/>
          <w:b/>
          <w:bCs/>
          <w:color w:val="C0392B"/>
        </w:rPr>
        <w:t>⚠</w:t>
      </w:r>
      <w:r>
        <w:rPr>
          <w:b/>
          <w:bCs/>
          <w:color w:val="C0392B"/>
        </w:rPr>
        <w:t xml:space="preserve"> </w:t>
      </w:r>
      <w:r>
        <w:rPr>
          <w:b/>
          <w:bCs/>
          <w:color w:val="auto"/>
        </w:rPr>
        <w:t>CRITICAL</w:t>
      </w:r>
      <w:r>
        <w:rPr>
          <w:b/>
          <w:bCs/>
        </w:rPr>
        <w:t xml:space="preserve">: user_id, session_id, conversation_id, and turn_id are NEVER extracted from function_args. They are established at session creation time by audio_relay.py (via JWT authentication) and passed explicitly into every dispatch() call. All DB queries use only these server-side values.</w:t>
      </w:r>
    </w:p>
    <w:p w14:paraId="59D035ED" w14:textId="77777777" w:rsidR="005F4D33" w:rsidRDefault="00000000">
      <w:pPr>
        <w:spacing w:before="60" w:after="60"/>
      </w:pPr>
      <w:r>
        <w:t xml:space="preserve">function_args is a dict Gemini constructed from conversation context. It is user-influenced data. An adversarial or confused model could theoretically include a user_id in its args that differs from the authenticated user. If the backend extracted IDs from function_args and used them in DB queries, any user session could potentially access another user's data — a high-severity data isolation bug.</w:t>
      </w:r>
    </w:p>
    <w:p w14:paraId="23B1BA36" w14:textId="77777777" w:rsidR="005F4D33" w:rsidRDefault="00000000">
      <w:pPr>
        <w:pStyle w:val="Heading2"/>
        <w:rPr>
          <w:sz w:val="26"/>
          <w:szCs w:val="26"/>
        </w:rPr>
      </w:pPr>
      <w:r>
        <w:t xml:space="preserve">11.2 What Each Handler Reads from function_args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4028"/>
        <w:gridCol w:w="3021"/>
      </w:tblGrid>
      <w:tr w:rsidR="005F4D33" w14:paraId="7DFEBAD1" w14:textId="77777777">
        <w:trPr>
          <w:tblHeader/>
        </w:trPr>
        <w:tc>
          <w:tcPr>
            <w:tcW w:w="1500" w:type="pct"/>
            <w:shd w:val="clear" w:color="auto" w:fill="C0392B"/>
          </w:tcPr>
          <w:p w14:paraId="74417FC8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Handler</w:t>
            </w:r>
          </w:p>
        </w:tc>
        <w:tc>
          <w:tcPr>
            <w:tcW w:w="2000" w:type="pct"/>
            <w:shd w:val="clear" w:color="auto" w:fill="C0392B"/>
          </w:tcPr>
          <w:p w14:paraId="0FD01784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Reads from function_args</w:t>
            </w:r>
          </w:p>
        </w:tc>
        <w:tc>
          <w:tcPr>
            <w:tcW w:w="1500" w:type="pct"/>
            <w:shd w:val="clear" w:color="auto" w:fill="C0392B"/>
          </w:tcPr>
          <w:p w14:paraId="3D22E02C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Reads from server-side params</w:t>
            </w:r>
          </w:p>
        </w:tc>
      </w:tr>
      <w:tr w:rsidR="005F4D33" w14:paraId="6B0DA491" w14:textId="77777777">
        <w:tc>
          <w:tcPr>
            <w:tcW w:w="1500" w:type="pct"/>
            <w:shd w:val="clear" w:color="auto" w:fill="FFFFFF"/>
          </w:tcPr>
          <w:p w14:paraId="3051E50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fetch_user_context</w:t>
            </w:r>
          </w:p>
        </w:tc>
        <w:tc>
          <w:tcPr>
            <w:tcW w:w="2000" w:type="pct"/>
            <w:shd w:val="clear" w:color="auto" w:fill="FFFFFF"/>
          </w:tcPr>
          <w:p w14:paraId="50CC162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Nothing (no parameters)</w:t>
            </w:r>
          </w:p>
        </w:tc>
        <w:tc>
          <w:tcPr>
            <w:tcW w:w="1500" w:type="pct"/>
            <w:shd w:val="clear" w:color="auto" w:fill="FFFFFF"/>
          </w:tcPr>
          <w:p w14:paraId="407BDE5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pool, user_id</w:t>
            </w:r>
          </w:p>
        </w:tc>
      </w:tr>
      <w:tr w:rsidR="005F4D33" w14:paraId="6F5EEE58" w14:textId="77777777">
        <w:tc>
          <w:tcPr>
            <w:tcW w:w="1500" w:type="pct"/>
            <w:shd w:val="clear" w:color="auto" w:fill="FDEDEC"/>
          </w:tcPr>
          <w:p w14:paraId="056F3D4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get_music_recommendation</w:t>
            </w:r>
          </w:p>
        </w:tc>
        <w:tc>
          <w:tcPr>
            <w:tcW w:w="2000" w:type="pct"/>
            <w:shd w:val="clear" w:color="auto" w:fill="FDEDEC"/>
          </w:tcPr>
          <w:p w14:paraId="178E5DC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mood_hint, desired_mood, activity, energy_level, time_of_day, session_goal</w:t>
            </w:r>
          </w:p>
        </w:tc>
        <w:tc>
          <w:tcPr>
            <w:tcW w:w="1500" w:type="pct"/>
            <w:shd w:val="clear" w:color="auto" w:fill="FDEDEC"/>
          </w:tcPr>
          <w:p w14:paraId="4BB1643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pool, user_id, session_id, conversation_id, turn_id</w:t>
            </w:r>
          </w:p>
        </w:tc>
      </w:tr>
      <w:tr w:rsidR="005F4D33" w14:paraId="37855816" w14:textId="77777777">
        <w:tc>
          <w:tcPr>
            <w:tcW w:w="1500" w:type="pct"/>
            <w:shd w:val="clear" w:color="auto" w:fill="FFFFFF"/>
          </w:tcPr>
          <w:p w14:paraId="27EA87A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retrieve_anodiam_knowledge</w:t>
            </w:r>
          </w:p>
        </w:tc>
        <w:tc>
          <w:tcPr>
            <w:tcW w:w="2000" w:type="pct"/>
            <w:shd w:val="clear" w:color="auto" w:fill="FFFFFF"/>
          </w:tcPr>
          <w:p w14:paraId="6B63CC4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query, domain</w:t>
            </w:r>
          </w:p>
        </w:tc>
        <w:tc>
          <w:tcPr>
            <w:tcW w:w="1500" w:type="pct"/>
            <w:shd w:val="clear" w:color="auto" w:fill="FFFFFF"/>
          </w:tcPr>
          <w:p w14:paraId="6EA127E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pool</w:t>
            </w:r>
          </w:p>
        </w:tc>
      </w:tr>
    </w:tbl>
    <w:p w14:paraId="11910542" w14:textId="77777777" w:rsidR="005F4D33" w:rsidRDefault="00000000">
      <w:pPr>
        <w:pStyle w:val="Heading2"/>
        <w:rPr>
          <w:sz w:val="26"/>
          <w:szCs w:val="26"/>
        </w:rPr>
      </w:pPr>
      <w:r>
        <w:t>11.3 Other Security Gaps (MVP — Pre-Production)</w:t>
      </w:r>
    </w:p>
    <w:p w14:paraId="03837079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No authentication middleware on HTTP endpoints — FastAPI routes are currently open. Add auth before production.</w:t>
      </w:r>
    </w:p>
    <w:p w14:paraId="647E8DF9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TTLCache is in-process only — horizontal scaling loses cache across workers. Acceptable for MVP single-instance.</w:t>
      </w:r>
    </w:p>
    <w:p w14:paraId="66197640" w14:textId="77777777" w:rsidR="005F4D33" w:rsidRDefault="00000000">
      <w:r>
        <w:br w:type="page"/>
      </w:r>
    </w:p>
    <w:p w14:paraId="79DA6B8F" w14:textId="77777777" w:rsidR="005F4D33" w:rsidRDefault="00000000">
      <w:pPr>
        <w:pStyle w:val="Heading1"/>
        <w:rPr>
          <w:sz w:val="32"/>
          <w:szCs w:val="32"/>
        </w:rPr>
      </w:pPr>
      <w:r>
        <w:t>12. Fallback &amp; Resilience Architecture</w:t>
      </w:r>
    </w:p>
    <w:p w14:paraId="4B5D45E2" w14:textId="77777777" w:rsidR="005F4D33" w:rsidRDefault="00000000">
      <w:pPr>
        <w:pStyle w:val="Heading2"/>
        <w:rPr>
          <w:sz w:val="26"/>
          <w:szCs w:val="26"/>
        </w:rPr>
      </w:pPr>
      <w:r>
        <w:t>12.1 Three-Layer Resilience Model</w:t>
      </w:r>
    </w:p>
    <w:p w14:paraId="544ECF89" w14:textId="77777777" w:rsidR="005F4D33" w:rsidRDefault="00000000">
      <w:pPr>
        <w:pStyle w:val="Heading3"/>
        <w:rPr>
          <w:sz w:val="22"/>
          <w:szCs w:val="22"/>
        </w:rPr>
      </w:pPr>
      <w:r>
        <w:t>Layer 1: Handler-Level try/except</w:t>
      </w:r>
    </w:p>
    <w:p w14:paraId="6E7C8BD7" w14:textId="77777777" w:rsidR="005F4D33" w:rsidRDefault="00000000">
      <w:pPr>
        <w:spacing w:before="60" w:after="60"/>
      </w:pPr>
      <w:r>
        <w:t xml:space="preserve">Every handler wraps its main logic in try/except Exception. On any unhandled error, it returns an error dict rather than raising. The session continues.</w:t>
      </w:r>
    </w:p>
    <w:p w14:paraId="3B0DA57A" w14:textId="77777777" w:rsidR="005F4D33" w:rsidRDefault="00000000">
      <w:pPr>
        <w:pStyle w:val="Heading3"/>
        <w:rPr>
          <w:sz w:val="22"/>
          <w:szCs w:val="22"/>
        </w:rPr>
      </w:pPr>
      <w:r>
        <w:t>Layer 2: Dispatcher Unknown-Function Fallback</w:t>
      </w:r>
    </w:p>
    <w:p w14:paraId="1592023A" w14:textId="77777777" w:rsidR="005F4D33" w:rsidRDefault="00000000">
      <w:pPr>
        <w:spacing w:before="60" w:after="60"/>
      </w:pPr>
      <w:r>
        <w:t xml:space="preserve">The else branch in dispatch() handles any function name not in the registry. Returns an error dict — never raises. This prevents session stalling if Gemini calls an unknown function.</w:t>
      </w:r>
    </w:p>
    <w:p w14:paraId="1D6C3ACC" w14:textId="77777777" w:rsidR="005F4D33" w:rsidRDefault="00000000">
      <w:pPr>
        <w:pStyle w:val="Heading3"/>
        <w:rPr>
          <w:sz w:val="22"/>
          <w:szCs w:val="22"/>
        </w:rPr>
      </w:pPr>
      <w:r>
        <w:t>Layer 3: Graceful Degradation Within Handlers</w:t>
      </w:r>
    </w:p>
    <w:p w14:paraId="5C1861C6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music.py: individual track verification failures are skipped, not propagated. Only if ALL tracks fail does an error return.</w:t>
      </w:r>
    </w:p>
    <w:p w14:paraId="2E6BD594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music_recommender.py: DB context failure falls back to mood-only queries. Gemini Flash failure falls back to hardcoded _FALLBACK_MOOD_QUERY_MAP. The pipeline never returns empty.</w:t>
      </w:r>
    </w:p>
    <w:p w14:paraId="79ED50C6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user_context.py: partial results are preserved on DB error — Syan gets some personalisation rather than none.</w:t>
      </w:r>
    </w:p>
    <w:p w14:paraId="2040BD1C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rag/service.py: no chunks found returns a graceful string rather than raising.</w:t>
      </w:r>
    </w:p>
    <w:p w14:paraId="6EA39457" w14:textId="77777777" w:rsidR="005F4D33" w:rsidRDefault="00000000">
      <w:pPr>
        <w:pStyle w:val="Heading2"/>
        <w:rPr>
          <w:sz w:val="26"/>
          <w:szCs w:val="26"/>
        </w:rPr>
      </w:pPr>
      <w:r>
        <w:t>12.2 Resilience Summary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5"/>
        <w:gridCol w:w="2820"/>
        <w:gridCol w:w="5035"/>
      </w:tblGrid>
      <w:tr w:rsidR="005F4D33" w14:paraId="4E4D520C" w14:textId="77777777">
        <w:trPr>
          <w:tblHeader/>
        </w:trPr>
        <w:tc>
          <w:tcPr>
            <w:tcW w:w="1100" w:type="pct"/>
            <w:shd w:val="clear" w:color="auto" w:fill="C0392B"/>
          </w:tcPr>
          <w:p w14:paraId="147EBE27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400" w:type="pct"/>
            <w:shd w:val="clear" w:color="auto" w:fill="C0392B"/>
          </w:tcPr>
          <w:p w14:paraId="5D518B0C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Failure Mode</w:t>
            </w:r>
          </w:p>
        </w:tc>
        <w:tc>
          <w:tcPr>
            <w:tcW w:w="2500" w:type="pct"/>
            <w:shd w:val="clear" w:color="auto" w:fill="C0392B"/>
          </w:tcPr>
          <w:p w14:paraId="1C5043FF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Recovery</w:t>
            </w:r>
          </w:p>
        </w:tc>
      </w:tr>
      <w:tr w:rsidR="005F4D33" w14:paraId="66B743C4" w14:textId="77777777">
        <w:tc>
          <w:tcPr>
            <w:tcW w:w="1100" w:type="pct"/>
            <w:shd w:val="clear" w:color="auto" w:fill="FFFFFF"/>
          </w:tcPr>
          <w:p w14:paraId="075169F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PostgreSQL unavailable</w:t>
            </w:r>
          </w:p>
        </w:tc>
        <w:tc>
          <w:tcPr>
            <w:tcW w:w="1400" w:type="pct"/>
            <w:shd w:val="clear" w:color="auto" w:fill="FFFFFF"/>
          </w:tcPr>
          <w:p w14:paraId="595B90E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fetch_user_context</w:t>
            </w:r>
          </w:p>
        </w:tc>
        <w:tc>
          <w:tcPr>
            <w:tcW w:w="2500" w:type="pct"/>
            <w:shd w:val="clear" w:color="auto" w:fill="FFFFFF"/>
          </w:tcPr>
          <w:p w14:paraId="28D3F6F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Returns partial/empty context dict</w:t>
            </w:r>
          </w:p>
        </w:tc>
      </w:tr>
      <w:tr w:rsidR="005F4D33" w14:paraId="03A90DFA" w14:textId="77777777">
        <w:tc>
          <w:tcPr>
            <w:tcW w:w="1100" w:type="pct"/>
            <w:shd w:val="clear" w:color="auto" w:fill="FDEDEC"/>
          </w:tcPr>
          <w:p w14:paraId="1FAF99B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PostgreSQL unavailable</w:t>
            </w:r>
          </w:p>
        </w:tc>
        <w:tc>
          <w:tcPr>
            <w:tcW w:w="1400" w:type="pct"/>
            <w:shd w:val="clear" w:color="auto" w:fill="FDEDEC"/>
          </w:tcPr>
          <w:p w14:paraId="2EA896F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get_music_recommendation</w:t>
            </w:r>
          </w:p>
        </w:tc>
        <w:tc>
          <w:tcPr>
            <w:tcW w:w="2500" w:type="pct"/>
            <w:shd w:val="clear" w:color="auto" w:fill="FDEDEC"/>
          </w:tcPr>
          <w:p w14:paraId="14B5206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Falls back to mood-only recommendations</w:t>
            </w:r>
          </w:p>
        </w:tc>
      </w:tr>
      <w:tr w:rsidR="005F4D33" w14:paraId="3C308664" w14:textId="77777777">
        <w:tc>
          <w:tcPr>
            <w:tcW w:w="1100" w:type="pct"/>
            <w:shd w:val="clear" w:color="auto" w:fill="FFFFFF"/>
          </w:tcPr>
          <w:p w14:paraId="0789DB4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 Flash unavailable</w:t>
            </w:r>
          </w:p>
        </w:tc>
        <w:tc>
          <w:tcPr>
            <w:tcW w:w="1400" w:type="pct"/>
            <w:shd w:val="clear" w:color="auto" w:fill="FFFFFF"/>
          </w:tcPr>
          <w:p w14:paraId="4EAE1A1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recommend_tracks()</w:t>
            </w:r>
          </w:p>
        </w:tc>
        <w:tc>
          <w:tcPr>
            <w:tcW w:w="2500" w:type="pct"/>
            <w:shd w:val="clear" w:color="auto" w:fill="FFFFFF"/>
          </w:tcPr>
          <w:p w14:paraId="082CDD4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Falls back to hardcoded mood→query map</w:t>
            </w:r>
          </w:p>
        </w:tc>
      </w:tr>
      <w:tr w:rsidR="005F4D33" w14:paraId="77D6FFDD" w14:textId="77777777">
        <w:tc>
          <w:tcPr>
            <w:tcW w:w="1100" w:type="pct"/>
            <w:shd w:val="clear" w:color="auto" w:fill="FDEDEC"/>
          </w:tcPr>
          <w:p w14:paraId="2CA06F4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YouTube API quota exceeded</w:t>
            </w:r>
          </w:p>
        </w:tc>
        <w:tc>
          <w:tcPr>
            <w:tcW w:w="1400" w:type="pct"/>
            <w:shd w:val="clear" w:color="auto" w:fill="FDEDEC"/>
          </w:tcPr>
          <w:p w14:paraId="21D93B6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verify_and_fetch_track()</w:t>
            </w:r>
          </w:p>
        </w:tc>
        <w:tc>
          <w:tcPr>
            <w:tcW w:w="2500" w:type="pct"/>
            <w:shd w:val="clear" w:color="auto" w:fill="FDEDEC"/>
          </w:tcPr>
          <w:p w14:paraId="25C7AA2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Returns None — track skipped</w:t>
            </w:r>
          </w:p>
        </w:tc>
      </w:tr>
      <w:tr w:rsidR="005F4D33" w14:paraId="364ED463" w14:textId="77777777">
        <w:tc>
          <w:tcPr>
            <w:tcW w:w="1100" w:type="pct"/>
            <w:shd w:val="clear" w:color="auto" w:fill="FFFFFF"/>
          </w:tcPr>
          <w:p w14:paraId="0E22CAD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YouTube API network error</w:t>
            </w:r>
          </w:p>
        </w:tc>
        <w:tc>
          <w:tcPr>
            <w:tcW w:w="1400" w:type="pct"/>
            <w:shd w:val="clear" w:color="auto" w:fill="FFFFFF"/>
          </w:tcPr>
          <w:p w14:paraId="67CCF9E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verify_and_fetch_track()</w:t>
            </w:r>
          </w:p>
        </w:tc>
        <w:tc>
          <w:tcPr>
            <w:tcW w:w="2500" w:type="pct"/>
            <w:shd w:val="clear" w:color="auto" w:fill="FFFFFF"/>
          </w:tcPr>
          <w:p w14:paraId="3D9C755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Returns None — track skipped</w:t>
            </w:r>
          </w:p>
        </w:tc>
      </w:tr>
      <w:tr w:rsidR="005F4D33" w14:paraId="26A70F0D" w14:textId="77777777">
        <w:tc>
          <w:tcPr>
            <w:tcW w:w="1100" w:type="pct"/>
            <w:shd w:val="clear" w:color="auto" w:fill="FDEDEC"/>
          </w:tcPr>
          <w:p w14:paraId="0936B9E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All tracks fail verification</w:t>
            </w:r>
          </w:p>
        </w:tc>
        <w:tc>
          <w:tcPr>
            <w:tcW w:w="1400" w:type="pct"/>
            <w:shd w:val="clear" w:color="auto" w:fill="FDEDEC"/>
          </w:tcPr>
          <w:p w14:paraId="13858D0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handle_get_music_recommendation</w:t>
            </w:r>
          </w:p>
        </w:tc>
        <w:tc>
          <w:tcPr>
            <w:tcW w:w="2500" w:type="pct"/>
            <w:shd w:val="clear" w:color="auto" w:fill="FDEDEC"/>
          </w:tcPr>
          <w:p w14:paraId="058050C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Returns error dict — session alive</w:t>
            </w:r>
          </w:p>
        </w:tc>
      </w:tr>
      <w:tr w:rsidR="005F4D33" w14:paraId="21E21606" w14:textId="77777777">
        <w:tc>
          <w:tcPr>
            <w:tcW w:w="1100" w:type="pct"/>
            <w:shd w:val="clear" w:color="auto" w:fill="FFFFFF"/>
          </w:tcPr>
          <w:p w14:paraId="71F920C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pgvector search returns 0 results</w:t>
            </w:r>
          </w:p>
        </w:tc>
        <w:tc>
          <w:tcPr>
            <w:tcW w:w="1400" w:type="pct"/>
            <w:shd w:val="clear" w:color="auto" w:fill="FFFFFF"/>
          </w:tcPr>
          <w:p w14:paraId="7D6ADE2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rag/service.py</w:t>
            </w:r>
          </w:p>
        </w:tc>
        <w:tc>
          <w:tcPr>
            <w:tcW w:w="2500" w:type="pct"/>
            <w:shd w:val="clear" w:color="auto" w:fill="FFFFFF"/>
          </w:tcPr>
          <w:p w14:paraId="07D8C3F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Returns graceful "I don't have information" string</w:t>
            </w:r>
          </w:p>
        </w:tc>
      </w:tr>
      <w:tr w:rsidR="005F4D33" w14:paraId="42DF2EF8" w14:textId="77777777">
        <w:tc>
          <w:tcPr>
            <w:tcW w:w="1100" w:type="pct"/>
            <w:shd w:val="clear" w:color="auto" w:fill="FDEDEC"/>
          </w:tcPr>
          <w:p w14:paraId="7973A85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Unknown function name</w:t>
            </w:r>
          </w:p>
        </w:tc>
        <w:tc>
          <w:tcPr>
            <w:tcW w:w="1400" w:type="pct"/>
            <w:shd w:val="clear" w:color="auto" w:fill="FDEDEC"/>
          </w:tcPr>
          <w:p w14:paraId="650EDCD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function_dispatcher.py</w:t>
            </w:r>
          </w:p>
        </w:tc>
        <w:tc>
          <w:tcPr>
            <w:tcW w:w="2500" w:type="pct"/>
            <w:shd w:val="clear" w:color="auto" w:fill="FDEDEC"/>
          </w:tcPr>
          <w:p w14:paraId="063BE57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Returns error dict — session alive</w:t>
            </w:r>
          </w:p>
        </w:tc>
      </w:tr>
      <w:tr w:rsidR="005F4D33" w14:paraId="63465AF2" w14:textId="77777777">
        <w:tc>
          <w:tcPr>
            <w:tcW w:w="1100" w:type="pct"/>
            <w:shd w:val="clear" w:color="auto" w:fill="FFFFFF"/>
          </w:tcPr>
          <w:p w14:paraId="0719BC0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Any unhandled exception</w:t>
            </w:r>
          </w:p>
        </w:tc>
        <w:tc>
          <w:tcPr>
            <w:tcW w:w="1400" w:type="pct"/>
            <w:shd w:val="clear" w:color="auto" w:fill="FFFFFF"/>
          </w:tcPr>
          <w:p w14:paraId="014F53E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Any handler</w:t>
            </w:r>
          </w:p>
        </w:tc>
        <w:tc>
          <w:tcPr>
            <w:tcW w:w="2500" w:type="pct"/>
            <w:shd w:val="clear" w:color="auto" w:fill="FFFFFF"/>
          </w:tcPr>
          <w:p w14:paraId="5B51917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try/except → error dict → session alive</w:t>
            </w:r>
          </w:p>
        </w:tc>
      </w:tr>
    </w:tbl>
    <w:p w14:paraId="1D1BDD9E" w14:textId="77777777" w:rsidR="005F4D33" w:rsidRDefault="00000000">
      <w:r>
        <w:br w:type="page"/>
      </w:r>
    </w:p>
    <w:p w14:paraId="5111B8DC" w14:textId="77777777" w:rsidR="005F4D33" w:rsidRDefault="00000000">
      <w:pPr>
        <w:pStyle w:val="Heading1"/>
        <w:rPr>
          <w:sz w:val="32"/>
          <w:szCs w:val="32"/>
        </w:rPr>
      </w:pPr>
      <w:r>
        <w:t>13. Database Schema Reference</w:t>
      </w:r>
    </w:p>
    <w:p w14:paraId="2FEDAE2F" w14:textId="77777777" w:rsidR="005F4D33" w:rsidRDefault="00000000">
      <w:pPr>
        <w:pStyle w:val="Heading2"/>
        <w:rPr>
          <w:sz w:val="26"/>
          <w:szCs w:val="26"/>
        </w:rPr>
      </w:pPr>
      <w:r>
        <w:t>13.1 Schema Layout</w:t>
      </w:r>
    </w:p>
    <w:p w14:paraId="4C4007E2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All RedDust tables live in the reddust schema.</w:t>
      </w:r>
    </w:p>
    <w:p w14:paraId="4F7B3587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The anodiam_knowledge vector table lives in the public schema.</w:t>
      </w:r>
    </w:p>
    <w:p w14:paraId="44C1605F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Migrations are in backend/migrations/ and must be applied in order.</w:t>
      </w:r>
    </w:p>
    <w:p w14:paraId="499AFEAB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The search_path is set to 'reddust, public' for all connections, so queries can omit the schema prefix.</w:t>
      </w:r>
    </w:p>
    <w:p w14:paraId="5A28BE03" w14:textId="77777777" w:rsidR="005F4D33" w:rsidRDefault="00000000">
      <w:pPr>
        <w:pStyle w:val="Heading2"/>
        <w:rPr>
          <w:sz w:val="26"/>
          <w:szCs w:val="26"/>
        </w:rPr>
      </w:pPr>
      <w:r>
        <w:t>13.2 Core Tables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950"/>
        <w:gridCol w:w="3461"/>
        <w:gridCol w:w="2509"/>
      </w:tblGrid>
      <w:tr w:rsidR="005F4D33" w14:paraId="56DF882E" w14:textId="77777777">
        <w:trPr>
          <w:tblHeader/>
        </w:trPr>
        <w:tc>
          <w:tcPr>
            <w:tcW w:w="1100" w:type="pct"/>
            <w:shd w:val="clear" w:color="auto" w:fill="C0392B"/>
          </w:tcPr>
          <w:p w14:paraId="680E5566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000" w:type="pct"/>
            <w:shd w:val="clear" w:color="auto" w:fill="C0392B"/>
          </w:tcPr>
          <w:p w14:paraId="08EF21DE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PK</w:t>
            </w:r>
          </w:p>
        </w:tc>
        <w:tc>
          <w:tcPr>
            <w:tcW w:w="1750" w:type="pct"/>
            <w:shd w:val="clear" w:color="auto" w:fill="C0392B"/>
          </w:tcPr>
          <w:p w14:paraId="58F30622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1150" w:type="pct"/>
            <w:shd w:val="clear" w:color="auto" w:fill="C0392B"/>
          </w:tcPr>
          <w:p w14:paraId="7E3F20F0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F4D33" w14:paraId="5E697E93" w14:textId="77777777">
        <w:tc>
          <w:tcPr>
            <w:tcW w:w="1100" w:type="pct"/>
            <w:shd w:val="clear" w:color="auto" w:fill="FFFFFF"/>
          </w:tcPr>
          <w:p w14:paraId="5878234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app_user</w:t>
            </w:r>
          </w:p>
        </w:tc>
        <w:tc>
          <w:tcPr>
            <w:tcW w:w="1000" w:type="pct"/>
            <w:shd w:val="clear" w:color="auto" w:fill="FFFFFF"/>
          </w:tcPr>
          <w:p w14:paraId="13ED469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user_id (UUID)</w:t>
            </w:r>
          </w:p>
        </w:tc>
        <w:tc>
          <w:tcPr>
            <w:tcW w:w="1750" w:type="pct"/>
            <w:shd w:val="clear" w:color="auto" w:fill="FFFFFF"/>
          </w:tcPr>
          <w:p w14:paraId="10B9B76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external_auth_subject, email, display_name, locale, timezone, created_at, deleted_at</w:t>
            </w:r>
          </w:p>
        </w:tc>
        <w:tc>
          <w:tcPr>
            <w:tcW w:w="1150" w:type="pct"/>
            <w:shd w:val="clear" w:color="auto" w:fill="FFFFFF"/>
          </w:tcPr>
          <w:p w14:paraId="3FBD5B6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Primary user identity table</w:t>
            </w:r>
          </w:p>
        </w:tc>
      </w:tr>
      <w:tr w:rsidR="005F4D33" w14:paraId="04B4BA9C" w14:textId="77777777">
        <w:tc>
          <w:tcPr>
            <w:tcW w:w="1100" w:type="pct"/>
            <w:shd w:val="clear" w:color="auto" w:fill="FDEDEC"/>
          </w:tcPr>
          <w:p w14:paraId="1029B1A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user_session</w:t>
            </w:r>
          </w:p>
        </w:tc>
        <w:tc>
          <w:tcPr>
            <w:tcW w:w="1000" w:type="pct"/>
            <w:shd w:val="clear" w:color="auto" w:fill="FDEDEC"/>
          </w:tcPr>
          <w:p w14:paraId="2A91553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session_id (UUID)</w:t>
            </w:r>
          </w:p>
        </w:tc>
        <w:tc>
          <w:tcPr>
            <w:tcW w:w="1750" w:type="pct"/>
            <w:shd w:val="clear" w:color="auto" w:fill="FDEDEC"/>
          </w:tcPr>
          <w:p w14:paraId="247F215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user_id (FK), started_at, ended_at, platform</w:t>
            </w:r>
          </w:p>
        </w:tc>
        <w:tc>
          <w:tcPr>
            <w:tcW w:w="1150" w:type="pct"/>
            <w:shd w:val="clear" w:color="auto" w:fill="FDEDEC"/>
          </w:tcPr>
          <w:p w14:paraId="3C2F7BF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One session per app launch</w:t>
            </w:r>
          </w:p>
        </w:tc>
      </w:tr>
      <w:tr w:rsidR="005F4D33" w14:paraId="3243D408" w14:textId="77777777">
        <w:tc>
          <w:tcPr>
            <w:tcW w:w="1100" w:type="pct"/>
            <w:shd w:val="clear" w:color="auto" w:fill="FFFFFF"/>
          </w:tcPr>
          <w:p w14:paraId="2467A56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conversation</w:t>
            </w:r>
          </w:p>
        </w:tc>
        <w:tc>
          <w:tcPr>
            <w:tcW w:w="1000" w:type="pct"/>
            <w:shd w:val="clear" w:color="auto" w:fill="FFFFFF"/>
          </w:tcPr>
          <w:p w14:paraId="374112C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conversation_id (UUID)</w:t>
            </w:r>
          </w:p>
        </w:tc>
        <w:tc>
          <w:tcPr>
            <w:tcW w:w="1750" w:type="pct"/>
            <w:shd w:val="clear" w:color="auto" w:fill="FFFFFF"/>
          </w:tcPr>
          <w:p w14:paraId="5679EBC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session_id (FK)</w:t>
            </w:r>
          </w:p>
        </w:tc>
        <w:tc>
          <w:tcPr>
            <w:tcW w:w="1150" w:type="pct"/>
            <w:shd w:val="clear" w:color="auto" w:fill="FFFFFF"/>
          </w:tcPr>
          <w:p w14:paraId="1E58085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 session has many conversations</w:t>
            </w:r>
          </w:p>
        </w:tc>
      </w:tr>
      <w:tr w:rsidR="005F4D33" w14:paraId="3D33725E" w14:textId="77777777">
        <w:tc>
          <w:tcPr>
            <w:tcW w:w="1100" w:type="pct"/>
            <w:shd w:val="clear" w:color="auto" w:fill="FDEDEC"/>
          </w:tcPr>
          <w:p w14:paraId="6F2A111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conversation_turn</w:t>
            </w:r>
          </w:p>
        </w:tc>
        <w:tc>
          <w:tcPr>
            <w:tcW w:w="1000" w:type="pct"/>
            <w:shd w:val="clear" w:color="auto" w:fill="FDEDEC"/>
          </w:tcPr>
          <w:p w14:paraId="3BDFA06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turn_id (int)</w:t>
            </w:r>
          </w:p>
        </w:tc>
        <w:tc>
          <w:tcPr>
            <w:tcW w:w="1750" w:type="pct"/>
            <w:shd w:val="clear" w:color="auto" w:fill="FDEDEC"/>
          </w:tcPr>
          <w:p w14:paraId="0D19C75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conversation_id (FK), speaker_enum (user|ai|system|tool)</w:t>
            </w:r>
          </w:p>
        </w:tc>
        <w:tc>
          <w:tcPr>
            <w:tcW w:w="1150" w:type="pct"/>
            <w:shd w:val="clear" w:color="auto" w:fill="FDEDEC"/>
          </w:tcPr>
          <w:p w14:paraId="3102383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Individual turns within a conversation</w:t>
            </w:r>
          </w:p>
        </w:tc>
      </w:tr>
      <w:tr w:rsidR="005F4D33" w14:paraId="2AAFFF21" w14:textId="77777777">
        <w:tc>
          <w:tcPr>
            <w:tcW w:w="1100" w:type="pct"/>
            <w:shd w:val="clear" w:color="auto" w:fill="FFFFFF"/>
          </w:tcPr>
          <w:p w14:paraId="79B7589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transcript_segment</w:t>
            </w:r>
          </w:p>
        </w:tc>
        <w:tc>
          <w:tcPr>
            <w:tcW w:w="1000" w:type="pct"/>
            <w:shd w:val="clear" w:color="auto" w:fill="FFFFFF"/>
          </w:tcPr>
          <w:p w14:paraId="09CD730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(conversation_id, segment_index)</w:t>
            </w:r>
          </w:p>
        </w:tc>
        <w:tc>
          <w:tcPr>
            <w:tcW w:w="1750" w:type="pct"/>
            <w:shd w:val="clear" w:color="auto" w:fill="FFFFFF"/>
          </w:tcPr>
          <w:p w14:paraId="29C321A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session_id (FK), speaker, text, segment_index</w:t>
            </w:r>
          </w:p>
        </w:tc>
        <w:tc>
          <w:tcPr>
            <w:tcW w:w="1150" w:type="pct"/>
            <w:shd w:val="clear" w:color="auto" w:fill="FFFFFF"/>
          </w:tcPr>
          <w:p w14:paraId="3DEF918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Fine-grained audio transcript segments</w:t>
            </w:r>
          </w:p>
        </w:tc>
      </w:tr>
      <w:tr w:rsidR="005F4D33" w14:paraId="4C71FD1A" w14:textId="77777777">
        <w:tc>
          <w:tcPr>
            <w:tcW w:w="1100" w:type="pct"/>
            <w:shd w:val="clear" w:color="auto" w:fill="FDEDEC"/>
          </w:tcPr>
          <w:p w14:paraId="3CDB693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conversation_summary</w:t>
            </w:r>
          </w:p>
        </w:tc>
        <w:tc>
          <w:tcPr>
            <w:tcW w:w="1000" w:type="pct"/>
            <w:shd w:val="clear" w:color="auto" w:fill="FDEDEC"/>
          </w:tcPr>
          <w:p w14:paraId="485FF66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conversation_id (FK)</w:t>
            </w:r>
          </w:p>
        </w:tc>
        <w:tc>
          <w:tcPr>
            <w:tcW w:w="1750" w:type="pct"/>
            <w:shd w:val="clear" w:color="auto" w:fill="FDEDEC"/>
          </w:tcPr>
          <w:p w14:paraId="247C0F8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summary_text</w:t>
            </w:r>
          </w:p>
        </w:tc>
        <w:tc>
          <w:tcPr>
            <w:tcW w:w="1150" w:type="pct"/>
            <w:shd w:val="clear" w:color="auto" w:fill="FDEDEC"/>
          </w:tcPr>
          <w:p w14:paraId="466C868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AI-generated summaries. Column is summary_text — NOT summary.</w:t>
            </w:r>
          </w:p>
        </w:tc>
      </w:tr>
      <w:tr w:rsidR="005F4D33" w14:paraId="43C86A89" w14:textId="77777777">
        <w:tc>
          <w:tcPr>
            <w:tcW w:w="1100" w:type="pct"/>
            <w:shd w:val="clear" w:color="auto" w:fill="FFFFFF"/>
          </w:tcPr>
          <w:p w14:paraId="4C07A54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user_period_summary</w:t>
            </w:r>
          </w:p>
        </w:tc>
        <w:tc>
          <w:tcPr>
            <w:tcW w:w="1000" w:type="pct"/>
            <w:shd w:val="clear" w:color="auto" w:fill="FFFFFF"/>
          </w:tcPr>
          <w:p w14:paraId="5C5CCF5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period_id</w:t>
            </w:r>
          </w:p>
        </w:tc>
        <w:tc>
          <w:tcPr>
            <w:tcW w:w="1750" w:type="pct"/>
            <w:shd w:val="clear" w:color="auto" w:fill="FFFFFF"/>
          </w:tcPr>
          <w:p w14:paraId="6F8C079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user_id (FK), period_type, period_start, period_end, summary_text, generated_at</w:t>
            </w:r>
          </w:p>
        </w:tc>
        <w:tc>
          <w:tcPr>
            <w:tcW w:w="1150" w:type="pct"/>
            <w:shd w:val="clear" w:color="auto" w:fill="FFFFFF"/>
          </w:tcPr>
          <w:p w14:paraId="6A0B04E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Long-arc wellbeing narratives. period_type: weekly|monthly|quarterly|yearly</w:t>
            </w:r>
          </w:p>
        </w:tc>
      </w:tr>
    </w:tbl>
    <w:p w14:paraId="7AABE853" w14:textId="77777777" w:rsidR="005F4D33" w:rsidRDefault="00000000">
      <w:pPr>
        <w:pStyle w:val="Heading2"/>
        <w:rPr>
          <w:sz w:val="26"/>
          <w:szCs w:val="26"/>
        </w:rPr>
      </w:pPr>
      <w:r>
        <w:t>13.3 Soul Score Tables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7049"/>
      </w:tblGrid>
      <w:tr w:rsidR="005F4D33" w14:paraId="3EB92A4B" w14:textId="77777777">
        <w:trPr>
          <w:tblHeader/>
        </w:trPr>
        <w:tc>
          <w:tcPr>
            <w:tcW w:w="1500" w:type="pct"/>
            <w:shd w:val="clear" w:color="auto" w:fill="C0392B"/>
          </w:tcPr>
          <w:p w14:paraId="2FFCC133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500" w:type="pct"/>
            <w:shd w:val="clear" w:color="auto" w:fill="C0392B"/>
          </w:tcPr>
          <w:p w14:paraId="0E8C7D8C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F4D33" w14:paraId="30532395" w14:textId="77777777">
        <w:tc>
          <w:tcPr>
            <w:tcW w:w="1500" w:type="pct"/>
            <w:shd w:val="clear" w:color="auto" w:fill="FFFFFF"/>
          </w:tcPr>
          <w:p w14:paraId="60984F3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wellbeing_dimension</w:t>
            </w:r>
          </w:p>
        </w:tc>
        <w:tc>
          <w:tcPr>
            <w:tcW w:w="3500" w:type="pct"/>
            <w:shd w:val="clear" w:color="auto" w:fill="FFFFFF"/>
          </w:tcPr>
          <w:p w14:paraId="4E2303B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Reference table. 32 dimensions, each with dimension_id (SMALLINT), dimension_name, duration_code FK. Seeded in migration_001.</w:t>
            </w:r>
          </w:p>
        </w:tc>
      </w:tr>
      <w:tr w:rsidR="005F4D33" w14:paraId="7A0C16B8" w14:textId="77777777">
        <w:tc>
          <w:tcPr>
            <w:tcW w:w="1500" w:type="pct"/>
            <w:shd w:val="clear" w:color="auto" w:fill="FDEDEC"/>
          </w:tcPr>
          <w:p w14:paraId="0088CE4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soul_score_duration_policy</w:t>
            </w:r>
          </w:p>
        </w:tc>
        <w:tc>
          <w:tcPr>
            <w:tcW w:w="3500" w:type="pct"/>
            <w:shd w:val="clear" w:color="auto" w:fill="FDEDEC"/>
          </w:tcPr>
          <w:p w14:paraId="1B5DD6F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Reference table. duration_code → current_weight, short_history_weight, long_history_weight. Weights must sum to 1.0.</w:t>
            </w:r>
          </w:p>
        </w:tc>
      </w:tr>
      <w:tr w:rsidR="005F4D33" w14:paraId="6B01ABF8" w14:textId="77777777">
        <w:tc>
          <w:tcPr>
            <w:tcW w:w="1500" w:type="pct"/>
            <w:shd w:val="clear" w:color="auto" w:fill="FFFFFF"/>
          </w:tcPr>
          <w:p w14:paraId="3CD0928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soul_score_config</w:t>
            </w:r>
          </w:p>
        </w:tc>
        <w:tc>
          <w:tcPr>
            <w:tcW w:w="3500" w:type="pct"/>
            <w:shd w:val="clear" w:color="auto" w:fill="FFFFFF"/>
          </w:tcPr>
          <w:p w14:paraId="289158A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Singleton (config_id=1). short_term_days=28, long_term_days=365.</w:t>
            </w:r>
          </w:p>
        </w:tc>
      </w:tr>
      <w:tr w:rsidR="005F4D33" w14:paraId="04DD48B8" w14:textId="77777777">
        <w:tc>
          <w:tcPr>
            <w:tcW w:w="1500" w:type="pct"/>
            <w:shd w:val="clear" w:color="auto" w:fill="FDEDEC"/>
          </w:tcPr>
          <w:p w14:paraId="3A2F2BA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conversation_dimension_score</w:t>
            </w:r>
          </w:p>
        </w:tc>
        <w:tc>
          <w:tcPr>
            <w:tcW w:w="3500" w:type="pct"/>
            <w:shd w:val="clear" w:color="auto" w:fill="FDEDEC"/>
          </w:tcPr>
          <w:p w14:paraId="3EA96D9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Dimension scores per conversation. PK: (conversation_id, dimension_id). Populated by dimension_scorer.py.</w:t>
            </w:r>
          </w:p>
        </w:tc>
      </w:tr>
      <w:tr w:rsidR="005F4D33" w14:paraId="1B0FF8C9" w14:textId="77777777">
        <w:tc>
          <w:tcPr>
            <w:tcW w:w="1500" w:type="pct"/>
            <w:shd w:val="clear" w:color="auto" w:fill="FFFFFF"/>
          </w:tcPr>
          <w:p w14:paraId="383B63A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session_dimension_score</w:t>
            </w:r>
          </w:p>
        </w:tc>
        <w:tc>
          <w:tcPr>
            <w:tcW w:w="3500" w:type="pct"/>
            <w:shd w:val="clear" w:color="auto" w:fill="FFFFFF"/>
          </w:tcPr>
          <w:p w14:paraId="596BE3D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Aggregated per session (confidence-weighted). Populated by refresh_session_dimension_scores() stored procedure.</w:t>
            </w:r>
          </w:p>
        </w:tc>
      </w:tr>
      <w:tr w:rsidR="005F4D33" w14:paraId="36683234" w14:textId="77777777">
        <w:tc>
          <w:tcPr>
            <w:tcW w:w="1500" w:type="pct"/>
            <w:shd w:val="clear" w:color="auto" w:fill="FDEDEC"/>
          </w:tcPr>
          <w:p w14:paraId="4EC7F66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user_soul_score_snapshot</w:t>
            </w:r>
          </w:p>
        </w:tc>
        <w:tc>
          <w:tcPr>
            <w:tcW w:w="3500" w:type="pct"/>
            <w:shd w:val="clear" w:color="auto" w:fill="FDEDEC"/>
          </w:tcPr>
          <w:p w14:paraId="6844E73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Final blended soul score per user per dimension. Updated by refresh_soul_score_snapshot() stored procedure.</w:t>
            </w:r>
          </w:p>
        </w:tc>
      </w:tr>
      <w:tr w:rsidR="005F4D33" w14:paraId="357ADEB4" w14:textId="77777777">
        <w:tc>
          <w:tcPr>
            <w:tcW w:w="1500" w:type="pct"/>
            <w:shd w:val="clear" w:color="auto" w:fill="FFFFFF"/>
          </w:tcPr>
          <w:p w14:paraId="565AD85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wellbeing_signal</w:t>
            </w:r>
          </w:p>
        </w:tc>
        <w:tc>
          <w:tcPr>
            <w:tcW w:w="3500" w:type="pct"/>
            <w:shd w:val="clear" w:color="auto" w:fill="FFFFFF"/>
          </w:tcPr>
          <w:p w14:paraId="76299D0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High-confidence directional signals. direction: -1|0|+1. Populated alongside conversation_dimension_score.</w:t>
            </w:r>
          </w:p>
        </w:tc>
      </w:tr>
      <w:tr w:rsidR="005F4D33" w14:paraId="1EC08A0B" w14:textId="77777777">
        <w:tc>
          <w:tcPr>
            <w:tcW w:w="1500" w:type="pct"/>
            <w:shd w:val="clear" w:color="auto" w:fill="FDEDEC"/>
          </w:tcPr>
          <w:p w14:paraId="45BE774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user_dimension_state</w:t>
            </w:r>
          </w:p>
        </w:tc>
        <w:tc>
          <w:tcPr>
            <w:tcW w:w="3500" w:type="pct"/>
            <w:shd w:val="clear" w:color="auto" w:fill="FDEDEC"/>
          </w:tcPr>
          <w:p w14:paraId="36F2E17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Per-user visibility state for each dimension. visibility_enum: active|archived|hidden|deleted.</w:t>
            </w:r>
          </w:p>
        </w:tc>
      </w:tr>
      <w:tr w:rsidR="005F4D33" w14:paraId="5670B90F" w14:textId="77777777">
        <w:tc>
          <w:tcPr>
            <w:tcW w:w="1500" w:type="pct"/>
            <w:shd w:val="clear" w:color="auto" w:fill="FFFFFF"/>
          </w:tcPr>
          <w:p w14:paraId="5B7C8C7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v_user_dashboard_soul_score</w:t>
            </w:r>
          </w:p>
        </w:tc>
        <w:tc>
          <w:tcPr>
            <w:tcW w:w="3500" w:type="pct"/>
            <w:shd w:val="clear" w:color="auto" w:fill="FFFFFF"/>
          </w:tcPr>
          <w:p w14:paraId="5426254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VIEW (not a table). Returns active dimension scores for a user ordered by dashboard_rank. Used extensively by music_recommender.py and user_context.py.</w:t>
            </w:r>
          </w:p>
        </w:tc>
      </w:tr>
    </w:tbl>
    <w:p w14:paraId="50AF805A" w14:textId="77777777" w:rsidR="006941E1" w:rsidRDefault="006941E1">
      <w:pPr>
        <w:pStyle w:val="Heading2"/>
      </w:pPr>
    </w:p>
    <w:p w14:paraId="3D784AFE" w14:textId="0ED30690" w:rsidR="005F4D33" w:rsidRDefault="00000000">
      <w:pPr>
        <w:pStyle w:val="Heading2"/>
        <w:rPr>
          <w:sz w:val="26"/>
          <w:szCs w:val="26"/>
        </w:rPr>
      </w:pPr>
      <w:r>
        <w:t>13.4 Music Tables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6"/>
        <w:gridCol w:w="1513"/>
        <w:gridCol w:w="6041"/>
      </w:tblGrid>
      <w:tr w:rsidR="005F4D33" w14:paraId="71A6FAE0" w14:textId="77777777">
        <w:trPr>
          <w:tblHeader/>
        </w:trPr>
        <w:tc>
          <w:tcPr>
            <w:tcW w:w="1250" w:type="pct"/>
            <w:shd w:val="clear" w:color="auto" w:fill="C0392B"/>
          </w:tcPr>
          <w:p w14:paraId="4AE1C43F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750" w:type="pct"/>
            <w:shd w:val="clear" w:color="auto" w:fill="C0392B"/>
          </w:tcPr>
          <w:p w14:paraId="523273C9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PK</w:t>
            </w:r>
          </w:p>
        </w:tc>
        <w:tc>
          <w:tcPr>
            <w:tcW w:w="3000" w:type="pct"/>
            <w:shd w:val="clear" w:color="auto" w:fill="C0392B"/>
          </w:tcPr>
          <w:p w14:paraId="7490CA1F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Key Columns / Notes</w:t>
            </w:r>
          </w:p>
        </w:tc>
      </w:tr>
      <w:tr w:rsidR="005F4D33" w14:paraId="0817ABF5" w14:textId="77777777">
        <w:tc>
          <w:tcPr>
            <w:tcW w:w="1250" w:type="pct"/>
            <w:shd w:val="clear" w:color="auto" w:fill="FFFFFF"/>
          </w:tcPr>
          <w:p w14:paraId="2DF347B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music_track</w:t>
            </w:r>
          </w:p>
        </w:tc>
        <w:tc>
          <w:tcPr>
            <w:tcW w:w="750" w:type="pct"/>
            <w:shd w:val="clear" w:color="auto" w:fill="FFFFFF"/>
          </w:tcPr>
          <w:p w14:paraId="6912A69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track_id (UUID)</w:t>
            </w:r>
          </w:p>
        </w:tc>
        <w:tc>
          <w:tcPr>
            <w:tcW w:w="3000" w:type="pct"/>
            <w:shd w:val="clear" w:color="auto" w:fill="FFFFFF"/>
          </w:tcPr>
          <w:p w14:paraId="0B8F00A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UNIQUE on (provider, provider_track_id). artist and thumbnail_url stored in metadata_json JSONB — NOT as columns. duration_ms is a direct column.</w:t>
            </w:r>
          </w:p>
        </w:tc>
      </w:tr>
      <w:tr w:rsidR="005F4D33" w14:paraId="20EF7D4F" w14:textId="77777777">
        <w:tc>
          <w:tcPr>
            <w:tcW w:w="1250" w:type="pct"/>
            <w:shd w:val="clear" w:color="auto" w:fill="FDEDEC"/>
          </w:tcPr>
          <w:p w14:paraId="0F2C817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music_recommendation</w:t>
            </w:r>
          </w:p>
        </w:tc>
        <w:tc>
          <w:tcPr>
            <w:tcW w:w="750" w:type="pct"/>
            <w:shd w:val="clear" w:color="auto" w:fill="FDEDEC"/>
          </w:tcPr>
          <w:p w14:paraId="396F733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recommendation_id</w:t>
            </w:r>
          </w:p>
        </w:tc>
        <w:tc>
          <w:tcPr>
            <w:tcW w:w="3000" w:type="pct"/>
            <w:shd w:val="clear" w:color="auto" w:fill="FDEDEC"/>
          </w:tcPr>
          <w:p w14:paraId="03A30B2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FK: track_id (NOT music_track_id). rank column: recommendation_rank. user_id is NOT NULL. recommendation_context is JSONB — must pass serialised dict.</w:t>
            </w:r>
          </w:p>
        </w:tc>
      </w:tr>
      <w:tr w:rsidR="005F4D33" w14:paraId="67F722B9" w14:textId="77777777">
        <w:tc>
          <w:tcPr>
            <w:tcW w:w="1250" w:type="pct"/>
            <w:shd w:val="clear" w:color="auto" w:fill="FFFFFF"/>
          </w:tcPr>
          <w:p w14:paraId="1EA704A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music_recommendation_reaction</w:t>
            </w:r>
          </w:p>
        </w:tc>
        <w:tc>
          <w:tcPr>
            <w:tcW w:w="750" w:type="pct"/>
            <w:shd w:val="clear" w:color="auto" w:fill="FFFFFF"/>
          </w:tcPr>
          <w:p w14:paraId="086998E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reaction_id</w:t>
            </w:r>
          </w:p>
        </w:tc>
        <w:tc>
          <w:tcPr>
            <w:tcW w:w="3000" w:type="pct"/>
            <w:shd w:val="clear" w:color="auto" w:fill="FFFFFF"/>
          </w:tcPr>
          <w:p w14:paraId="561B14B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FK: recommendation_id. Fields: rating (1-5 SMALLINT), skipped (bool), completed (bool), played (bool).</w:t>
            </w:r>
          </w:p>
        </w:tc>
      </w:tr>
      <w:tr w:rsidR="005F4D33" w14:paraId="7F716654" w14:textId="77777777">
        <w:tc>
          <w:tcPr>
            <w:tcW w:w="1250" w:type="pct"/>
            <w:shd w:val="clear" w:color="auto" w:fill="FDEDEC"/>
          </w:tcPr>
          <w:p w14:paraId="0EFBF66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music_reaction_scale</w:t>
            </w:r>
          </w:p>
        </w:tc>
        <w:tc>
          <w:tcPr>
            <w:tcW w:w="750" w:type="pct"/>
            <w:shd w:val="clear" w:color="auto" w:fill="FDEDEC"/>
          </w:tcPr>
          <w:p w14:paraId="732906D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rating</w:t>
            </w:r>
          </w:p>
        </w:tc>
        <w:tc>
          <w:tcPr>
            <w:tcW w:w="3000" w:type="pct"/>
            <w:shd w:val="clear" w:color="auto" w:fill="FDEDEC"/>
          </w:tcPr>
          <w:p w14:paraId="07F93BA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Reference table. Maps rating 1-5 to code+label+description. Seeded in migration_001.</w:t>
            </w:r>
          </w:p>
        </w:tc>
      </w:tr>
      <w:tr w:rsidR="005F4D33" w14:paraId="5537454C" w14:textId="77777777">
        <w:tc>
          <w:tcPr>
            <w:tcW w:w="1250" w:type="pct"/>
            <w:shd w:val="clear" w:color="auto" w:fill="FFFFFF"/>
          </w:tcPr>
          <w:p w14:paraId="3C6F925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audio_features</w:t>
            </w:r>
          </w:p>
        </w:tc>
        <w:tc>
          <w:tcPr>
            <w:tcW w:w="750" w:type="pct"/>
            <w:shd w:val="clear" w:color="auto" w:fill="FFFFFF"/>
          </w:tcPr>
          <w:p w14:paraId="1F4EB85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track_id</w:t>
            </w:r>
          </w:p>
        </w:tc>
        <w:tc>
          <w:tcPr>
            <w:tcW w:w="3000" w:type="pct"/>
            <w:shd w:val="clear" w:color="auto" w:fill="FFFFFF"/>
          </w:tcPr>
          <w:p w14:paraId="2A0321E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Intentionally empty for MVP. Schema exists to avoid future refactoring. Spotify API planned post-MVP.</w:t>
            </w:r>
          </w:p>
        </w:tc>
      </w:tr>
    </w:tbl>
    <w:p w14:paraId="446A53EB" w14:textId="77777777" w:rsidR="005F4D33" w:rsidRDefault="00000000">
      <w:pPr>
        <w:pStyle w:val="Heading2"/>
        <w:rPr>
          <w:sz w:val="26"/>
          <w:szCs w:val="26"/>
        </w:rPr>
      </w:pPr>
      <w:r>
        <w:t>13.5 Preference Tables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0"/>
        <w:gridCol w:w="1511"/>
        <w:gridCol w:w="5539"/>
      </w:tblGrid>
      <w:tr w:rsidR="005F4D33" w14:paraId="746C0985" w14:textId="77777777">
        <w:trPr>
          <w:tblHeader/>
        </w:trPr>
        <w:tc>
          <w:tcPr>
            <w:tcW w:w="1500" w:type="pct"/>
            <w:shd w:val="clear" w:color="auto" w:fill="C0392B"/>
          </w:tcPr>
          <w:p w14:paraId="3E223A02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750" w:type="pct"/>
            <w:shd w:val="clear" w:color="auto" w:fill="C0392B"/>
          </w:tcPr>
          <w:p w14:paraId="42183E2F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PK</w:t>
            </w:r>
          </w:p>
        </w:tc>
        <w:tc>
          <w:tcPr>
            <w:tcW w:w="2750" w:type="pct"/>
            <w:shd w:val="clear" w:color="auto" w:fill="C0392B"/>
          </w:tcPr>
          <w:p w14:paraId="37167AA6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Key Columns / Notes</w:t>
            </w:r>
          </w:p>
        </w:tc>
      </w:tr>
      <w:tr w:rsidR="005F4D33" w14:paraId="3AD8F3C1" w14:textId="77777777">
        <w:tc>
          <w:tcPr>
            <w:tcW w:w="1500" w:type="pct"/>
            <w:shd w:val="clear" w:color="auto" w:fill="FFFFFF"/>
          </w:tcPr>
          <w:p w14:paraId="6FB61DA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user_music_preference</w:t>
            </w:r>
          </w:p>
        </w:tc>
        <w:tc>
          <w:tcPr>
            <w:tcW w:w="750" w:type="pct"/>
            <w:shd w:val="clear" w:color="auto" w:fill="FFFFFF"/>
          </w:tcPr>
          <w:p w14:paraId="389BECD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(user_id, preference_type, preference_value)</w:t>
            </w:r>
          </w:p>
        </w:tc>
        <w:tc>
          <w:tcPr>
            <w:tcW w:w="2750" w:type="pct"/>
            <w:shd w:val="clear" w:color="auto" w:fill="FFFFFF"/>
          </w:tcPr>
          <w:p w14:paraId="50D9492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confidence, source (per_turn|session_batch), first_observed_at, last_confirmed_at, override_count</w:t>
            </w:r>
          </w:p>
        </w:tc>
      </w:tr>
      <w:tr w:rsidR="005F4D33" w14:paraId="72E237D4" w14:textId="77777777">
        <w:tc>
          <w:tcPr>
            <w:tcW w:w="1500" w:type="pct"/>
            <w:shd w:val="clear" w:color="auto" w:fill="FDEDEC"/>
          </w:tcPr>
          <w:p w14:paraId="300BF3A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preference_extraction_log</w:t>
            </w:r>
          </w:p>
        </w:tc>
        <w:tc>
          <w:tcPr>
            <w:tcW w:w="750" w:type="pct"/>
            <w:shd w:val="clear" w:color="auto" w:fill="FDEDEC"/>
          </w:tcPr>
          <w:p w14:paraId="558E2A0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log_id</w:t>
            </w:r>
          </w:p>
        </w:tc>
        <w:tc>
          <w:tcPr>
            <w:tcW w:w="2750" w:type="pct"/>
            <w:shd w:val="clear" w:color="auto" w:fill="FDEDEC"/>
          </w:tcPr>
          <w:p w14:paraId="49EF0D6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user_id, session_id, conversation_id, turn_id (nullable for session-level). extraction_method (per_turn|session_batch), confidence, raw_evidence. Audit trail.</w:t>
            </w:r>
          </w:p>
        </w:tc>
      </w:tr>
    </w:tbl>
    <w:p w14:paraId="6B84B32E" w14:textId="77777777" w:rsidR="005F4D33" w:rsidRDefault="00000000">
      <w:pPr>
        <w:pStyle w:val="Heading2"/>
        <w:rPr>
          <w:sz w:val="26"/>
          <w:szCs w:val="26"/>
        </w:rPr>
      </w:pPr>
      <w:r>
        <w:t>13.6 RAG Table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7"/>
        <w:gridCol w:w="1510"/>
        <w:gridCol w:w="1511"/>
        <w:gridCol w:w="4532"/>
      </w:tblGrid>
      <w:tr w:rsidR="005F4D33" w14:paraId="16E6B6B4" w14:textId="77777777">
        <w:trPr>
          <w:tblHeader/>
        </w:trPr>
        <w:tc>
          <w:tcPr>
            <w:tcW w:w="1250" w:type="pct"/>
            <w:shd w:val="clear" w:color="auto" w:fill="C0392B"/>
          </w:tcPr>
          <w:p w14:paraId="5CDACC97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750" w:type="pct"/>
            <w:shd w:val="clear" w:color="auto" w:fill="C0392B"/>
          </w:tcPr>
          <w:p w14:paraId="50E7B7D0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</w:p>
        </w:tc>
        <w:tc>
          <w:tcPr>
            <w:tcW w:w="750" w:type="pct"/>
            <w:shd w:val="clear" w:color="auto" w:fill="C0392B"/>
          </w:tcPr>
          <w:p w14:paraId="6483832C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PK</w:t>
            </w:r>
          </w:p>
        </w:tc>
        <w:tc>
          <w:tcPr>
            <w:tcW w:w="2250" w:type="pct"/>
            <w:shd w:val="clear" w:color="auto" w:fill="C0392B"/>
          </w:tcPr>
          <w:p w14:paraId="244C1C4F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Key Columns / Notes</w:t>
            </w:r>
          </w:p>
        </w:tc>
      </w:tr>
      <w:tr w:rsidR="005F4D33" w14:paraId="39205CE2" w14:textId="77777777">
        <w:tc>
          <w:tcPr>
            <w:tcW w:w="1250" w:type="pct"/>
            <w:shd w:val="clear" w:color="auto" w:fill="FFFFFF"/>
          </w:tcPr>
          <w:p w14:paraId="2BFBCD1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anodiam_knowledge</w:t>
            </w:r>
          </w:p>
        </w:tc>
        <w:tc>
          <w:tcPr>
            <w:tcW w:w="750" w:type="pct"/>
            <w:shd w:val="clear" w:color="auto" w:fill="FFFFFF"/>
          </w:tcPr>
          <w:p w14:paraId="75F8B47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public (NOT reddust)</w:t>
            </w:r>
          </w:p>
        </w:tc>
        <w:tc>
          <w:tcPr>
            <w:tcW w:w="750" w:type="pct"/>
            <w:shd w:val="clear" w:color="auto" w:fill="FFFFFF"/>
          </w:tcPr>
          <w:p w14:paraId="612F23E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id (UUID)</w:t>
            </w:r>
          </w:p>
        </w:tc>
        <w:tc>
          <w:tcPr>
            <w:tcW w:w="2250" w:type="pct"/>
            <w:shd w:val="clear" w:color="auto" w:fill="FFFFFF"/>
          </w:tcPr>
          <w:p w14:paraId="6881081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content (text), embedding (vector(1536)), metadata (jsonb), domain (text). UNIQUE on (domain, content_hash). Queried by retriever.py using pgvector ≤&gt; operator.</w:t>
            </w:r>
          </w:p>
        </w:tc>
      </w:tr>
    </w:tbl>
    <w:p w14:paraId="29980D9D" w14:textId="77777777" w:rsidR="005F4D33" w:rsidRDefault="00000000">
      <w:pPr>
        <w:pStyle w:val="Heading2"/>
        <w:rPr>
          <w:sz w:val="26"/>
          <w:szCs w:val="26"/>
        </w:rPr>
      </w:pPr>
      <w:r>
        <w:t>13.7 Stored Procedures</w:t>
      </w:r>
    </w:p>
    <w:p w14:paraId="494F0CC3" w14:textId="77777777" w:rsidR="005F4D33" w:rsidRDefault="00000000">
      <w:pPr>
        <w:pStyle w:val="Heading3"/>
        <w:rPr>
          <w:sz w:val="22"/>
          <w:szCs w:val="22"/>
        </w:rPr>
      </w:pPr>
      <w:r>
        <w:t xml:space="preserve">reddust.refresh_session_dimension_scores(p_session_id UUID)</w:t>
      </w:r>
    </w:p>
    <w:p w14:paraId="78A96EAD" w14:textId="77777777" w:rsidR="005F4D33" w:rsidRDefault="00000000">
      <w:pPr>
        <w:spacing w:before="60" w:after="60"/>
      </w:pPr>
      <w:r>
        <w:t xml:space="preserve">Reads all conversation_dimension_score rows for conversations belonging to p_session_id. Computes confidence-weighted average per dimension. Upserts into session_dimension_score. Excludes rows where invalidated_at IS NOT NULL.</w:t>
      </w:r>
    </w:p>
    <w:p w14:paraId="1707DAE3" w14:textId="77777777" w:rsidR="005F4D33" w:rsidRDefault="00000000">
      <w:pPr>
        <w:pStyle w:val="Heading3"/>
        <w:rPr>
          <w:sz w:val="22"/>
          <w:szCs w:val="22"/>
        </w:rPr>
      </w:pPr>
      <w:r>
        <w:t xml:space="preserve">reddust.refresh_soul_score_snapshot(p_user_id UUID, p_as_of_session_id UUID)</w:t>
      </w:r>
    </w:p>
    <w:p w14:paraId="2364E9A5" w14:textId="77777777" w:rsidR="005F4D33" w:rsidRDefault="00000000">
      <w:pPr>
        <w:spacing w:before="60" w:after="60"/>
      </w:pPr>
      <w:r>
        <w:t xml:space="preserve">Calls reddust.compute_soul_score() internally. Blends CURRENT (this session), SHORT_TERM (sessions within short_term_days=28), LONG_TERM (sessions within long_term_days=365) using per-dimension duration_code weights from soul_score_duration_policy. Upserts into user_soul_score_snapshot. The v_user_dashboard_soul_score view reads from this table.</w:t>
      </w:r>
    </w:p>
    <w:p w14:paraId="716414BD" w14:textId="77777777" w:rsidR="005F4D33" w:rsidRDefault="00000000">
      <w:r>
        <w:br w:type="page"/>
      </w:r>
    </w:p>
    <w:p w14:paraId="277C8089" w14:textId="77777777" w:rsidR="005F4D33" w:rsidRDefault="00000000">
      <w:pPr>
        <w:pStyle w:val="Heading1"/>
        <w:rPr>
          <w:sz w:val="32"/>
          <w:szCs w:val="32"/>
        </w:rPr>
      </w:pPr>
      <w:r>
        <w:t>14. API Reference</w:t>
      </w:r>
    </w:p>
    <w:p w14:paraId="6E5BD492" w14:textId="77777777" w:rsidR="005F4D33" w:rsidRDefault="00000000">
      <w:pPr>
        <w:pStyle w:val="Heading2"/>
        <w:rPr>
          <w:sz w:val="26"/>
          <w:szCs w:val="26"/>
        </w:rPr>
      </w:pPr>
      <w:r>
        <w:t>14.1 HTTP Endpoints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2014"/>
        <w:gridCol w:w="5539"/>
        <w:gridCol w:w="1511"/>
      </w:tblGrid>
      <w:tr w:rsidR="005F4D33" w14:paraId="40A0E8B5" w14:textId="77777777">
        <w:trPr>
          <w:tblHeader/>
        </w:trPr>
        <w:tc>
          <w:tcPr>
            <w:tcW w:w="500" w:type="pct"/>
            <w:shd w:val="clear" w:color="auto" w:fill="C0392B"/>
          </w:tcPr>
          <w:p w14:paraId="53F6C5D8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000" w:type="pct"/>
            <w:shd w:val="clear" w:color="auto" w:fill="C0392B"/>
          </w:tcPr>
          <w:p w14:paraId="3D10E362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2750" w:type="pct"/>
            <w:shd w:val="clear" w:color="auto" w:fill="C0392B"/>
          </w:tcPr>
          <w:p w14:paraId="4BF0005E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750" w:type="pct"/>
            <w:shd w:val="clear" w:color="auto" w:fill="C0392B"/>
          </w:tcPr>
          <w:p w14:paraId="514AE0DA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</w:tr>
      <w:tr w:rsidR="005F4D33" w14:paraId="07C03C8A" w14:textId="77777777">
        <w:tc>
          <w:tcPr>
            <w:tcW w:w="500" w:type="pct"/>
            <w:shd w:val="clear" w:color="auto" w:fill="FFFFFF"/>
          </w:tcPr>
          <w:p w14:paraId="780C359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000" w:type="pct"/>
            <w:shd w:val="clear" w:color="auto" w:fill="FFFFFF"/>
          </w:tcPr>
          <w:p w14:paraId="07714A9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2750" w:type="pct"/>
            <w:shd w:val="clear" w:color="auto" w:fill="FFFFFF"/>
          </w:tcPr>
          <w:p w14:paraId="204716D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Health check. Returns {"message":"RedDust backend running"}</w:t>
            </w:r>
          </w:p>
        </w:tc>
        <w:tc>
          <w:tcPr>
            <w:tcW w:w="750" w:type="pct"/>
            <w:shd w:val="clear" w:color="auto" w:fill="FFFFFF"/>
          </w:tcPr>
          <w:p w14:paraId="6244E2D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None (open)</w:t>
            </w:r>
          </w:p>
        </w:tc>
      </w:tr>
      <w:tr w:rsidR="005F4D33" w14:paraId="099A9392" w14:textId="77777777">
        <w:tc>
          <w:tcPr>
            <w:tcW w:w="500" w:type="pct"/>
            <w:shd w:val="clear" w:color="auto" w:fill="FDEDEC"/>
          </w:tcPr>
          <w:p w14:paraId="74DF1E1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000" w:type="pct"/>
            <w:shd w:val="clear" w:color="auto" w:fill="FDEDEC"/>
          </w:tcPr>
          <w:p w14:paraId="2E92861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/api/chat</w:t>
            </w:r>
          </w:p>
        </w:tc>
        <w:tc>
          <w:tcPr>
            <w:tcW w:w="2750" w:type="pct"/>
            <w:shd w:val="clear" w:color="auto" w:fill="FDEDEC"/>
          </w:tcPr>
          <w:p w14:paraId="462FE91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Text chat endpoint. Body: {user_message, session_id?}. Returns ChatResponse.</w:t>
            </w:r>
          </w:p>
        </w:tc>
        <w:tc>
          <w:tcPr>
            <w:tcW w:w="750" w:type="pct"/>
            <w:shd w:val="clear" w:color="auto" w:fill="FDEDEC"/>
          </w:tcPr>
          <w:p w14:paraId="370D058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None currently — add before production</w:t>
            </w:r>
          </w:p>
        </w:tc>
      </w:tr>
    </w:tbl>
    <w:p w14:paraId="0A1BF500" w14:textId="77777777" w:rsidR="005F4D33" w:rsidRDefault="00000000">
      <w:pPr>
        <w:pStyle w:val="Heading2"/>
        <w:rPr>
          <w:sz w:val="26"/>
          <w:szCs w:val="26"/>
        </w:rPr>
      </w:pPr>
      <w:r>
        <w:t>14.2 ChatResponse Schema</w:t>
      </w:r>
    </w:p>
    <w:p w14:paraId="6D92B3E0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class ChatResponse:</w:t>
      </w:r>
    </w:p>
    <w:p w14:paraId="300B7F0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reply: str                # Syan's response text</w:t>
      </w:r>
    </w:p>
    <w:p w14:paraId="441503B0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followup_question: str    # Proactive follow-up from Syan</w:t>
      </w:r>
    </w:p>
    <w:p w14:paraId="753B501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session_id: str           # Created or carried-forward session ID</w:t>
      </w:r>
    </w:p>
    <w:p w14:paraId="7F7CD520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detected_mood: str        # Mood detected from user message</w:t>
      </w:r>
    </w:p>
    <w:p w14:paraId="73092B2D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tracks: list              # Music tracks (may be empty)</w:t>
      </w:r>
    </w:p>
    <w:p w14:paraId="41CA559C" w14:textId="77777777" w:rsidR="005F4D33" w:rsidRDefault="00000000">
      <w:pPr>
        <w:pStyle w:val="Heading2"/>
        <w:rPr>
          <w:sz w:val="26"/>
          <w:szCs w:val="26"/>
        </w:rPr>
      </w:pPr>
      <w:r>
        <w:t>14.3 Function Declarations (Gemini Live Tools)</w:t>
      </w:r>
    </w:p>
    <w:p w14:paraId="0A4309AE" w14:textId="77777777" w:rsidR="005F4D33" w:rsidRDefault="00000000">
      <w:pPr>
        <w:spacing w:before="60" w:after="60"/>
      </w:pPr>
      <w:r>
        <w:t>See Section 7.3 for full declarations. Summary: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9"/>
        <w:gridCol w:w="2014"/>
        <w:gridCol w:w="2719"/>
        <w:gridCol w:w="2518"/>
      </w:tblGrid>
      <w:tr w:rsidR="005F4D33" w14:paraId="4CA87BEF" w14:textId="77777777">
        <w:trPr>
          <w:tblHeader/>
        </w:trPr>
        <w:tc>
          <w:tcPr>
            <w:tcW w:w="1400" w:type="pct"/>
            <w:shd w:val="clear" w:color="auto" w:fill="C0392B"/>
          </w:tcPr>
          <w:p w14:paraId="48D7210B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000" w:type="pct"/>
            <w:shd w:val="clear" w:color="auto" w:fill="C0392B"/>
          </w:tcPr>
          <w:p w14:paraId="001B6BC1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Required Params</w:t>
            </w:r>
          </w:p>
        </w:tc>
        <w:tc>
          <w:tcPr>
            <w:tcW w:w="1350" w:type="pct"/>
            <w:shd w:val="clear" w:color="auto" w:fill="C0392B"/>
          </w:tcPr>
          <w:p w14:paraId="37018CE7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Optional Params</w:t>
            </w:r>
          </w:p>
        </w:tc>
        <w:tc>
          <w:tcPr>
            <w:tcW w:w="1250" w:type="pct"/>
            <w:shd w:val="clear" w:color="auto" w:fill="C0392B"/>
          </w:tcPr>
          <w:p w14:paraId="51873FD4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5F4D33" w14:paraId="77912EEC" w14:textId="77777777">
        <w:tc>
          <w:tcPr>
            <w:tcW w:w="1400" w:type="pct"/>
            <w:shd w:val="clear" w:color="auto" w:fill="FFFFFF"/>
          </w:tcPr>
          <w:p w14:paraId="76A76A7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fetch_user_context</w:t>
            </w:r>
          </w:p>
        </w:tc>
        <w:tc>
          <w:tcPr>
            <w:tcW w:w="1000" w:type="pct"/>
            <w:shd w:val="clear" w:color="auto" w:fill="FFFFFF"/>
          </w:tcPr>
          <w:p w14:paraId="0FAB837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1350" w:type="pct"/>
            <w:shd w:val="clear" w:color="auto" w:fill="FFFFFF"/>
          </w:tcPr>
          <w:p w14:paraId="41DF1D0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1250" w:type="pct"/>
            <w:shd w:val="clear" w:color="auto" w:fill="FFFFFF"/>
          </w:tcPr>
          <w:p w14:paraId="2768B91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{display_name, timezone, preferences[], soul_scores[], recent_sessions[], period_summary}</w:t>
            </w:r>
          </w:p>
        </w:tc>
      </w:tr>
      <w:tr w:rsidR="005F4D33" w14:paraId="65525105" w14:textId="77777777">
        <w:tc>
          <w:tcPr>
            <w:tcW w:w="1400" w:type="pct"/>
            <w:shd w:val="clear" w:color="auto" w:fill="FDEDEC"/>
          </w:tcPr>
          <w:p w14:paraId="17C1FAD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get_music_recommendation</w:t>
            </w:r>
          </w:p>
        </w:tc>
        <w:tc>
          <w:tcPr>
            <w:tcW w:w="1000" w:type="pct"/>
            <w:shd w:val="clear" w:color="auto" w:fill="FDEDEC"/>
          </w:tcPr>
          <w:p w14:paraId="07C0BB3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mood_hint</w:t>
            </w:r>
          </w:p>
        </w:tc>
        <w:tc>
          <w:tcPr>
            <w:tcW w:w="1350" w:type="pct"/>
            <w:shd w:val="clear" w:color="auto" w:fill="FDEDEC"/>
          </w:tcPr>
          <w:p w14:paraId="07D9D2F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desired_mood, activity, energy_level, time_of_day, session_goal</w:t>
            </w:r>
          </w:p>
        </w:tc>
        <w:tc>
          <w:tcPr>
            <w:tcW w:w="1250" w:type="pct"/>
            <w:shd w:val="clear" w:color="auto" w:fill="FDEDEC"/>
          </w:tcPr>
          <w:p w14:paraId="4A7E2B5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{"tracks": [{title, url, thumbnail, duration_ms, artist, rationale}]}</w:t>
            </w:r>
          </w:p>
        </w:tc>
      </w:tr>
      <w:tr w:rsidR="005F4D33" w14:paraId="5667FD9A" w14:textId="77777777">
        <w:tc>
          <w:tcPr>
            <w:tcW w:w="1400" w:type="pct"/>
            <w:shd w:val="clear" w:color="auto" w:fill="FFFFFF"/>
          </w:tcPr>
          <w:p w14:paraId="21FB1C8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retrieve_anodiam_knowledge</w:t>
            </w:r>
          </w:p>
        </w:tc>
        <w:tc>
          <w:tcPr>
            <w:tcW w:w="1000" w:type="pct"/>
            <w:shd w:val="clear" w:color="auto" w:fill="FFFFFF"/>
          </w:tcPr>
          <w:p w14:paraId="398286F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query</w:t>
            </w:r>
          </w:p>
        </w:tc>
        <w:tc>
          <w:tcPr>
            <w:tcW w:w="1350" w:type="pct"/>
            <w:shd w:val="clear" w:color="auto" w:fill="FFFFFF"/>
          </w:tcPr>
          <w:p w14:paraId="5F7F96D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domain (research|wisdom|soul_score)</w:t>
            </w:r>
          </w:p>
        </w:tc>
        <w:tc>
          <w:tcPr>
            <w:tcW w:w="1250" w:type="pct"/>
            <w:shd w:val="clear" w:color="auto" w:fill="FFFFFF"/>
          </w:tcPr>
          <w:p w14:paraId="3CCB181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{"answer": str}</w:t>
            </w:r>
          </w:p>
        </w:tc>
      </w:tr>
    </w:tbl>
    <w:p w14:paraId="6E78CF37" w14:textId="77777777" w:rsidR="005F4D33" w:rsidRDefault="00000000">
      <w:r>
        <w:br w:type="page"/>
      </w:r>
    </w:p>
    <w:p w14:paraId="2BB25BC1" w14:textId="77777777" w:rsidR="005F4D33" w:rsidRDefault="00000000">
      <w:pPr>
        <w:pStyle w:val="Heading1"/>
        <w:rPr>
          <w:sz w:val="32"/>
          <w:szCs w:val="32"/>
        </w:rPr>
      </w:pPr>
      <w:r>
        <w:t>15. Configuration Reference (.env)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8"/>
        <w:gridCol w:w="1208"/>
        <w:gridCol w:w="2014"/>
        <w:gridCol w:w="4330"/>
      </w:tblGrid>
      <w:tr w:rsidR="005F4D33" w14:paraId="5E0159A4" w14:textId="77777777">
        <w:trPr>
          <w:tblHeader/>
        </w:trPr>
        <w:tc>
          <w:tcPr>
            <w:tcW w:w="1250" w:type="pct"/>
            <w:shd w:val="clear" w:color="auto" w:fill="C0392B"/>
          </w:tcPr>
          <w:p w14:paraId="7476CECE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600" w:type="pct"/>
            <w:shd w:val="clear" w:color="auto" w:fill="C0392B"/>
          </w:tcPr>
          <w:p w14:paraId="0CE8B0EC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1000" w:type="pct"/>
            <w:shd w:val="clear" w:color="auto" w:fill="C0392B"/>
          </w:tcPr>
          <w:p w14:paraId="55D7F96B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150" w:type="pct"/>
            <w:shd w:val="clear" w:color="auto" w:fill="C0392B"/>
          </w:tcPr>
          <w:p w14:paraId="598853BD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F4D33" w14:paraId="3DF01AB9" w14:textId="77777777">
        <w:tc>
          <w:tcPr>
            <w:tcW w:w="1250" w:type="pct"/>
            <w:shd w:val="clear" w:color="auto" w:fill="FFFFFF"/>
          </w:tcPr>
          <w:p w14:paraId="74D8DC9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GEMINI_API_KEY</w:t>
            </w:r>
          </w:p>
        </w:tc>
        <w:tc>
          <w:tcPr>
            <w:tcW w:w="600" w:type="pct"/>
            <w:shd w:val="clear" w:color="auto" w:fill="FFFFFF"/>
          </w:tcPr>
          <w:p w14:paraId="3E92876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pct"/>
            <w:shd w:val="clear" w:color="auto" w:fill="FFFFFF"/>
          </w:tcPr>
          <w:p w14:paraId="16618DC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150" w:type="pct"/>
            <w:shd w:val="clear" w:color="auto" w:fill="FFFFFF"/>
          </w:tcPr>
          <w:p w14:paraId="3789D65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Google AI Studio API key</w:t>
            </w:r>
          </w:p>
        </w:tc>
      </w:tr>
      <w:tr w:rsidR="005F4D33" w14:paraId="1AF339C4" w14:textId="77777777">
        <w:tc>
          <w:tcPr>
            <w:tcW w:w="1250" w:type="pct"/>
            <w:shd w:val="clear" w:color="auto" w:fill="FDEDEC"/>
          </w:tcPr>
          <w:p w14:paraId="3F3E0C9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GEMINI_MODEL</w:t>
            </w:r>
          </w:p>
        </w:tc>
        <w:tc>
          <w:tcPr>
            <w:tcW w:w="600" w:type="pct"/>
            <w:shd w:val="clear" w:color="auto" w:fill="FDEDEC"/>
          </w:tcPr>
          <w:p w14:paraId="4A76C1F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pct"/>
            <w:shd w:val="clear" w:color="auto" w:fill="FDEDEC"/>
          </w:tcPr>
          <w:p w14:paraId="48FC264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gemini-3.5-flash-lite</w:t>
            </w:r>
          </w:p>
        </w:tc>
        <w:tc>
          <w:tcPr>
            <w:tcW w:w="2150" w:type="pct"/>
            <w:shd w:val="clear" w:color="auto" w:fill="FDEDEC"/>
          </w:tcPr>
          <w:p w14:paraId="0C54595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Verify this is a valid model string before running. Invalid model = silent 404.</w:t>
            </w:r>
          </w:p>
        </w:tc>
      </w:tr>
      <w:tr w:rsidR="005F4D33" w14:paraId="11314B35" w14:textId="77777777">
        <w:tc>
          <w:tcPr>
            <w:tcW w:w="1250" w:type="pct"/>
            <w:shd w:val="clear" w:color="auto" w:fill="FFFFFF"/>
          </w:tcPr>
          <w:p w14:paraId="7FFBD6A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SUPABASE_URL</w:t>
            </w:r>
          </w:p>
        </w:tc>
        <w:tc>
          <w:tcPr>
            <w:tcW w:w="600" w:type="pct"/>
            <w:shd w:val="clear" w:color="auto" w:fill="FFFFFF"/>
          </w:tcPr>
          <w:p w14:paraId="7B67160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pct"/>
            <w:shd w:val="clear" w:color="auto" w:fill="FFFFFF"/>
          </w:tcPr>
          <w:p w14:paraId="3CC484C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150" w:type="pct"/>
            <w:shd w:val="clear" w:color="auto" w:fill="FFFFFF"/>
          </w:tcPr>
          <w:p w14:paraId="5A267A5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Supabase project URL</w:t>
            </w:r>
          </w:p>
        </w:tc>
      </w:tr>
      <w:tr w:rsidR="005F4D33" w14:paraId="5483FDDE" w14:textId="77777777">
        <w:tc>
          <w:tcPr>
            <w:tcW w:w="1250" w:type="pct"/>
            <w:shd w:val="clear" w:color="auto" w:fill="FDEDEC"/>
          </w:tcPr>
          <w:p w14:paraId="2B1EE8A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SUPABASE_KEY</w:t>
            </w:r>
          </w:p>
        </w:tc>
        <w:tc>
          <w:tcPr>
            <w:tcW w:w="600" w:type="pct"/>
            <w:shd w:val="clear" w:color="auto" w:fill="FDEDEC"/>
          </w:tcPr>
          <w:p w14:paraId="5BD1061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pct"/>
            <w:shd w:val="clear" w:color="auto" w:fill="FDEDEC"/>
          </w:tcPr>
          <w:p w14:paraId="7CE2B67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150" w:type="pct"/>
            <w:shd w:val="clear" w:color="auto" w:fill="FDEDEC"/>
          </w:tcPr>
          <w:p w14:paraId="207F73A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Supabase anon or service role key</w:t>
            </w:r>
          </w:p>
        </w:tc>
      </w:tr>
      <w:tr w:rsidR="005F4D33" w14:paraId="1B2ACC2D" w14:textId="77777777">
        <w:tc>
          <w:tcPr>
            <w:tcW w:w="1250" w:type="pct"/>
            <w:shd w:val="clear" w:color="auto" w:fill="FFFFFF"/>
          </w:tcPr>
          <w:p w14:paraId="66AF1CB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SUPABASE_DB_URL</w:t>
            </w:r>
          </w:p>
        </w:tc>
        <w:tc>
          <w:tcPr>
            <w:tcW w:w="600" w:type="pct"/>
            <w:shd w:val="clear" w:color="auto" w:fill="FFFFFF"/>
          </w:tcPr>
          <w:p w14:paraId="66EC937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pct"/>
            <w:shd w:val="clear" w:color="auto" w:fill="FFFFFF"/>
          </w:tcPr>
          <w:p w14:paraId="1CE2C61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150" w:type="pct"/>
            <w:shd w:val="clear" w:color="auto" w:fill="FFFFFF"/>
          </w:tcPr>
          <w:p w14:paraId="42D5B26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Direct PostgreSQL connection string for asyncpg</w:t>
            </w:r>
          </w:p>
        </w:tc>
      </w:tr>
      <w:tr w:rsidR="005F4D33" w14:paraId="27241F20" w14:textId="77777777">
        <w:tc>
          <w:tcPr>
            <w:tcW w:w="1250" w:type="pct"/>
            <w:shd w:val="clear" w:color="auto" w:fill="FDEDEC"/>
          </w:tcPr>
          <w:p w14:paraId="53E7A64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YOUTUBE_API_KEY</w:t>
            </w:r>
          </w:p>
        </w:tc>
        <w:tc>
          <w:tcPr>
            <w:tcW w:w="600" w:type="pct"/>
            <w:shd w:val="clear" w:color="auto" w:fill="FDEDEC"/>
          </w:tcPr>
          <w:p w14:paraId="78E1BF2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No*</w:t>
            </w:r>
          </w:p>
        </w:tc>
        <w:tc>
          <w:tcPr>
            <w:tcW w:w="1000" w:type="pct"/>
            <w:shd w:val="clear" w:color="auto" w:fill="FDEDEC"/>
          </w:tcPr>
          <w:p w14:paraId="076F86E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150" w:type="pct"/>
            <w:shd w:val="clear" w:color="auto" w:fill="FDEDEC"/>
          </w:tcPr>
          <w:p w14:paraId="5C96FAE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Required in practice. Track verification fails with 403 without it.</w:t>
            </w:r>
          </w:p>
        </w:tc>
      </w:tr>
      <w:tr w:rsidR="005F4D33" w14:paraId="38AFFFD8" w14:textId="77777777">
        <w:tc>
          <w:tcPr>
            <w:tcW w:w="1250" w:type="pct"/>
            <w:shd w:val="clear" w:color="auto" w:fill="FFFFFF"/>
          </w:tcPr>
          <w:p w14:paraId="2FCAD2B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YOUTUBE_REGION_CODE</w:t>
            </w:r>
          </w:p>
        </w:tc>
        <w:tc>
          <w:tcPr>
            <w:tcW w:w="600" w:type="pct"/>
            <w:shd w:val="clear" w:color="auto" w:fill="FFFFFF"/>
          </w:tcPr>
          <w:p w14:paraId="1303546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pct"/>
            <w:shd w:val="clear" w:color="auto" w:fill="FFFFFF"/>
          </w:tcPr>
          <w:p w14:paraId="01C9F90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IN</w:t>
            </w:r>
          </w:p>
        </w:tc>
        <w:tc>
          <w:tcPr>
            <w:tcW w:w="2150" w:type="pct"/>
            <w:shd w:val="clear" w:color="auto" w:fill="FFFFFF"/>
          </w:tcPr>
          <w:p w14:paraId="3C62E31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ISO 3166-1 alpha-2. Primary market is India.</w:t>
            </w:r>
          </w:p>
        </w:tc>
      </w:tr>
      <w:tr w:rsidR="005F4D33" w14:paraId="277A2332" w14:textId="77777777">
        <w:tc>
          <w:tcPr>
            <w:tcW w:w="1250" w:type="pct"/>
            <w:shd w:val="clear" w:color="auto" w:fill="FDEDEC"/>
          </w:tcPr>
          <w:p w14:paraId="52F6DB4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YOUTUBE_LANGUAGE</w:t>
            </w:r>
          </w:p>
        </w:tc>
        <w:tc>
          <w:tcPr>
            <w:tcW w:w="600" w:type="pct"/>
            <w:shd w:val="clear" w:color="auto" w:fill="FDEDEC"/>
          </w:tcPr>
          <w:p w14:paraId="6348375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pct"/>
            <w:shd w:val="clear" w:color="auto" w:fill="FDEDEC"/>
          </w:tcPr>
          <w:p w14:paraId="648110E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en</w:t>
            </w:r>
          </w:p>
        </w:tc>
        <w:tc>
          <w:tcPr>
            <w:tcW w:w="2150" w:type="pct"/>
            <w:shd w:val="clear" w:color="auto" w:fill="FDEDEC"/>
          </w:tcPr>
          <w:p w14:paraId="46723C2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BCP-47 language code</w:t>
            </w:r>
          </w:p>
        </w:tc>
      </w:tr>
    </w:tbl>
    <w:p w14:paraId="13A50125" w14:textId="77777777" w:rsidR="005F4D33" w:rsidRDefault="00000000">
      <w:r>
        <w:br w:type="page"/>
      </w:r>
    </w:p>
    <w:p w14:paraId="3C29A2F6" w14:textId="77777777" w:rsidR="005F4D33" w:rsidRDefault="00000000">
      <w:pPr>
        <w:pStyle w:val="Heading1"/>
        <w:rPr>
          <w:sz w:val="32"/>
          <w:szCs w:val="32"/>
        </w:rPr>
      </w:pPr>
      <w:r>
        <w:t>16. Testing &amp; Verification</w:t>
      </w:r>
    </w:p>
    <w:p w14:paraId="245D8BE3" w14:textId="77777777" w:rsidR="005F4D33" w:rsidRDefault="00000000">
      <w:pPr>
        <w:pStyle w:val="Heading2"/>
        <w:rPr>
          <w:sz w:val="26"/>
          <w:szCs w:val="26"/>
        </w:rPr>
      </w:pPr>
      <w:r>
        <w:t>16.1 Component Test Scripts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2"/>
        <w:gridCol w:w="2820"/>
        <w:gridCol w:w="2719"/>
        <w:gridCol w:w="2719"/>
      </w:tblGrid>
      <w:tr w:rsidR="005F4D33" w14:paraId="5147C0B7" w14:textId="77777777">
        <w:trPr>
          <w:tblHeader/>
        </w:trPr>
        <w:tc>
          <w:tcPr>
            <w:tcW w:w="900" w:type="pct"/>
            <w:shd w:val="clear" w:color="auto" w:fill="C0392B"/>
          </w:tcPr>
          <w:p w14:paraId="33CC591C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1400" w:type="pct"/>
            <w:shd w:val="clear" w:color="auto" w:fill="C0392B"/>
          </w:tcPr>
          <w:p w14:paraId="41835240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350" w:type="pct"/>
            <w:shd w:val="clear" w:color="auto" w:fill="C0392B"/>
          </w:tcPr>
          <w:p w14:paraId="65F73B3D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350" w:type="pct"/>
            <w:shd w:val="clear" w:color="auto" w:fill="C0392B"/>
          </w:tcPr>
          <w:p w14:paraId="58A872C4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Possible Errors</w:t>
            </w:r>
          </w:p>
        </w:tc>
      </w:tr>
      <w:tr w:rsidR="005F4D33" w14:paraId="53137923" w14:textId="77777777">
        <w:tc>
          <w:tcPr>
            <w:tcW w:w="900" w:type="pct"/>
            <w:shd w:val="clear" w:color="auto" w:fill="FFFFFF"/>
          </w:tcPr>
          <w:p w14:paraId="48B8FB7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DB Connectivity</w:t>
            </w:r>
          </w:p>
        </w:tc>
        <w:tc>
          <w:tcPr>
            <w:tcW w:w="1400" w:type="pct"/>
            <w:shd w:val="clear" w:color="auto" w:fill="FFFFFF"/>
          </w:tcPr>
          <w:p w14:paraId="7B937C3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python -m scripts.test_db_connection</w:t>
            </w:r>
          </w:p>
        </w:tc>
        <w:tc>
          <w:tcPr>
            <w:tcW w:w="1350" w:type="pct"/>
            <w:shd w:val="clear" w:color="auto" w:fill="FFFFFF"/>
          </w:tcPr>
          <w:p w14:paraId="6411131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Connection successful, pool created</w:t>
            </w:r>
          </w:p>
        </w:tc>
        <w:tc>
          <w:tcPr>
            <w:tcW w:w="1350" w:type="pct"/>
            <w:shd w:val="clear" w:color="auto" w:fill="FFFFFF"/>
          </w:tcPr>
          <w:p w14:paraId="7E16FDC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Check SUPABASE_DB_URL; must run from PowerShell</w:t>
            </w:r>
          </w:p>
        </w:tc>
      </w:tr>
      <w:tr w:rsidR="005F4D33" w14:paraId="0EFFF886" w14:textId="77777777">
        <w:tc>
          <w:tcPr>
            <w:tcW w:w="900" w:type="pct"/>
            <w:shd w:val="clear" w:color="auto" w:fill="FDEDEC"/>
          </w:tcPr>
          <w:p w14:paraId="2D1B21A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YouTube Search</w:t>
            </w:r>
          </w:p>
        </w:tc>
        <w:tc>
          <w:tcPr>
            <w:tcW w:w="1400" w:type="pct"/>
            <w:shd w:val="clear" w:color="auto" w:fill="FDEDEC"/>
          </w:tcPr>
          <w:p w14:paraId="04E62F9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python -m scripts.test_youtube_search</w:t>
            </w:r>
          </w:p>
        </w:tc>
        <w:tc>
          <w:tcPr>
            <w:tcW w:w="1350" w:type="pct"/>
            <w:shd w:val="clear" w:color="auto" w:fill="FDEDEC"/>
          </w:tcPr>
          <w:p w14:paraId="0DBCE21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List of video results</w:t>
            </w:r>
          </w:p>
        </w:tc>
        <w:tc>
          <w:tcPr>
            <w:tcW w:w="1350" w:type="pct"/>
            <w:shd w:val="clear" w:color="auto" w:fill="FDEDEC"/>
          </w:tcPr>
          <w:p w14:paraId="223965B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403 = quota exceeded (check GCP console)</w:t>
            </w:r>
          </w:p>
        </w:tc>
      </w:tr>
      <w:tr w:rsidR="005F4D33" w14:paraId="2C145280" w14:textId="77777777">
        <w:tc>
          <w:tcPr>
            <w:tcW w:w="900" w:type="pct"/>
            <w:shd w:val="clear" w:color="auto" w:fill="FFFFFF"/>
          </w:tcPr>
          <w:p w14:paraId="0CEDD46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Track Verifier</w:t>
            </w:r>
          </w:p>
        </w:tc>
        <w:tc>
          <w:tcPr>
            <w:tcW w:w="1400" w:type="pct"/>
            <w:shd w:val="clear" w:color="auto" w:fill="FFFFFF"/>
          </w:tcPr>
          <w:p w14:paraId="1AF9E48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python -m scripts.test_track_verifier</w:t>
            </w:r>
          </w:p>
        </w:tc>
        <w:tc>
          <w:tcPr>
            <w:tcW w:w="1350" w:type="pct"/>
            <w:shd w:val="clear" w:color="auto" w:fill="FFFFFF"/>
          </w:tcPr>
          <w:p w14:paraId="7FC0237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Verified track dict with title, url, duration_ms</w:t>
            </w:r>
          </w:p>
        </w:tc>
        <w:tc>
          <w:tcPr>
            <w:tcW w:w="1350" w:type="pct"/>
            <w:shd w:val="clear" w:color="auto" w:fill="FFFFFF"/>
          </w:tcPr>
          <w:p w14:paraId="091CAC8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403 = quota exceeded; None = no verified tracks found</w:t>
            </w:r>
          </w:p>
        </w:tc>
      </w:tr>
      <w:tr w:rsidR="005F4D33" w14:paraId="2DAE647A" w14:textId="77777777">
        <w:tc>
          <w:tcPr>
            <w:tcW w:w="900" w:type="pct"/>
            <w:shd w:val="clear" w:color="auto" w:fill="FDEDEC"/>
          </w:tcPr>
          <w:p w14:paraId="22ADB19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RAG Retrieval</w:t>
            </w:r>
          </w:p>
        </w:tc>
        <w:tc>
          <w:tcPr>
            <w:tcW w:w="1400" w:type="pct"/>
            <w:shd w:val="clear" w:color="auto" w:fill="FDEDEC"/>
          </w:tcPr>
          <w:p w14:paraId="7C82FDC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python -m scripts.test_rag_retrieval</w:t>
            </w:r>
          </w:p>
        </w:tc>
        <w:tc>
          <w:tcPr>
            <w:tcW w:w="1350" w:type="pct"/>
            <w:shd w:val="clear" w:color="auto" w:fill="FDEDEC"/>
          </w:tcPr>
          <w:p w14:paraId="484F2BF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List of chunks with content, metadata, score</w:t>
            </w:r>
          </w:p>
        </w:tc>
        <w:tc>
          <w:tcPr>
            <w:tcW w:w="1350" w:type="pct"/>
            <w:shd w:val="clear" w:color="auto" w:fill="FDEDEC"/>
          </w:tcPr>
          <w:p w14:paraId="205666B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'relation anodiam_knowledge does not exist' = run embedder first</w:t>
            </w:r>
          </w:p>
        </w:tc>
      </w:tr>
    </w:tbl>
    <w:p w14:paraId="16515D70" w14:textId="77777777" w:rsidR="005F4D33" w:rsidRDefault="00000000">
      <w:pPr>
        <w:pStyle w:val="Heading2"/>
        <w:rPr>
          <w:sz w:val="26"/>
          <w:szCs w:val="26"/>
        </w:rPr>
      </w:pPr>
      <w:r>
        <w:t>16.2 Log Levels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4"/>
        <w:gridCol w:w="8056"/>
      </w:tblGrid>
      <w:tr w:rsidR="005F4D33" w14:paraId="79802F7C" w14:textId="77777777">
        <w:trPr>
          <w:tblHeader/>
        </w:trPr>
        <w:tc>
          <w:tcPr>
            <w:tcW w:w="1000" w:type="pct"/>
            <w:shd w:val="clear" w:color="auto" w:fill="C0392B"/>
          </w:tcPr>
          <w:p w14:paraId="4A7A3F3E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4000" w:type="pct"/>
            <w:shd w:val="clear" w:color="auto" w:fill="C0392B"/>
          </w:tcPr>
          <w:p w14:paraId="4ED91825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5F4D33" w14:paraId="70590F26" w14:textId="77777777">
        <w:tc>
          <w:tcPr>
            <w:tcW w:w="1000" w:type="pct"/>
            <w:shd w:val="clear" w:color="auto" w:fill="FFFFFF"/>
          </w:tcPr>
          <w:p w14:paraId="45AAA56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INFO</w:t>
            </w:r>
          </w:p>
        </w:tc>
        <w:tc>
          <w:tcPr>
            <w:tcW w:w="4000" w:type="pct"/>
            <w:shd w:val="clear" w:color="auto" w:fill="FFFFFF"/>
          </w:tcPr>
          <w:p w14:paraId="3E9835E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Normal operation — track verified, Gemini returned N queries, context fetched</w:t>
            </w:r>
          </w:p>
        </w:tc>
      </w:tr>
      <w:tr w:rsidR="005F4D33" w14:paraId="12DE810D" w14:textId="77777777">
        <w:tc>
          <w:tcPr>
            <w:tcW w:w="1000" w:type="pct"/>
            <w:shd w:val="clear" w:color="auto" w:fill="FDEDEC"/>
          </w:tcPr>
          <w:p w14:paraId="23A7070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4000" w:type="pct"/>
            <w:shd w:val="clear" w:color="auto" w:fill="FDEDEC"/>
          </w:tcPr>
          <w:p w14:paraId="59C5C33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Non-fatal degradation — track verification failed for one candidate, no chunks found</w:t>
            </w:r>
          </w:p>
        </w:tc>
      </w:tr>
      <w:tr w:rsidR="005F4D33" w14:paraId="2E7AFCA6" w14:textId="77777777">
        <w:tc>
          <w:tcPr>
            <w:tcW w:w="1000" w:type="pct"/>
            <w:shd w:val="clear" w:color="auto" w:fill="FFFFFF"/>
          </w:tcPr>
          <w:p w14:paraId="7D099D6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4000" w:type="pct"/>
            <w:shd w:val="clear" w:color="auto" w:fill="FFFFFF"/>
          </w:tcPr>
          <w:p w14:paraId="74E91FE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Recoverable failure — Gemini Flash call failed, YouTube quota exceeded</w:t>
            </w:r>
          </w:p>
        </w:tc>
      </w:tr>
      <w:tr w:rsidR="005F4D33" w14:paraId="2543C25E" w14:textId="77777777">
        <w:tc>
          <w:tcPr>
            <w:tcW w:w="1000" w:type="pct"/>
            <w:shd w:val="clear" w:color="auto" w:fill="FDEDEC"/>
          </w:tcPr>
          <w:p w14:paraId="3F3B4AA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EXCEPTION</w:t>
            </w:r>
          </w:p>
        </w:tc>
        <w:tc>
          <w:tcPr>
            <w:tcW w:w="4000" w:type="pct"/>
            <w:shd w:val="clear" w:color="auto" w:fill="FDEDEC"/>
          </w:tcPr>
          <w:p w14:paraId="60AB435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Unexpected error — logged with full traceback by logger.exception()</w:t>
            </w:r>
          </w:p>
        </w:tc>
      </w:tr>
    </w:tbl>
    <w:p w14:paraId="33844E7D" w14:textId="77777777" w:rsidR="005F4D33" w:rsidRDefault="00000000">
      <w:r>
        <w:br w:type="page"/>
      </w:r>
    </w:p>
    <w:p w14:paraId="75C3F00B" w14:textId="77777777" w:rsidR="005F4D33" w:rsidRDefault="00000000">
      <w:pPr>
        <w:pStyle w:val="Heading1"/>
        <w:rPr>
          <w:sz w:val="32"/>
          <w:szCs w:val="32"/>
        </w:rPr>
      </w:pPr>
      <w:r>
        <w:t>17. Known Issues &amp; Pre-Production Checklist</w:t>
      </w:r>
    </w:p>
    <w:p w14:paraId="78DCBFA4" w14:textId="77777777" w:rsidR="005F4D33" w:rsidRDefault="00000000">
      <w:pPr>
        <w:pStyle w:val="Heading2"/>
        <w:rPr>
          <w:sz w:val="26"/>
          <w:szCs w:val="26"/>
        </w:rPr>
      </w:pPr>
      <w:r>
        <w:t>17.1 Issues Requiring Attention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1208"/>
        <w:gridCol w:w="5841"/>
      </w:tblGrid>
      <w:tr w:rsidR="005F4D33" w14:paraId="786F83B6" w14:textId="77777777">
        <w:trPr>
          <w:tblHeader/>
        </w:trPr>
        <w:tc>
          <w:tcPr>
            <w:tcW w:w="1500" w:type="pct"/>
            <w:shd w:val="clear" w:color="auto" w:fill="C0392B"/>
          </w:tcPr>
          <w:p w14:paraId="47B0FB47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600" w:type="pct"/>
            <w:shd w:val="clear" w:color="auto" w:fill="C0392B"/>
          </w:tcPr>
          <w:p w14:paraId="6BA4A0A4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2900" w:type="pct"/>
            <w:shd w:val="clear" w:color="auto" w:fill="C0392B"/>
          </w:tcPr>
          <w:p w14:paraId="25B3A938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5F4D33" w14:paraId="402BEDDF" w14:textId="77777777">
        <w:tc>
          <w:tcPr>
            <w:tcW w:w="1500" w:type="pct"/>
            <w:shd w:val="clear" w:color="auto" w:fill="FFFFFF"/>
          </w:tcPr>
          <w:p w14:paraId="691CCA1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GEMINI_MODEL string in config.py</w:t>
            </w:r>
          </w:p>
        </w:tc>
        <w:tc>
          <w:tcPr>
            <w:tcW w:w="600" w:type="pct"/>
            <w:shd w:val="clear" w:color="auto" w:fill="FFFFFF"/>
          </w:tcPr>
          <w:p w14:paraId="1080A5D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900" w:type="pct"/>
            <w:shd w:val="clear" w:color="auto" w:fill="FFFFFF"/>
          </w:tcPr>
          <w:p w14:paraId="32674E1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Audit model string against current Google AI Studio availability before first run. Invalid model = silent 404 at call time.</w:t>
            </w:r>
          </w:p>
        </w:tc>
      </w:tr>
      <w:tr w:rsidR="005F4D33" w14:paraId="480A6A26" w14:textId="77777777">
        <w:tc>
          <w:tcPr>
            <w:tcW w:w="1500" w:type="pct"/>
            <w:shd w:val="clear" w:color="auto" w:fill="FDEDEC"/>
          </w:tcPr>
          <w:p w14:paraId="7051673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EMBEDDING_DIM = 1536</w:t>
            </w:r>
          </w:p>
        </w:tc>
        <w:tc>
          <w:tcPr>
            <w:tcW w:w="600" w:type="pct"/>
            <w:shd w:val="clear" w:color="auto" w:fill="FDEDEC"/>
          </w:tcPr>
          <w:p w14:paraId="7DF195B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900" w:type="pct"/>
            <w:shd w:val="clear" w:color="auto" w:fill="FDEDEC"/>
          </w:tcPr>
          <w:p w14:paraId="3808E37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Confirm this matches the vector column dimension in anodiam_knowledge. Mismatch = pgvector type errors.</w:t>
            </w:r>
          </w:p>
        </w:tc>
      </w:tr>
      <w:tr w:rsidR="005F4D33" w14:paraId="7941AFF3" w14:textId="77777777">
        <w:tc>
          <w:tcPr>
            <w:tcW w:w="1500" w:type="pct"/>
            <w:shd w:val="clear" w:color="auto" w:fill="FFFFFF"/>
          </w:tcPr>
          <w:p w14:paraId="5297168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RERANKER_ENABLED = False</w:t>
            </w:r>
          </w:p>
        </w:tc>
        <w:tc>
          <w:tcPr>
            <w:tcW w:w="600" w:type="pct"/>
            <w:shd w:val="clear" w:color="auto" w:fill="FFFFFF"/>
          </w:tcPr>
          <w:p w14:paraId="0949553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900" w:type="pct"/>
            <w:shd w:val="clear" w:color="auto" w:fill="FFFFFF"/>
          </w:tcPr>
          <w:p w14:paraId="5D574D6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Implemented but disabled due to Gemini quota. Enable when quota allows — set True in rag/service.py.</w:t>
            </w:r>
          </w:p>
        </w:tc>
      </w:tr>
      <w:tr w:rsidR="005F4D33" w14:paraId="3DE06C92" w14:textId="77777777">
        <w:tc>
          <w:tcPr>
            <w:tcW w:w="1500" w:type="pct"/>
            <w:shd w:val="clear" w:color="auto" w:fill="FDEDEC"/>
          </w:tcPr>
          <w:p w14:paraId="6807F25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 HTTP auth middleware</w:t>
            </w:r>
          </w:p>
        </w:tc>
        <w:tc>
          <w:tcPr>
            <w:tcW w:w="600" w:type="pct"/>
            <w:shd w:val="clear" w:color="auto" w:fill="FDEDEC"/>
          </w:tcPr>
          <w:p w14:paraId="13E7DCC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900" w:type="pct"/>
            <w:shd w:val="clear" w:color="auto" w:fill="FDEDEC"/>
          </w:tcPr>
          <w:p w14:paraId="410D7F7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FastAPI routes are currently open. Add authentication before any production or public deployment.</w:t>
            </w:r>
          </w:p>
        </w:tc>
      </w:tr>
      <w:tr w:rsidR="005F4D33" w14:paraId="105AC86A" w14:textId="77777777">
        <w:tc>
          <w:tcPr>
            <w:tcW w:w="1500" w:type="pct"/>
            <w:shd w:val="clear" w:color="auto" w:fill="FFFFFF"/>
          </w:tcPr>
          <w:p w14:paraId="65B2038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asyncio.create_task() fire-and-forget</w:t>
            </w:r>
          </w:p>
        </w:tc>
        <w:tc>
          <w:tcPr>
            <w:tcW w:w="600" w:type="pct"/>
            <w:shd w:val="clear" w:color="auto" w:fill="FFFFFF"/>
          </w:tcPr>
          <w:p w14:paraId="793EB18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900" w:type="pct"/>
            <w:shd w:val="clear" w:color="auto" w:fill="FFFFFF"/>
          </w:tcPr>
          <w:p w14:paraId="752E680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 guaranteed execution if server restarts mid-job. Add ARQ/Redis post-MVP.</w:t>
            </w:r>
          </w:p>
        </w:tc>
      </w:tr>
      <w:tr w:rsidR="005F4D33" w14:paraId="342003CF" w14:textId="77777777">
        <w:tc>
          <w:tcPr>
            <w:tcW w:w="1500" w:type="pct"/>
            <w:shd w:val="clear" w:color="auto" w:fill="FDEDEC"/>
          </w:tcPr>
          <w:p w14:paraId="05C7509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TTLCache is in-process only</w:t>
            </w:r>
          </w:p>
        </w:tc>
        <w:tc>
          <w:tcPr>
            <w:tcW w:w="600" w:type="pct"/>
            <w:shd w:val="clear" w:color="auto" w:fill="FDEDEC"/>
          </w:tcPr>
          <w:p w14:paraId="4A6A9E2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900" w:type="pct"/>
            <w:shd w:val="clear" w:color="auto" w:fill="FDEDEC"/>
          </w:tcPr>
          <w:p w14:paraId="7741D89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Multiple uvicorn workers will lose cache across processes. Acceptable for MVP single-instance deployment.</w:t>
            </w:r>
          </w:p>
        </w:tc>
      </w:tr>
      <w:tr w:rsidR="005F4D33" w14:paraId="60988C01" w14:textId="77777777">
        <w:tc>
          <w:tcPr>
            <w:tcW w:w="1500" w:type="pct"/>
            <w:shd w:val="clear" w:color="auto" w:fill="FFFFFF"/>
          </w:tcPr>
          <w:p w14:paraId="4B3EF0F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audio_features table is empty</w:t>
            </w:r>
          </w:p>
        </w:tc>
        <w:tc>
          <w:tcPr>
            <w:tcW w:w="600" w:type="pct"/>
            <w:shd w:val="clear" w:color="auto" w:fill="FFFFFF"/>
          </w:tcPr>
          <w:p w14:paraId="48AE381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900" w:type="pct"/>
            <w:shd w:val="clear" w:color="auto" w:fill="FFFFFF"/>
          </w:tcPr>
          <w:p w14:paraId="5EAAFC2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 Spotify integration yet. Schema exists to avoid future refactoring.</w:t>
            </w:r>
          </w:p>
        </w:tc>
      </w:tr>
    </w:tbl>
    <w:p w14:paraId="573FFDC5" w14:textId="77777777" w:rsidR="005F4D33" w:rsidRDefault="00000000">
      <w:pPr>
        <w:pStyle w:val="Heading2"/>
        <w:rPr>
          <w:sz w:val="26"/>
          <w:szCs w:val="26"/>
        </w:rPr>
      </w:pPr>
      <w:r>
        <w:t>17.2 Blocked on Anirban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42"/>
        <w:gridCol w:w="4028"/>
      </w:tblGrid>
      <w:tr w:rsidR="005F4D33" w14:paraId="22DD8375" w14:textId="77777777">
        <w:trPr>
          <w:tblHeader/>
        </w:trPr>
        <w:tc>
          <w:tcPr>
            <w:tcW w:w="3000" w:type="pct"/>
            <w:shd w:val="clear" w:color="auto" w:fill="C0392B"/>
          </w:tcPr>
          <w:p w14:paraId="4CF74EA0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000" w:type="pct"/>
            <w:shd w:val="clear" w:color="auto" w:fill="C0392B"/>
          </w:tcPr>
          <w:p w14:paraId="469024B8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Wise Planner Steps</w:t>
            </w:r>
          </w:p>
        </w:tc>
      </w:tr>
      <w:tr w:rsidR="005F4D33" w14:paraId="4F4E0E85" w14:textId="77777777">
        <w:tc>
          <w:tcPr>
            <w:tcW w:w="3000" w:type="pct"/>
            <w:shd w:val="clear" w:color="auto" w:fill="FFFFFF"/>
          </w:tcPr>
          <w:p w14:paraId="2708E67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audio_relay.py — WebSocket/audio relay loop</w:t>
            </w:r>
          </w:p>
        </w:tc>
        <w:tc>
          <w:tcPr>
            <w:tcW w:w="2000" w:type="pct"/>
            <w:shd w:val="clear" w:color="auto" w:fill="FFFFFF"/>
          </w:tcPr>
          <w:p w14:paraId="1B7E173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Step 11</w:t>
            </w:r>
          </w:p>
        </w:tc>
      </w:tr>
      <w:tr w:rsidR="005F4D33" w14:paraId="24ED8F0E" w14:textId="77777777">
        <w:tc>
          <w:tcPr>
            <w:tcW w:w="3000" w:type="pct"/>
            <w:shd w:val="clear" w:color="auto" w:fill="FDEDEC"/>
          </w:tcPr>
          <w:p w14:paraId="008FE73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ws_session.py — WebSocket session lifecycle</w:t>
            </w:r>
          </w:p>
        </w:tc>
        <w:tc>
          <w:tcPr>
            <w:tcW w:w="2000" w:type="pct"/>
            <w:shd w:val="clear" w:color="auto" w:fill="FDEDEC"/>
          </w:tcPr>
          <w:p w14:paraId="2BA6468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Step 12</w:t>
            </w:r>
          </w:p>
        </w:tc>
      </w:tr>
      <w:tr w:rsidR="005F4D33" w14:paraId="08701DE6" w14:textId="77777777">
        <w:tc>
          <w:tcPr>
            <w:tcW w:w="3000" w:type="pct"/>
            <w:shd w:val="clear" w:color="auto" w:fill="FFFFFF"/>
          </w:tcPr>
          <w:p w14:paraId="4895C66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End-to-end function call test</w:t>
            </w:r>
          </w:p>
        </w:tc>
        <w:tc>
          <w:tcPr>
            <w:tcW w:w="2000" w:type="pct"/>
            <w:shd w:val="clear" w:color="auto" w:fill="FFFFFF"/>
          </w:tcPr>
          <w:p w14:paraId="34E9CD2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Step 13</w:t>
            </w:r>
          </w:p>
        </w:tc>
      </w:tr>
      <w:tr w:rsidR="005F4D33" w14:paraId="6B72CF27" w14:textId="77777777">
        <w:tc>
          <w:tcPr>
            <w:tcW w:w="3000" w:type="pct"/>
            <w:shd w:val="clear" w:color="auto" w:fill="FDEDEC"/>
          </w:tcPr>
          <w:p w14:paraId="5037B40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compute_session_soul_score trigger at disconnect</w:t>
            </w:r>
          </w:p>
        </w:tc>
        <w:tc>
          <w:tcPr>
            <w:tcW w:w="2000" w:type="pct"/>
            <w:shd w:val="clear" w:color="auto" w:fill="FDEDEC"/>
          </w:tcPr>
          <w:p w14:paraId="0402689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Steps 18-19</w:t>
            </w:r>
          </w:p>
        </w:tc>
      </w:tr>
      <w:tr w:rsidR="005F4D33" w14:paraId="6E938069" w14:textId="77777777">
        <w:tc>
          <w:tcPr>
            <w:tcW w:w="3000" w:type="pct"/>
            <w:shd w:val="clear" w:color="auto" w:fill="FFFFFF"/>
          </w:tcPr>
          <w:p w14:paraId="2E81FFC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dimension_scorer.py trigger at conversation end</w:t>
            </w:r>
          </w:p>
        </w:tc>
        <w:tc>
          <w:tcPr>
            <w:tcW w:w="2000" w:type="pct"/>
            <w:shd w:val="clear" w:color="auto" w:fill="FFFFFF"/>
          </w:tcPr>
          <w:p w14:paraId="4C3D813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Step 31</w:t>
            </w:r>
          </w:p>
        </w:tc>
      </w:tr>
    </w:tbl>
    <w:p w14:paraId="2BB21D07" w14:textId="77777777" w:rsidR="005F4D33" w:rsidRDefault="00000000">
      <w:pPr>
        <w:pBdr>
          <w:top w:val="single" w:sz="6" w:space="0" w:color="C0392B"/>
          <w:left w:val="thick" w:sz="12" w:space="0" w:color="C0392B"/>
          <w:bottom w:val="single" w:sz="6" w:space="0" w:color="C0392B"/>
          <w:right w:val="single" w:sz="6" w:space="0" w:color="C0392B"/>
        </w:pBdr>
        <w:shd w:val="clear" w:color="auto" w:fill="FDECEA"/>
        <w:spacing w:before="120" w:after="120"/>
        <w:ind w:left="360" w:right="360"/>
      </w:pPr>
      <w:r>
        <w:rPr>
          <w:b/>
          <w:bCs/>
          <w:color w:val="C0392B"/>
        </w:rPr>
        <w:t xml:space="preserve">⚠  </w:t>
      </w:r>
      <w:r>
        <w:rPr>
          <w:b/>
          <w:bCs/>
        </w:rPr>
        <w:t xml:space="preserve">Until audio_relay.py and ws_session.py are delivered, no end-to-end testing of the voice path is possible. The HTTP chat endpoint (POST /api/chat) can be tested independently.</w:t>
      </w:r>
    </w:p>
    <w:p w14:paraId="6B106A22" w14:textId="77777777" w:rsidR="005F4D33" w:rsidRDefault="00000000">
      <w:r>
        <w:br w:type="page"/>
      </w:r>
    </w:p>
    <w:p w14:paraId="6FC49D53" w14:textId="77777777" w:rsidR="005F4D33" w:rsidRDefault="00000000">
      <w:pPr>
        <w:pStyle w:val="Heading1"/>
        <w:rPr>
          <w:sz w:val="32"/>
          <w:szCs w:val="32"/>
        </w:rPr>
      </w:pPr>
      <w:r>
        <w:t>18. Integration Contract for Anirban's Layer</w:t>
      </w:r>
    </w:p>
    <w:p w14:paraId="64D46679" w14:textId="77777777" w:rsidR="005F4D33" w:rsidRDefault="00000000">
      <w:pPr>
        <w:pBdr>
          <w:left w:val="thick" w:sz="12" w:space="0" w:color="2471A3"/>
        </w:pBdr>
        <w:shd w:val="clear" w:color="auto" w:fill="EBF5FB"/>
        <w:spacing w:before="100" w:after="100"/>
        <w:ind w:left="360" w:right="360"/>
      </w:pPr>
      <w:r>
        <w:rPr>
          <w:b/>
          <w:bCs/>
          <w:color w:val="2471A3"/>
        </w:rPr>
        <w:t xml:space="preserve">ℹ  </w:t>
      </w:r>
      <w:r>
        <w:rPr>
          <w:sz w:val="19"/>
          <w:szCs w:val="19"/>
        </w:rPr>
        <w:t xml:space="preserve">This section is written specifically for Anirban and any engineer who takes ownership of audio_relay.py and ws_session.py.</w:t>
      </w:r>
    </w:p>
    <w:p w14:paraId="436C0A65" w14:textId="77777777" w:rsidR="005F4D33" w:rsidRDefault="00000000">
      <w:pPr>
        <w:pStyle w:val="Heading2"/>
        <w:rPr>
          <w:sz w:val="26"/>
          <w:szCs w:val="26"/>
        </w:rPr>
      </w:pPr>
      <w:r>
        <w:t>18.1 What audio_relay.py Must Import and Call</w:t>
      </w:r>
    </w:p>
    <w:p w14:paraId="22D7A7C0" w14:textId="77777777" w:rsidR="005F4D33" w:rsidRDefault="00000000">
      <w:pPr>
        <w:pStyle w:val="Heading3"/>
        <w:rPr>
          <w:sz w:val="22"/>
          <w:szCs w:val="22"/>
        </w:rPr>
      </w:pPr>
      <w:r>
        <w:t>Tool Declarations</w:t>
      </w:r>
    </w:p>
    <w:p w14:paraId="464B292C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from app.services.gemini_tools import SYAN_TOOLS</w:t>
      </w:r>
    </w:p>
    <w:p w14:paraId="4C774E35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config = LiveConnectConfig(tools=SYAN_TOOLS, ...)</w:t>
      </w:r>
    </w:p>
    <w:p w14:paraId="18001D33" w14:textId="77777777" w:rsidR="005F4D33" w:rsidRDefault="00000000">
      <w:pPr>
        <w:pStyle w:val="Heading3"/>
        <w:rPr>
          <w:sz w:val="22"/>
          <w:szCs w:val="22"/>
        </w:rPr>
      </w:pPr>
      <w:r>
        <w:t>Function Dispatcher</w:t>
      </w:r>
    </w:p>
    <w:p w14:paraId="576CEE1D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from app.services.function_dispatcher import dispatch</w:t>
      </w:r>
    </w:p>
    <w:p w14:paraId="08F7BE68" w14:textId="77777777" w:rsidR="005F4D33" w:rsidRDefault="005F4D33">
      <w:pPr>
        <w:spacing w:before="80" w:after="80"/>
        <w:ind w:left="720"/>
      </w:pPr>
    </w:p>
    <w:p w14:paraId="2350568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# On each ToolCall event from Gemini:</w:t>
      </w:r>
    </w:p>
    <w:p w14:paraId="5C143C1A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for fc in tool_call.function_calls:</w:t>
      </w:r>
    </w:p>
    <w:p w14:paraId="0F52A11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try:</w:t>
      </w:r>
    </w:p>
    <w:p w14:paraId="6FFABB8E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response = await asyncio.wait_for(</w:t>
      </w:r>
    </w:p>
    <w:p w14:paraId="00FA2C61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dispatch(</w:t>
      </w:r>
    </w:p>
    <w:p w14:paraId="1885270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function_name=fc.name,</w:t>
      </w:r>
    </w:p>
    <w:p w14:paraId="473734AD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function_args=dict(fc.args),</w:t>
      </w:r>
    </w:p>
    <w:p w14:paraId="2BEC9CDD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pool=app.state.pool,</w:t>
      </w:r>
    </w:p>
    <w:p w14:paraId="2F4A9B82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user_id=authenticated_user_id,    # from JWT — NEVER from fc.args</w:t>
      </w:r>
    </w:p>
    <w:p w14:paraId="5C3CA02B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session_id=current_session_id,</w:t>
      </w:r>
    </w:p>
    <w:p w14:paraId="1CD9789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conversation_id=current_conversation_id,</w:t>
      </w:r>
    </w:p>
    <w:p w14:paraId="5DF368E8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turn_id=current_turn_id,</w:t>
      </w:r>
    </w:p>
    <w:p w14:paraId="5E0C6D6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),</w:t>
      </w:r>
    </w:p>
    <w:p w14:paraId="1DCD5864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timeout=10.0,</w:t>
      </w:r>
    </w:p>
    <w:p w14:paraId="69C4BD9B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)</w:t>
      </w:r>
    </w:p>
    <w:p w14:paraId="3BAAD5E0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except asyncio.TimeoutError:</w:t>
      </w:r>
    </w:p>
    <w:p w14:paraId="23DBC1CD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response = FunctionResponse(</w:t>
      </w:r>
    </w:p>
    <w:p w14:paraId="40A69DA1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name=fc.name,</w:t>
      </w:r>
    </w:p>
    <w:p w14:paraId="52FA0041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response={"error": "Function timed out."}</w:t>
      </w:r>
    </w:p>
    <w:p w14:paraId="5BE8A47D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)</w:t>
      </w:r>
    </w:p>
    <w:p w14:paraId="06FB3850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responses.append(response)</w:t>
      </w:r>
    </w:p>
    <w:p w14:paraId="6EAC13ED" w14:textId="77777777" w:rsidR="005F4D33" w:rsidRDefault="00000000">
      <w:pPr>
        <w:pBdr>
          <w:top w:val="single" w:sz="6" w:space="0" w:color="C0392B"/>
          <w:left w:val="thick" w:sz="12" w:space="0" w:color="C0392B"/>
          <w:bottom w:val="single" w:sz="6" w:space="0" w:color="C0392B"/>
          <w:right w:val="single" w:sz="6" w:space="0" w:color="C0392B"/>
        </w:pBdr>
        <w:shd w:val="clear" w:color="auto" w:fill="FDECEA"/>
        <w:spacing w:before="120" w:after="120"/>
        <w:ind w:left="360" w:right="360"/>
      </w:pPr>
      <w:r>
        <w:rPr>
          <w:b/>
          <w:bCs/>
          <w:color w:val="C0392B"/>
        </w:rPr>
        <w:t xml:space="preserve">⚠  </w:t>
      </w:r>
      <w:r>
        <w:rPr>
          <w:b/>
          <w:bCs/>
        </w:rPr>
        <w:t xml:space="preserve">The 10-second timeout around dispatch() is NOT optional. Without it, a hung DB query or YouTube API call will stall the Gemini session indefinitely. Always wrap dispatch() in asyncio.wait_for with timeout=10.0.</w:t>
      </w:r>
    </w:p>
    <w:p w14:paraId="5A855425" w14:textId="77777777" w:rsidR="005F4D33" w:rsidRDefault="00000000">
      <w:pPr>
        <w:pStyle w:val="Heading3"/>
        <w:rPr>
          <w:sz w:val="22"/>
          <w:szCs w:val="22"/>
        </w:rPr>
      </w:pPr>
      <w:r>
        <w:t>Background Worker — At WebSocket Disconnect</w:t>
      </w:r>
    </w:p>
    <w:p w14:paraId="47FA02C2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from app.worker import compute_session_soul_score</w:t>
      </w:r>
    </w:p>
    <w:p w14:paraId="5D4894DB" w14:textId="77777777" w:rsidR="005F4D33" w:rsidRDefault="005F4D33">
      <w:pPr>
        <w:spacing w:before="80" w:after="80"/>
        <w:ind w:left="720"/>
      </w:pPr>
    </w:p>
    <w:p w14:paraId="4483813B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At WebSocket disconnect — fire and forget:</w:t>
      </w:r>
    </w:p>
    <w:p w14:paraId="04018EF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asyncio.create_task(</w:t>
      </w:r>
    </w:p>
    <w:p w14:paraId="4AD5C3F0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compute_session_soul_score(str(user_id), str(session_id), pool)</w:t>
      </w:r>
    </w:p>
    <w:p w14:paraId="05CAA8DB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)</w:t>
      </w:r>
    </w:p>
    <w:p w14:paraId="4ABC84CB" w14:textId="77777777" w:rsidR="005F4D33" w:rsidRDefault="00000000">
      <w:pPr>
        <w:spacing w:before="60" w:after="60"/>
      </w:pPr>
      <w:r>
        <w:t>Do NOT await this. It is fire-and-forget. It never raises — all exceptions are caught internally.</w:t>
      </w:r>
    </w:p>
    <w:p w14:paraId="3D3F322B" w14:textId="77777777" w:rsidR="005F4D33" w:rsidRDefault="00000000">
      <w:pPr>
        <w:pStyle w:val="Heading2"/>
        <w:rPr>
          <w:sz w:val="26"/>
          <w:szCs w:val="26"/>
        </w:rPr>
      </w:pPr>
      <w:r>
        <w:t>18.2 What audio_relay.py Must NOT Do</w:t>
      </w:r>
    </w:p>
    <w:p w14:paraId="3C746DF8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Must NOT extract user_id, session_id, conversation_id, or turn_id from function_args. These are always injected from authenticated session context.</w:t>
      </w:r>
    </w:p>
    <w:p w14:paraId="59AB8E78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Must NOT call handler files (user_context.py, music.py, knowledge.py) directly. Always go through dispatch().</w:t>
      </w:r>
    </w:p>
    <w:p w14:paraId="25858775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Must NOT omit the timeout wrapper around dispatch().</w:t>
      </w:r>
    </w:p>
    <w:p w14:paraId="0EAA62A2" w14:textId="77777777" w:rsidR="005F4D33" w:rsidRDefault="00000000">
      <w:r>
        <w:br w:type="page"/>
      </w:r>
    </w:p>
    <w:p w14:paraId="39968D23" w14:textId="77777777" w:rsidR="005F4D33" w:rsidRDefault="00000000">
      <w:pPr>
        <w:pStyle w:val="Heading1"/>
        <w:rPr>
          <w:sz w:val="32"/>
          <w:szCs w:val="32"/>
        </w:rPr>
      </w:pPr>
      <w:r>
        <w:t>19. How to Add a New Gemini Function</w:t>
      </w:r>
    </w:p>
    <w:p w14:paraId="5FB1389A" w14:textId="77777777" w:rsidR="005F4D33" w:rsidRDefault="00000000">
      <w:pPr>
        <w:spacing w:before="60" w:after="60"/>
      </w:pPr>
      <w:r>
        <w:t>Adding a new Gemini function requires changes to exactly three files. No other files change.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6"/>
        <w:gridCol w:w="3021"/>
        <w:gridCol w:w="6243"/>
      </w:tblGrid>
      <w:tr w:rsidR="005F4D33" w14:paraId="416FDFC1" w14:textId="77777777">
        <w:trPr>
          <w:tblHeader/>
        </w:trPr>
        <w:tc>
          <w:tcPr>
            <w:tcW w:w="400" w:type="pct"/>
            <w:shd w:val="clear" w:color="auto" w:fill="C0392B"/>
          </w:tcPr>
          <w:p w14:paraId="2CD55153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500" w:type="pct"/>
            <w:shd w:val="clear" w:color="auto" w:fill="C0392B"/>
          </w:tcPr>
          <w:p w14:paraId="0E9DADC7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100" w:type="pct"/>
            <w:shd w:val="clear" w:color="auto" w:fill="C0392B"/>
          </w:tcPr>
          <w:p w14:paraId="52206FDA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5F4D33" w14:paraId="14E5F40F" w14:textId="77777777">
        <w:tc>
          <w:tcPr>
            <w:tcW w:w="400" w:type="pct"/>
            <w:shd w:val="clear" w:color="auto" w:fill="FFFFFF"/>
          </w:tcPr>
          <w:p w14:paraId="7BE7B59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pct"/>
            <w:shd w:val="clear" w:color="auto" w:fill="FFFFFF"/>
          </w:tcPr>
          <w:p w14:paraId="032F6BA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services/functions/&lt;name&gt;.py</w:t>
            </w:r>
          </w:p>
        </w:tc>
        <w:tc>
          <w:tcPr>
            <w:tcW w:w="3100" w:type="pct"/>
            <w:shd w:val="clear" w:color="auto" w:fill="FFFFFF"/>
          </w:tcPr>
          <w:p w14:paraId="4D42C0A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Write the handler. Accept pool + any app-level args. Return a dict. Never extract user_id from args.</w:t>
            </w:r>
          </w:p>
        </w:tc>
      </w:tr>
      <w:tr w:rsidR="005F4D33" w14:paraId="67AEDD82" w14:textId="77777777">
        <w:tc>
          <w:tcPr>
            <w:tcW w:w="400" w:type="pct"/>
            <w:shd w:val="clear" w:color="auto" w:fill="FDEDEC"/>
          </w:tcPr>
          <w:p w14:paraId="54D093B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pct"/>
            <w:shd w:val="clear" w:color="auto" w:fill="FDEDEC"/>
          </w:tcPr>
          <w:p w14:paraId="60BF395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services/gemini_tools.py</w:t>
            </w:r>
          </w:p>
        </w:tc>
        <w:tc>
          <w:tcPr>
            <w:tcW w:w="3100" w:type="pct"/>
            <w:shd w:val="clear" w:color="auto" w:fill="FDEDEC"/>
          </w:tcPr>
          <w:p w14:paraId="23073CA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Write a FunctionDeclaration with instructional description. Add to SYAN_TOOLS list.</w:t>
            </w:r>
          </w:p>
        </w:tc>
      </w:tr>
      <w:tr w:rsidR="005F4D33" w14:paraId="7D7DA626" w14:textId="77777777">
        <w:tc>
          <w:tcPr>
            <w:tcW w:w="400" w:type="pct"/>
            <w:shd w:val="clear" w:color="auto" w:fill="FFFFFF"/>
          </w:tcPr>
          <w:p w14:paraId="3A74B45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pct"/>
            <w:shd w:val="clear" w:color="auto" w:fill="FFFFFF"/>
          </w:tcPr>
          <w:p w14:paraId="2A367D7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services/function_dispatcher.py</w:t>
            </w:r>
          </w:p>
        </w:tc>
        <w:tc>
          <w:tcPr>
            <w:tcW w:w="3100" w:type="pct"/>
            <w:shd w:val="clear" w:color="auto" w:fill="FFFFFF"/>
          </w:tcPr>
          <w:p w14:paraId="07770EC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Add an elif branch. Call the handler. Pass pool and server-side IDs.</w:t>
            </w:r>
          </w:p>
        </w:tc>
      </w:tr>
      <w:tr w:rsidR="005F4D33" w14:paraId="78F801F5" w14:textId="77777777">
        <w:tc>
          <w:tcPr>
            <w:tcW w:w="400" w:type="pct"/>
            <w:shd w:val="clear" w:color="auto" w:fill="FDEDEC"/>
          </w:tcPr>
          <w:p w14:paraId="585C0E2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pct"/>
            <w:shd w:val="clear" w:color="auto" w:fill="FDEDEC"/>
          </w:tcPr>
          <w:p w14:paraId="5E9865F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This document (or Notion)</w:t>
            </w:r>
          </w:p>
        </w:tc>
        <w:tc>
          <w:tcPr>
            <w:tcW w:w="3100" w:type="pct"/>
            <w:shd w:val="clear" w:color="auto" w:fill="FDEDEC"/>
          </w:tcPr>
          <w:p w14:paraId="178C35C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Add a new handler deep dive section. Update status table.</w:t>
            </w:r>
          </w:p>
        </w:tc>
      </w:tr>
    </w:tbl>
    <w:p w14:paraId="5D701F12" w14:textId="77777777" w:rsidR="005F4D33" w:rsidRDefault="00000000">
      <w:pPr>
        <w:pStyle w:val="Heading2"/>
        <w:rPr>
          <w:sz w:val="26"/>
          <w:szCs w:val="26"/>
        </w:rPr>
      </w:pPr>
      <w:r>
        <w:t>19.1 Handler Template</w:t>
      </w:r>
    </w:p>
    <w:p w14:paraId="3164D42D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services/functions/&lt;name&gt;.py</w:t>
      </w:r>
    </w:p>
    <w:p w14:paraId="042C85A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import logging</w:t>
      </w:r>
    </w:p>
    <w:p w14:paraId="3B0F760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from uuid import UUID</w:t>
      </w:r>
    </w:p>
    <w:p w14:paraId="5B301D78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import asyncpg</w:t>
      </w:r>
    </w:p>
    <w:p w14:paraId="5FE77B81" w14:textId="77777777" w:rsidR="005F4D33" w:rsidRDefault="005F4D33">
      <w:pPr>
        <w:spacing w:before="80" w:after="80"/>
        <w:ind w:left="720"/>
      </w:pPr>
    </w:p>
    <w:p w14:paraId="4E79E7D1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logger = logging.getLogger(__name__)</w:t>
      </w:r>
    </w:p>
    <w:p w14:paraId="35BF229B" w14:textId="77777777" w:rsidR="005F4D33" w:rsidRDefault="005F4D33">
      <w:pPr>
        <w:spacing w:before="80" w:after="80"/>
        <w:ind w:left="720"/>
      </w:pPr>
    </w:p>
    <w:p w14:paraId="009F5A72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async def handle_&lt;function_name&gt;(</w:t>
      </w:r>
    </w:p>
    <w:p w14:paraId="7C5D7B7C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pool: asyncpg.Pool,</w:t>
      </w:r>
    </w:p>
    <w:p w14:paraId="29574D78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user_id: UUID,</w:t>
      </w:r>
    </w:p>
    <w:p w14:paraId="1543B88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# ... other args from function_args (app-level only, never identity)</w:t>
      </w:r>
    </w:p>
    <w:p w14:paraId="620BEFC2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) -&gt; dict:</w:t>
      </w:r>
    </w:p>
    <w:p w14:paraId="7EF9CCF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"""</w:t>
      </w:r>
    </w:p>
    <w:p w14:paraId="5038808F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Handle the &lt;function_name&gt; function call from Gemini Live.</w:t>
      </w:r>
    </w:p>
    <w:p w14:paraId="22A8D893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Returns a dict — the dispatcher wraps it in FunctionResponse.</w:t>
      </w:r>
    </w:p>
    <w:p w14:paraId="42894516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"""</w:t>
      </w:r>
    </w:p>
    <w:p w14:paraId="272C33FC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try:</w:t>
      </w:r>
    </w:p>
    <w:p w14:paraId="65D31FF7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# ... implementation ...</w:t>
      </w:r>
    </w:p>
    <w:p w14:paraId="6F7E2344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return {"result": ...}</w:t>
      </w:r>
    </w:p>
    <w:p w14:paraId="551BCE0E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except Exception as e:</w:t>
      </w:r>
    </w:p>
    <w:p w14:paraId="26BCCDB9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logger.exception("handle_&lt;function_name&gt; failed: %s", e)</w:t>
      </w:r>
    </w:p>
    <w:p w14:paraId="342CF57E" w14:textId="77777777" w:rsidR="005F4D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return {"error": f"&lt;function_name&gt; failed: {str(e)}"}</w:t>
      </w:r>
    </w:p>
    <w:p w14:paraId="3BD2C0F5" w14:textId="77777777" w:rsidR="005F4D33" w:rsidRDefault="00000000">
      <w:pPr>
        <w:pStyle w:val="Heading2"/>
        <w:rPr>
          <w:sz w:val="26"/>
          <w:szCs w:val="26"/>
        </w:rPr>
      </w:pPr>
      <w:r>
        <w:t>19.2 Checklist Before Closing the Implementation Step</w:t>
      </w:r>
    </w:p>
    <w:p w14:paraId="1F415D35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Handler returns a dict in ALL code paths including exceptions.</w:t>
      </w:r>
    </w:p>
    <w:p w14:paraId="29A18ACE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Handler never extracts user_id from function_args.</w:t>
      </w:r>
    </w:p>
    <w:p w14:paraId="3556BE6E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FunctionDeclaration description is instructional — tells Gemini when and why to call.</w:t>
      </w:r>
    </w:p>
    <w:p w14:paraId="5BD44146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elif branch passes pool and all server-side IDs that the handler needs.</w:t>
      </w:r>
    </w:p>
    <w:p w14:paraId="78D906EC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New function documented in this handbook or Notion before closing the Wise Planner step.</w:t>
      </w:r>
    </w:p>
    <w:p w14:paraId="38EB8C89" w14:textId="77777777" w:rsidR="005F4D33" w:rsidRDefault="00000000">
      <w:r>
        <w:br w:type="page"/>
      </w:r>
    </w:p>
    <w:p w14:paraId="3F7B46E6" w14:textId="77777777" w:rsidR="005F4D33" w:rsidRDefault="00000000">
      <w:pPr>
        <w:pStyle w:val="Heading1"/>
        <w:rPr>
          <w:sz w:val="32"/>
          <w:szCs w:val="32"/>
        </w:rPr>
      </w:pPr>
      <w:r>
        <w:t>20. Handoff Notes</w:t>
      </w:r>
    </w:p>
    <w:p w14:paraId="775BCB4E" w14:textId="77777777" w:rsidR="005F4D33" w:rsidRDefault="00000000">
      <w:pPr>
        <w:pStyle w:val="Heading2"/>
        <w:rPr>
          <w:sz w:val="26"/>
          <w:szCs w:val="26"/>
        </w:rPr>
      </w:pPr>
      <w:r>
        <w:t>20.1 Architecture Principles to Preserve</w:t>
      </w:r>
    </w:p>
    <w:p w14:paraId="179362CE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19"/>
          <w:szCs w:val="19"/>
        </w:rPr>
        <w:t xml:space="preserve"> A Gemini Live session that never receives a FunctionResponse stalls permanently. Every handler must return a result — success, error, or timeout.</w:t>
      </w:r>
      <w:r>
        <w:rPr>
          <w:sz w:val="19"/>
          <w:szCs w:val="19"/>
        </w:rPr>
        <w:t xml:space="preserve">FunctionResponse must always return.</w:t>
      </w:r>
    </w:p>
    <w:p w14:paraId="0C4228DE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19"/>
          <w:szCs w:val="19"/>
        </w:rPr>
        <w:t xml:space="preserve"> user_id, session_id, conversation_id, turn_id are always injected by audio_relay.py from JWT context, never extracted from function_args.</w:t>
      </w:r>
      <w:r>
        <w:rPr>
          <w:sz w:val="19"/>
          <w:szCs w:val="19"/>
        </w:rPr>
        <w:t>Server-side ID injection.</w:t>
      </w:r>
    </w:p>
    <w:p w14:paraId="612690AE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19"/>
          <w:szCs w:val="19"/>
        </w:rPr>
        <w:t xml:space="preserve"> PKs in the RedDust schema are not uniformly 'id'. Column names differ from intuitive guesses (e.g. recommendation_rank, not rank; track_id, not music_track_id).</w:t>
      </w:r>
      <w:r>
        <w:rPr>
          <w:sz w:val="19"/>
          <w:szCs w:val="19"/>
        </w:rPr>
        <w:t>SQL must be cross-checked against the migration file.</w:t>
      </w:r>
    </w:p>
    <w:p w14:paraId="1F8960B8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19"/>
          <w:szCs w:val="19"/>
        </w:rPr>
        <w:t xml:space="preserve"> Always run test scripts against the real DB to surface schema mismatches that pass silently.</w:t>
      </w:r>
      <w:r>
        <w:rPr>
          <w:sz w:val="19"/>
          <w:szCs w:val="19"/>
        </w:rPr>
        <w:t xml:space="preserve">Silent exception handling masks bugs.</w:t>
      </w:r>
    </w:p>
    <w:p w14:paraId="74502FD5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19"/>
          <w:szCs w:val="19"/>
        </w:rPr>
        <w:t xml:space="preserve"> This is a fully async codebase. Never call blocking I/O inside a FastAPI route or handler without running it in a thread pool executor.</w:t>
      </w:r>
      <w:r>
        <w:rPr>
          <w:sz w:val="19"/>
          <w:szCs w:val="19"/>
        </w:rPr>
        <w:t xml:space="preserve">asyncio over threading.</w:t>
      </w:r>
    </w:p>
    <w:p w14:paraId="4347F909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19"/>
          <w:szCs w:val="19"/>
        </w:rPr>
        <w:t xml:space="preserve"> When batch extraction produces a lower-confidence result than per_turn already stored, the existing value is preserved. This is intentional.</w:t>
      </w:r>
      <w:r>
        <w:rPr>
          <w:sz w:val="19"/>
          <w:szCs w:val="19"/>
        </w:rPr>
        <w:t>GREATEST() for preference conflict resolution.</w:t>
      </w:r>
    </w:p>
    <w:p w14:paraId="3B29B572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19"/>
          <w:szCs w:val="19"/>
        </w:rPr>
        <w:t xml:space="preserve"> It does NOT fetch YouTube directly. track_verifier.py handles all YouTube API calls.</w:t>
      </w:r>
      <w:r>
        <w:rPr>
          <w:sz w:val="19"/>
          <w:szCs w:val="19"/>
        </w:rPr>
        <w:t xml:space="preserve">Gemini Flash generates search query strings.</w:t>
      </w:r>
    </w:p>
    <w:p w14:paraId="4A22B4D3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19"/>
          <w:szCs w:val="19"/>
        </w:rPr>
        <w:t xml:space="preserve"> Gemini Live does NOT receive soul score dimensions directly.</w:t>
      </w:r>
      <w:r>
        <w:rPr>
          <w:sz w:val="19"/>
          <w:szCs w:val="19"/>
        </w:rPr>
        <w:t xml:space="preserve">The Soul Score is fetched inside music_recommender.py.</w:t>
      </w:r>
    </w:p>
    <w:p w14:paraId="307FD766" w14:textId="77777777" w:rsidR="005F4D33" w:rsidRDefault="00000000">
      <w:pPr>
        <w:pStyle w:val="Heading2"/>
        <w:rPr>
          <w:sz w:val="26"/>
          <w:szCs w:val="26"/>
        </w:rPr>
      </w:pPr>
      <w:r>
        <w:t>20.2 Where to Look for What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8"/>
        <w:gridCol w:w="6042"/>
      </w:tblGrid>
      <w:tr w:rsidR="005F4D33" w14:paraId="7083AC45" w14:textId="77777777">
        <w:trPr>
          <w:tblHeader/>
        </w:trPr>
        <w:tc>
          <w:tcPr>
            <w:tcW w:w="2000" w:type="pct"/>
            <w:shd w:val="clear" w:color="auto" w:fill="C0392B"/>
          </w:tcPr>
          <w:p w14:paraId="3377283E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You need...</w:t>
            </w:r>
          </w:p>
        </w:tc>
        <w:tc>
          <w:tcPr>
            <w:tcW w:w="3000" w:type="pct"/>
            <w:shd w:val="clear" w:color="auto" w:fill="C0392B"/>
          </w:tcPr>
          <w:p w14:paraId="7D4F913C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Look here</w:t>
            </w:r>
          </w:p>
        </w:tc>
      </w:tr>
      <w:tr w:rsidR="005F4D33" w14:paraId="0F6BC5EC" w14:textId="77777777">
        <w:tc>
          <w:tcPr>
            <w:tcW w:w="2000" w:type="pct"/>
            <w:shd w:val="clear" w:color="auto" w:fill="FFFFFF"/>
          </w:tcPr>
          <w:p w14:paraId="0674CE7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All Gemini function declarations</w:t>
            </w:r>
          </w:p>
        </w:tc>
        <w:tc>
          <w:tcPr>
            <w:tcW w:w="3000" w:type="pct"/>
            <w:shd w:val="clear" w:color="auto" w:fill="FFFFFF"/>
          </w:tcPr>
          <w:p w14:paraId="4A21D81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app/services/gemini_tools.py</w:t>
            </w:r>
          </w:p>
        </w:tc>
      </w:tr>
      <w:tr w:rsidR="005F4D33" w14:paraId="2DA0553E" w14:textId="77777777">
        <w:tc>
          <w:tcPr>
            <w:tcW w:w="2000" w:type="pct"/>
            <w:shd w:val="clear" w:color="auto" w:fill="FDEDEC"/>
          </w:tcPr>
          <w:p w14:paraId="3494A0D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All function call business logic</w:t>
            </w:r>
          </w:p>
        </w:tc>
        <w:tc>
          <w:tcPr>
            <w:tcW w:w="3000" w:type="pct"/>
            <w:shd w:val="clear" w:color="auto" w:fill="FDEDEC"/>
          </w:tcPr>
          <w:p w14:paraId="44EC059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app/services/functions/</w:t>
            </w:r>
          </w:p>
        </w:tc>
      </w:tr>
      <w:tr w:rsidR="005F4D33" w14:paraId="119914C2" w14:textId="77777777">
        <w:tc>
          <w:tcPr>
            <w:tcW w:w="2000" w:type="pct"/>
            <w:shd w:val="clear" w:color="auto" w:fill="FFFFFF"/>
          </w:tcPr>
          <w:p w14:paraId="7AF2F30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 recommendation logic</w:t>
            </w:r>
          </w:p>
        </w:tc>
        <w:tc>
          <w:tcPr>
            <w:tcW w:w="3000" w:type="pct"/>
            <w:shd w:val="clear" w:color="auto" w:fill="FFFFFF"/>
          </w:tcPr>
          <w:p w14:paraId="5561522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app/services/music_recommender.py</w:t>
            </w:r>
          </w:p>
        </w:tc>
      </w:tr>
      <w:tr w:rsidR="005F4D33" w14:paraId="23EC803B" w14:textId="77777777">
        <w:tc>
          <w:tcPr>
            <w:tcW w:w="2000" w:type="pct"/>
            <w:shd w:val="clear" w:color="auto" w:fill="FDEDEC"/>
          </w:tcPr>
          <w:p w14:paraId="38BE1C9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YouTube search + verification</w:t>
            </w:r>
          </w:p>
        </w:tc>
        <w:tc>
          <w:tcPr>
            <w:tcW w:w="3000" w:type="pct"/>
            <w:shd w:val="clear" w:color="auto" w:fill="FDEDEC"/>
          </w:tcPr>
          <w:p w14:paraId="705C671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app/services/track_verifier.py</w:t>
            </w:r>
          </w:p>
        </w:tc>
      </w:tr>
      <w:tr w:rsidR="005F4D33" w14:paraId="74764361" w14:textId="77777777">
        <w:tc>
          <w:tcPr>
            <w:tcW w:w="2000" w:type="pct"/>
            <w:shd w:val="clear" w:color="auto" w:fill="FFFFFF"/>
          </w:tcPr>
          <w:p w14:paraId="4300100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Soul score computation</w:t>
            </w:r>
          </w:p>
        </w:tc>
        <w:tc>
          <w:tcPr>
            <w:tcW w:w="3000" w:type="pct"/>
            <w:shd w:val="clear" w:color="auto" w:fill="FFFFFF"/>
          </w:tcPr>
          <w:p w14:paraId="7472D58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migrations/ stored procedures + app/worker.py</w:t>
            </w:r>
          </w:p>
        </w:tc>
      </w:tr>
      <w:tr w:rsidR="005F4D33" w14:paraId="293A3A30" w14:textId="77777777">
        <w:tc>
          <w:tcPr>
            <w:tcW w:w="2000" w:type="pct"/>
            <w:shd w:val="clear" w:color="auto" w:fill="FDEDEC"/>
          </w:tcPr>
          <w:p w14:paraId="7803C80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Wellbeing dimension list (32)</w:t>
            </w:r>
          </w:p>
        </w:tc>
        <w:tc>
          <w:tcPr>
            <w:tcW w:w="3000" w:type="pct"/>
            <w:shd w:val="clear" w:color="auto" w:fill="FDEDEC"/>
          </w:tcPr>
          <w:p w14:paraId="441D0AF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app/services/dimension_scorer.py → _DIMENSIONS</w:t>
            </w:r>
          </w:p>
        </w:tc>
      </w:tr>
      <w:tr w:rsidR="005F4D33" w14:paraId="6747ADB0" w14:textId="77777777">
        <w:tc>
          <w:tcPr>
            <w:tcW w:w="2000" w:type="pct"/>
            <w:shd w:val="clear" w:color="auto" w:fill="FFFFFF"/>
          </w:tcPr>
          <w:p w14:paraId="39D70D7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RAG pipeline configuration</w:t>
            </w:r>
          </w:p>
        </w:tc>
        <w:tc>
          <w:tcPr>
            <w:tcW w:w="3000" w:type="pct"/>
            <w:shd w:val="clear" w:color="auto" w:fill="FFFFFF"/>
          </w:tcPr>
          <w:p w14:paraId="0A2C79C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app/services/rag/service.py → RERANKER_ENABLED</w:t>
            </w:r>
          </w:p>
        </w:tc>
      </w:tr>
      <w:tr w:rsidR="005F4D33" w14:paraId="23FB0E7A" w14:textId="77777777">
        <w:tc>
          <w:tcPr>
            <w:tcW w:w="2000" w:type="pct"/>
            <w:shd w:val="clear" w:color="auto" w:fill="FDEDEC"/>
          </w:tcPr>
          <w:p w14:paraId="43DF2B3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DB schema</w:t>
            </w:r>
          </w:p>
        </w:tc>
        <w:tc>
          <w:tcPr>
            <w:tcW w:w="3000" w:type="pct"/>
            <w:shd w:val="clear" w:color="auto" w:fill="FDEDEC"/>
          </w:tcPr>
          <w:p w14:paraId="638943C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migrations/migration_001_initial_schema.sql</w:t>
            </w:r>
          </w:p>
        </w:tc>
      </w:tr>
      <w:tr w:rsidR="005F4D33" w14:paraId="0125AED0" w14:textId="77777777">
        <w:tc>
          <w:tcPr>
            <w:tcW w:w="2000" w:type="pct"/>
            <w:shd w:val="clear" w:color="auto" w:fill="FFFFFF"/>
          </w:tcPr>
          <w:p w14:paraId="7167339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Preference extraction</w:t>
            </w:r>
          </w:p>
        </w:tc>
        <w:tc>
          <w:tcPr>
            <w:tcW w:w="3000" w:type="pct"/>
            <w:shd w:val="clear" w:color="auto" w:fill="FFFFFF"/>
          </w:tcPr>
          <w:p w14:paraId="1F32F67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migrations/migration_002_preferences_transcript.sql</w:t>
            </w:r>
          </w:p>
        </w:tc>
      </w:tr>
      <w:tr w:rsidR="005F4D33" w14:paraId="7EF5795F" w14:textId="77777777">
        <w:tc>
          <w:tcPr>
            <w:tcW w:w="2000" w:type="pct"/>
            <w:shd w:val="clear" w:color="auto" w:fill="FDEDEC"/>
          </w:tcPr>
          <w:p w14:paraId="1DB01FE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Notion documentation</w:t>
            </w:r>
          </w:p>
        </w:tc>
        <w:tc>
          <w:tcPr>
            <w:tcW w:w="3000" w:type="pct"/>
            <w:shd w:val="clear" w:color="auto" w:fill="FDEDEC"/>
          </w:tcPr>
          <w:p w14:paraId="08C4BF8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 Notion space → Architectural Components (parent page ID: 3c6d0daeeae1808097cdedcec3595720)</w:t>
            </w:r>
          </w:p>
        </w:tc>
      </w:tr>
      <w:tr w:rsidR="005F4D33" w14:paraId="3BD113A1" w14:textId="77777777">
        <w:tc>
          <w:tcPr>
            <w:tcW w:w="2000" w:type="pct"/>
            <w:shd w:val="clear" w:color="auto" w:fill="FFFFFF"/>
          </w:tcPr>
          <w:p w14:paraId="2A3E1E5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Task tracking</w:t>
            </w:r>
          </w:p>
        </w:tc>
        <w:tc>
          <w:tcPr>
            <w:tcW w:w="3000" w:type="pct"/>
            <w:shd w:val="clear" w:color="auto" w:fill="FFFFFF"/>
          </w:tcPr>
          <w:p w14:paraId="2C1EFCB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Thrilia Wise Planner. Backend plan ID: ad1e280e-a95f-4234-a04a-567140b476c8</w:t>
            </w:r>
          </w:p>
        </w:tc>
      </w:tr>
    </w:tbl>
    <w:p w14:paraId="5EEACE98" w14:textId="77777777" w:rsidR="005F4D33" w:rsidRDefault="00000000">
      <w:pPr>
        <w:pStyle w:val="Heading2"/>
        <w:rPr>
          <w:sz w:val="26"/>
          <w:szCs w:val="26"/>
        </w:rPr>
      </w:pPr>
      <w:r>
        <w:t>20.3 Questions to Answer Before First Production Session</w:t>
      </w:r>
    </w:p>
    <w:p w14:paraId="71048584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What is the correct GEMINI_MODEL string at the time of deployment?</w:t>
      </w:r>
    </w:p>
    <w:p w14:paraId="55831329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Has Anirban's audio_relay.py been delivered and integrated?</w:t>
      </w:r>
    </w:p>
    <w:p w14:paraId="2082EFA0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Has at least one end-to-end function call test (fetch_user_context → get_music_recommendation → retrieve_anodiam_knowledge) passed?</w:t>
      </w:r>
    </w:p>
    <w:p w14:paraId="5A2F9DE5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Is EMBEDDING_DIM = 1536 confirmed against the anodiam_knowledge vector column?</w:t>
      </w:r>
    </w:p>
    <w:p w14:paraId="6FC9530C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Has authentication been added to FastAPI HTTP routes?</w:t>
      </w:r>
    </w:p>
    <w:p w14:paraId="1983F30A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Has YouTube quota monitoring been set up in GCP (alert at 80% of 10,000 units/day)?</w:t>
      </w:r>
    </w:p>
    <w:p w14:paraId="760F8DE3" w14:textId="77777777" w:rsidR="005F4D3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Has the reranker been evaluated for enabling (RERANKER_ENABLED = True in rag/service.py)?</w:t>
      </w:r>
    </w:p>
    <w:p w14:paraId="4DC333B4" w14:textId="77777777" w:rsidR="005F4D33" w:rsidRDefault="00000000">
      <w:r>
        <w:br w:type="page"/>
      </w:r>
    </w:p>
    <w:p w14:paraId="54A34C24" w14:textId="77777777" w:rsidR="005F4D33" w:rsidRDefault="00000000">
      <w:pPr>
        <w:pStyle w:val="Heading1"/>
        <w:rPr>
          <w:sz w:val="32"/>
          <w:szCs w:val="32"/>
        </w:rPr>
      </w:pPr>
      <w:r>
        <w:t>Appendix A — Glossary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7"/>
        <w:gridCol w:w="7553"/>
      </w:tblGrid>
      <w:tr w:rsidR="005F4D33" w14:paraId="527230A2" w14:textId="77777777">
        <w:trPr>
          <w:tblHeader/>
        </w:trPr>
        <w:tc>
          <w:tcPr>
            <w:tcW w:w="1250" w:type="pct"/>
            <w:shd w:val="clear" w:color="auto" w:fill="C0392B"/>
          </w:tcPr>
          <w:p w14:paraId="17ACF36C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3750" w:type="pct"/>
            <w:shd w:val="clear" w:color="auto" w:fill="C0392B"/>
          </w:tcPr>
          <w:p w14:paraId="610330C0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5F4D33" w14:paraId="2A80AAF9" w14:textId="77777777">
        <w:tc>
          <w:tcPr>
            <w:tcW w:w="1250" w:type="pct"/>
            <w:shd w:val="clear" w:color="auto" w:fill="FFFFFF"/>
          </w:tcPr>
          <w:p w14:paraId="01C08C8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ToolCall</w:t>
            </w:r>
          </w:p>
        </w:tc>
        <w:tc>
          <w:tcPr>
            <w:tcW w:w="3750" w:type="pct"/>
            <w:shd w:val="clear" w:color="auto" w:fill="FFFFFF"/>
          </w:tcPr>
          <w:p w14:paraId="52DAAF3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Gemini Live event containing one or more FunctionCall objects</w:t>
            </w:r>
          </w:p>
        </w:tc>
      </w:tr>
      <w:tr w:rsidR="005F4D33" w14:paraId="18443E8B" w14:textId="77777777">
        <w:tc>
          <w:tcPr>
            <w:tcW w:w="1250" w:type="pct"/>
            <w:shd w:val="clear" w:color="auto" w:fill="FDEDEC"/>
          </w:tcPr>
          <w:p w14:paraId="252BE2B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FunctionCall</w:t>
            </w:r>
          </w:p>
        </w:tc>
        <w:tc>
          <w:tcPr>
            <w:tcW w:w="3750" w:type="pct"/>
            <w:shd w:val="clear" w:color="auto" w:fill="FDEDEC"/>
          </w:tcPr>
          <w:p w14:paraId="1FA501D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Single function invocation from Gemini: name + args dict</w:t>
            </w:r>
          </w:p>
        </w:tc>
      </w:tr>
      <w:tr w:rsidR="005F4D33" w14:paraId="3D141357" w14:textId="77777777">
        <w:tc>
          <w:tcPr>
            <w:tcW w:w="1250" w:type="pct"/>
            <w:shd w:val="clear" w:color="auto" w:fill="FFFFFF"/>
          </w:tcPr>
          <w:p w14:paraId="0D201F2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ToolResponse</w:t>
            </w:r>
          </w:p>
        </w:tc>
        <w:tc>
          <w:tcPr>
            <w:tcW w:w="3750" w:type="pct"/>
            <w:shd w:val="clear" w:color="auto" w:fill="FFFFFF"/>
          </w:tcPr>
          <w:p w14:paraId="24571D8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Payload sent back to Gemini containing one or more FunctionResponse objects</w:t>
            </w:r>
          </w:p>
        </w:tc>
      </w:tr>
      <w:tr w:rsidR="005F4D33" w14:paraId="0A039A1A" w14:textId="77777777">
        <w:tc>
          <w:tcPr>
            <w:tcW w:w="1250" w:type="pct"/>
            <w:shd w:val="clear" w:color="auto" w:fill="FDEDEC"/>
          </w:tcPr>
          <w:p w14:paraId="4636C7E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FunctionResponse</w:t>
            </w:r>
          </w:p>
        </w:tc>
        <w:tc>
          <w:tcPr>
            <w:tcW w:w="3750" w:type="pct"/>
            <w:shd w:val="clear" w:color="auto" w:fill="FDEDEC"/>
          </w:tcPr>
          <w:p w14:paraId="3E9F8D7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google.genai.types object: name (must match) + response dict</w:t>
            </w:r>
          </w:p>
        </w:tc>
      </w:tr>
      <w:tr w:rsidR="005F4D33" w14:paraId="08A835BA" w14:textId="77777777">
        <w:tc>
          <w:tcPr>
            <w:tcW w:w="1250" w:type="pct"/>
            <w:shd w:val="clear" w:color="auto" w:fill="FFFFFF"/>
          </w:tcPr>
          <w:p w14:paraId="473B98E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SYAN_TOOLS</w:t>
            </w:r>
          </w:p>
        </w:tc>
        <w:tc>
          <w:tcPr>
            <w:tcW w:w="3750" w:type="pct"/>
            <w:shd w:val="clear" w:color="auto" w:fill="FFFFFF"/>
          </w:tcPr>
          <w:p w14:paraId="5466D93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The exported list of Tool objects passed to LiveConnectConfig at session start</w:t>
            </w:r>
          </w:p>
        </w:tc>
      </w:tr>
      <w:tr w:rsidR="005F4D33" w14:paraId="449BC0FE" w14:textId="77777777">
        <w:tc>
          <w:tcPr>
            <w:tcW w:w="1250" w:type="pct"/>
            <w:shd w:val="clear" w:color="auto" w:fill="FDEDEC"/>
          </w:tcPr>
          <w:p w14:paraId="3821E82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Dispatcher</w:t>
            </w:r>
          </w:p>
        </w:tc>
        <w:tc>
          <w:tcPr>
            <w:tcW w:w="3750" w:type="pct"/>
            <w:shd w:val="clear" w:color="auto" w:fill="FDEDEC"/>
          </w:tcPr>
          <w:p w14:paraId="07D2FF6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function_dispatcher.py — the router between audio_relay.py and handlers</w:t>
            </w:r>
          </w:p>
        </w:tc>
      </w:tr>
      <w:tr w:rsidR="005F4D33" w14:paraId="239C1F0B" w14:textId="77777777">
        <w:tc>
          <w:tcPr>
            <w:tcW w:w="1250" w:type="pct"/>
            <w:shd w:val="clear" w:color="auto" w:fill="FFFFFF"/>
          </w:tcPr>
          <w:p w14:paraId="2647B62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Handler</w:t>
            </w:r>
          </w:p>
        </w:tc>
        <w:tc>
          <w:tcPr>
            <w:tcW w:w="3750" w:type="pct"/>
            <w:shd w:val="clear" w:color="auto" w:fill="FFFFFF"/>
          </w:tcPr>
          <w:p w14:paraId="2824B76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One async function in services/functions/*.py — owns one Gemini function's logic</w:t>
            </w:r>
          </w:p>
        </w:tc>
      </w:tr>
      <w:tr w:rsidR="005F4D33" w14:paraId="73A7D1C9" w14:textId="77777777">
        <w:tc>
          <w:tcPr>
            <w:tcW w:w="1250" w:type="pct"/>
            <w:shd w:val="clear" w:color="auto" w:fill="FDEDEC"/>
          </w:tcPr>
          <w:p w14:paraId="375FA6D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Soul Score</w:t>
            </w:r>
          </w:p>
        </w:tc>
        <w:tc>
          <w:tcPr>
            <w:tcW w:w="3750" w:type="pct"/>
            <w:shd w:val="clear" w:color="auto" w:fill="FDEDEC"/>
          </w:tcPr>
          <w:p w14:paraId="6B8F4DC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RedDust's 32-dimensional wellbeing measurement system</w:t>
            </w:r>
          </w:p>
        </w:tc>
      </w:tr>
      <w:tr w:rsidR="005F4D33" w14:paraId="607007DF" w14:textId="77777777">
        <w:tc>
          <w:tcPr>
            <w:tcW w:w="1250" w:type="pct"/>
            <w:shd w:val="clear" w:color="auto" w:fill="FFFFFF"/>
          </w:tcPr>
          <w:p w14:paraId="08280E0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Soul Space</w:t>
            </w:r>
          </w:p>
        </w:tc>
        <w:tc>
          <w:tcPr>
            <w:tcW w:w="3750" w:type="pct"/>
            <w:shd w:val="clear" w:color="auto" w:fill="FFFFFF"/>
          </w:tcPr>
          <w:p w14:paraId="03AEB55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The user-facing UX concept representing the persistent wellbeing profile</w:t>
            </w:r>
          </w:p>
        </w:tc>
      </w:tr>
      <w:tr w:rsidR="005F4D33" w14:paraId="6B5E3EE5" w14:textId="77777777">
        <w:tc>
          <w:tcPr>
            <w:tcW w:w="1250" w:type="pct"/>
            <w:shd w:val="clear" w:color="auto" w:fill="FDEDEC"/>
          </w:tcPr>
          <w:p w14:paraId="44EAEF7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RAG</w:t>
            </w:r>
          </w:p>
        </w:tc>
        <w:tc>
          <w:tcPr>
            <w:tcW w:w="3750" w:type="pct"/>
            <w:shd w:val="clear" w:color="auto" w:fill="FDEDEC"/>
          </w:tcPr>
          <w:p w14:paraId="03F1B94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Retrieval-Augmented Generation — retrieve chunks from knowledge base, synthesize grounded answer</w:t>
            </w:r>
          </w:p>
        </w:tc>
      </w:tr>
      <w:tr w:rsidR="005F4D33" w14:paraId="14268416" w14:textId="77777777">
        <w:tc>
          <w:tcPr>
            <w:tcW w:w="1250" w:type="pct"/>
            <w:shd w:val="clear" w:color="auto" w:fill="FFFFFF"/>
          </w:tcPr>
          <w:p w14:paraId="199FD06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pgvector</w:t>
            </w:r>
          </w:p>
        </w:tc>
        <w:tc>
          <w:tcPr>
            <w:tcW w:w="3750" w:type="pct"/>
            <w:shd w:val="clear" w:color="auto" w:fill="FFFFFF"/>
          </w:tcPr>
          <w:p w14:paraId="230BBB8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PostgreSQL extension for vector similarity search (cosine distance operator ≤&gt;)</w:t>
            </w:r>
          </w:p>
        </w:tc>
      </w:tr>
      <w:tr w:rsidR="005F4D33" w14:paraId="4445E9F3" w14:textId="77777777">
        <w:tc>
          <w:tcPr>
            <w:tcW w:w="1250" w:type="pct"/>
            <w:shd w:val="clear" w:color="auto" w:fill="FDEDEC"/>
          </w:tcPr>
          <w:p w14:paraId="24A6098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TTLCache</w:t>
            </w:r>
          </w:p>
        </w:tc>
        <w:tc>
          <w:tcPr>
            <w:tcW w:w="3750" w:type="pct"/>
            <w:shd w:val="clear" w:color="auto" w:fill="FDEDEC"/>
          </w:tcPr>
          <w:p w14:paraId="10C72E3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In-memory cache with time-to-live expiry — used in track_verifier.py for YouTube results</w:t>
            </w:r>
          </w:p>
        </w:tc>
      </w:tr>
      <w:tr w:rsidR="005F4D33" w14:paraId="42CB5198" w14:textId="77777777">
        <w:tc>
          <w:tcPr>
            <w:tcW w:w="1250" w:type="pct"/>
            <w:shd w:val="clear" w:color="auto" w:fill="FFFFFF"/>
          </w:tcPr>
          <w:p w14:paraId="492CD88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Server-side IDs</w:t>
            </w:r>
          </w:p>
        </w:tc>
        <w:tc>
          <w:tcPr>
            <w:tcW w:w="3750" w:type="pct"/>
            <w:shd w:val="clear" w:color="auto" w:fill="FFFFFF"/>
          </w:tcPr>
          <w:p w14:paraId="587CB22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user_id, session_id, conversation_id, turn_id — established by audio_relay.py, never from function_args</w:t>
            </w:r>
          </w:p>
        </w:tc>
      </w:tr>
      <w:tr w:rsidR="005F4D33" w14:paraId="273E0B75" w14:textId="77777777">
        <w:tc>
          <w:tcPr>
            <w:tcW w:w="1250" w:type="pct"/>
            <w:shd w:val="clear" w:color="auto" w:fill="FDEDEC"/>
          </w:tcPr>
          <w:p w14:paraId="0D05FC6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Stall contract</w:t>
            </w:r>
          </w:p>
        </w:tc>
        <w:tc>
          <w:tcPr>
            <w:tcW w:w="3750" w:type="pct"/>
            <w:shd w:val="clear" w:color="auto" w:fill="FDEDEC"/>
          </w:tcPr>
          <w:p w14:paraId="39AFC5A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Gemini suspends audio generation until every pending FunctionCall receives a FunctionResponse</w:t>
            </w:r>
          </w:p>
        </w:tc>
      </w:tr>
      <w:tr w:rsidR="005F4D33" w14:paraId="7D364EF8" w14:textId="77777777">
        <w:tc>
          <w:tcPr>
            <w:tcW w:w="1250" w:type="pct"/>
            <w:shd w:val="clear" w:color="auto" w:fill="FFFFFF"/>
          </w:tcPr>
          <w:p w14:paraId="124A4A0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RERANKER_ENABLED</w:t>
            </w:r>
          </w:p>
        </w:tc>
        <w:tc>
          <w:tcPr>
            <w:tcW w:w="3750" w:type="pct"/>
            <w:shd w:val="clear" w:color="auto" w:fill="FFFFFF"/>
          </w:tcPr>
          <w:p w14:paraId="470746D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Feature flag in rag/service.py — disables the reranker chunk scorer when quota is insufficient</w:t>
            </w:r>
          </w:p>
        </w:tc>
      </w:tr>
      <w:tr w:rsidR="005F4D33" w14:paraId="794C4B70" w14:textId="77777777">
        <w:tc>
          <w:tcPr>
            <w:tcW w:w="1250" w:type="pct"/>
            <w:shd w:val="clear" w:color="auto" w:fill="FDEDEC"/>
          </w:tcPr>
          <w:p w14:paraId="2780734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Kim</w:t>
            </w:r>
          </w:p>
        </w:tc>
        <w:tc>
          <w:tcPr>
            <w:tcW w:w="3750" w:type="pct"/>
            <w:shd w:val="clear" w:color="auto" w:fill="FDEDEC"/>
          </w:tcPr>
          <w:p w14:paraId="05D28BD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Primary test user persona used in all developer walkthroughs and test scripts</w:t>
            </w:r>
          </w:p>
        </w:tc>
      </w:tr>
      <w:tr w:rsidR="005F4D33" w14:paraId="1E54C8F6" w14:textId="77777777">
        <w:tc>
          <w:tcPr>
            <w:tcW w:w="1250" w:type="pct"/>
            <w:shd w:val="clear" w:color="auto" w:fill="FFFFFF"/>
          </w:tcPr>
          <w:p w14:paraId="7EF703B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Syan</w:t>
            </w:r>
          </w:p>
        </w:tc>
        <w:tc>
          <w:tcPr>
            <w:tcW w:w="3750" w:type="pct"/>
            <w:shd w:val="clear" w:color="auto" w:fill="FFFFFF"/>
          </w:tcPr>
          <w:p w14:paraId="65558ED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The AI companion voice persona — the product identity of the AI in RedDust</w:t>
            </w:r>
          </w:p>
        </w:tc>
      </w:tr>
      <w:tr w:rsidR="005F4D33" w14:paraId="466037E5" w14:textId="77777777">
        <w:tc>
          <w:tcPr>
            <w:tcW w:w="1250" w:type="pct"/>
            <w:shd w:val="clear" w:color="auto" w:fill="FDEDEC"/>
          </w:tcPr>
          <w:p w14:paraId="35AE417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Anodiam</w:t>
            </w:r>
          </w:p>
        </w:tc>
        <w:tc>
          <w:tcPr>
            <w:tcW w:w="3750" w:type="pct"/>
            <w:shd w:val="clear" w:color="auto" w:fill="FDEDEC"/>
          </w:tcPr>
          <w:p w14:paraId="7912194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The parent organisation that owns RedDust. Also the name of the proprietary knowledge base.</w:t>
            </w:r>
          </w:p>
        </w:tc>
      </w:tr>
      <w:tr w:rsidR="005F4D33" w14:paraId="0225435E" w14:textId="77777777">
        <w:tc>
          <w:tcPr>
            <w:tcW w:w="1250" w:type="pct"/>
            <w:shd w:val="clear" w:color="auto" w:fill="FFFFFF"/>
          </w:tcPr>
          <w:p w14:paraId="744D1F2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venv_windows</w:t>
            </w:r>
          </w:p>
        </w:tc>
        <w:tc>
          <w:tcPr>
            <w:tcW w:w="3750" w:type="pct"/>
            <w:shd w:val="clear" w:color="auto" w:fill="FFFFFF"/>
          </w:tcPr>
          <w:p w14:paraId="4DB05E7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The Windows-specific Python virtual environment. Must always be used for DB operations.</w:t>
            </w:r>
          </w:p>
        </w:tc>
      </w:tr>
    </w:tbl>
    <w:p w14:paraId="6A9626D7" w14:textId="77777777" w:rsidR="005F4D33" w:rsidRDefault="00000000">
      <w:r>
        <w:br w:type="page"/>
      </w:r>
    </w:p>
    <w:p w14:paraId="1D5D0111" w14:textId="77777777" w:rsidR="005F4D33" w:rsidRDefault="00000000">
      <w:pPr>
        <w:pStyle w:val="Heading1"/>
        <w:rPr>
          <w:sz w:val="32"/>
          <w:szCs w:val="32"/>
        </w:rPr>
      </w:pPr>
      <w:r>
        <w:t>Appendix B — DB Quick Reference for Layer 2</w:t>
      </w:r>
    </w:p>
    <w:p w14:paraId="13FEB66E" w14:textId="77777777" w:rsidR="005F4D33" w:rsidRDefault="00000000">
      <w:pPr>
        <w:pStyle w:val="Heading2"/>
        <w:rPr>
          <w:sz w:val="26"/>
          <w:szCs w:val="26"/>
        </w:rPr>
      </w:pPr>
      <w:r>
        <w:t>Tables Read by Layer 2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1"/>
        <w:gridCol w:w="2775"/>
        <w:gridCol w:w="4184"/>
      </w:tblGrid>
      <w:tr w:rsidR="005F4D33" w14:paraId="5CBACAF9" w14:textId="77777777">
        <w:trPr>
          <w:tblHeader/>
        </w:trPr>
        <w:tc>
          <w:tcPr>
            <w:tcW w:w="1500" w:type="pct"/>
            <w:shd w:val="clear" w:color="auto" w:fill="C0392B"/>
          </w:tcPr>
          <w:p w14:paraId="2DA957DA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400" w:type="pct"/>
            <w:shd w:val="clear" w:color="auto" w:fill="C0392B"/>
          </w:tcPr>
          <w:p w14:paraId="549C2162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2100" w:type="pct"/>
            <w:shd w:val="clear" w:color="auto" w:fill="C0392B"/>
          </w:tcPr>
          <w:p w14:paraId="04B9889E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</w:tr>
      <w:tr w:rsidR="005F4D33" w14:paraId="413BFBE8" w14:textId="77777777">
        <w:tc>
          <w:tcPr>
            <w:tcW w:w="1500" w:type="pct"/>
            <w:shd w:val="clear" w:color="auto" w:fill="FFFFFF"/>
          </w:tcPr>
          <w:p w14:paraId="0509876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reddust.app_user</w:t>
            </w:r>
          </w:p>
        </w:tc>
        <w:tc>
          <w:tcPr>
            <w:tcW w:w="1400" w:type="pct"/>
            <w:shd w:val="clear" w:color="auto" w:fill="FFFFFF"/>
          </w:tcPr>
          <w:p w14:paraId="599D39B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user_context.py</w:t>
            </w:r>
          </w:p>
        </w:tc>
        <w:tc>
          <w:tcPr>
            <w:tcW w:w="2100" w:type="pct"/>
            <w:shd w:val="clear" w:color="auto" w:fill="FFFFFF"/>
          </w:tcPr>
          <w:p w14:paraId="7FBAEDA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user_id, display_name, timezone</w:t>
            </w:r>
          </w:p>
        </w:tc>
      </w:tr>
      <w:tr w:rsidR="005F4D33" w14:paraId="7C558BD7" w14:textId="77777777">
        <w:tc>
          <w:tcPr>
            <w:tcW w:w="1500" w:type="pct"/>
            <w:shd w:val="clear" w:color="auto" w:fill="FDEDEC"/>
          </w:tcPr>
          <w:p w14:paraId="353BBDD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reddust.user_music_preference</w:t>
            </w:r>
          </w:p>
        </w:tc>
        <w:tc>
          <w:tcPr>
            <w:tcW w:w="1400" w:type="pct"/>
            <w:shd w:val="clear" w:color="auto" w:fill="FDEDEC"/>
          </w:tcPr>
          <w:p w14:paraId="4FEE8A5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user_context.py, music_recommender.py</w:t>
            </w:r>
          </w:p>
        </w:tc>
        <w:tc>
          <w:tcPr>
            <w:tcW w:w="2100" w:type="pct"/>
            <w:shd w:val="clear" w:color="auto" w:fill="FDEDEC"/>
          </w:tcPr>
          <w:p w14:paraId="0D3D1B8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user_id, preference_type, preference_value, confidence, source, last_confirmed_at</w:t>
            </w:r>
          </w:p>
        </w:tc>
      </w:tr>
      <w:tr w:rsidR="005F4D33" w14:paraId="50700F65" w14:textId="77777777">
        <w:tc>
          <w:tcPr>
            <w:tcW w:w="1500" w:type="pct"/>
            <w:shd w:val="clear" w:color="auto" w:fill="FFFFFF"/>
          </w:tcPr>
          <w:p w14:paraId="78E29EB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reddust.v_user_dashboard_soul_score</w:t>
            </w:r>
          </w:p>
        </w:tc>
        <w:tc>
          <w:tcPr>
            <w:tcW w:w="1400" w:type="pct"/>
            <w:shd w:val="clear" w:color="auto" w:fill="FFFFFF"/>
          </w:tcPr>
          <w:p w14:paraId="28F04DD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user_context.py, music_recommender.py</w:t>
            </w:r>
          </w:p>
        </w:tc>
        <w:tc>
          <w:tcPr>
            <w:tcW w:w="2100" w:type="pct"/>
            <w:shd w:val="clear" w:color="auto" w:fill="FFFFFF"/>
          </w:tcPr>
          <w:p w14:paraId="25E800B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user_id, dimension_name, final_score, duration_code, dashboard_rank (VIEW)</w:t>
            </w:r>
          </w:p>
        </w:tc>
      </w:tr>
      <w:tr w:rsidR="005F4D33" w14:paraId="21000C2C" w14:textId="77777777">
        <w:tc>
          <w:tcPr>
            <w:tcW w:w="1500" w:type="pct"/>
            <w:shd w:val="clear" w:color="auto" w:fill="FDEDEC"/>
          </w:tcPr>
          <w:p w14:paraId="760B884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reddust.user_session</w:t>
            </w:r>
          </w:p>
        </w:tc>
        <w:tc>
          <w:tcPr>
            <w:tcW w:w="1400" w:type="pct"/>
            <w:shd w:val="clear" w:color="auto" w:fill="FDEDEC"/>
          </w:tcPr>
          <w:p w14:paraId="33771B6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user_context.py</w:t>
            </w:r>
          </w:p>
        </w:tc>
        <w:tc>
          <w:tcPr>
            <w:tcW w:w="2100" w:type="pct"/>
            <w:shd w:val="clear" w:color="auto" w:fill="FDEDEC"/>
          </w:tcPr>
          <w:p w14:paraId="7B63069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user_id, session_id, started_at</w:t>
            </w:r>
          </w:p>
        </w:tc>
      </w:tr>
      <w:tr w:rsidR="005F4D33" w14:paraId="6518D497" w14:textId="77777777">
        <w:tc>
          <w:tcPr>
            <w:tcW w:w="1500" w:type="pct"/>
            <w:shd w:val="clear" w:color="auto" w:fill="FFFFFF"/>
          </w:tcPr>
          <w:p w14:paraId="19DFB4A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reddust.conversation</w:t>
            </w:r>
          </w:p>
        </w:tc>
        <w:tc>
          <w:tcPr>
            <w:tcW w:w="1400" w:type="pct"/>
            <w:shd w:val="clear" w:color="auto" w:fill="FFFFFF"/>
          </w:tcPr>
          <w:p w14:paraId="362214C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user_context.py</w:t>
            </w:r>
          </w:p>
        </w:tc>
        <w:tc>
          <w:tcPr>
            <w:tcW w:w="2100" w:type="pct"/>
            <w:shd w:val="clear" w:color="auto" w:fill="FFFFFF"/>
          </w:tcPr>
          <w:p w14:paraId="5483F34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session_id, conversation_id</w:t>
            </w:r>
          </w:p>
        </w:tc>
      </w:tr>
      <w:tr w:rsidR="005F4D33" w14:paraId="39BD368D" w14:textId="77777777">
        <w:tc>
          <w:tcPr>
            <w:tcW w:w="1500" w:type="pct"/>
            <w:shd w:val="clear" w:color="auto" w:fill="FDEDEC"/>
          </w:tcPr>
          <w:p w14:paraId="04A090F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reddust.conversation_summary</w:t>
            </w:r>
          </w:p>
        </w:tc>
        <w:tc>
          <w:tcPr>
            <w:tcW w:w="1400" w:type="pct"/>
            <w:shd w:val="clear" w:color="auto" w:fill="FDEDEC"/>
          </w:tcPr>
          <w:p w14:paraId="1EE6A4C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user_context.py</w:t>
            </w:r>
          </w:p>
        </w:tc>
        <w:tc>
          <w:tcPr>
            <w:tcW w:w="2100" w:type="pct"/>
            <w:shd w:val="clear" w:color="auto" w:fill="FDEDEC"/>
          </w:tcPr>
          <w:p w14:paraId="114C5DF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conversation_id, summary_text (NOT summary)</w:t>
            </w:r>
          </w:p>
        </w:tc>
      </w:tr>
      <w:tr w:rsidR="005F4D33" w14:paraId="2824513F" w14:textId="77777777">
        <w:tc>
          <w:tcPr>
            <w:tcW w:w="1500" w:type="pct"/>
            <w:shd w:val="clear" w:color="auto" w:fill="FFFFFF"/>
          </w:tcPr>
          <w:p w14:paraId="2AE2A20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reddust.user_period_summary</w:t>
            </w:r>
          </w:p>
        </w:tc>
        <w:tc>
          <w:tcPr>
            <w:tcW w:w="1400" w:type="pct"/>
            <w:shd w:val="clear" w:color="auto" w:fill="FFFFFF"/>
          </w:tcPr>
          <w:p w14:paraId="536FBCF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user_context.py</w:t>
            </w:r>
          </w:p>
        </w:tc>
        <w:tc>
          <w:tcPr>
            <w:tcW w:w="2100" w:type="pct"/>
            <w:shd w:val="clear" w:color="auto" w:fill="FFFFFF"/>
          </w:tcPr>
          <w:p w14:paraId="00B12D5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user_id, period_type, period_start, period_end, summary_text, generated_at</w:t>
            </w:r>
          </w:p>
        </w:tc>
      </w:tr>
      <w:tr w:rsidR="005F4D33" w14:paraId="325438B6" w14:textId="77777777">
        <w:tc>
          <w:tcPr>
            <w:tcW w:w="1500" w:type="pct"/>
            <w:shd w:val="clear" w:color="auto" w:fill="FDEDEC"/>
          </w:tcPr>
          <w:p w14:paraId="144DA90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reddust.music_recommendation</w:t>
            </w:r>
          </w:p>
        </w:tc>
        <w:tc>
          <w:tcPr>
            <w:tcW w:w="1400" w:type="pct"/>
            <w:shd w:val="clear" w:color="auto" w:fill="FDEDEC"/>
          </w:tcPr>
          <w:p w14:paraId="025AD11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music.py, music_recommender.py</w:t>
            </w:r>
          </w:p>
        </w:tc>
        <w:tc>
          <w:tcPr>
            <w:tcW w:w="2100" w:type="pct"/>
            <w:shd w:val="clear" w:color="auto" w:fill="FDEDEC"/>
          </w:tcPr>
          <w:p w14:paraId="7114497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user_id, session_id, conversation_id, turn_id, track_id, recommendation_rank, rationale, recommendation_context (JSONB)</w:t>
            </w:r>
          </w:p>
        </w:tc>
      </w:tr>
      <w:tr w:rsidR="005F4D33" w14:paraId="356A1F00" w14:textId="77777777">
        <w:tc>
          <w:tcPr>
            <w:tcW w:w="1500" w:type="pct"/>
            <w:shd w:val="clear" w:color="auto" w:fill="FFFFFF"/>
          </w:tcPr>
          <w:p w14:paraId="64106D7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reddust.music_recommendation_reaction</w:t>
            </w:r>
          </w:p>
        </w:tc>
        <w:tc>
          <w:tcPr>
            <w:tcW w:w="1400" w:type="pct"/>
            <w:shd w:val="clear" w:color="auto" w:fill="FFFFFF"/>
          </w:tcPr>
          <w:p w14:paraId="654455C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music_recommender.py</w:t>
            </w:r>
          </w:p>
        </w:tc>
        <w:tc>
          <w:tcPr>
            <w:tcW w:w="2100" w:type="pct"/>
            <w:shd w:val="clear" w:color="auto" w:fill="FFFFFF"/>
          </w:tcPr>
          <w:p w14:paraId="099BB48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recommendation_id, rating, skipped, completed, played</w:t>
            </w:r>
          </w:p>
        </w:tc>
      </w:tr>
      <w:tr w:rsidR="005F4D33" w14:paraId="4F3C0E45" w14:textId="77777777">
        <w:tc>
          <w:tcPr>
            <w:tcW w:w="1500" w:type="pct"/>
            <w:shd w:val="clear" w:color="auto" w:fill="FDEDEC"/>
          </w:tcPr>
          <w:p w14:paraId="4334090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anodiam_knowledge (public schema)</w:t>
            </w:r>
          </w:p>
        </w:tc>
        <w:tc>
          <w:tcPr>
            <w:tcW w:w="1400" w:type="pct"/>
            <w:shd w:val="clear" w:color="auto" w:fill="FDEDEC"/>
          </w:tcPr>
          <w:p w14:paraId="3E4C57E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rag/retriever.py</w:t>
            </w:r>
          </w:p>
        </w:tc>
        <w:tc>
          <w:tcPr>
            <w:tcW w:w="2100" w:type="pct"/>
            <w:shd w:val="clear" w:color="auto" w:fill="FDEDEC"/>
          </w:tcPr>
          <w:p w14:paraId="11D5B98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content, metadata, domain, embedding (vector)</w:t>
            </w:r>
          </w:p>
        </w:tc>
      </w:tr>
    </w:tbl>
    <w:p w14:paraId="4DFC41CF" w14:textId="77777777" w:rsidR="005F4D33" w:rsidRDefault="00000000">
      <w:pPr>
        <w:pStyle w:val="Heading2"/>
        <w:rPr>
          <w:sz w:val="26"/>
          <w:szCs w:val="26"/>
        </w:rPr>
      </w:pPr>
      <w:r>
        <w:t>Tables Written by Layer 2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9"/>
        <w:gridCol w:w="1813"/>
        <w:gridCol w:w="5438"/>
      </w:tblGrid>
      <w:tr w:rsidR="005F4D33" w14:paraId="1A185504" w14:textId="77777777">
        <w:trPr>
          <w:tblHeader/>
        </w:trPr>
        <w:tc>
          <w:tcPr>
            <w:tcW w:w="1400" w:type="pct"/>
            <w:shd w:val="clear" w:color="auto" w:fill="C0392B"/>
          </w:tcPr>
          <w:p w14:paraId="61758CBF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900" w:type="pct"/>
            <w:shd w:val="clear" w:color="auto" w:fill="C0392B"/>
          </w:tcPr>
          <w:p w14:paraId="75A56076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Written By</w:t>
            </w:r>
          </w:p>
        </w:tc>
        <w:tc>
          <w:tcPr>
            <w:tcW w:w="2700" w:type="pct"/>
            <w:shd w:val="clear" w:color="auto" w:fill="C0392B"/>
          </w:tcPr>
          <w:p w14:paraId="64729057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F4D33" w14:paraId="1B821215" w14:textId="77777777">
        <w:tc>
          <w:tcPr>
            <w:tcW w:w="1400" w:type="pct"/>
            <w:shd w:val="clear" w:color="auto" w:fill="FFFFFF"/>
          </w:tcPr>
          <w:p w14:paraId="3282342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reddust.music_track</w:t>
            </w:r>
          </w:p>
        </w:tc>
        <w:tc>
          <w:tcPr>
            <w:tcW w:w="900" w:type="pct"/>
            <w:shd w:val="clear" w:color="auto" w:fill="FFFFFF"/>
          </w:tcPr>
          <w:p w14:paraId="48176A6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music.py</w:t>
            </w:r>
          </w:p>
        </w:tc>
        <w:tc>
          <w:tcPr>
            <w:tcW w:w="2700" w:type="pct"/>
            <w:shd w:val="clear" w:color="auto" w:fill="FFFFFF"/>
          </w:tcPr>
          <w:p w14:paraId="4559A7A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UPSERT on (provider, provider_track_id). artist/thumbnail in metadata_json JSONB.</w:t>
            </w:r>
          </w:p>
        </w:tc>
      </w:tr>
      <w:tr w:rsidR="005F4D33" w14:paraId="15DF748D" w14:textId="77777777">
        <w:tc>
          <w:tcPr>
            <w:tcW w:w="1400" w:type="pct"/>
            <w:shd w:val="clear" w:color="auto" w:fill="FDEDEC"/>
          </w:tcPr>
          <w:p w14:paraId="67FC63A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reddust.music_recommendation</w:t>
            </w:r>
          </w:p>
        </w:tc>
        <w:tc>
          <w:tcPr>
            <w:tcW w:w="900" w:type="pct"/>
            <w:shd w:val="clear" w:color="auto" w:fill="FDEDEC"/>
          </w:tcPr>
          <w:p w14:paraId="5886F39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music.py</w:t>
            </w:r>
          </w:p>
        </w:tc>
        <w:tc>
          <w:tcPr>
            <w:tcW w:w="2700" w:type="pct"/>
            <w:shd w:val="clear" w:color="auto" w:fill="FDEDEC"/>
          </w:tcPr>
          <w:p w14:paraId="4C3B314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INSERT per turn. recommendation_context is JSONB. FK is track_id (not music_track_id).</w:t>
            </w:r>
          </w:p>
        </w:tc>
      </w:tr>
    </w:tbl>
    <w:p w14:paraId="3886F853" w14:textId="77777777" w:rsidR="005F4D33" w:rsidRDefault="00000000">
      <w:r>
        <w:br w:type="page"/>
      </w:r>
    </w:p>
    <w:p w14:paraId="2CF15D59" w14:textId="77777777" w:rsidR="005F4D33" w:rsidRDefault="00000000">
      <w:pPr>
        <w:pStyle w:val="Heading1"/>
        <w:rPr>
          <w:sz w:val="32"/>
          <w:szCs w:val="32"/>
        </w:rPr>
      </w:pPr>
      <w:r>
        <w:t>Appendix C — Component Status Matrix</w:t>
      </w:r>
    </w:p>
    <w:tbl>
      <w:tblPr>
        <w:tblW w:w="5000" w:type="pct"/>
        <w:tblBorders>
          <w:top w:val="single" w:sz="4" w:space="0" w:color="E8DADB"/>
          <w:left w:val="single" w:sz="4" w:space="0" w:color="E8DADB"/>
          <w:bottom w:val="single" w:sz="4" w:space="0" w:color="E8DADB"/>
          <w:right w:val="single" w:sz="4" w:space="0" w:color="E8DA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4"/>
        <w:gridCol w:w="2820"/>
        <w:gridCol w:w="1511"/>
        <w:gridCol w:w="3525"/>
      </w:tblGrid>
      <w:tr w:rsidR="005F4D33" w14:paraId="4CAA00F4" w14:textId="77777777">
        <w:trPr>
          <w:tblHeader/>
        </w:trPr>
        <w:tc>
          <w:tcPr>
            <w:tcW w:w="1100" w:type="pct"/>
            <w:shd w:val="clear" w:color="auto" w:fill="C0392B"/>
          </w:tcPr>
          <w:p w14:paraId="4296E6F7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400" w:type="pct"/>
            <w:shd w:val="clear" w:color="auto" w:fill="C0392B"/>
          </w:tcPr>
          <w:p w14:paraId="32275E15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750" w:type="pct"/>
            <w:shd w:val="clear" w:color="auto" w:fill="C0392B"/>
          </w:tcPr>
          <w:p w14:paraId="2B5128FE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750" w:type="pct"/>
            <w:shd w:val="clear" w:color="auto" w:fill="C0392B"/>
          </w:tcPr>
          <w:p w14:paraId="639E582F" w14:textId="77777777" w:rsidR="005F4D33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Production Requirement</w:t>
            </w:r>
          </w:p>
        </w:tc>
      </w:tr>
      <w:tr w:rsidR="005F4D33" w14:paraId="2E0907A3" w14:textId="77777777">
        <w:tc>
          <w:tcPr>
            <w:tcW w:w="1100" w:type="pct"/>
            <w:shd w:val="clear" w:color="auto" w:fill="FFFFFF"/>
          </w:tcPr>
          <w:p w14:paraId="30F3707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Tool Declarations</w:t>
            </w:r>
          </w:p>
        </w:tc>
        <w:tc>
          <w:tcPr>
            <w:tcW w:w="1400" w:type="pct"/>
            <w:shd w:val="clear" w:color="auto" w:fill="FFFFFF"/>
          </w:tcPr>
          <w:p w14:paraId="062EB80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services/gemini_tools.py</w:t>
            </w:r>
          </w:p>
        </w:tc>
        <w:tc>
          <w:tcPr>
            <w:tcW w:w="750" w:type="pct"/>
            <w:shd w:val="clear" w:color="auto" w:fill="FFFFFF"/>
          </w:tcPr>
          <w:p w14:paraId="49560DB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✅ Complete</w:t>
            </w:r>
          </w:p>
        </w:tc>
        <w:tc>
          <w:tcPr>
            <w:tcW w:w="1750" w:type="pct"/>
            <w:shd w:val="clear" w:color="auto" w:fill="FFFFFF"/>
          </w:tcPr>
          <w:p w14:paraId="0558783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Stable — update descriptions only if function calling behaviour changes</w:t>
            </w:r>
          </w:p>
        </w:tc>
      </w:tr>
      <w:tr w:rsidR="005F4D33" w14:paraId="236B40C5" w14:textId="77777777">
        <w:tc>
          <w:tcPr>
            <w:tcW w:w="1100" w:type="pct"/>
            <w:shd w:val="clear" w:color="auto" w:fill="FDEDEC"/>
          </w:tcPr>
          <w:p w14:paraId="2B76C56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Function Dispatcher</w:t>
            </w:r>
          </w:p>
        </w:tc>
        <w:tc>
          <w:tcPr>
            <w:tcW w:w="1400" w:type="pct"/>
            <w:shd w:val="clear" w:color="auto" w:fill="FDEDEC"/>
          </w:tcPr>
          <w:p w14:paraId="067F6A9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services/function_dispatcher.py</w:t>
            </w:r>
          </w:p>
        </w:tc>
        <w:tc>
          <w:tcPr>
            <w:tcW w:w="750" w:type="pct"/>
            <w:shd w:val="clear" w:color="auto" w:fill="FDEDEC"/>
          </w:tcPr>
          <w:p w14:paraId="6129E85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✅ Complete</w:t>
            </w:r>
          </w:p>
        </w:tc>
        <w:tc>
          <w:tcPr>
            <w:tcW w:w="1750" w:type="pct"/>
            <w:shd w:val="clear" w:color="auto" w:fill="FDEDEC"/>
          </w:tcPr>
          <w:p w14:paraId="1FC3539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Add elif per new function; timeout wrapper is in audio_relay.py</w:t>
            </w:r>
          </w:p>
        </w:tc>
      </w:tr>
      <w:tr w:rsidR="005F4D33" w14:paraId="76DE1909" w14:textId="77777777">
        <w:tc>
          <w:tcPr>
            <w:tcW w:w="1100" w:type="pct"/>
            <w:shd w:val="clear" w:color="auto" w:fill="FFFFFF"/>
          </w:tcPr>
          <w:p w14:paraId="64A088C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User Context Handler</w:t>
            </w:r>
          </w:p>
        </w:tc>
        <w:tc>
          <w:tcPr>
            <w:tcW w:w="1400" w:type="pct"/>
            <w:shd w:val="clear" w:color="auto" w:fill="FFFFFF"/>
          </w:tcPr>
          <w:p w14:paraId="7DAC118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services/functions/user_context.py</w:t>
            </w:r>
          </w:p>
        </w:tc>
        <w:tc>
          <w:tcPr>
            <w:tcW w:w="750" w:type="pct"/>
            <w:shd w:val="clear" w:color="auto" w:fill="FFFFFF"/>
          </w:tcPr>
          <w:p w14:paraId="4D28928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✅ Complete</w:t>
            </w:r>
          </w:p>
        </w:tc>
        <w:tc>
          <w:tcPr>
            <w:tcW w:w="1750" w:type="pct"/>
            <w:shd w:val="clear" w:color="auto" w:fill="FFFFFF"/>
          </w:tcPr>
          <w:p w14:paraId="288AFB7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Monitor query latency; add DB indexes if p99 &gt; 200ms</w:t>
            </w:r>
          </w:p>
        </w:tc>
      </w:tr>
      <w:tr w:rsidR="005F4D33" w14:paraId="6FBFDA3C" w14:textId="77777777">
        <w:tc>
          <w:tcPr>
            <w:tcW w:w="1100" w:type="pct"/>
            <w:shd w:val="clear" w:color="auto" w:fill="FDEDEC"/>
          </w:tcPr>
          <w:p w14:paraId="4173646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 Handler</w:t>
            </w:r>
          </w:p>
        </w:tc>
        <w:tc>
          <w:tcPr>
            <w:tcW w:w="1400" w:type="pct"/>
            <w:shd w:val="clear" w:color="auto" w:fill="FDEDEC"/>
          </w:tcPr>
          <w:p w14:paraId="02E0BB0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services/functions/music.py</w:t>
            </w:r>
          </w:p>
        </w:tc>
        <w:tc>
          <w:tcPr>
            <w:tcW w:w="750" w:type="pct"/>
            <w:shd w:val="clear" w:color="auto" w:fill="FDEDEC"/>
          </w:tcPr>
          <w:p w14:paraId="0274116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✅ Complete</w:t>
            </w:r>
          </w:p>
        </w:tc>
        <w:tc>
          <w:tcPr>
            <w:tcW w:w="1750" w:type="pct"/>
            <w:shd w:val="clear" w:color="auto" w:fill="FDEDEC"/>
          </w:tcPr>
          <w:p w14:paraId="39CC5AB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Add retry on YouTube 429; add track reaction feedback loop</w:t>
            </w:r>
          </w:p>
        </w:tc>
      </w:tr>
      <w:tr w:rsidR="005F4D33" w14:paraId="7ECC4BF7" w14:textId="77777777">
        <w:tc>
          <w:tcPr>
            <w:tcW w:w="1100" w:type="pct"/>
            <w:shd w:val="clear" w:color="auto" w:fill="FFFFFF"/>
          </w:tcPr>
          <w:p w14:paraId="2E24333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Knowledge Handler</w:t>
            </w:r>
          </w:p>
        </w:tc>
        <w:tc>
          <w:tcPr>
            <w:tcW w:w="1400" w:type="pct"/>
            <w:shd w:val="clear" w:color="auto" w:fill="FFFFFF"/>
          </w:tcPr>
          <w:p w14:paraId="3DCDDC4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services/functions/knowledge.py</w:t>
            </w:r>
          </w:p>
        </w:tc>
        <w:tc>
          <w:tcPr>
            <w:tcW w:w="750" w:type="pct"/>
            <w:shd w:val="clear" w:color="auto" w:fill="FFFFFF"/>
          </w:tcPr>
          <w:p w14:paraId="1D87C5E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✅ Complete</w:t>
            </w:r>
          </w:p>
        </w:tc>
        <w:tc>
          <w:tcPr>
            <w:tcW w:w="1750" w:type="pct"/>
            <w:shd w:val="clear" w:color="auto" w:fill="FFFFFF"/>
          </w:tcPr>
          <w:p w14:paraId="7CC0781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Stable shim — only changes if RAG interface changes</w:t>
            </w:r>
          </w:p>
        </w:tc>
      </w:tr>
      <w:tr w:rsidR="005F4D33" w14:paraId="6A81A2CE" w14:textId="77777777">
        <w:tc>
          <w:tcPr>
            <w:tcW w:w="1100" w:type="pct"/>
            <w:shd w:val="clear" w:color="auto" w:fill="FDEDEC"/>
          </w:tcPr>
          <w:p w14:paraId="7E8B50B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Music Recommender</w:t>
            </w:r>
          </w:p>
        </w:tc>
        <w:tc>
          <w:tcPr>
            <w:tcW w:w="1400" w:type="pct"/>
            <w:shd w:val="clear" w:color="auto" w:fill="FDEDEC"/>
          </w:tcPr>
          <w:p w14:paraId="41A484C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services/music_recommender.py</w:t>
            </w:r>
          </w:p>
        </w:tc>
        <w:tc>
          <w:tcPr>
            <w:tcW w:w="750" w:type="pct"/>
            <w:shd w:val="clear" w:color="auto" w:fill="FDEDEC"/>
          </w:tcPr>
          <w:p w14:paraId="5F86895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✅ Complete</w:t>
            </w:r>
          </w:p>
        </w:tc>
        <w:tc>
          <w:tcPr>
            <w:tcW w:w="1750" w:type="pct"/>
            <w:shd w:val="clear" w:color="auto" w:fill="FDEDEC"/>
          </w:tcPr>
          <w:p w14:paraId="47503157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Tune prompt with real user feedback post-beta</w:t>
            </w:r>
          </w:p>
        </w:tc>
      </w:tr>
      <w:tr w:rsidR="005F4D33" w14:paraId="1BC87593" w14:textId="77777777">
        <w:tc>
          <w:tcPr>
            <w:tcW w:w="1100" w:type="pct"/>
            <w:shd w:val="clear" w:color="auto" w:fill="FFFFFF"/>
          </w:tcPr>
          <w:p w14:paraId="0A4FAEA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Track Verifier</w:t>
            </w:r>
          </w:p>
        </w:tc>
        <w:tc>
          <w:tcPr>
            <w:tcW w:w="1400" w:type="pct"/>
            <w:shd w:val="clear" w:color="auto" w:fill="FFFFFF"/>
          </w:tcPr>
          <w:p w14:paraId="2DEAF84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services/track_verifier.py</w:t>
            </w:r>
          </w:p>
        </w:tc>
        <w:tc>
          <w:tcPr>
            <w:tcW w:w="750" w:type="pct"/>
            <w:shd w:val="clear" w:color="auto" w:fill="FFFFFF"/>
          </w:tcPr>
          <w:p w14:paraId="2A43B8E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✅ Complete</w:t>
            </w:r>
          </w:p>
        </w:tc>
        <w:tc>
          <w:tcPr>
            <w:tcW w:w="1750" w:type="pct"/>
            <w:shd w:val="clear" w:color="auto" w:fill="FFFFFF"/>
          </w:tcPr>
          <w:p w14:paraId="031A1C9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Upgrade YouTube quota tier; add secondary provider (Spotify)</w:t>
            </w:r>
          </w:p>
        </w:tc>
      </w:tr>
      <w:tr w:rsidR="005F4D33" w14:paraId="6C4A309D" w14:textId="77777777">
        <w:tc>
          <w:tcPr>
            <w:tcW w:w="1100" w:type="pct"/>
            <w:shd w:val="clear" w:color="auto" w:fill="FDEDEC"/>
          </w:tcPr>
          <w:p w14:paraId="7453474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RAG Retriever</w:t>
            </w:r>
          </w:p>
        </w:tc>
        <w:tc>
          <w:tcPr>
            <w:tcW w:w="1400" w:type="pct"/>
            <w:shd w:val="clear" w:color="auto" w:fill="FDEDEC"/>
          </w:tcPr>
          <w:p w14:paraId="39E1FBC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services/rag/retriever.py</w:t>
            </w:r>
          </w:p>
        </w:tc>
        <w:tc>
          <w:tcPr>
            <w:tcW w:w="750" w:type="pct"/>
            <w:shd w:val="clear" w:color="auto" w:fill="FDEDEC"/>
          </w:tcPr>
          <w:p w14:paraId="2D84054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✅ Complete</w:t>
            </w:r>
          </w:p>
        </w:tc>
        <w:tc>
          <w:tcPr>
            <w:tcW w:w="1750" w:type="pct"/>
            <w:shd w:val="clear" w:color="auto" w:fill="FDEDEC"/>
          </w:tcPr>
          <w:p w14:paraId="3CCBAA1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Monitor embedding latency; tune top_k with real data</w:t>
            </w:r>
          </w:p>
        </w:tc>
      </w:tr>
      <w:tr w:rsidR="005F4D33" w14:paraId="3C95BCD4" w14:textId="77777777">
        <w:tc>
          <w:tcPr>
            <w:tcW w:w="1100" w:type="pct"/>
            <w:shd w:val="clear" w:color="auto" w:fill="FFFFFF"/>
          </w:tcPr>
          <w:p w14:paraId="7537F09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RAG Reranker</w:t>
            </w:r>
          </w:p>
        </w:tc>
        <w:tc>
          <w:tcPr>
            <w:tcW w:w="1400" w:type="pct"/>
            <w:shd w:val="clear" w:color="auto" w:fill="FFFFFF"/>
          </w:tcPr>
          <w:p w14:paraId="7E14DC7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services/rag/reranker.py</w:t>
            </w:r>
          </w:p>
        </w:tc>
        <w:tc>
          <w:tcPr>
            <w:tcW w:w="750" w:type="pct"/>
            <w:shd w:val="clear" w:color="auto" w:fill="FFFFFF"/>
          </w:tcPr>
          <w:p w14:paraId="015BA452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⏸ Disabled</w:t>
            </w:r>
          </w:p>
        </w:tc>
        <w:tc>
          <w:tcPr>
            <w:tcW w:w="1750" w:type="pct"/>
            <w:shd w:val="clear" w:color="auto" w:fill="FFFFFF"/>
          </w:tcPr>
          <w:p w14:paraId="33BB897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Enable when Gemini quota increases or move to dedicated reranking API</w:t>
            </w:r>
          </w:p>
        </w:tc>
      </w:tr>
      <w:tr w:rsidR="005F4D33" w14:paraId="022B9304" w14:textId="77777777">
        <w:tc>
          <w:tcPr>
            <w:tcW w:w="1100" w:type="pct"/>
            <w:shd w:val="clear" w:color="auto" w:fill="FDEDEC"/>
          </w:tcPr>
          <w:p w14:paraId="5779D62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RAG Synthesizer</w:t>
            </w:r>
          </w:p>
        </w:tc>
        <w:tc>
          <w:tcPr>
            <w:tcW w:w="1400" w:type="pct"/>
            <w:shd w:val="clear" w:color="auto" w:fill="FDEDEC"/>
          </w:tcPr>
          <w:p w14:paraId="7818D90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services/rag/synthesizer.py</w:t>
            </w:r>
          </w:p>
        </w:tc>
        <w:tc>
          <w:tcPr>
            <w:tcW w:w="750" w:type="pct"/>
            <w:shd w:val="clear" w:color="auto" w:fill="FDEDEC"/>
          </w:tcPr>
          <w:p w14:paraId="6C4AB2F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✅ Complete</w:t>
            </w:r>
          </w:p>
        </w:tc>
        <w:tc>
          <w:tcPr>
            <w:tcW w:w="1750" w:type="pct"/>
            <w:shd w:val="clear" w:color="auto" w:fill="FDEDEC"/>
          </w:tcPr>
          <w:p w14:paraId="08C17ED6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Tune anti-hallucination prompt with real usage patterns</w:t>
            </w:r>
          </w:p>
        </w:tc>
      </w:tr>
      <w:tr w:rsidR="005F4D33" w14:paraId="59F8026C" w14:textId="77777777">
        <w:tc>
          <w:tcPr>
            <w:tcW w:w="1100" w:type="pct"/>
            <w:shd w:val="clear" w:color="auto" w:fill="FFFFFF"/>
          </w:tcPr>
          <w:p w14:paraId="5CB3A79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Dimension Scorer</w:t>
            </w:r>
          </w:p>
        </w:tc>
        <w:tc>
          <w:tcPr>
            <w:tcW w:w="1400" w:type="pct"/>
            <w:shd w:val="clear" w:color="auto" w:fill="FFFFFF"/>
          </w:tcPr>
          <w:p w14:paraId="7330387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services/dimension_scorer.py</w:t>
            </w:r>
          </w:p>
        </w:tc>
        <w:tc>
          <w:tcPr>
            <w:tcW w:w="750" w:type="pct"/>
            <w:shd w:val="clear" w:color="auto" w:fill="FFFFFF"/>
          </w:tcPr>
          <w:p w14:paraId="1BF35FC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✅ Complete</w:t>
            </w:r>
          </w:p>
        </w:tc>
        <w:tc>
          <w:tcPr>
            <w:tcW w:w="1750" w:type="pct"/>
            <w:shd w:val="clear" w:color="auto" w:fill="FFFFFF"/>
          </w:tcPr>
          <w:p w14:paraId="62AE762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Requires audio_relay.py trigger at conversation end</w:t>
            </w:r>
          </w:p>
        </w:tc>
      </w:tr>
      <w:tr w:rsidR="005F4D33" w14:paraId="32A2E2EE" w14:textId="77777777">
        <w:tc>
          <w:tcPr>
            <w:tcW w:w="1100" w:type="pct"/>
            <w:shd w:val="clear" w:color="auto" w:fill="FDEDEC"/>
          </w:tcPr>
          <w:p w14:paraId="1A81C8E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Preference Extractor</w:t>
            </w:r>
          </w:p>
        </w:tc>
        <w:tc>
          <w:tcPr>
            <w:tcW w:w="1400" w:type="pct"/>
            <w:shd w:val="clear" w:color="auto" w:fill="FDEDEC"/>
          </w:tcPr>
          <w:p w14:paraId="0005B77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services/preference_extractor.py</w:t>
            </w:r>
          </w:p>
        </w:tc>
        <w:tc>
          <w:tcPr>
            <w:tcW w:w="750" w:type="pct"/>
            <w:shd w:val="clear" w:color="auto" w:fill="FDEDEC"/>
          </w:tcPr>
          <w:p w14:paraId="765D0143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✅ Complete</w:t>
            </w:r>
          </w:p>
        </w:tc>
        <w:tc>
          <w:tcPr>
            <w:tcW w:w="1750" w:type="pct"/>
            <w:shd w:val="clear" w:color="auto" w:fill="FDEDEC"/>
          </w:tcPr>
          <w:p w14:paraId="690652C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Requires audio_relay.py trigger per turn</w:t>
            </w:r>
          </w:p>
        </w:tc>
      </w:tr>
      <w:tr w:rsidR="005F4D33" w14:paraId="1DA3C6A3" w14:textId="77777777">
        <w:tc>
          <w:tcPr>
            <w:tcW w:w="1100" w:type="pct"/>
            <w:shd w:val="clear" w:color="auto" w:fill="FFFFFF"/>
          </w:tcPr>
          <w:p w14:paraId="2DE88C3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Background Worker</w:t>
            </w:r>
          </w:p>
        </w:tc>
        <w:tc>
          <w:tcPr>
            <w:tcW w:w="1400" w:type="pct"/>
            <w:shd w:val="clear" w:color="auto" w:fill="FFFFFF"/>
          </w:tcPr>
          <w:p w14:paraId="4D5900D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worker.py</w:t>
            </w:r>
          </w:p>
        </w:tc>
        <w:tc>
          <w:tcPr>
            <w:tcW w:w="750" w:type="pct"/>
            <w:shd w:val="clear" w:color="auto" w:fill="FFFFFF"/>
          </w:tcPr>
          <w:p w14:paraId="6A8100A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✅ Complete</w:t>
            </w:r>
          </w:p>
        </w:tc>
        <w:tc>
          <w:tcPr>
            <w:tcW w:w="1750" w:type="pct"/>
            <w:shd w:val="clear" w:color="auto" w:fill="FFFFFF"/>
          </w:tcPr>
          <w:p w14:paraId="7203FA3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Requires audio_relay.py trigger at disconnect</w:t>
            </w:r>
          </w:p>
        </w:tc>
      </w:tr>
      <w:tr w:rsidR="005F4D33" w14:paraId="2E168870" w14:textId="77777777">
        <w:tc>
          <w:tcPr>
            <w:tcW w:w="1100" w:type="pct"/>
            <w:shd w:val="clear" w:color="auto" w:fill="FDEDEC"/>
          </w:tcPr>
          <w:p w14:paraId="2F0811F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WebSocket Relay</w:t>
            </w:r>
          </w:p>
        </w:tc>
        <w:tc>
          <w:tcPr>
            <w:tcW w:w="1400" w:type="pct"/>
            <w:shd w:val="clear" w:color="auto" w:fill="FDEDEC"/>
          </w:tcPr>
          <w:p w14:paraId="63A6E84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audio_relay.py</w:t>
            </w:r>
          </w:p>
        </w:tc>
        <w:tc>
          <w:tcPr>
            <w:tcW w:w="750" w:type="pct"/>
            <w:shd w:val="clear" w:color="auto" w:fill="FDEDEC"/>
          </w:tcPr>
          <w:p w14:paraId="1529F60A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🔲 Pending (Anirban)</w:t>
            </w:r>
          </w:p>
        </w:tc>
        <w:tc>
          <w:tcPr>
            <w:tcW w:w="1750" w:type="pct"/>
            <w:shd w:val="clear" w:color="auto" w:fill="FDEDEC"/>
          </w:tcPr>
          <w:p w14:paraId="05D095FC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 xml:space="preserve">Deliver with ToolCall listener and 10s timeout wrapper</w:t>
            </w:r>
          </w:p>
        </w:tc>
      </w:tr>
      <w:tr w:rsidR="005F4D33" w14:paraId="26E8BE06" w14:textId="77777777">
        <w:tc>
          <w:tcPr>
            <w:tcW w:w="1100" w:type="pct"/>
            <w:shd w:val="clear" w:color="auto" w:fill="FFFFFF"/>
          </w:tcPr>
          <w:p w14:paraId="317D0AC1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Session Lifecycle</w:t>
            </w:r>
          </w:p>
        </w:tc>
        <w:tc>
          <w:tcPr>
            <w:tcW w:w="1400" w:type="pct"/>
            <w:shd w:val="clear" w:color="auto" w:fill="FFFFFF"/>
          </w:tcPr>
          <w:p w14:paraId="25124E5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ws_session.py</w:t>
            </w:r>
          </w:p>
        </w:tc>
        <w:tc>
          <w:tcPr>
            <w:tcW w:w="750" w:type="pct"/>
            <w:shd w:val="clear" w:color="auto" w:fill="FFFFFF"/>
          </w:tcPr>
          <w:p w14:paraId="4A53B98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🔲 Pending (Anirban)</w:t>
            </w:r>
          </w:p>
        </w:tc>
        <w:tc>
          <w:tcPr>
            <w:tcW w:w="1750" w:type="pct"/>
            <w:shd w:val="clear" w:color="auto" w:fill="FFFFFF"/>
          </w:tcPr>
          <w:p w14:paraId="0901D8D9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Deliver with JWT auth and server-side ID injection</w:t>
            </w:r>
          </w:p>
        </w:tc>
      </w:tr>
      <w:tr w:rsidR="005F4D33" w14:paraId="6A0D0605" w14:textId="77777777">
        <w:tc>
          <w:tcPr>
            <w:tcW w:w="1100" w:type="pct"/>
            <w:shd w:val="clear" w:color="auto" w:fill="FDEDEC"/>
          </w:tcPr>
          <w:p w14:paraId="49CEA0B4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YouTube quota monitoring</w:t>
            </w:r>
          </w:p>
        </w:tc>
        <w:tc>
          <w:tcPr>
            <w:tcW w:w="1400" w:type="pct"/>
            <w:shd w:val="clear" w:color="auto" w:fill="FDEDEC"/>
          </w:tcPr>
          <w:p w14:paraId="16F7FFE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GCP Console</w:t>
            </w:r>
          </w:p>
        </w:tc>
        <w:tc>
          <w:tcPr>
            <w:tcW w:w="750" w:type="pct"/>
            <w:shd w:val="clear" w:color="auto" w:fill="FDEDEC"/>
          </w:tcPr>
          <w:p w14:paraId="4320BA4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🔲 Not set up</w:t>
            </w:r>
          </w:p>
        </w:tc>
        <w:tc>
          <w:tcPr>
            <w:tcW w:w="1750" w:type="pct"/>
            <w:shd w:val="clear" w:color="auto" w:fill="FDEDEC"/>
          </w:tcPr>
          <w:p w14:paraId="5995FCB8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GCP alert at 80% of 10,000 units/day</w:t>
            </w:r>
          </w:p>
        </w:tc>
      </w:tr>
      <w:tr w:rsidR="005F4D33" w14:paraId="5F0B385D" w14:textId="77777777">
        <w:tc>
          <w:tcPr>
            <w:tcW w:w="1100" w:type="pct"/>
            <w:shd w:val="clear" w:color="auto" w:fill="FFFFFF"/>
          </w:tcPr>
          <w:p w14:paraId="10ACCC3B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HTTP auth middleware</w:t>
            </w:r>
          </w:p>
        </w:tc>
        <w:tc>
          <w:tcPr>
            <w:tcW w:w="1400" w:type="pct"/>
            <w:shd w:val="clear" w:color="auto" w:fill="FFFFFF"/>
          </w:tcPr>
          <w:p w14:paraId="5023A1D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app/main.py</w:t>
            </w:r>
          </w:p>
        </w:tc>
        <w:tc>
          <w:tcPr>
            <w:tcW w:w="750" w:type="pct"/>
            <w:shd w:val="clear" w:color="auto" w:fill="FFFFFF"/>
          </w:tcPr>
          <w:p w14:paraId="0203931D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🔲 Not set up</w:t>
            </w:r>
          </w:p>
        </w:tc>
        <w:tc>
          <w:tcPr>
            <w:tcW w:w="1750" w:type="pct"/>
            <w:shd w:val="clear" w:color="auto" w:fill="FFFFFF"/>
          </w:tcPr>
          <w:p w14:paraId="5E2F7E4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Required before any production deployment</w:t>
            </w:r>
          </w:p>
        </w:tc>
      </w:tr>
      <w:tr w:rsidR="005F4D33" w14:paraId="218190FE" w14:textId="77777777">
        <w:tc>
          <w:tcPr>
            <w:tcW w:w="1100" w:type="pct"/>
            <w:shd w:val="clear" w:color="auto" w:fill="FDEDEC"/>
          </w:tcPr>
          <w:p w14:paraId="4C7E33D5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End-to-end integration test</w:t>
            </w:r>
          </w:p>
        </w:tc>
        <w:tc>
          <w:tcPr>
            <w:tcW w:w="1400" w:type="pct"/>
            <w:shd w:val="clear" w:color="auto" w:fill="FDEDEC"/>
          </w:tcPr>
          <w:p w14:paraId="2097495F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pct"/>
            <w:shd w:val="clear" w:color="auto" w:fill="FDEDEC"/>
          </w:tcPr>
          <w:p w14:paraId="66E696EE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🔲 Blocked</w:t>
            </w:r>
          </w:p>
        </w:tc>
        <w:tc>
          <w:tcPr>
            <w:tcW w:w="1750" w:type="pct"/>
            <w:shd w:val="clear" w:color="auto" w:fill="FDEDEC"/>
          </w:tcPr>
          <w:p w14:paraId="37390500" w14:textId="77777777" w:rsidR="005F4D33" w:rsidRDefault="00000000">
            <w:pPr>
              <w:spacing w:before="50" w:after="50"/>
            </w:pPr>
            <w:r>
              <w:rPr>
                <w:sz w:val="18"/>
                <w:szCs w:val="18"/>
              </w:rPr>
              <w:t>First test after audio_relay.py delivery</w:t>
            </w:r>
          </w:p>
        </w:tc>
      </w:tr>
    </w:tbl>
    <w:p w14:paraId="02A41866" w14:textId="77777777" w:rsidR="005F4D33" w:rsidRDefault="005F4D33"/>
    <w:p w14:paraId="6C48B667" w14:textId="77777777" w:rsidR="005F4D33" w:rsidRDefault="005F4D33"/>
    <w:p w14:paraId="3C8A73D9" w14:textId="77777777" w:rsidR="005F4D33" w:rsidRDefault="00000000">
      <w:pPr>
        <w:spacing w:before="600"/>
        <w:jc w:val="center"/>
      </w:pPr>
      <w:r>
        <w:rPr>
          <w:i/>
          <w:iCs/>
          <w:color w:val="566573"/>
        </w:rPr>
        <w:t>— End of Document —</w:t>
      </w:r>
    </w:p>
    <w:sectPr w:rsidR="005F4D3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F2F87"/>
    <w:multiLevelType w:val="hybridMultilevel"/>
    <w:tmpl w:val="1E2036BC"/>
    <w:lvl w:ilvl="0" w:tplc="1658811C">
      <w:start w:val="1"/>
      <w:numFmt w:val="bullet"/>
      <w:lvlText w:val="●"/>
      <w:lvlJc w:val="left"/>
      <w:pPr>
        <w:ind w:left="720" w:hanging="360"/>
      </w:pPr>
    </w:lvl>
    <w:lvl w:ilvl="1" w:tplc="6CAEE180">
      <w:start w:val="1"/>
      <w:numFmt w:val="bullet"/>
      <w:lvlText w:val="○"/>
      <w:lvlJc w:val="left"/>
      <w:pPr>
        <w:ind w:left="1080" w:hanging="360"/>
      </w:pPr>
    </w:lvl>
    <w:lvl w:ilvl="2" w:tplc="81008406">
      <w:numFmt w:val="decimal"/>
      <w:lvlText w:val=""/>
      <w:lvlJc w:val="left"/>
    </w:lvl>
    <w:lvl w:ilvl="3" w:tplc="7572304E">
      <w:numFmt w:val="decimal"/>
      <w:lvlText w:val=""/>
      <w:lvlJc w:val="left"/>
    </w:lvl>
    <w:lvl w:ilvl="4" w:tplc="82E86BF2">
      <w:numFmt w:val="decimal"/>
      <w:lvlText w:val=""/>
      <w:lvlJc w:val="left"/>
    </w:lvl>
    <w:lvl w:ilvl="5" w:tplc="9BF4554A">
      <w:numFmt w:val="decimal"/>
      <w:lvlText w:val=""/>
      <w:lvlJc w:val="left"/>
    </w:lvl>
    <w:lvl w:ilvl="6" w:tplc="52D674A4">
      <w:numFmt w:val="decimal"/>
      <w:lvlText w:val=""/>
      <w:lvlJc w:val="left"/>
    </w:lvl>
    <w:lvl w:ilvl="7" w:tplc="4D38E236">
      <w:numFmt w:val="decimal"/>
      <w:lvlText w:val=""/>
      <w:lvlJc w:val="left"/>
    </w:lvl>
    <w:lvl w:ilvl="8" w:tplc="EF70376E">
      <w:numFmt w:val="decimal"/>
      <w:lvlText w:val=""/>
      <w:lvlJc w:val="left"/>
    </w:lvl>
  </w:abstractNum>
  <w:abstractNum w:abstractNumId="1" w15:restartNumberingAfterBreak="0">
    <w:nsid w:val="7E5A0E00"/>
    <w:multiLevelType w:val="hybridMultilevel"/>
    <w:tmpl w:val="64466EAC"/>
    <w:lvl w:ilvl="0" w:tplc="50BEDE28">
      <w:start w:val="1"/>
      <w:numFmt w:val="bullet"/>
      <w:lvlText w:val="●"/>
      <w:lvlJc w:val="left"/>
      <w:pPr>
        <w:ind w:left="720" w:hanging="360"/>
      </w:pPr>
    </w:lvl>
    <w:lvl w:ilvl="1" w:tplc="41C0DD1A">
      <w:start w:val="1"/>
      <w:numFmt w:val="bullet"/>
      <w:lvlText w:val="○"/>
      <w:lvlJc w:val="left"/>
      <w:pPr>
        <w:ind w:left="1440" w:hanging="360"/>
      </w:pPr>
    </w:lvl>
    <w:lvl w:ilvl="2" w:tplc="DAB4E0D0">
      <w:start w:val="1"/>
      <w:numFmt w:val="bullet"/>
      <w:lvlText w:val="■"/>
      <w:lvlJc w:val="left"/>
      <w:pPr>
        <w:ind w:left="2160" w:hanging="360"/>
      </w:pPr>
    </w:lvl>
    <w:lvl w:ilvl="3" w:tplc="2EAE54DA">
      <w:start w:val="1"/>
      <w:numFmt w:val="bullet"/>
      <w:lvlText w:val="●"/>
      <w:lvlJc w:val="left"/>
      <w:pPr>
        <w:ind w:left="2880" w:hanging="360"/>
      </w:pPr>
    </w:lvl>
    <w:lvl w:ilvl="4" w:tplc="BD889CF6">
      <w:start w:val="1"/>
      <w:numFmt w:val="bullet"/>
      <w:lvlText w:val="○"/>
      <w:lvlJc w:val="left"/>
      <w:pPr>
        <w:ind w:left="3600" w:hanging="360"/>
      </w:pPr>
    </w:lvl>
    <w:lvl w:ilvl="5" w:tplc="20AA62DE">
      <w:start w:val="1"/>
      <w:numFmt w:val="bullet"/>
      <w:lvlText w:val="■"/>
      <w:lvlJc w:val="left"/>
      <w:pPr>
        <w:ind w:left="4320" w:hanging="360"/>
      </w:pPr>
    </w:lvl>
    <w:lvl w:ilvl="6" w:tplc="5DD2A724">
      <w:start w:val="1"/>
      <w:numFmt w:val="bullet"/>
      <w:lvlText w:val="●"/>
      <w:lvlJc w:val="left"/>
      <w:pPr>
        <w:ind w:left="5040" w:hanging="360"/>
      </w:pPr>
    </w:lvl>
    <w:lvl w:ilvl="7" w:tplc="8D7A289E">
      <w:start w:val="1"/>
      <w:numFmt w:val="bullet"/>
      <w:lvlText w:val="●"/>
      <w:lvlJc w:val="left"/>
      <w:pPr>
        <w:ind w:left="5760" w:hanging="360"/>
      </w:pPr>
    </w:lvl>
    <w:lvl w:ilvl="8" w:tplc="B8D68D50">
      <w:start w:val="1"/>
      <w:numFmt w:val="bullet"/>
      <w:lvlText w:val="●"/>
      <w:lvlJc w:val="left"/>
      <w:pPr>
        <w:ind w:left="6480" w:hanging="360"/>
      </w:pPr>
    </w:lvl>
  </w:abstractNum>
  <w:num w:numId="1" w16cid:durableId="15916178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D33"/>
    <w:rsid w:val="003E17B9"/>
    <w:rsid w:val="00454AD4"/>
    <w:rsid w:val="005F4D33"/>
    <w:rsid w:val="006218B9"/>
    <w:rsid w:val="006941E1"/>
    <w:rsid w:val="00A10697"/>
    <w:rsid w:val="00A33F0F"/>
    <w:rsid w:val="00F1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713EA"/>
  <w15:docId w15:val="{41DDB181-4A98-49C1-A9D8-CD74A78D8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3E5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922B21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922B21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60" w:after="60"/>
      <w:outlineLvl w:val="3"/>
    </w:pPr>
    <w:rPr>
      <w:b/>
      <w:bCs/>
      <w:color w:val="566573"/>
      <w:sz w:val="22"/>
      <w:szCs w:val="2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33</Pages>
  <Words>8415</Words>
  <Characters>47969</Characters>
  <Application>Microsoft Office Word</Application>
  <DocSecurity>0</DocSecurity>
  <Lines>399</Lines>
  <Paragraphs>112</Paragraphs>
  <ScaleCrop>false</ScaleCrop>
  <Company/>
  <LinksUpToDate>false</LinksUpToDate>
  <CharactersWithSpaces>56272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Soubhanik Patra</cp:lastModifiedBy>
  <cp:revision>4</cp:revision>
  <dcterms:created xsi:type="dcterms:W3CDTF">2026-09-08T04:54:00Z</dcterms:created>
  <dcterms:modified xsi:type="dcterms:W3CDTF">2026-09-10T05:26:00Z</dcterms:modified>
</cp:coreProperties>
</file>