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D52A7" w14:textId="3037FF43" w:rsidR="009648BF" w:rsidRDefault="009648BF">
      <w:pPr>
        <w:rPr>
          <w:b/>
          <w:bCs/>
          <w:sz w:val="72"/>
          <w:szCs w:val="72"/>
        </w:rPr>
      </w:pPr>
      <w:r>
        <w:rPr>
          <w:b/>
          <w:bCs/>
          <w:sz w:val="52"/>
          <w:szCs w:val="52"/>
        </w:rPr>
        <w:t xml:space="preserve">               </w:t>
      </w:r>
      <w:r w:rsidRPr="009648BF">
        <w:rPr>
          <w:b/>
          <w:bCs/>
          <w:sz w:val="52"/>
          <w:szCs w:val="52"/>
        </w:rPr>
        <w:t>PROJECT DESCRIPTION</w:t>
      </w:r>
    </w:p>
    <w:p w14:paraId="56A11CF7" w14:textId="0D9CC952" w:rsidR="009648BF" w:rsidRDefault="009648BF">
      <w:pPr>
        <w:rPr>
          <w:b/>
          <w:bCs/>
          <w:sz w:val="72"/>
          <w:szCs w:val="72"/>
        </w:rPr>
      </w:pPr>
      <w:r w:rsidRPr="009648BF">
        <w:rPr>
          <w:b/>
          <w:bCs/>
          <w:sz w:val="72"/>
          <w:szCs w:val="72"/>
        </w:rPr>
        <w:t xml:space="preserve">SRU STUDY PARTNER FINDER </w:t>
      </w:r>
    </w:p>
    <w:p w14:paraId="1190ACDC" w14:textId="77777777" w:rsidR="009648BF" w:rsidRPr="009648BF" w:rsidRDefault="009648BF">
      <w:pPr>
        <w:rPr>
          <w:b/>
          <w:bCs/>
          <w:sz w:val="30"/>
          <w:szCs w:val="30"/>
        </w:rPr>
      </w:pPr>
    </w:p>
    <w:p w14:paraId="396E947B" w14:textId="7269E1E4" w:rsidR="009648BF" w:rsidRDefault="009648BF">
      <w:pPr>
        <w:rPr>
          <w:sz w:val="44"/>
          <w:szCs w:val="44"/>
        </w:rPr>
      </w:pPr>
      <w:r w:rsidRPr="009648BF">
        <w:rPr>
          <w:sz w:val="44"/>
          <w:szCs w:val="44"/>
        </w:rPr>
        <w:t>The SRU Study Partner Finder is a web-based platform designed to help SR University students easily discover compatible study partners based on their department, batch, semester, subjects, and study preferences. Many students face challenges such as studying alone, difficulty understanding some subjects, lack of motivation, and not knowing classmates from other batches who share similar interests. This system solves these problems by intelligently matching students and helping them connect.</w:t>
      </w:r>
    </w:p>
    <w:p w14:paraId="3FA2FBE8" w14:textId="441D181A" w:rsidR="009648BF" w:rsidRDefault="009648BF">
      <w:pPr>
        <w:rPr>
          <w:sz w:val="44"/>
          <w:szCs w:val="44"/>
        </w:rPr>
      </w:pPr>
      <w:r w:rsidRPr="009648BF">
        <w:rPr>
          <w:sz w:val="44"/>
          <w:szCs w:val="44"/>
        </w:rPr>
        <w:t xml:space="preserve">The application offers a clean, modern, professional interface with a simple login system that captures the student’s name, batch, and semester, and then allows them to create and manage a detailed study profile. Each profile contains important academic details like subjects of interest, short bio, and contact information. These profiles are stored securely in a MongoDB </w:t>
      </w:r>
      <w:r w:rsidRPr="009648BF">
        <w:rPr>
          <w:sz w:val="44"/>
          <w:szCs w:val="44"/>
        </w:rPr>
        <w:lastRenderedPageBreak/>
        <w:t>database through a Node.js + Express backend, making the platform scalable and reliable.</w:t>
      </w:r>
    </w:p>
    <w:p w14:paraId="499882E2" w14:textId="77777777" w:rsidR="009648BF" w:rsidRDefault="009648BF">
      <w:pPr>
        <w:rPr>
          <w:sz w:val="44"/>
          <w:szCs w:val="44"/>
        </w:rPr>
      </w:pPr>
    </w:p>
    <w:p w14:paraId="4767CF1B" w14:textId="76A577D4" w:rsidR="009648BF" w:rsidRDefault="009648BF">
      <w:pPr>
        <w:rPr>
          <w:sz w:val="44"/>
          <w:szCs w:val="44"/>
        </w:rPr>
      </w:pPr>
      <w:r w:rsidRPr="009648BF">
        <w:rPr>
          <w:sz w:val="44"/>
          <w:szCs w:val="44"/>
        </w:rPr>
        <w:t>Once logged in, the student can view their dashboard, edit their profile, and browse or search through the latest student profiles. The interface automatically highlights best matches based on shared subjects, similar semester, and batch. The platform also provides dynamic filters so students can search by particular subjects or keywords. This makes it easy to find the right study partner quickly.</w:t>
      </w:r>
    </w:p>
    <w:p w14:paraId="359381C0" w14:textId="77777777" w:rsidR="009648BF" w:rsidRDefault="009648BF">
      <w:pPr>
        <w:rPr>
          <w:sz w:val="44"/>
          <w:szCs w:val="44"/>
        </w:rPr>
      </w:pPr>
    </w:p>
    <w:p w14:paraId="5A573C24" w14:textId="20549676" w:rsidR="009648BF" w:rsidRDefault="009648BF">
      <w:pPr>
        <w:rPr>
          <w:sz w:val="44"/>
          <w:szCs w:val="44"/>
        </w:rPr>
      </w:pPr>
      <w:r w:rsidRPr="009648BF">
        <w:rPr>
          <w:sz w:val="44"/>
          <w:szCs w:val="44"/>
        </w:rPr>
        <w:t>A unique feature of this project is its intelligent relevance-based matching. Instead of showing random profiles, the system ranks results based on how closely they align with the user’s academic preferences. For example, a student studying Data Structures will see others with similar subjects appear at the top of the list. This is especially helpful during exam preparation, lab sessions, and project work.</w:t>
      </w:r>
    </w:p>
    <w:p w14:paraId="3BC268FF" w14:textId="0143F7F4" w:rsidR="009648BF" w:rsidRDefault="009648BF">
      <w:pPr>
        <w:rPr>
          <w:sz w:val="44"/>
          <w:szCs w:val="44"/>
        </w:rPr>
      </w:pPr>
      <w:r w:rsidRPr="009648BF">
        <w:rPr>
          <w:sz w:val="44"/>
          <w:szCs w:val="44"/>
        </w:rPr>
        <w:lastRenderedPageBreak/>
        <w:t>The system’s frontend is built using HTML, CSS, and JavaScript, with a professional UI that includes a sidebar navigation menu and a top navigation bar for enhanced user experience. The “Find Partners” page includes well-designed dropdown filters, a search bar, and a responsive match list, giving it a polished and industry-standard look. This ensures students can navigate smoothly without confusion.</w:t>
      </w:r>
    </w:p>
    <w:p w14:paraId="40D552ED" w14:textId="77777777" w:rsidR="009648BF" w:rsidRDefault="009648BF">
      <w:pPr>
        <w:rPr>
          <w:sz w:val="44"/>
          <w:szCs w:val="44"/>
        </w:rPr>
      </w:pPr>
    </w:p>
    <w:p w14:paraId="3B297450" w14:textId="36008B5A" w:rsidR="009648BF" w:rsidRDefault="009648BF">
      <w:pPr>
        <w:rPr>
          <w:sz w:val="44"/>
          <w:szCs w:val="44"/>
        </w:rPr>
      </w:pPr>
      <w:r w:rsidRPr="009648BF">
        <w:rPr>
          <w:sz w:val="44"/>
          <w:szCs w:val="44"/>
        </w:rPr>
        <w:t xml:space="preserve">On the backend, the project uses Node.js, Express.js, and MongoDB, which together provide a powerful full-stack structure used by real-world applications. MongoDB Compass is used for quick database visualization. The API is clean, RESTful, and efficient. The use of </w:t>
      </w:r>
      <w:proofErr w:type="spellStart"/>
      <w:r w:rsidRPr="009648BF">
        <w:rPr>
          <w:sz w:val="44"/>
          <w:szCs w:val="44"/>
        </w:rPr>
        <w:t>localStorage</w:t>
      </w:r>
      <w:proofErr w:type="spellEnd"/>
      <w:r w:rsidRPr="009648BF">
        <w:rPr>
          <w:sz w:val="44"/>
          <w:szCs w:val="44"/>
        </w:rPr>
        <w:t xml:space="preserve"> for quick login testing helps in rapid development and demonstration.</w:t>
      </w:r>
    </w:p>
    <w:p w14:paraId="5B8BDC95" w14:textId="77777777" w:rsidR="009648BF" w:rsidRDefault="009648BF">
      <w:pPr>
        <w:rPr>
          <w:sz w:val="44"/>
          <w:szCs w:val="44"/>
        </w:rPr>
      </w:pPr>
    </w:p>
    <w:p w14:paraId="77E2B9BE" w14:textId="55592FB2" w:rsidR="009648BF" w:rsidRDefault="009648BF">
      <w:pPr>
        <w:rPr>
          <w:sz w:val="44"/>
          <w:szCs w:val="44"/>
        </w:rPr>
      </w:pPr>
      <w:r w:rsidRPr="009648BF">
        <w:rPr>
          <w:sz w:val="44"/>
          <w:szCs w:val="44"/>
        </w:rPr>
        <w:t xml:space="preserve">What makes this project truly valuable is that it brings personalized, academic-focused networking into one simple platform. Students who are shy or new to the campus can easily meet classmates. </w:t>
      </w:r>
      <w:r w:rsidRPr="009648BF">
        <w:rPr>
          <w:sz w:val="44"/>
          <w:szCs w:val="44"/>
        </w:rPr>
        <w:lastRenderedPageBreak/>
        <w:t>Those who excel in certain subjects can help others. This encourages collaboration, improves academic performance, and builds student relationships. Unlike generic social media, this system is specifically crafted for learning, mentoring, and academic success.</w:t>
      </w:r>
    </w:p>
    <w:p w14:paraId="4477403F" w14:textId="77777777" w:rsidR="009648BF" w:rsidRDefault="009648BF">
      <w:pPr>
        <w:rPr>
          <w:sz w:val="44"/>
          <w:szCs w:val="44"/>
        </w:rPr>
      </w:pPr>
    </w:p>
    <w:p w14:paraId="4EF91DE7" w14:textId="053B1D38" w:rsidR="009648BF" w:rsidRDefault="009648BF">
      <w:pPr>
        <w:rPr>
          <w:sz w:val="44"/>
          <w:szCs w:val="44"/>
        </w:rPr>
      </w:pPr>
      <w:r w:rsidRPr="009648BF">
        <w:rPr>
          <w:sz w:val="44"/>
          <w:szCs w:val="44"/>
        </w:rPr>
        <w:t>This project is innovative because currently SR University doesn't have a dedicated system where students can match with study partners based on exact academic requirements. It also avoids the complexity of traditional authentication in early stages to keep it simple for students. The platform can be extended with advanced features such as group creation, chat system, preference-based AI recommendations, tutor discovery, and more.</w:t>
      </w:r>
    </w:p>
    <w:p w14:paraId="39662134" w14:textId="77777777" w:rsidR="009648BF" w:rsidRPr="009648BF" w:rsidRDefault="009648BF" w:rsidP="009648BF">
      <w:pPr>
        <w:rPr>
          <w:sz w:val="44"/>
          <w:szCs w:val="44"/>
        </w:rPr>
      </w:pPr>
    </w:p>
    <w:p w14:paraId="74AB1A20" w14:textId="1E14930C" w:rsidR="009648BF" w:rsidRDefault="009648BF" w:rsidP="009648BF">
      <w:pPr>
        <w:rPr>
          <w:sz w:val="44"/>
          <w:szCs w:val="44"/>
        </w:rPr>
      </w:pPr>
      <w:r w:rsidRPr="009648BF">
        <w:rPr>
          <w:sz w:val="44"/>
          <w:szCs w:val="44"/>
        </w:rPr>
        <w:t xml:space="preserve">In summary, the SRU Study Partner Finder is a useful, user-friendly, modern web tool that encourages collaborative learning, improves academic performance, and builds meaningful academic connections. It is technically strong, </w:t>
      </w:r>
      <w:r w:rsidRPr="009648BF">
        <w:rPr>
          <w:sz w:val="44"/>
          <w:szCs w:val="44"/>
        </w:rPr>
        <w:lastRenderedPageBreak/>
        <w:t>visually professional, and solves a real student problem with a practical and scalable solution.</w:t>
      </w:r>
    </w:p>
    <w:p w14:paraId="4A435ABB" w14:textId="77777777" w:rsidR="009648BF" w:rsidRPr="009648BF" w:rsidRDefault="009648BF" w:rsidP="009648BF">
      <w:pPr>
        <w:rPr>
          <w:sz w:val="44"/>
          <w:szCs w:val="44"/>
        </w:rPr>
      </w:pPr>
    </w:p>
    <w:sectPr w:rsidR="009648BF" w:rsidRPr="009648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8BF"/>
    <w:rsid w:val="0016039F"/>
    <w:rsid w:val="00363779"/>
    <w:rsid w:val="00477E42"/>
    <w:rsid w:val="005977BA"/>
    <w:rsid w:val="008343D8"/>
    <w:rsid w:val="009648BF"/>
    <w:rsid w:val="00997AB7"/>
    <w:rsid w:val="009F1E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58D79"/>
  <w15:chartTrackingRefBased/>
  <w15:docId w15:val="{31625091-C73F-4E6E-A62F-63D7EC13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8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48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48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48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48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48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8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8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8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8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48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48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48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48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48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8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8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8BF"/>
    <w:rPr>
      <w:rFonts w:eastAsiaTheme="majorEastAsia" w:cstheme="majorBidi"/>
      <w:color w:val="272727" w:themeColor="text1" w:themeTint="D8"/>
    </w:rPr>
  </w:style>
  <w:style w:type="paragraph" w:styleId="Title">
    <w:name w:val="Title"/>
    <w:basedOn w:val="Normal"/>
    <w:next w:val="Normal"/>
    <w:link w:val="TitleChar"/>
    <w:uiPriority w:val="10"/>
    <w:qFormat/>
    <w:rsid w:val="009648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8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8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8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8BF"/>
    <w:pPr>
      <w:spacing w:before="160"/>
      <w:jc w:val="center"/>
    </w:pPr>
    <w:rPr>
      <w:i/>
      <w:iCs/>
      <w:color w:val="404040" w:themeColor="text1" w:themeTint="BF"/>
    </w:rPr>
  </w:style>
  <w:style w:type="character" w:customStyle="1" w:styleId="QuoteChar">
    <w:name w:val="Quote Char"/>
    <w:basedOn w:val="DefaultParagraphFont"/>
    <w:link w:val="Quote"/>
    <w:uiPriority w:val="29"/>
    <w:rsid w:val="009648BF"/>
    <w:rPr>
      <w:i/>
      <w:iCs/>
      <w:color w:val="404040" w:themeColor="text1" w:themeTint="BF"/>
    </w:rPr>
  </w:style>
  <w:style w:type="paragraph" w:styleId="ListParagraph">
    <w:name w:val="List Paragraph"/>
    <w:basedOn w:val="Normal"/>
    <w:uiPriority w:val="34"/>
    <w:qFormat/>
    <w:rsid w:val="009648BF"/>
    <w:pPr>
      <w:ind w:left="720"/>
      <w:contextualSpacing/>
    </w:pPr>
  </w:style>
  <w:style w:type="character" w:styleId="IntenseEmphasis">
    <w:name w:val="Intense Emphasis"/>
    <w:basedOn w:val="DefaultParagraphFont"/>
    <w:uiPriority w:val="21"/>
    <w:qFormat/>
    <w:rsid w:val="009648BF"/>
    <w:rPr>
      <w:i/>
      <w:iCs/>
      <w:color w:val="2F5496" w:themeColor="accent1" w:themeShade="BF"/>
    </w:rPr>
  </w:style>
  <w:style w:type="paragraph" w:styleId="IntenseQuote">
    <w:name w:val="Intense Quote"/>
    <w:basedOn w:val="Normal"/>
    <w:next w:val="Normal"/>
    <w:link w:val="IntenseQuoteChar"/>
    <w:uiPriority w:val="30"/>
    <w:qFormat/>
    <w:rsid w:val="009648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48BF"/>
    <w:rPr>
      <w:i/>
      <w:iCs/>
      <w:color w:val="2F5496" w:themeColor="accent1" w:themeShade="BF"/>
    </w:rPr>
  </w:style>
  <w:style w:type="character" w:styleId="IntenseReference">
    <w:name w:val="Intense Reference"/>
    <w:basedOn w:val="DefaultParagraphFont"/>
    <w:uiPriority w:val="32"/>
    <w:qFormat/>
    <w:rsid w:val="009648B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567</Words>
  <Characters>3237</Characters>
  <Application>Microsoft Office Word</Application>
  <DocSecurity>0</DocSecurity>
  <Lines>26</Lines>
  <Paragraphs>7</Paragraphs>
  <ScaleCrop>false</ScaleCrop>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RAJAROHAN REDDY VAIDYULA</dc:creator>
  <cp:keywords/>
  <dc:description/>
  <cp:lastModifiedBy>RAJAROHAN REDDY VAIDYULA</cp:lastModifiedBy>
  <cp:revision>1</cp:revision>
  <dcterms:created xsi:type="dcterms:W3CDTF">2025-11-20T18:59:00Z</dcterms:created>
  <dcterms:modified xsi:type="dcterms:W3CDTF">2025-11-20T19:05:00Z</dcterms:modified>
</cp:coreProperties>
</file>