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Here</w:t>
      </w:r>
      <w:r>
        <w:t xml:space="preserve"> </w:t>
      </w:r>
      <w:r>
        <w:t xml:space="preserve">(</w:t>
      </w:r>
      <w:r>
        <w:rPr>
          <w:i/>
        </w:rPr>
        <w:t xml:space="preserve">Latin</w:t>
      </w:r>
      <w:r>
        <w:rPr>
          <w:i/>
        </w:rPr>
        <w:t xml:space="preserve"> </w:t>
      </w:r>
      <w:r>
        <w:rPr>
          <w:i/>
        </w:rPr>
        <w:t xml:space="preserve">Species</w:t>
      </w:r>
      <w:r>
        <w:rPr>
          <w:i/>
        </w:rPr>
        <w:t xml:space="preserve"> </w:t>
      </w:r>
      <w:r>
        <w:rPr>
          <w:i/>
        </w:rPr>
        <w:t xml:space="preserve">Name</w:t>
      </w:r>
      <w:r>
        <w:t xml:space="preserve">)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John</w:t>
      </w:r>
      <w:r>
        <w:t xml:space="preserve"> </w:t>
      </w:r>
      <w:r>
        <w:t xml:space="preserve">Smith</w:t>
      </w:r>
      <w:r>
        <w:rPr>
          <w:vertAlign w:val="superscript"/>
        </w:rPr>
        <w:t xml:space="preserve">2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Institution</w:t>
      </w:r>
      <w:r>
        <w:t xml:space="preserve"> </w:t>
      </w:r>
      <w:r>
        <w:t xml:space="preserve">One </w:t>
      </w:r>
      <w:r>
        <w:br/>
      </w:r>
      <w:r>
        <w:rPr>
          <w:vertAlign w:val="superscript"/>
        </w:rPr>
        <w:t xml:space="preserve">2</w:t>
      </w:r>
      <w:r>
        <w:t xml:space="preserve">Institution</w:t>
      </w:r>
      <w:r>
        <w:t xml:space="preserve"> </w:t>
      </w:r>
      <w:r>
        <w:t xml:space="preserve">Two</w:t>
      </w:r>
      <w:r>
        <w:br/>
      </w:r>
      <w:r>
        <w:br/>
      </w:r>
      <w:r>
        <w:t xml:space="preserve">2020-06-05</w:t>
      </w:r>
    </w:p>
    <w:p>
      <w:pPr>
        <w:pStyle w:val="Abstract"/>
      </w:pPr>
      <w:r>
        <w:t xml:space="preserve">Here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</w:t>
      </w:r>
      <w:r>
        <w:t xml:space="preserve"> </w:t>
      </w:r>
      <w:r>
        <w:t xml:space="preserve">text.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Here is an Rmarkdown template for a NAFO SCR.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t xml:space="preserve">Describe methods.</w:t>
      </w:r>
    </w:p>
    <w:p>
      <w:pPr>
        <w:pStyle w:val="Heading1"/>
      </w:pPr>
      <w:bookmarkStart w:id="22" w:name="results"/>
      <w:r>
        <w:t xml:space="preserve">Results</w:t>
      </w:r>
      <w:bookmarkEnd w:id="22"/>
    </w:p>
    <w:p>
      <w:pPr>
        <w:pStyle w:val="FirstParagraph"/>
      </w:pPr>
      <w:r>
        <w:t xml:space="preserve">Add results (figures, tables, etc.). For example, see Figure</w:t>
      </w:r>
      <w:r>
        <w:t xml:space="preserve"> </w:t>
      </w:r>
      <w:r>
        <w:t xml:space="preserve">1</w:t>
      </w:r>
      <w:r>
        <w:t xml:space="preserve"> </w:t>
      </w:r>
      <w:r>
        <w:t xml:space="preserve">below:</w:t>
      </w:r>
    </w:p>
    <w:p>
      <w:pPr>
        <w:pStyle w:val="CaptionedFigure"/>
      </w:pPr>
      <w:r>
        <w:drawing>
          <wp:inline>
            <wp:extent cx="5943600" cy="3863340"/>
            <wp:effectExtent b="0" l="0" r="0" t="0"/>
            <wp:docPr descr="Fig 1: Relationshib between SSB and recruitment." title="" id="1" name="Picture"/>
            <a:graphic>
              <a:graphicData uri="http://schemas.openxmlformats.org/drawingml/2006/picture">
                <pic:pic>
                  <pic:nvPicPr>
                    <pic:cNvPr descr="knitr-figs-docx/ss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1: Relationshib between SSB and recruitment.</w:t>
      </w:r>
    </w:p>
    <w:p>
      <w:pPr>
        <w:pStyle w:val="Heading1"/>
      </w:pPr>
      <w:bookmarkStart w:id="24" w:name="discussion"/>
      <w:r>
        <w:t xml:space="preserve">Discussion</w:t>
      </w:r>
      <w:bookmarkEnd w:id="24"/>
    </w:p>
    <w:p>
      <w:pPr>
        <w:pStyle w:val="FirstParagraph"/>
      </w:pPr>
      <w:r>
        <w:t xml:space="preserve">Discuss!</w:t>
      </w:r>
    </w:p>
    <w:p>
      <w:pPr>
        <w:pStyle w:val="Heading1"/>
      </w:pPr>
      <w:bookmarkStart w:id="25" w:name="references"/>
      <w:r>
        <w:t xml:space="preserve">References</w:t>
      </w:r>
      <w:bookmarkEnd w:id="25"/>
    </w:p>
    <w:bookmarkStart w:id="26" w:name="refs"/>
    <w:bookmarkEnd w:id="26"/>
    <w:p>
      <w:pPr>
        <w:pStyle w:val="Heading1"/>
      </w:pPr>
      <w:bookmarkStart w:id="27" w:name="app:appendix-a"/>
      <w:r>
        <w:t xml:space="preserve">Appendix A</w:t>
      </w:r>
      <w:bookmarkEnd w:id="27"/>
    </w:p>
    <w:p>
      <w:pPr>
        <w:pStyle w:val="FirstParagraph"/>
      </w:pPr>
      <w:r>
        <w:t xml:space="preserve">Content here.</w:t>
      </w:r>
    </w:p>
    <w:p>
      <w:pPr>
        <w:pStyle w:val="Heading1"/>
      </w:pPr>
      <w:bookmarkStart w:id="28" w:name="app:appendix-b"/>
      <w:r>
        <w:t xml:space="preserve">Appendix B</w:t>
      </w:r>
      <w:bookmarkEnd w:id="28"/>
    </w:p>
    <w:p>
      <w:pPr>
        <w:pStyle w:val="FirstParagraph"/>
      </w:pPr>
      <w:r>
        <w:t xml:space="preserve">More content.</w:t>
      </w:r>
    </w:p>
    <w:sectPr w:rsidR="00AD076C" w:rsidRPr="00AD076C" w:rsidSect="00400A16">
      <w:headerReference w:type="default" r:id="rId9"/>
      <w:footerReference w:type="default" r:id="rId12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81" w:rsidRPr="000212FE" w:rsidRDefault="005E6BFD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  <w:r w:rsidRPr="000212FE">
      <w:rPr>
        <w:rFonts w:ascii="Cambria" w:eastAsia="Cambria" w:hAnsi="Cambria" w:cs="Times New Roman"/>
        <w:color w:val="808080"/>
        <w:sz w:val="18"/>
      </w:rPr>
      <w:t>Northwest Atlantic Fisheries Organization</w:t>
    </w:r>
    <w:r w:rsidRPr="000212FE">
      <w:rPr>
        <w:rFonts w:ascii="Cambria" w:eastAsia="Cambria" w:hAnsi="Cambria" w:cs="Times New Roman"/>
        <w:noProof/>
        <w:color w:val="808080"/>
        <w:sz w:val="18"/>
      </w:rPr>
      <w:tab/>
    </w:r>
    <w:r w:rsidRPr="000212FE">
      <w:rPr>
        <w:rFonts w:ascii="Cambria" w:eastAsia="Cambria" w:hAnsi="Cambria" w:cs="Times New Roman"/>
        <w:noProof/>
        <w:color w:val="808080"/>
        <w:sz w:val="18"/>
      </w:rPr>
      <w:tab/>
    </w:r>
    <w:r w:rsidRPr="000212FE">
      <w:rPr>
        <w:rFonts w:ascii="Cambria" w:eastAsia="Cambria" w:hAnsi="Cambria" w:cs="Times New Roman"/>
        <w:noProof/>
        <w:color w:val="808080"/>
        <w:sz w:val="18"/>
      </w:rPr>
      <w:drawing>
        <wp:inline distT="0" distB="0" distL="0" distR="0" wp14:anchorId="77C518D8" wp14:editId="5F5700A4">
          <wp:extent cx="228600" cy="228600"/>
          <wp:effectExtent l="0" t="0" r="0" b="0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212FE">
      <w:rPr>
        <w:rFonts w:ascii="Cambria" w:eastAsia="Cambria" w:hAnsi="Cambria" w:cs="Times New Roman"/>
        <w:color w:val="808080"/>
        <w:sz w:val="18"/>
      </w:rPr>
      <w:tab/>
      <w:t>www.nafo.int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81" w:rsidRPr="000212FE" w:rsidRDefault="003714DD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:rsidR="00C62F81" w:rsidRPr="00400A16" w:rsidRDefault="005E6BFD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FF5D5A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D61" w:rsidRDefault="003714DD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:rsidR="00C25D61" w:rsidRDefault="003714DD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:rsidR="00C25D61" w:rsidRDefault="003714DD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:rsidR="00C25D61" w:rsidRPr="0029548C" w:rsidRDefault="005E6BFD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  <w:r w:rsidRPr="0029548C">
      <w:rPr>
        <w:rFonts w:ascii="Cambria" w:eastAsia="Calibri" w:hAnsi="Cambria" w:cs="Times New Roman"/>
        <w:lang w:val="en-CA"/>
      </w:rPr>
      <w:t>NOT TO BE CITED WITHOUT PRIOR</w:t>
    </w:r>
  </w:p>
  <w:p w:rsidR="00C25D61" w:rsidRPr="0029548C" w:rsidRDefault="005E6BFD" w:rsidP="00C25D61">
    <w:pPr>
      <w:tabs>
        <w:tab w:val="right" w:pos="9360"/>
      </w:tabs>
      <w:spacing w:after="0"/>
      <w:jc w:val="right"/>
      <w:rPr>
        <w:rFonts w:ascii="Cambria" w:eastAsia="Calibri" w:hAnsi="Cambria" w:cs="Times New Roman"/>
        <w:lang w:val="en-CA"/>
      </w:rPr>
    </w:pPr>
    <w:r w:rsidRPr="0029548C">
      <w:rPr>
        <w:rFonts w:ascii="Cambria" w:eastAsia="Cambria" w:hAnsi="Cambria" w:cs="Times New Roman"/>
        <w:noProof/>
      </w:rPr>
      <w:drawing>
        <wp:anchor distT="0" distB="0" distL="114300" distR="114300" simplePos="0" relativeHeight="251659264" behindDoc="1" locked="0" layoutInCell="1" allowOverlap="1" wp14:anchorId="0BF45C6B" wp14:editId="388A262D">
          <wp:simplePos x="0" y="0"/>
          <wp:positionH relativeFrom="column">
            <wp:posOffset>2566035</wp:posOffset>
          </wp:positionH>
          <wp:positionV relativeFrom="paragraph">
            <wp:posOffset>46990</wp:posOffset>
          </wp:positionV>
          <wp:extent cx="594360" cy="594360"/>
          <wp:effectExtent l="0" t="0" r="0" b="0"/>
          <wp:wrapNone/>
          <wp:docPr id="17" name="Imagen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548C">
      <w:rPr>
        <w:rFonts w:ascii="Cambria" w:eastAsia="Calibri" w:hAnsi="Cambria" w:cs="Times New Roman"/>
        <w:lang w:val="en-CA"/>
      </w:rPr>
      <w:tab/>
      <w:t>REFERENCE TO THE AUTHOR(S)</w:t>
    </w:r>
  </w:p>
  <w:p w:rsidR="00C25D61" w:rsidRPr="0029548C" w:rsidRDefault="003714DD" w:rsidP="00C25D61">
    <w:pPr>
      <w:spacing w:after="120"/>
      <w:ind w:left="5846"/>
      <w:jc w:val="both"/>
      <w:rPr>
        <w:rFonts w:ascii="Cambria" w:eastAsia="Cambria" w:hAnsi="Cambria" w:cs="Times New Roman"/>
        <w:lang w:val="en-CA" w:eastAsia="es-ES"/>
      </w:rPr>
    </w:pPr>
  </w:p>
  <w:p w:rsidR="00C25D61" w:rsidRPr="0029548C" w:rsidRDefault="005E6BFD" w:rsidP="00C25D61">
    <w:pPr>
      <w:tabs>
        <w:tab w:val="left" w:pos="2070"/>
        <w:tab w:val="left" w:pos="5130"/>
        <w:tab w:val="right" w:pos="8504"/>
      </w:tabs>
      <w:spacing w:after="120"/>
      <w:ind w:right="-965"/>
      <w:jc w:val="both"/>
      <w:rPr>
        <w:rFonts w:ascii="Cambria" w:eastAsia="Calibri" w:hAnsi="Cambria" w:cs="Times New Roman"/>
        <w:lang w:val="en-CA"/>
      </w:rPr>
    </w:pPr>
    <w:r w:rsidRPr="0029548C">
      <w:rPr>
        <w:rFonts w:ascii="Cambria" w:eastAsia="Calibri" w:hAnsi="Cambria" w:cs="Times New Roman"/>
        <w:lang w:val="en-CA"/>
      </w:rPr>
      <w:tab/>
      <w:t>Northwest Atlantic                            Fisheries Organization</w:t>
    </w:r>
  </w:p>
  <w:p w:rsidR="00C25D61" w:rsidRPr="0029548C" w:rsidRDefault="003714DD" w:rsidP="00C25D61">
    <w:pPr>
      <w:ind w:left="-634" w:right="-965"/>
      <w:jc w:val="both"/>
      <w:rPr>
        <w:rFonts w:ascii="Cambria" w:eastAsia="Cambria" w:hAnsi="Cambria" w:cs="Times New Roman"/>
        <w:lang w:val="en-CA" w:eastAsia="en-CA"/>
      </w:rPr>
    </w:pPr>
  </w:p>
  <w:p w:rsidR="00C25D61" w:rsidRPr="00C25D61" w:rsidRDefault="005E6BFD" w:rsidP="00C25D61">
    <w:pPr>
      <w:keepNext/>
      <w:tabs>
        <w:tab w:val="left" w:pos="720"/>
        <w:tab w:val="right" w:pos="9180"/>
      </w:tabs>
      <w:spacing w:after="120"/>
      <w:jc w:val="both"/>
      <w:outlineLvl w:val="0"/>
      <w:rPr>
        <w:rFonts w:ascii="Cambria" w:eastAsia="Cambria" w:hAnsi="Cambria" w:cs="Times New Roman"/>
        <w:b/>
        <w:snapToGrid w:val="0"/>
        <w:lang w:val="fr-FR" w:eastAsia="es-ES"/>
      </w:rPr>
    </w:pPr>
    <w:r w:rsidRPr="0029548C">
      <w:rPr>
        <w:rFonts w:ascii="Cambria" w:eastAsia="Cambria" w:hAnsi="Cambria" w:cs="Times New Roman"/>
        <w:b/>
        <w:snapToGrid w:val="0"/>
        <w:lang w:val="en-CA" w:eastAsia="es-ES"/>
      </w:rPr>
      <w:t xml:space="preserve">Serial No. </w:t>
    </w:r>
    <w:r w:rsidRPr="00C25D61">
      <w:rPr>
        <w:rFonts w:ascii="Cambria" w:eastAsia="Cambria" w:hAnsi="Cambria" w:cs="Times New Roman"/>
        <w:b/>
        <w:snapToGrid w:val="0"/>
        <w:lang w:val="fr-FR" w:eastAsia="es-ES"/>
      </w:rPr>
      <w:t>NXXX</w:t>
    </w:r>
    <w:r w:rsidRPr="00C25D61">
      <w:rPr>
        <w:rFonts w:ascii="Cambria" w:eastAsia="Cambria" w:hAnsi="Cambria" w:cs="Times New Roman"/>
        <w:b/>
        <w:snapToGrid w:val="0"/>
        <w:lang w:val="fr-FR" w:eastAsia="es-ES"/>
      </w:rPr>
      <w:tab/>
      <w:t>NAFO SCR Doc. XX-XXX</w:t>
    </w:r>
  </w:p>
  <w:p w:rsidR="00C25D61" w:rsidRPr="00C25D61" w:rsidRDefault="003714DD" w:rsidP="00C25D61">
    <w:pPr>
      <w:keepNext/>
      <w:tabs>
        <w:tab w:val="left" w:pos="720"/>
        <w:tab w:val="right" w:pos="9180"/>
      </w:tabs>
      <w:spacing w:after="120"/>
      <w:jc w:val="both"/>
      <w:outlineLvl w:val="0"/>
      <w:rPr>
        <w:rFonts w:ascii="Cambria" w:eastAsia="Cambria" w:hAnsi="Cambria" w:cs="Times New Roman"/>
        <w:b/>
        <w:snapToGrid w:val="0"/>
        <w:lang w:val="fr-FR" w:eastAsia="es-ES"/>
      </w:rPr>
    </w:pPr>
  </w:p>
  <w:p w:rsidR="00C25D61" w:rsidRPr="0029548C" w:rsidRDefault="005E6BFD" w:rsidP="00C25D61">
    <w:pPr>
      <w:keepNext/>
      <w:numPr>
        <w:ilvl w:val="0"/>
        <w:numId w:val="4"/>
      </w:numPr>
      <w:tabs>
        <w:tab w:val="left" w:pos="720"/>
      </w:tabs>
      <w:spacing w:after="0"/>
      <w:jc w:val="center"/>
      <w:outlineLvl w:val="1"/>
      <w:rPr>
        <w:rFonts w:ascii="Cambria" w:eastAsia="Cambria" w:hAnsi="Cambria" w:cs="Times New Roman"/>
        <w:b/>
        <w:bCs/>
        <w:snapToGrid w:val="0"/>
        <w:u w:val="single"/>
        <w:lang w:val="en-CA" w:eastAsia="es-ES"/>
      </w:rPr>
    </w:pPr>
    <w:r w:rsidRPr="0029548C">
      <w:rPr>
        <w:rFonts w:ascii="Cambria" w:eastAsia="Cambria" w:hAnsi="Cambria" w:cs="Times New Roman"/>
        <w:b/>
        <w:bCs/>
        <w:snapToGrid w:val="0"/>
        <w:u w:val="single"/>
        <w:lang w:val="en-CA" w:eastAsia="es-ES"/>
      </w:rPr>
      <w:t>SCIENTIFIC COUNCIL MEETING – XXXX XXXX</w:t>
    </w:r>
  </w:p>
  <w:p w:rsidR="00D211B7" w:rsidRDefault="003714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80868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3D28C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32C35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C8C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5C8859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A66FD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34AC1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C78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4CA0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1D8E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C1AE401"/>
    <w:multiLevelType w:val="multilevel"/>
    <w:tmpl w:val="E95291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2"/>
  </w:num>
  <w:num w:numId="16">
    <w:abstractNumId w:val="16"/>
  </w:num>
  <w:num w:numId="17">
    <w:abstractNumId w:val="15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9BA"/>
    <w:rPr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D076C"/>
    <w:pPr>
      <w:keepNext/>
      <w:keepLines/>
      <w:spacing w:before="480" w:after="24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73A2E"/>
    <w:pPr>
      <w:keepNext/>
      <w:keepLines/>
      <w:spacing w:before="240" w:after="240"/>
      <w:outlineLvl w:val="1"/>
    </w:pPr>
    <w:rPr>
      <w:rFonts w:eastAsiaTheme="majorEastAsia" w:cstheme="majorBidi"/>
      <w:bCs/>
      <w:i/>
      <w:szCs w:val="2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B73A2E"/>
    <w:pPr>
      <w:keepNext/>
      <w:keepLines/>
      <w:spacing w:before="200"/>
      <w:outlineLvl w:val="2"/>
    </w:pPr>
    <w:rPr>
      <w:rFonts w:eastAsiaTheme="majorEastAsia" w:cstheme="majorBidi"/>
      <w:b/>
      <w:bCs/>
      <w:szCs w:val="22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B73A2E"/>
    <w:pPr>
      <w:outlineLvl w:val="3"/>
    </w:p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B73A2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B73A2E"/>
    <w:pPr>
      <w:pageBreakBefore/>
      <w:spacing w:before="160" w:after="160" w:line="20" w:lineRule="exact"/>
      <w:outlineLvl w:val="5"/>
    </w:pPr>
    <w:rPr>
      <w:color w:val="FFFFFF" w:themeColor="background1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FF5D5A"/>
    <w:pPr>
      <w:spacing w:before="40" w:after="40"/>
    </w:pPr>
    <w:rPr>
      <w:sz w:val="20"/>
    </w:r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7345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CE494B"/>
    <w:pPr>
      <w:keepNext/>
      <w:spacing w:before="480" w:after="24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8759BA"/>
    <w:rPr>
      <w:rFonts w:ascii="Courier New" w:hAnsi="Courier New"/>
      <w:b w:val="0"/>
      <w:bCs w:val="0"/>
      <w:sz w:val="22"/>
      <w:szCs w:val="18"/>
      <w:shd w:val="clear" w:color="auto" w:fill="F8F8F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sid w:val="008759BA"/>
    <w:rPr>
      <w:b/>
      <w:bCs/>
      <w:color w:val="4F81BD" w:themeColor="accent1"/>
      <w:sz w:val="22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759BA"/>
    <w:pPr>
      <w:shd w:val="clear" w:color="auto" w:fill="F8F8F8"/>
      <w:wordWrap w:val="0"/>
    </w:pPr>
    <w:rPr>
      <w:rFonts w:ascii="Courier New" w:hAnsi="Courier New"/>
    </w:rPr>
  </w:style>
  <w:style w:type="character" w:customStyle="1" w:styleId="KeywordTok">
    <w:name w:val="KeywordTok"/>
    <w:basedOn w:val="VerbatimChar"/>
    <w:rsid w:val="008759BA"/>
    <w:rPr>
      <w:rFonts w:ascii="Courier New" w:hAnsi="Courier New"/>
      <w:b/>
      <w:bCs w:val="0"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sid w:val="008759BA"/>
    <w:rPr>
      <w:rFonts w:ascii="Courier New" w:hAnsi="Courier New"/>
      <w:b w:val="0"/>
      <w:bCs w:val="0"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sid w:val="008759BA"/>
    <w:rPr>
      <w:rFonts w:ascii="Courier New" w:hAnsi="Courier New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sid w:val="008759BA"/>
    <w:rPr>
      <w:rFonts w:ascii="Courier New" w:hAnsi="Courier New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sid w:val="008759BA"/>
    <w:rPr>
      <w:rFonts w:ascii="Courier New" w:hAnsi="Courier New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sid w:val="008759BA"/>
    <w:rPr>
      <w:rFonts w:ascii="Courier New" w:hAnsi="Courier New"/>
      <w:b/>
      <w:bCs w:val="0"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sid w:val="008759BA"/>
    <w:rPr>
      <w:rFonts w:ascii="Courier New" w:hAnsi="Courier New"/>
      <w:b w:val="0"/>
      <w:bCs w:val="0"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076C"/>
    <w:rPr>
      <w:rFonts w:eastAsiaTheme="majorEastAsia" w:cstheme="majorBidi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A2E"/>
    <w:rPr>
      <w:rFonts w:eastAsiaTheme="majorEastAsia" w:cstheme="majorBidi"/>
      <w:bCs/>
      <w:i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73A2E"/>
    <w:rPr>
      <w:rFonts w:eastAsiaTheme="majorEastAsia" w:cstheme="majorBidi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73A2E"/>
    <w:rPr>
      <w:rFonts w:eastAsiaTheme="majorEastAsia" w:cstheme="majorBidi"/>
      <w:b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B73A2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B73A2E"/>
    <w:rPr>
      <w:rFonts w:eastAsiaTheme="majorEastAsia" w:cstheme="majorBidi"/>
      <w:b/>
      <w:bCs/>
      <w:color w:val="FFFFFF" w:themeColor="background1"/>
      <w:sz w:val="1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uiPriority w:val="22"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rsid w:val="009A4DD1"/>
    <w:rPr>
      <w:sz w:val="22"/>
    </w:rPr>
  </w:style>
  <w:style w:type="table" w:customStyle="1" w:styleId="Table">
    <w:name w:val="Table"/>
    <w:unhideWhenUsed/>
    <w:qFormat/>
    <w:rsid w:val="00AD076C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2.xml" /><Relationship Id="rId12" Type="http://schemas.openxmlformats.org/officeDocument/2006/relationships/footer" Target="footer1.xml" /><Relationship Type="http://schemas.openxmlformats.org/officeDocument/2006/relationships/image" Id="rId23" Target="media/rId23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NAFOdown: An R package for Creating NAFO Scientific Council Documents</vt:lpstr>
    </vt:vector>
  </TitlesOfParts>
  <Company>DFO-MPO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Here (Latin Species Name)</dc:title>
  <dc:creator>John Doe1, John Smith2</dc:creator>
  <cp:keywords/>
  <dcterms:created xsi:type="dcterms:W3CDTF">2020-06-05T10:48:08Z</dcterms:created>
  <dcterms:modified xsi:type="dcterms:W3CDTF">2020-06-05T10:48:08Z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Here is the abstract text.</vt:lpwstr>
  </property>
  <property fmtid="{D5CDD505-2E9C-101B-9397-08002B2CF9AE}" pid="3" name="bibliography">
    <vt:lpwstr>bib/refs.bib</vt:lpwstr>
  </property>
  <property fmtid="{D5CDD505-2E9C-101B-9397-08002B2CF9AE}" pid="4" name="csl">
    <vt:lpwstr>csl/apa-no-ampersand.csl</vt:lpwstr>
  </property>
  <property fmtid="{D5CDD505-2E9C-101B-9397-08002B2CF9AE}" pid="5" name="date">
    <vt:lpwstr>1Institution One  2Institution Two  2020-06-05</vt:lpwstr>
  </property>
  <property fmtid="{D5CDD505-2E9C-101B-9397-08002B2CF9AE}" pid="6" name="knit">
    <vt:lpwstr>bookdown::render_book</vt:lpwstr>
  </property>
  <property fmtid="{D5CDD505-2E9C-101B-9397-08002B2CF9AE}" pid="7" name="link-citations">
    <vt:lpwstr>True</vt:lpwstr>
  </property>
  <property fmtid="{D5CDD505-2E9C-101B-9397-08002B2CF9AE}" pid="8" name="output">
    <vt:lpwstr>NAFOdown::word_scr</vt:lpwstr>
  </property>
</Properties>
</file>