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8250A" w14:textId="5678BB59" w:rsidR="008D6C8D" w:rsidRDefault="003120DD">
      <w:pPr>
        <w:pStyle w:val="Ttulo1"/>
        <w:rPr>
          <w:rFonts w:ascii="Arial" w:hAnsi="Arial"/>
          <w:b w:val="0"/>
        </w:rPr>
      </w:pPr>
      <w:r>
        <w:rPr>
          <w:rFonts w:ascii="Arial" w:hAnsi="Arial"/>
          <w:b w:val="0"/>
        </w:rPr>
        <w:t>Lista de Exercícios 1.</w:t>
      </w:r>
      <w:r w:rsidR="000D1D70">
        <w:rPr>
          <w:rFonts w:ascii="Arial" w:hAnsi="Arial"/>
          <w:b w:val="0"/>
        </w:rPr>
        <w:t>3</w:t>
      </w:r>
    </w:p>
    <w:p w14:paraId="6278250B" w14:textId="2D4163C3" w:rsidR="008D6C8D" w:rsidRDefault="000D1D70">
      <w:pPr>
        <w:pStyle w:val="Ttulo1"/>
        <w:rPr>
          <w:rFonts w:ascii="Arial" w:hAnsi="Arial"/>
          <w:b w:val="0"/>
        </w:rPr>
      </w:pPr>
      <w:r>
        <w:rPr>
          <w:rFonts w:ascii="Arial" w:hAnsi="Arial"/>
          <w:b w:val="0"/>
        </w:rPr>
        <w:t xml:space="preserve">Ruído e Link </w:t>
      </w:r>
      <w:proofErr w:type="gramStart"/>
      <w:r>
        <w:rPr>
          <w:rFonts w:ascii="Arial" w:hAnsi="Arial"/>
          <w:b w:val="0"/>
        </w:rPr>
        <w:t>Budget</w:t>
      </w:r>
      <w:proofErr w:type="gramEnd"/>
    </w:p>
    <w:p w14:paraId="6278250C" w14:textId="77777777" w:rsidR="008D6C8D" w:rsidRDefault="003120DD">
      <w:pPr>
        <w:pStyle w:val="Ttulo1"/>
        <w:rPr>
          <w:rFonts w:ascii="Arial" w:hAnsi="Arial"/>
          <w:b w:val="0"/>
        </w:rPr>
      </w:pPr>
      <w:r>
        <w:rPr>
          <w:rFonts w:ascii="Arial" w:hAnsi="Arial"/>
          <w:b w:val="0"/>
        </w:rPr>
        <w:t>Prof. André Noll Barreto</w:t>
      </w:r>
    </w:p>
    <w:p w14:paraId="6278250D" w14:textId="77777777" w:rsidR="008D6C8D" w:rsidRDefault="008D6C8D">
      <w:pPr>
        <w:pStyle w:val="Standard"/>
      </w:pPr>
    </w:p>
    <w:p w14:paraId="6278250F" w14:textId="47CD0057" w:rsidR="008D6C8D" w:rsidRDefault="003120DD" w:rsidP="002E5EB2">
      <w:pPr>
        <w:pStyle w:val="Ttulo3"/>
      </w:pPr>
      <w:r>
        <w:t xml:space="preserve">Exercício 1 </w:t>
      </w:r>
    </w:p>
    <w:p w14:paraId="32212455" w14:textId="77777777" w:rsidR="001B1259" w:rsidRDefault="001B1259" w:rsidP="001B1259">
      <w:pPr>
        <w:pStyle w:val="Standard"/>
      </w:pPr>
      <w:r w:rsidRPr="001B1259">
        <w:t>Um receptor possui largura de banda de 200 kHz. Na entrada do receptor está presente um ruído branco com densidade espectral de potência (DEP):</w:t>
      </w:r>
    </w:p>
    <w:p w14:paraId="1F829125" w14:textId="77777777" w:rsidR="001B1259" w:rsidRPr="001B1259" w:rsidRDefault="001B1259" w:rsidP="001B1259">
      <w:pPr>
        <w:pStyle w:val="Standard"/>
      </w:pPr>
    </w:p>
    <w:p w14:paraId="3C7B9D3B" w14:textId="7485DE3B" w:rsidR="001B1259" w:rsidRPr="001B1259" w:rsidRDefault="001B1259" w:rsidP="001B1259">
      <w:pPr>
        <w:pStyle w:val="Standard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-17</m:t>
              </m:r>
            </m:sup>
          </m:sSup>
          <m:r>
            <m:rPr>
              <m:nor/>
            </m:rPr>
            <m:t>  </m:t>
          </m:r>
          <m:r>
            <w:rPr>
              <w:rFonts w:ascii="Cambria Math" w:hAnsi="Cambria Math"/>
            </w:rPr>
            <m:t>W/Hz</m:t>
          </m:r>
          <m:r>
            <w:rPr>
              <w:i/>
            </w:rPr>
            <w:br/>
          </m:r>
        </m:oMath>
      </m:oMathPara>
    </w:p>
    <w:p w14:paraId="6D4BBDCB" w14:textId="77777777" w:rsidR="001B1259" w:rsidRPr="001B1259" w:rsidRDefault="001B1259" w:rsidP="001B1259">
      <w:pPr>
        <w:pStyle w:val="Standard"/>
      </w:pPr>
      <w:r w:rsidRPr="001B1259">
        <w:t>Determine:</w:t>
      </w:r>
    </w:p>
    <w:p w14:paraId="0DBCFB07" w14:textId="77777777" w:rsidR="001B1259" w:rsidRPr="001B1259" w:rsidRDefault="001B1259" w:rsidP="001B1259">
      <w:pPr>
        <w:pStyle w:val="Standard"/>
      </w:pPr>
      <w:r w:rsidRPr="001B1259">
        <w:t>a) A potência total de ruído presente na banda do receptor.</w:t>
      </w:r>
    </w:p>
    <w:p w14:paraId="25F6ECC6" w14:textId="77777777" w:rsidR="001B1259" w:rsidRPr="001B1259" w:rsidRDefault="001B1259" w:rsidP="001B1259">
      <w:pPr>
        <w:pStyle w:val="Standard"/>
      </w:pPr>
      <w:r w:rsidRPr="001B1259">
        <w:t xml:space="preserve">b) A potência de ruído em </w:t>
      </w:r>
      <w:proofErr w:type="spellStart"/>
      <w:r w:rsidRPr="001B1259">
        <w:t>dBm</w:t>
      </w:r>
      <w:proofErr w:type="spellEnd"/>
      <w:r w:rsidRPr="001B1259">
        <w:t>.</w:t>
      </w:r>
    </w:p>
    <w:p w14:paraId="0CE6285F" w14:textId="77777777" w:rsidR="001B1259" w:rsidRDefault="001B1259" w:rsidP="001B1259">
      <w:pPr>
        <w:pStyle w:val="Standard"/>
      </w:pPr>
      <w:r w:rsidRPr="001B1259">
        <w:t>c) Como a potência de ruído se altera caso a largura de banda seja dobrada para 400 kHz.</w:t>
      </w:r>
    </w:p>
    <w:p w14:paraId="5686FEFE" w14:textId="77777777" w:rsidR="002E5EB2" w:rsidRDefault="002E5EB2" w:rsidP="001B1259">
      <w:pPr>
        <w:pStyle w:val="Standard"/>
      </w:pPr>
    </w:p>
    <w:p w14:paraId="2762339D" w14:textId="77777777" w:rsidR="002E5EB2" w:rsidRPr="001B1259" w:rsidRDefault="002E5EB2" w:rsidP="001B1259">
      <w:pPr>
        <w:pStyle w:val="Standard"/>
      </w:pPr>
    </w:p>
    <w:p w14:paraId="6278254E" w14:textId="5382E37B" w:rsidR="008D6C8D" w:rsidRDefault="002E5EB2" w:rsidP="002E5EB2">
      <w:pPr>
        <w:pStyle w:val="Ttulo3"/>
      </w:pPr>
      <w:r>
        <w:t>Exercício 2</w:t>
      </w:r>
    </w:p>
    <w:p w14:paraId="70F4EC5C" w14:textId="77777777" w:rsidR="002E5EB2" w:rsidRPr="002E5EB2" w:rsidRDefault="002E5EB2" w:rsidP="002E5EB2">
      <w:pPr>
        <w:pStyle w:val="Standard"/>
      </w:pPr>
      <w:r w:rsidRPr="002E5EB2">
        <w:t>Responda:</w:t>
      </w:r>
    </w:p>
    <w:p w14:paraId="38D4EB1F" w14:textId="77777777" w:rsidR="00A532E3" w:rsidRPr="00A532E3" w:rsidRDefault="00A532E3" w:rsidP="00A532E3">
      <w:pPr>
        <w:pStyle w:val="Standard"/>
      </w:pPr>
      <w:r w:rsidRPr="00A532E3">
        <w:t>Considere dois processos aleatórios estacionários com densidades espectrais de potência:</w:t>
      </w:r>
    </w:p>
    <w:p w14:paraId="5B4CE1D9" w14:textId="4FD20925" w:rsidR="00A532E3" w:rsidRPr="00A532E3" w:rsidRDefault="00A532E3" w:rsidP="00A532E3">
      <w:pPr>
        <w:pStyle w:val="Standard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∣f∣≤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m:t>caso contr</m:t>
                    </m:r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m:rPr>
                            <m:nor/>
                          </m:rPr>
                          <m:t>a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ˊ</m:t>
                        </m:r>
                      </m:lim>
                    </m:limUpp>
                    <m:r>
                      <m:rPr>
                        <m:nor/>
                      </m:rPr>
                      <m:t>rio</m:t>
                    </m:r>
                  </m:e>
                </m:mr>
              </m:m>
            </m:e>
          </m:d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∣f∣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sub>
                            </m:sSub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∣f∣≤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m:t>caso contr</m:t>
                    </m:r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m:rPr>
                            <m:nor/>
                          </m:rPr>
                          <m:t>a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ˊ</m:t>
                        </m:r>
                      </m:lim>
                    </m:limUpp>
                    <m:r>
                      <m:rPr>
                        <m:nor/>
                      </m:rPr>
                      <m:t>rio</m:t>
                    </m:r>
                  </m:e>
                </m:mr>
              </m:m>
            </m:e>
          </m:d>
          <m:r>
            <w:br/>
          </m:r>
        </m:oMath>
      </m:oMathPara>
    </w:p>
    <w:p w14:paraId="2F8116A7" w14:textId="77777777" w:rsidR="00A532E3" w:rsidRDefault="00A532E3" w:rsidP="00A532E3">
      <w:pPr>
        <w:pStyle w:val="Standard"/>
      </w:pPr>
      <w:r w:rsidRPr="00A532E3">
        <w:t>a) Qual dos processos é branco dentro da banda?</w:t>
      </w:r>
    </w:p>
    <w:p w14:paraId="71CF354F" w14:textId="351B7FA9" w:rsidR="00675FE7" w:rsidRPr="00A532E3" w:rsidRDefault="00675FE7" w:rsidP="00A532E3">
      <w:pPr>
        <w:pStyle w:val="Standard"/>
      </w:pPr>
      <w:r>
        <w:t>b) Qual a potência total de cada ruído</w:t>
      </w:r>
      <w:r w:rsidR="00B50E9C">
        <w:t>?</w:t>
      </w:r>
    </w:p>
    <w:p w14:paraId="064ECFD3" w14:textId="77777777" w:rsidR="00A532E3" w:rsidRPr="00A532E3" w:rsidRDefault="00A532E3" w:rsidP="00A532E3">
      <w:pPr>
        <w:pStyle w:val="Standard"/>
      </w:pPr>
      <w:r w:rsidRPr="00A532E3">
        <w:t>b) Qual apresenta maior concentração de potência em baixas frequências?</w:t>
      </w:r>
    </w:p>
    <w:p w14:paraId="18878C40" w14:textId="3B0CD382" w:rsidR="00A532E3" w:rsidRPr="00A532E3" w:rsidRDefault="00A532E3" w:rsidP="00A532E3">
      <w:pPr>
        <w:pStyle w:val="Standard"/>
      </w:pPr>
      <w:r w:rsidRPr="00A532E3">
        <w:t xml:space="preserve">c) Sem calcular explicitamente a transformada inversa de Fourier, determine qual processo deve apresentar maior autocorrelação para </w:t>
      </w:r>
      <m:oMath>
        <m:r>
          <w:rPr>
            <w:rFonts w:ascii="Cambria Math" w:hAnsi="Cambria Math"/>
          </w:rPr>
          <m:t>τ≈1/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A532E3">
        <w:t>.</w:t>
      </w:r>
    </w:p>
    <w:p w14:paraId="231C2860" w14:textId="77777777" w:rsidR="00A532E3" w:rsidRDefault="00A532E3" w:rsidP="00A532E3">
      <w:pPr>
        <w:pStyle w:val="Standard"/>
      </w:pPr>
      <w:r w:rsidRPr="00A532E3">
        <w:t>d) Esboce qualitativamente as funções de autocorrelação.</w:t>
      </w:r>
    </w:p>
    <w:p w14:paraId="1C2B51B1" w14:textId="77777777" w:rsidR="00010674" w:rsidRDefault="00010674" w:rsidP="00A532E3">
      <w:pPr>
        <w:pStyle w:val="Standard"/>
      </w:pPr>
    </w:p>
    <w:p w14:paraId="62EAA03E" w14:textId="5FA999F9" w:rsidR="00B50E9C" w:rsidRPr="00B50E9C" w:rsidRDefault="00730FE1" w:rsidP="00730FE1">
      <w:pPr>
        <w:pStyle w:val="Ttulo3"/>
      </w:pPr>
      <w:r>
        <w:t xml:space="preserve">Teoria - </w:t>
      </w:r>
      <w:r w:rsidR="00B50E9C" w:rsidRPr="00B50E9C">
        <w:t>Ganho de Antena</w:t>
      </w:r>
    </w:p>
    <w:p w14:paraId="5F4DC8CC" w14:textId="725FB4AA" w:rsidR="007C7DE2" w:rsidRPr="007C7DE2" w:rsidRDefault="007C7DE2" w:rsidP="007C7DE2">
      <w:pPr>
        <w:pStyle w:val="Standard"/>
        <w:jc w:val="both"/>
      </w:pPr>
      <w:r w:rsidRPr="007C7DE2">
        <w:t xml:space="preserve">O </w:t>
      </w:r>
      <w:r w:rsidRPr="007C7DE2">
        <w:rPr>
          <w:b/>
          <w:bCs/>
        </w:rPr>
        <w:t>ganho de uma antena</w:t>
      </w:r>
      <w:r w:rsidRPr="007C7DE2">
        <w:t xml:space="preserve"> </w:t>
      </w:r>
      <w:r w:rsidRPr="007C7DE2">
        <w:rPr>
          <w:i/>
          <w:iCs/>
        </w:rPr>
        <w:t>G</w:t>
      </w:r>
      <w:r>
        <w:t xml:space="preserve"> </w:t>
      </w:r>
      <w:r w:rsidRPr="007C7DE2">
        <w:t>é uma medida de quão eficazmente ela concentra ou direciona a energia eletromagnética em determinadas direções.</w:t>
      </w:r>
    </w:p>
    <w:p w14:paraId="461D1227" w14:textId="5CA2C6A8" w:rsidR="007C7DE2" w:rsidRDefault="007C7DE2" w:rsidP="007C7DE2">
      <w:pPr>
        <w:pStyle w:val="Standard"/>
        <w:jc w:val="both"/>
      </w:pPr>
      <w:r w:rsidRPr="007C7DE2">
        <w:t>Uma antena não cria potência. Ela apenas redistribui a energia fornecida pelo transmissor. Ao concentrar a energia em uma direção específica, a intensidade do sinal nessa direção aumenta, produzindo o que chamamos de ganho</w:t>
      </w:r>
      <w:r>
        <w:t>.</w:t>
      </w:r>
    </w:p>
    <w:p w14:paraId="44880D06" w14:textId="77777777" w:rsidR="007C7DE2" w:rsidRPr="007C7DE2" w:rsidRDefault="007C7DE2" w:rsidP="007C7DE2">
      <w:pPr>
        <w:pStyle w:val="Standard"/>
        <w:jc w:val="both"/>
      </w:pPr>
      <w:r w:rsidRPr="007C7DE2">
        <w:t xml:space="preserve">Para definir ganho, utiliza-se como referência uma antena hipotética chamada </w:t>
      </w:r>
      <w:r w:rsidRPr="007C7DE2">
        <w:rPr>
          <w:b/>
          <w:bCs/>
        </w:rPr>
        <w:t>antena isotrópica</w:t>
      </w:r>
      <w:r w:rsidRPr="007C7DE2">
        <w:t>, que irradia igualmente em todas as direções.</w:t>
      </w:r>
    </w:p>
    <w:p w14:paraId="32687786" w14:textId="10456781" w:rsidR="007C7DE2" w:rsidRPr="007C7DE2" w:rsidRDefault="007C7DE2" w:rsidP="007C7DE2">
      <w:pPr>
        <w:pStyle w:val="Standard"/>
        <w:jc w:val="both"/>
      </w:pPr>
      <w:r w:rsidRPr="007C7DE2">
        <w:t>Se uma antena produz numa determinada direção uma densidade de potência</w:t>
      </w:r>
      <w:r w:rsidR="00146047">
        <w:t xml:space="preserve"> (em W/m</w:t>
      </w:r>
      <w:r w:rsidR="00146047" w:rsidRPr="00146047">
        <w:rPr>
          <w:vertAlign w:val="superscript"/>
        </w:rPr>
        <w:t>2</w:t>
      </w:r>
      <w:r w:rsidR="00146047">
        <w:t>)</w:t>
      </w:r>
      <w:r w:rsidRPr="007C7DE2">
        <w:t xml:space="preserve"> 10 vezes maior que a isotrópica, seu ganho será:</w:t>
      </w:r>
    </w:p>
    <w:p w14:paraId="6CBE1489" w14:textId="14A0F631" w:rsidR="007C7DE2" w:rsidRPr="007C7DE2" w:rsidRDefault="007C7DE2" w:rsidP="007C7DE2">
      <w:pPr>
        <w:pStyle w:val="Standard"/>
      </w:pPr>
      <m:oMathPara>
        <m:oMath>
          <m:r>
            <w:rPr>
              <w:rFonts w:ascii="Cambria Math" w:hAnsi="Cambria Math"/>
            </w:rPr>
            <m:t>G=10</m:t>
          </m:r>
          <m:r>
            <w:rPr>
              <w:i/>
            </w:rPr>
            <w:br/>
          </m:r>
        </m:oMath>
      </m:oMathPara>
    </w:p>
    <w:p w14:paraId="5326C933" w14:textId="77777777" w:rsidR="007C7DE2" w:rsidRPr="007C7DE2" w:rsidRDefault="007C7DE2" w:rsidP="007C7DE2">
      <w:pPr>
        <w:pStyle w:val="Standard"/>
      </w:pPr>
      <w:r w:rsidRPr="007C7DE2">
        <w:t>ou, em decibéis,</w:t>
      </w:r>
    </w:p>
    <w:p w14:paraId="12018611" w14:textId="583ACCBE" w:rsidR="007C7DE2" w:rsidRPr="007C7DE2" w:rsidRDefault="007C7DE2" w:rsidP="007C7DE2">
      <w:pPr>
        <w:pStyle w:val="Standard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dBi</m:t>
              </m:r>
            </m:sub>
          </m:sSub>
          <m:r>
            <w:rPr>
              <w:rFonts w:ascii="Cambria Math" w:hAnsi="Cambria Math"/>
            </w:rPr>
            <m:t>=10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r>
            <w:rPr>
              <w:rFonts w:ascii="Cambria Math" w:hAnsi="Cambria Math"/>
            </w:rPr>
            <m:t>=10</m:t>
          </m:r>
          <m:r>
            <m:rPr>
              <m:nor/>
            </m:rPr>
            <m:t> dBi</m:t>
          </m:r>
          <m:r>
            <w:br/>
          </m:r>
        </m:oMath>
      </m:oMathPara>
    </w:p>
    <w:p w14:paraId="5F80FA2A" w14:textId="77777777" w:rsidR="007C7DE2" w:rsidRDefault="007C7DE2" w:rsidP="007C7DE2">
      <w:pPr>
        <w:pStyle w:val="Standard"/>
      </w:pPr>
      <w:r w:rsidRPr="007C7DE2">
        <w:t xml:space="preserve">A unidade </w:t>
      </w:r>
      <w:proofErr w:type="spellStart"/>
      <w:r w:rsidRPr="007C7DE2">
        <w:rPr>
          <w:b/>
          <w:bCs/>
        </w:rPr>
        <w:t>dBi</w:t>
      </w:r>
      <w:proofErr w:type="spellEnd"/>
      <w:r w:rsidRPr="007C7DE2">
        <w:t xml:space="preserve"> significa "decibéis em relação à antena isotrópica".</w:t>
      </w:r>
    </w:p>
    <w:p w14:paraId="290B7AAD" w14:textId="7E9D1C8E" w:rsidR="00F13764" w:rsidRPr="003A4122" w:rsidRDefault="00F13764" w:rsidP="007C7DE2">
      <w:pPr>
        <w:pStyle w:val="Standard"/>
      </w:pPr>
      <w:r>
        <w:lastRenderedPageBreak/>
        <w:t xml:space="preserve">Em um enlace sem fio, o ganho aparece como uma concentração </w:t>
      </w:r>
      <w:r w:rsidR="00B41BCE">
        <w:t xml:space="preserve">da potência na direção desejada, e a </w:t>
      </w:r>
      <w:r w:rsidR="00851269">
        <w:t>potência recebida em um</w:t>
      </w:r>
      <w:r w:rsidR="00B41BCE">
        <w:t xml:space="preserve"> enlace se torna:</w:t>
      </w:r>
      <w:r w:rsidR="00B41BCE"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Tx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-P</m:t>
          </m:r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</m:e>
          </m:d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L</m:t>
          </m:r>
        </m:oMath>
      </m:oMathPara>
    </w:p>
    <w:p w14:paraId="12D52E94" w14:textId="2084AE0B" w:rsidR="003A4122" w:rsidRPr="00DC5549" w:rsidRDefault="00851269" w:rsidP="007C7DE2">
      <w:pPr>
        <w:pStyle w:val="Standard"/>
      </w:pPr>
      <w:r>
        <w:t>e</w:t>
      </w:r>
      <w:r w:rsidR="003A4122">
        <w:t>m que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x</m:t>
            </m:r>
          </m:sub>
        </m:sSub>
      </m:oMath>
      <w:r w:rsidR="003A4122">
        <w:t xml:space="preserve"> </w:t>
      </w:r>
      <w:r>
        <w:t xml:space="preserve">é a potência de transmissão (em </w:t>
      </w:r>
      <w:proofErr w:type="spellStart"/>
      <w:r>
        <w:t>dBm</w:t>
      </w:r>
      <w:proofErr w:type="spellEnd"/>
      <w:r w:rsidR="00DC5549">
        <w:t xml:space="preserve"> ou </w:t>
      </w:r>
      <w:proofErr w:type="spellStart"/>
      <w:r w:rsidR="00DC5549">
        <w:t>dBW</w:t>
      </w:r>
      <w:proofErr w:type="spellEnd"/>
      <w:r>
        <w:t>)</w:t>
      </w:r>
      <w:r w:rsidR="00606808"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="00606808">
        <w:t xml:space="preserve"> os ganhos das antenas de transmissão e recepção, respectivamente, em </w:t>
      </w:r>
      <w:proofErr w:type="spellStart"/>
      <w:r w:rsidR="00606808">
        <w:t>dBi</w:t>
      </w:r>
      <w:proofErr w:type="spellEnd"/>
      <w:r w:rsidR="00606808">
        <w:t xml:space="preserve">, </w:t>
      </w:r>
      <m:oMath>
        <m:r>
          <w:rPr>
            <w:rFonts w:ascii="Cambria Math" w:hAnsi="Cambria Math"/>
          </w:rPr>
          <m:t>PL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</m:t>
            </m:r>
          </m:e>
        </m:d>
      </m:oMath>
      <w:r w:rsidR="00DC5549">
        <w:t xml:space="preserve"> a atenuação em dB causada pela distância </w:t>
      </w:r>
      <w:r w:rsidR="00DC5549" w:rsidRPr="00DC5549">
        <w:rPr>
          <w:i/>
          <w:iCs/>
        </w:rPr>
        <w:t>d</w:t>
      </w:r>
      <w:r w:rsidR="00DC5549">
        <w:rPr>
          <w:i/>
          <w:iCs/>
        </w:rPr>
        <w:t xml:space="preserve"> </w:t>
      </w:r>
      <w:r w:rsidR="00DC5549">
        <w:t xml:space="preserve">e </w:t>
      </w:r>
      <w:r w:rsidR="00DC5549" w:rsidRPr="00555EC3">
        <w:rPr>
          <w:i/>
          <w:iCs/>
        </w:rPr>
        <w:t>L</w:t>
      </w:r>
      <w:r w:rsidR="00DC5549">
        <w:t xml:space="preserve"> a um fator de perdas </w:t>
      </w:r>
      <w:r w:rsidR="00555EC3">
        <w:t>adicionais, causadas por cabos e conectores.</w:t>
      </w:r>
    </w:p>
    <w:p w14:paraId="4092CD07" w14:textId="77777777" w:rsidR="007C7DE2" w:rsidRPr="007C7DE2" w:rsidRDefault="007C7DE2" w:rsidP="007C7DE2">
      <w:pPr>
        <w:pStyle w:val="Standard"/>
      </w:pPr>
    </w:p>
    <w:p w14:paraId="2CFECD27" w14:textId="77777777" w:rsidR="002E5EB2" w:rsidRDefault="002E5EB2" w:rsidP="002E5EB2">
      <w:pPr>
        <w:pStyle w:val="Standard"/>
      </w:pPr>
    </w:p>
    <w:p w14:paraId="6038106D" w14:textId="3A5CBD2D" w:rsidR="00730FE1" w:rsidRDefault="00730FE1" w:rsidP="00730FE1">
      <w:pPr>
        <w:pStyle w:val="Ttulo3"/>
      </w:pPr>
      <w:r>
        <w:t>Exercício 3</w:t>
      </w:r>
    </w:p>
    <w:p w14:paraId="77FCC580" w14:textId="53D65F00" w:rsidR="000236B9" w:rsidRPr="000236B9" w:rsidRDefault="000236B9" w:rsidP="000236B9">
      <w:pPr>
        <w:pStyle w:val="Standard"/>
      </w:pPr>
      <w:r w:rsidRPr="000236B9">
        <w:t xml:space="preserve">Uma estação </w:t>
      </w:r>
      <w:proofErr w:type="spellStart"/>
      <w:r w:rsidRPr="000236B9">
        <w:t>rádio-base</w:t>
      </w:r>
      <w:proofErr w:type="spellEnd"/>
      <w:r w:rsidR="00BC6A2D">
        <w:t xml:space="preserve"> (torre de telefonia celular)</w:t>
      </w:r>
      <w:r w:rsidRPr="000236B9">
        <w:t xml:space="preserve"> transmite com potência de 43 </w:t>
      </w:r>
      <w:proofErr w:type="spellStart"/>
      <w:r w:rsidRPr="000236B9">
        <w:t>dBm</w:t>
      </w:r>
      <w:proofErr w:type="spellEnd"/>
      <w:r w:rsidR="00BC6A2D">
        <w:t xml:space="preserve"> para um smartphone</w:t>
      </w:r>
      <w:r w:rsidRPr="000236B9">
        <w:t xml:space="preserve">. As antenas transmissora e receptora possuem ganhos de 15 </w:t>
      </w:r>
      <w:proofErr w:type="spellStart"/>
      <w:r w:rsidRPr="000236B9">
        <w:t>dBi</w:t>
      </w:r>
      <w:proofErr w:type="spellEnd"/>
      <w:r w:rsidRPr="000236B9">
        <w:t xml:space="preserve"> e 0 </w:t>
      </w:r>
      <w:proofErr w:type="spellStart"/>
      <w:r w:rsidRPr="000236B9">
        <w:t>dBi</w:t>
      </w:r>
      <w:proofErr w:type="spellEnd"/>
      <w:r w:rsidRPr="000236B9">
        <w:t>, respectivamente.</w:t>
      </w:r>
    </w:p>
    <w:p w14:paraId="3731B3B7" w14:textId="77777777" w:rsidR="000236B9" w:rsidRPr="000236B9" w:rsidRDefault="000236B9" w:rsidP="000236B9">
      <w:pPr>
        <w:pStyle w:val="Standard"/>
      </w:pPr>
      <w:r w:rsidRPr="000236B9">
        <w:t>A distância entre transmissor e receptor é de 2 km.</w:t>
      </w:r>
    </w:p>
    <w:p w14:paraId="08C842D5" w14:textId="54CA98B2" w:rsidR="000236B9" w:rsidRPr="000236B9" w:rsidRDefault="000236B9" w:rsidP="000236B9">
      <w:pPr>
        <w:pStyle w:val="Standard"/>
      </w:pPr>
      <w:r w:rsidRPr="000236B9">
        <w:t>Assuma o modelo de propagação:</w:t>
      </w:r>
    </w:p>
    <w:p w14:paraId="05B8A692" w14:textId="61EFD9BA" w:rsidR="000236B9" w:rsidRPr="000236B9" w:rsidRDefault="000236B9" w:rsidP="000236B9">
      <w:pPr>
        <w:pStyle w:val="Standard"/>
      </w:pPr>
      <m:oMathPara>
        <m:oMath>
          <m:r>
            <w:rPr>
              <w:rFonts w:ascii="Cambria Math" w:hAnsi="Cambria Math"/>
            </w:rPr>
            <m:t>PL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</m:e>
          </m:d>
          <m:r>
            <w:rPr>
              <w:rFonts w:ascii="Cambria Math" w:hAnsi="Cambria Math"/>
            </w:rPr>
            <m:t>=128.1+37.6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</m:e>
          </m:d>
          <m:r>
            <w:br/>
          </m:r>
        </m:oMath>
      </m:oMathPara>
    </w:p>
    <w:p w14:paraId="17DAE391" w14:textId="13521278" w:rsidR="000236B9" w:rsidRPr="000236B9" w:rsidRDefault="000236B9" w:rsidP="000236B9">
      <w:pPr>
        <w:pStyle w:val="Standard"/>
      </w:pPr>
      <w:r w:rsidRPr="000236B9">
        <w:t xml:space="preserve">com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 xml:space="preserve"> </m:t>
        </m:r>
      </m:oMath>
      <w:r w:rsidRPr="000236B9">
        <w:t>em quilômetros.</w:t>
      </w:r>
    </w:p>
    <w:p w14:paraId="4358F1D1" w14:textId="77777777" w:rsidR="000236B9" w:rsidRPr="000236B9" w:rsidRDefault="000236B9" w:rsidP="000236B9">
      <w:pPr>
        <w:pStyle w:val="Standard"/>
      </w:pPr>
      <w:r w:rsidRPr="000236B9">
        <w:t>Determine:</w:t>
      </w:r>
    </w:p>
    <w:p w14:paraId="4641A4FC" w14:textId="77777777" w:rsidR="000236B9" w:rsidRPr="000236B9" w:rsidRDefault="000236B9" w:rsidP="000236B9">
      <w:pPr>
        <w:pStyle w:val="Standard"/>
      </w:pPr>
      <w:r w:rsidRPr="000236B9">
        <w:t>a) A perda de percurso.</w:t>
      </w:r>
    </w:p>
    <w:p w14:paraId="5F632B04" w14:textId="77777777" w:rsidR="000236B9" w:rsidRPr="000236B9" w:rsidRDefault="000236B9" w:rsidP="000236B9">
      <w:pPr>
        <w:pStyle w:val="Standard"/>
      </w:pPr>
      <w:r w:rsidRPr="000236B9">
        <w:t xml:space="preserve">b) A potência recebida em </w:t>
      </w:r>
      <w:proofErr w:type="spellStart"/>
      <w:r w:rsidRPr="000236B9">
        <w:t>dBm</w:t>
      </w:r>
      <w:proofErr w:type="spellEnd"/>
      <w:r w:rsidRPr="000236B9">
        <w:t>.</w:t>
      </w:r>
    </w:p>
    <w:p w14:paraId="7A761FA0" w14:textId="77777777" w:rsidR="000236B9" w:rsidRPr="000236B9" w:rsidRDefault="000236B9" w:rsidP="000236B9">
      <w:pPr>
        <w:pStyle w:val="Standard"/>
      </w:pPr>
      <w:r w:rsidRPr="000236B9">
        <w:t>c) A potência recebida em watts.</w:t>
      </w:r>
    </w:p>
    <w:p w14:paraId="23C026C8" w14:textId="77777777" w:rsidR="00730FE1" w:rsidRDefault="00730FE1" w:rsidP="00730FE1">
      <w:pPr>
        <w:pStyle w:val="Standard"/>
      </w:pPr>
    </w:p>
    <w:p w14:paraId="7DADE5B3" w14:textId="13312780" w:rsidR="009C6F83" w:rsidRDefault="009C6F83" w:rsidP="009C6F83">
      <w:pPr>
        <w:pStyle w:val="Ttulo3"/>
      </w:pPr>
      <w:r>
        <w:t>Exercício 4</w:t>
      </w:r>
    </w:p>
    <w:p w14:paraId="787E4237" w14:textId="77777777" w:rsidR="00BC6A2D" w:rsidRPr="00BC6A2D" w:rsidRDefault="00BC6A2D" w:rsidP="00BC6A2D">
      <w:pPr>
        <w:pStyle w:val="Standard"/>
      </w:pPr>
      <w:r w:rsidRPr="00BC6A2D">
        <w:t xml:space="preserve">Uma estação </w:t>
      </w:r>
      <w:proofErr w:type="spellStart"/>
      <w:r w:rsidRPr="00BC6A2D">
        <w:t>rádio-base</w:t>
      </w:r>
      <w:proofErr w:type="spellEnd"/>
      <w:r w:rsidRPr="00BC6A2D">
        <w:t xml:space="preserve"> apresenta:</w:t>
      </w:r>
    </w:p>
    <w:p w14:paraId="1EBF32A4" w14:textId="77777777" w:rsidR="00BC6A2D" w:rsidRPr="00BC6A2D" w:rsidRDefault="00BC6A2D" w:rsidP="00BC6A2D">
      <w:pPr>
        <w:pStyle w:val="Standard"/>
        <w:numPr>
          <w:ilvl w:val="0"/>
          <w:numId w:val="19"/>
        </w:numPr>
      </w:pPr>
      <w:r w:rsidRPr="00BC6A2D">
        <w:t xml:space="preserve">Potência transmitida: 46 </w:t>
      </w:r>
      <w:proofErr w:type="spellStart"/>
      <w:r w:rsidRPr="00BC6A2D">
        <w:t>dBm</w:t>
      </w:r>
      <w:proofErr w:type="spellEnd"/>
    </w:p>
    <w:p w14:paraId="28067E65" w14:textId="77777777" w:rsidR="00BC6A2D" w:rsidRPr="00BC6A2D" w:rsidRDefault="00BC6A2D" w:rsidP="00BC6A2D">
      <w:pPr>
        <w:pStyle w:val="Standard"/>
        <w:numPr>
          <w:ilvl w:val="0"/>
          <w:numId w:val="19"/>
        </w:numPr>
      </w:pPr>
      <w:r w:rsidRPr="00BC6A2D">
        <w:t xml:space="preserve">Ganho da antena da estação: 17 </w:t>
      </w:r>
      <w:proofErr w:type="spellStart"/>
      <w:r w:rsidRPr="00BC6A2D">
        <w:t>dBi</w:t>
      </w:r>
      <w:proofErr w:type="spellEnd"/>
    </w:p>
    <w:p w14:paraId="1C2BA0BE" w14:textId="77777777" w:rsidR="00BC6A2D" w:rsidRPr="00BC6A2D" w:rsidRDefault="00BC6A2D" w:rsidP="00BC6A2D">
      <w:pPr>
        <w:pStyle w:val="Standard"/>
        <w:numPr>
          <w:ilvl w:val="0"/>
          <w:numId w:val="19"/>
        </w:numPr>
      </w:pPr>
      <w:r w:rsidRPr="00BC6A2D">
        <w:t xml:space="preserve">Ganho da antena do usuário: 0 </w:t>
      </w:r>
      <w:proofErr w:type="spellStart"/>
      <w:r w:rsidRPr="00BC6A2D">
        <w:t>dBi</w:t>
      </w:r>
      <w:proofErr w:type="spellEnd"/>
    </w:p>
    <w:p w14:paraId="50C24767" w14:textId="77777777" w:rsidR="00BC6A2D" w:rsidRPr="00BC6A2D" w:rsidRDefault="00BC6A2D" w:rsidP="00BC6A2D">
      <w:pPr>
        <w:pStyle w:val="Standard"/>
        <w:numPr>
          <w:ilvl w:val="0"/>
          <w:numId w:val="19"/>
        </w:numPr>
      </w:pPr>
      <w:r w:rsidRPr="00BC6A2D">
        <w:t xml:space="preserve">Sensibilidade do terminal: -100 </w:t>
      </w:r>
      <w:proofErr w:type="spellStart"/>
      <w:r w:rsidRPr="00BC6A2D">
        <w:t>dBm</w:t>
      </w:r>
      <w:proofErr w:type="spellEnd"/>
    </w:p>
    <w:p w14:paraId="483A24F7" w14:textId="24190886" w:rsidR="00BC6A2D" w:rsidRPr="00BC6A2D" w:rsidRDefault="00BC6A2D" w:rsidP="00BC6A2D">
      <w:pPr>
        <w:pStyle w:val="Standard"/>
      </w:pPr>
      <w:r w:rsidRPr="00BC6A2D">
        <w:t xml:space="preserve">A propagação segue o </w:t>
      </w:r>
      <w:r w:rsidR="002F34E5">
        <w:t xml:space="preserve">mesmo </w:t>
      </w:r>
      <w:r w:rsidRPr="00BC6A2D">
        <w:t>modelo</w:t>
      </w:r>
      <w:r w:rsidR="002F34E5">
        <w:t xml:space="preserve"> do Exercício anterior</w:t>
      </w:r>
      <w:r w:rsidRPr="00BC6A2D">
        <w:t>:</w:t>
      </w:r>
    </w:p>
    <w:p w14:paraId="49030E1B" w14:textId="77777777" w:rsidR="00BC6A2D" w:rsidRPr="00BC6A2D" w:rsidRDefault="00BC6A2D" w:rsidP="00BC6A2D">
      <w:pPr>
        <w:pStyle w:val="Standard"/>
      </w:pPr>
      <w:r w:rsidRPr="00BC6A2D">
        <w:t>Determine:</w:t>
      </w:r>
    </w:p>
    <w:p w14:paraId="154101DF" w14:textId="77777777" w:rsidR="00BC6A2D" w:rsidRPr="00BC6A2D" w:rsidRDefault="00BC6A2D" w:rsidP="00BC6A2D">
      <w:pPr>
        <w:pStyle w:val="Standard"/>
      </w:pPr>
      <w:r w:rsidRPr="00BC6A2D">
        <w:t>a) A perda máxima admissível.</w:t>
      </w:r>
    </w:p>
    <w:p w14:paraId="79F1763D" w14:textId="77777777" w:rsidR="00BC6A2D" w:rsidRPr="00BC6A2D" w:rsidRDefault="00BC6A2D" w:rsidP="00BC6A2D">
      <w:pPr>
        <w:pStyle w:val="Standard"/>
      </w:pPr>
      <w:r w:rsidRPr="00BC6A2D">
        <w:t>b) A distância máxima para a qual a comunicação ainda é possível.</w:t>
      </w:r>
    </w:p>
    <w:p w14:paraId="3F520523" w14:textId="77777777" w:rsidR="00BC6A2D" w:rsidRDefault="00BC6A2D" w:rsidP="00BC6A2D">
      <w:pPr>
        <w:pStyle w:val="Standard"/>
      </w:pPr>
      <w:r w:rsidRPr="00BC6A2D">
        <w:t xml:space="preserve">c) A nova distância máxima caso a sensibilidade melhore para -103 </w:t>
      </w:r>
      <w:proofErr w:type="spellStart"/>
      <w:r w:rsidRPr="00BC6A2D">
        <w:t>dBm</w:t>
      </w:r>
      <w:proofErr w:type="spellEnd"/>
      <w:r w:rsidRPr="00BC6A2D">
        <w:t>.</w:t>
      </w:r>
    </w:p>
    <w:p w14:paraId="0FFA3471" w14:textId="77777777" w:rsidR="002F34E5" w:rsidRDefault="002F34E5" w:rsidP="00BC6A2D">
      <w:pPr>
        <w:pStyle w:val="Standard"/>
      </w:pPr>
    </w:p>
    <w:p w14:paraId="199DEC05" w14:textId="77777777" w:rsidR="002F34E5" w:rsidRPr="002F34E5" w:rsidRDefault="002F34E5" w:rsidP="002F34E5">
      <w:pPr>
        <w:pStyle w:val="Standard"/>
      </w:pPr>
      <w:r w:rsidRPr="002F34E5">
        <w:t xml:space="preserve">Suponha agora que o usuário substitua sua antena por uma de ganho 6 </w:t>
      </w:r>
      <w:proofErr w:type="spellStart"/>
      <w:r w:rsidRPr="002F34E5">
        <w:t>dBi</w:t>
      </w:r>
      <w:proofErr w:type="spellEnd"/>
      <w:r w:rsidRPr="002F34E5">
        <w:t>.</w:t>
      </w:r>
    </w:p>
    <w:p w14:paraId="5A742B2B" w14:textId="77777777" w:rsidR="002F34E5" w:rsidRPr="002F34E5" w:rsidRDefault="002F34E5" w:rsidP="002F34E5">
      <w:pPr>
        <w:pStyle w:val="Standard"/>
      </w:pPr>
      <w:r w:rsidRPr="002F34E5">
        <w:t>Determine:</w:t>
      </w:r>
    </w:p>
    <w:p w14:paraId="30CC4DC6" w14:textId="76FE4BED" w:rsidR="002F34E5" w:rsidRPr="002F34E5" w:rsidRDefault="001F30BC" w:rsidP="002F34E5">
      <w:pPr>
        <w:pStyle w:val="Standard"/>
      </w:pPr>
      <w:r>
        <w:t>d</w:t>
      </w:r>
      <w:r w:rsidR="002F34E5" w:rsidRPr="002F34E5">
        <w:t>) A nova distância máxima.</w:t>
      </w:r>
    </w:p>
    <w:p w14:paraId="28D084EA" w14:textId="4E809C58" w:rsidR="002F34E5" w:rsidRPr="002F34E5" w:rsidRDefault="001F30BC" w:rsidP="002F34E5">
      <w:pPr>
        <w:pStyle w:val="Standard"/>
      </w:pPr>
      <w:r>
        <w:t>e</w:t>
      </w:r>
      <w:r w:rsidR="002F34E5" w:rsidRPr="002F34E5">
        <w:t>) O aumento percentual da cobertura</w:t>
      </w:r>
      <w:r w:rsidR="002F34E5">
        <w:t xml:space="preserve"> (considere a cobertura dentro de </w:t>
      </w:r>
      <w:r>
        <w:t>um círculo com raio igual ao máximo alcance)</w:t>
      </w:r>
      <w:r w:rsidR="002F34E5" w:rsidRPr="002F34E5">
        <w:t>.</w:t>
      </w:r>
    </w:p>
    <w:p w14:paraId="6A6BBEDA" w14:textId="77777777" w:rsidR="002F34E5" w:rsidRDefault="002F34E5" w:rsidP="00BC6A2D">
      <w:pPr>
        <w:pStyle w:val="Standard"/>
      </w:pPr>
    </w:p>
    <w:p w14:paraId="1FBBA6EB" w14:textId="06469789" w:rsidR="000409FC" w:rsidRPr="000409FC" w:rsidRDefault="000409FC" w:rsidP="000409FC">
      <w:pPr>
        <w:pStyle w:val="Standard"/>
      </w:pPr>
    </w:p>
    <w:p w14:paraId="160960A2" w14:textId="77777777" w:rsidR="005B5CC7" w:rsidRDefault="005B5CC7" w:rsidP="005B5CC7">
      <w:pPr>
        <w:pStyle w:val="Ttulo3"/>
      </w:pPr>
      <w:r>
        <w:t>Exercício 4</w:t>
      </w:r>
    </w:p>
    <w:p w14:paraId="4FE1D2A1" w14:textId="4DBD19F7" w:rsidR="00AB617E" w:rsidRPr="00AB617E" w:rsidRDefault="00AB617E" w:rsidP="00AB617E">
      <w:pPr>
        <w:pStyle w:val="Standard"/>
      </w:pPr>
      <w:r>
        <w:t>C</w:t>
      </w:r>
      <w:r w:rsidRPr="00AB617E">
        <w:t>onsidere duas arquiteturas</w:t>
      </w:r>
      <w:r w:rsidR="00D75DD0">
        <w:t>, com dois componentes em cascata, (1) seguido de (2)</w:t>
      </w:r>
      <w:r w:rsidRPr="00AB617E">
        <w:t>.</w:t>
      </w:r>
    </w:p>
    <w:p w14:paraId="255A398A" w14:textId="77777777" w:rsidR="00AB617E" w:rsidRPr="00AB617E" w:rsidRDefault="00AB617E" w:rsidP="00AB617E">
      <w:pPr>
        <w:pStyle w:val="Standard"/>
        <w:rPr>
          <w:b/>
          <w:bCs/>
        </w:rPr>
      </w:pPr>
      <w:r w:rsidRPr="00AB617E">
        <w:rPr>
          <w:b/>
          <w:bCs/>
        </w:rPr>
        <w:t>Arquitetura A</w:t>
      </w:r>
    </w:p>
    <w:p w14:paraId="115E2ED0" w14:textId="10562E96" w:rsidR="00AB617E" w:rsidRPr="00AB617E" w:rsidRDefault="00AB617E" w:rsidP="00AB617E">
      <w:pPr>
        <w:pStyle w:val="Standard"/>
        <w:numPr>
          <w:ilvl w:val="0"/>
          <w:numId w:val="20"/>
        </w:numPr>
      </w:pPr>
      <w:r w:rsidRPr="00AB617E">
        <w:t xml:space="preserve">LNA: </w:t>
      </w:r>
      <m:oMath>
        <m:r>
          <w:rPr>
            <w:rFonts w:ascii="Cambria Math" w:hAnsi="Cambria Math"/>
          </w:rPr>
          <m:t>G=20</m:t>
        </m:r>
      </m:oMath>
      <w:r w:rsidRPr="00AB617E">
        <w:t xml:space="preserve">dB, </w:t>
      </w:r>
      <m:oMath>
        <m:r>
          <w:rPr>
            <w:rFonts w:ascii="Cambria Math" w:hAnsi="Cambria Math"/>
          </w:rPr>
          <m:t>NF=2</m:t>
        </m:r>
      </m:oMath>
      <w:r w:rsidRPr="00AB617E">
        <w:t>dB</w:t>
      </w:r>
    </w:p>
    <w:p w14:paraId="6536A692" w14:textId="2B49FE4C" w:rsidR="00AB617E" w:rsidRPr="00AB617E" w:rsidRDefault="00AB617E" w:rsidP="00AB617E">
      <w:pPr>
        <w:pStyle w:val="Standard"/>
        <w:numPr>
          <w:ilvl w:val="0"/>
          <w:numId w:val="20"/>
        </w:numPr>
      </w:pPr>
      <w:r w:rsidRPr="00AB617E">
        <w:t xml:space="preserve">Misturador: </w:t>
      </w:r>
      <m:oMath>
        <m:r>
          <w:rPr>
            <w:rFonts w:ascii="Cambria Math" w:hAnsi="Cambria Math"/>
          </w:rPr>
          <m:t>G=-6</m:t>
        </m:r>
      </m:oMath>
      <w:r w:rsidRPr="00AB617E">
        <w:t xml:space="preserve">dB, </w:t>
      </w:r>
      <m:oMath>
        <m:r>
          <w:rPr>
            <w:rFonts w:ascii="Cambria Math" w:hAnsi="Cambria Math"/>
          </w:rPr>
          <m:t>NF=8</m:t>
        </m:r>
      </m:oMath>
      <w:r w:rsidRPr="00AB617E">
        <w:t>dB</w:t>
      </w:r>
    </w:p>
    <w:p w14:paraId="7CA1140A" w14:textId="77777777" w:rsidR="00AB617E" w:rsidRPr="00AB617E" w:rsidRDefault="00AB617E" w:rsidP="00AB617E">
      <w:pPr>
        <w:pStyle w:val="Standard"/>
        <w:rPr>
          <w:b/>
          <w:bCs/>
        </w:rPr>
      </w:pPr>
      <w:r w:rsidRPr="00AB617E">
        <w:rPr>
          <w:b/>
          <w:bCs/>
        </w:rPr>
        <w:t>Arquitetura B</w:t>
      </w:r>
    </w:p>
    <w:p w14:paraId="4A8ABE24" w14:textId="23861781" w:rsidR="00AB617E" w:rsidRPr="00AB617E" w:rsidRDefault="00AB617E" w:rsidP="00AB617E">
      <w:pPr>
        <w:pStyle w:val="Standard"/>
        <w:numPr>
          <w:ilvl w:val="0"/>
          <w:numId w:val="21"/>
        </w:numPr>
      </w:pPr>
      <w:r w:rsidRPr="00AB617E">
        <w:t xml:space="preserve">Misturador: </w:t>
      </w:r>
      <m:oMath>
        <m:r>
          <w:rPr>
            <w:rFonts w:ascii="Cambria Math" w:hAnsi="Cambria Math"/>
          </w:rPr>
          <m:t>G=-6</m:t>
        </m:r>
      </m:oMath>
      <w:r w:rsidRPr="00AB617E">
        <w:t xml:space="preserve">dB, </w:t>
      </w:r>
      <m:oMath>
        <m:r>
          <w:rPr>
            <w:rFonts w:ascii="Cambria Math" w:hAnsi="Cambria Math"/>
          </w:rPr>
          <m:t>NF=8</m:t>
        </m:r>
      </m:oMath>
      <w:r w:rsidRPr="00AB617E">
        <w:t>dB</w:t>
      </w:r>
    </w:p>
    <w:p w14:paraId="47AD4451" w14:textId="00AA3F05" w:rsidR="00AB617E" w:rsidRPr="00AB617E" w:rsidRDefault="00AB617E" w:rsidP="00AB617E">
      <w:pPr>
        <w:pStyle w:val="Standard"/>
        <w:numPr>
          <w:ilvl w:val="0"/>
          <w:numId w:val="21"/>
        </w:numPr>
      </w:pPr>
      <w:r w:rsidRPr="00AB617E">
        <w:t xml:space="preserve">LNA: </w:t>
      </w:r>
      <m:oMath>
        <m:r>
          <w:rPr>
            <w:rFonts w:ascii="Cambria Math" w:hAnsi="Cambria Math"/>
          </w:rPr>
          <m:t>G=20</m:t>
        </m:r>
      </m:oMath>
      <w:r w:rsidRPr="00AB617E">
        <w:t xml:space="preserve">dB, </w:t>
      </w:r>
      <m:oMath>
        <m:r>
          <w:rPr>
            <w:rFonts w:ascii="Cambria Math" w:hAnsi="Cambria Math"/>
          </w:rPr>
          <m:t>NF=2</m:t>
        </m:r>
      </m:oMath>
      <w:r w:rsidRPr="00AB617E">
        <w:t>dB</w:t>
      </w:r>
    </w:p>
    <w:p w14:paraId="5D22BE13" w14:textId="77777777" w:rsidR="00AB617E" w:rsidRPr="00AB617E" w:rsidRDefault="00AB617E" w:rsidP="00AB617E">
      <w:pPr>
        <w:pStyle w:val="Standard"/>
      </w:pPr>
      <w:r w:rsidRPr="00AB617E">
        <w:t>Determine a figura de ruído total de cada arquitetura.</w:t>
      </w:r>
    </w:p>
    <w:p w14:paraId="18E2D943" w14:textId="77777777" w:rsidR="00AB617E" w:rsidRDefault="00AB617E" w:rsidP="00AB617E">
      <w:pPr>
        <w:pStyle w:val="Standard"/>
        <w:rPr>
          <w:b/>
          <w:bCs/>
        </w:rPr>
      </w:pPr>
      <w:r w:rsidRPr="00AB617E">
        <w:rPr>
          <w:b/>
          <w:bCs/>
        </w:rPr>
        <w:t>Explique por que os receptores reais colocam o LNA logo após a antena.</w:t>
      </w:r>
    </w:p>
    <w:p w14:paraId="61060E2F" w14:textId="77777777" w:rsidR="00D75DD0" w:rsidRDefault="00D75DD0" w:rsidP="00AB617E">
      <w:pPr>
        <w:pStyle w:val="Standard"/>
        <w:rPr>
          <w:b/>
          <w:bCs/>
        </w:rPr>
      </w:pPr>
    </w:p>
    <w:p w14:paraId="7F1C005F" w14:textId="478F8692" w:rsidR="00D75DD0" w:rsidRDefault="00D75DD0" w:rsidP="00D75DD0">
      <w:pPr>
        <w:pStyle w:val="Ttulo3"/>
      </w:pPr>
      <w:r>
        <w:t>Exercício 5</w:t>
      </w:r>
    </w:p>
    <w:p w14:paraId="302907DA" w14:textId="77777777" w:rsidR="00620F01" w:rsidRPr="00620F01" w:rsidRDefault="00620F01" w:rsidP="00620F01">
      <w:pPr>
        <w:pStyle w:val="Standard"/>
      </w:pPr>
      <w:r w:rsidRPr="00620F01">
        <w:t>Um receptor opera com:</w:t>
      </w:r>
    </w:p>
    <w:p w14:paraId="311F0240" w14:textId="77777777" w:rsidR="00620F01" w:rsidRPr="00620F01" w:rsidRDefault="00620F01" w:rsidP="00620F01">
      <w:pPr>
        <w:pStyle w:val="Standard"/>
        <w:numPr>
          <w:ilvl w:val="0"/>
          <w:numId w:val="22"/>
        </w:numPr>
      </w:pPr>
      <w:r w:rsidRPr="00620F01">
        <w:t>Largura de banda: 200 kHz</w:t>
      </w:r>
    </w:p>
    <w:p w14:paraId="0DA612BE" w14:textId="77777777" w:rsidR="00620F01" w:rsidRPr="00620F01" w:rsidRDefault="00620F01" w:rsidP="00620F01">
      <w:pPr>
        <w:pStyle w:val="Standard"/>
        <w:numPr>
          <w:ilvl w:val="0"/>
          <w:numId w:val="22"/>
        </w:numPr>
      </w:pPr>
      <w:r w:rsidRPr="00620F01">
        <w:t>Figura de ruído: 5 dB</w:t>
      </w:r>
    </w:p>
    <w:p w14:paraId="3729AD0F" w14:textId="77777777" w:rsidR="00620F01" w:rsidRPr="00620F01" w:rsidRDefault="00620F01" w:rsidP="00620F01">
      <w:pPr>
        <w:pStyle w:val="Standard"/>
        <w:numPr>
          <w:ilvl w:val="0"/>
          <w:numId w:val="22"/>
        </w:numPr>
      </w:pPr>
      <w:r w:rsidRPr="00620F01">
        <w:t>Relação SNR mínima requerida: 10 dB</w:t>
      </w:r>
    </w:p>
    <w:p w14:paraId="54E0EE77" w14:textId="77777777" w:rsidR="00620F01" w:rsidRPr="00620F01" w:rsidRDefault="00620F01" w:rsidP="00620F01">
      <w:pPr>
        <w:pStyle w:val="Standard"/>
      </w:pPr>
      <w:r w:rsidRPr="00620F01">
        <w:t>Assuma ruído térmico de:</w:t>
      </w:r>
    </w:p>
    <w:p w14:paraId="54293926" w14:textId="12ADB4B9" w:rsidR="00620F01" w:rsidRPr="00620F01" w:rsidRDefault="00620F01" w:rsidP="00620F01">
      <w:pPr>
        <w:pStyle w:val="Standard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=-174</m:t>
          </m:r>
          <m:r>
            <m:rPr>
              <m:nor/>
            </m:rPr>
            <m:t> dBm/Hz</m:t>
          </m:r>
          <m:r>
            <w:br/>
          </m:r>
        </m:oMath>
      </m:oMathPara>
    </w:p>
    <w:p w14:paraId="4C82528D" w14:textId="77777777" w:rsidR="00620F01" w:rsidRPr="00620F01" w:rsidRDefault="00620F01" w:rsidP="00620F01">
      <w:pPr>
        <w:pStyle w:val="Standard"/>
      </w:pPr>
      <w:r w:rsidRPr="00620F01">
        <w:t>Calcule a sensibilidade do receptor.</w:t>
      </w:r>
    </w:p>
    <w:p w14:paraId="2036FEBC" w14:textId="77777777" w:rsidR="00620F01" w:rsidRPr="00620F01" w:rsidRDefault="00620F01" w:rsidP="00620F01">
      <w:pPr>
        <w:pStyle w:val="Standard"/>
      </w:pPr>
    </w:p>
    <w:p w14:paraId="66D10891" w14:textId="7CFF456E" w:rsidR="000409FC" w:rsidRPr="00BC6A2D" w:rsidRDefault="000409FC" w:rsidP="00BC6A2D">
      <w:pPr>
        <w:pStyle w:val="Standard"/>
      </w:pPr>
    </w:p>
    <w:p w14:paraId="090E78A5" w14:textId="416CA0DA" w:rsidR="00063FE7" w:rsidRDefault="00063FE7" w:rsidP="00063FE7">
      <w:pPr>
        <w:pStyle w:val="Ttulo3"/>
      </w:pPr>
      <w:r>
        <w:t xml:space="preserve">Exercício </w:t>
      </w:r>
      <w:r>
        <w:t>6</w:t>
      </w:r>
    </w:p>
    <w:p w14:paraId="3436D6FB" w14:textId="77777777" w:rsidR="00A07806" w:rsidRPr="00A07806" w:rsidRDefault="00A07806" w:rsidP="00A07806">
      <w:pPr>
        <w:pStyle w:val="Standard"/>
      </w:pPr>
      <w:r w:rsidRPr="00A07806">
        <w:t>Deseja-se projetar o enlace de descida (</w:t>
      </w:r>
      <w:proofErr w:type="spellStart"/>
      <w:r w:rsidRPr="00A07806">
        <w:t>downlink</w:t>
      </w:r>
      <w:proofErr w:type="spellEnd"/>
      <w:r w:rsidRPr="00A07806">
        <w:t xml:space="preserve">) de uma estação </w:t>
      </w:r>
      <w:proofErr w:type="spellStart"/>
      <w:r w:rsidRPr="00A07806">
        <w:t>rádio-base</w:t>
      </w:r>
      <w:proofErr w:type="spellEnd"/>
      <w:r w:rsidRPr="00A07806">
        <w:t xml:space="preserve"> para um terminal móvel.</w:t>
      </w:r>
    </w:p>
    <w:p w14:paraId="36E22E48" w14:textId="52E8C6D2" w:rsidR="00A07806" w:rsidRPr="00A07806" w:rsidRDefault="00A07806" w:rsidP="00A07806">
      <w:pPr>
        <w:pStyle w:val="Standard"/>
      </w:pPr>
      <w:r w:rsidRPr="00A07806">
        <w:t xml:space="preserve">O sistema opera a 2 GHz e deve garantir uma </w:t>
      </w:r>
      <w:r w:rsidRPr="00A07806">
        <w:rPr>
          <w:b/>
          <w:bCs/>
        </w:rPr>
        <w:t>margem de enlace de pelo menos 10 dB</w:t>
      </w:r>
      <w:r w:rsidRPr="00A07806">
        <w:t xml:space="preserve"> no limite da cobertura</w:t>
      </w:r>
      <w:r>
        <w:t xml:space="preserve"> (</w:t>
      </w:r>
      <w:proofErr w:type="gramStart"/>
      <w:r>
        <w:t>ou seja</w:t>
      </w:r>
      <w:proofErr w:type="gramEnd"/>
      <w:r>
        <w:t xml:space="preserve"> a potência recebida deve estar 10 dB acima da sensibilidade)</w:t>
      </w:r>
    </w:p>
    <w:p w14:paraId="1E16447E" w14:textId="77777777" w:rsidR="00A07806" w:rsidRPr="00A07806" w:rsidRDefault="00A07806" w:rsidP="00A07806">
      <w:pPr>
        <w:pStyle w:val="Standard"/>
        <w:rPr>
          <w:b/>
          <w:bCs/>
        </w:rPr>
      </w:pPr>
      <w:r w:rsidRPr="00A07806">
        <w:rPr>
          <w:b/>
          <w:bCs/>
        </w:rPr>
        <w:t>Dados do sistema</w:t>
      </w:r>
    </w:p>
    <w:p w14:paraId="574E626D" w14:textId="77777777" w:rsidR="00A07806" w:rsidRPr="00A07806" w:rsidRDefault="00A07806" w:rsidP="00A07806">
      <w:pPr>
        <w:pStyle w:val="Standard"/>
        <w:rPr>
          <w:b/>
          <w:bCs/>
        </w:rPr>
      </w:pPr>
      <w:r w:rsidRPr="00A07806">
        <w:rPr>
          <w:b/>
          <w:bCs/>
        </w:rPr>
        <w:t>Receptor (terminal móvel)</w:t>
      </w:r>
    </w:p>
    <w:p w14:paraId="7522C277" w14:textId="672FE693" w:rsidR="00A07806" w:rsidRPr="00A07806" w:rsidRDefault="00A07806" w:rsidP="00A07806">
      <w:pPr>
        <w:pStyle w:val="Standard"/>
        <w:numPr>
          <w:ilvl w:val="0"/>
          <w:numId w:val="23"/>
        </w:numPr>
      </w:pPr>
      <w:r w:rsidRPr="00A07806">
        <w:t xml:space="preserve">Largura de banda: </w:t>
      </w:r>
      <m:oMath>
        <m:r>
          <w:rPr>
            <w:rFonts w:ascii="Cambria Math" w:hAnsi="Cambria Math"/>
          </w:rPr>
          <m:t>B=200</m:t>
        </m:r>
      </m:oMath>
      <w:r w:rsidRPr="00A07806">
        <w:t>kHz</w:t>
      </w:r>
    </w:p>
    <w:p w14:paraId="518B4B63" w14:textId="067DD092" w:rsidR="00A07806" w:rsidRPr="00A07806" w:rsidRDefault="00A07806" w:rsidP="00A07806">
      <w:pPr>
        <w:pStyle w:val="Standard"/>
        <w:numPr>
          <w:ilvl w:val="0"/>
          <w:numId w:val="23"/>
        </w:numPr>
      </w:pPr>
      <w:r w:rsidRPr="00A07806">
        <w:t xml:space="preserve">Figura de ruído: </w:t>
      </w:r>
      <m:oMath>
        <m:r>
          <w:rPr>
            <w:rFonts w:ascii="Cambria Math" w:hAnsi="Cambria Math"/>
          </w:rPr>
          <m:t>NF=6</m:t>
        </m:r>
      </m:oMath>
      <w:r w:rsidRPr="00A07806">
        <w:t>dB</w:t>
      </w:r>
    </w:p>
    <w:p w14:paraId="61D467CD" w14:textId="56DE54CE" w:rsidR="00A07806" w:rsidRPr="00A07806" w:rsidRDefault="00A07806" w:rsidP="00A07806">
      <w:pPr>
        <w:pStyle w:val="Standard"/>
        <w:numPr>
          <w:ilvl w:val="0"/>
          <w:numId w:val="23"/>
        </w:numPr>
      </w:pPr>
      <w:r w:rsidRPr="00A07806">
        <w:t xml:space="preserve">SNR mínima requerida para operação: </w:t>
      </w:r>
      <m:oMath>
        <m:r>
          <w:rPr>
            <w:rFonts w:ascii="Cambria Math" w:hAnsi="Cambria Math"/>
          </w:rPr>
          <m:t>SN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=8</m:t>
        </m:r>
      </m:oMath>
      <w:r w:rsidRPr="00A07806">
        <w:t>dB</w:t>
      </w:r>
    </w:p>
    <w:p w14:paraId="2C9EFFB6" w14:textId="77777777" w:rsidR="00A07806" w:rsidRPr="00A07806" w:rsidRDefault="00A07806" w:rsidP="00A07806">
      <w:pPr>
        <w:pStyle w:val="Standard"/>
        <w:rPr>
          <w:b/>
          <w:bCs/>
        </w:rPr>
      </w:pPr>
      <w:r w:rsidRPr="00A07806">
        <w:rPr>
          <w:b/>
          <w:bCs/>
        </w:rPr>
        <w:t>Antenas</w:t>
      </w:r>
    </w:p>
    <w:p w14:paraId="6AC4B398" w14:textId="0DEEBDB1" w:rsidR="00A07806" w:rsidRPr="00A07806" w:rsidRDefault="00A07806" w:rsidP="00A07806">
      <w:pPr>
        <w:pStyle w:val="Standard"/>
        <w:numPr>
          <w:ilvl w:val="0"/>
          <w:numId w:val="24"/>
        </w:numPr>
      </w:pPr>
      <w:r w:rsidRPr="00A07806">
        <w:t xml:space="preserve">Ganho da antena da estação </w:t>
      </w:r>
      <w:proofErr w:type="spellStart"/>
      <w:r w:rsidRPr="00A07806">
        <w:t>rádio-base</w:t>
      </w:r>
      <w:proofErr w:type="spellEnd"/>
      <w:r w:rsidRPr="00A07806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=17</m:t>
        </m:r>
      </m:oMath>
      <w:r w:rsidRPr="00A07806">
        <w:t>dBi</w:t>
      </w:r>
    </w:p>
    <w:p w14:paraId="5DA8B4B9" w14:textId="1DC8DB79" w:rsidR="00A07806" w:rsidRPr="00A07806" w:rsidRDefault="00A07806" w:rsidP="00A07806">
      <w:pPr>
        <w:pStyle w:val="Standard"/>
        <w:numPr>
          <w:ilvl w:val="0"/>
          <w:numId w:val="24"/>
        </w:numPr>
      </w:pPr>
      <w:r w:rsidRPr="00A07806">
        <w:t xml:space="preserve">Ganho da antena do terminal: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=0</m:t>
        </m:r>
      </m:oMath>
      <w:r w:rsidRPr="00A07806">
        <w:t>dBi</w:t>
      </w:r>
    </w:p>
    <w:p w14:paraId="2C2A18B1" w14:textId="77777777" w:rsidR="00A07806" w:rsidRPr="00A07806" w:rsidRDefault="00A07806" w:rsidP="00A07806">
      <w:pPr>
        <w:pStyle w:val="Standard"/>
        <w:rPr>
          <w:b/>
          <w:bCs/>
        </w:rPr>
      </w:pPr>
      <w:r w:rsidRPr="00A07806">
        <w:rPr>
          <w:b/>
          <w:bCs/>
        </w:rPr>
        <w:t xml:space="preserve">Perdas na estação </w:t>
      </w:r>
      <w:proofErr w:type="spellStart"/>
      <w:r w:rsidRPr="00A07806">
        <w:rPr>
          <w:b/>
          <w:bCs/>
        </w:rPr>
        <w:t>rádio-base</w:t>
      </w:r>
      <w:proofErr w:type="spellEnd"/>
    </w:p>
    <w:p w14:paraId="6601FEF6" w14:textId="77777777" w:rsidR="00A07806" w:rsidRPr="00A07806" w:rsidRDefault="00A07806" w:rsidP="00A07806">
      <w:pPr>
        <w:pStyle w:val="Standard"/>
        <w:numPr>
          <w:ilvl w:val="0"/>
          <w:numId w:val="25"/>
        </w:numPr>
      </w:pPr>
      <w:proofErr w:type="spellStart"/>
      <w:r w:rsidRPr="00A07806">
        <w:t>Duplexador</w:t>
      </w:r>
      <w:proofErr w:type="spellEnd"/>
      <w:r w:rsidRPr="00A07806">
        <w:t>: 2 dB</w:t>
      </w:r>
    </w:p>
    <w:p w14:paraId="759F1A33" w14:textId="77777777" w:rsidR="00A07806" w:rsidRPr="00A07806" w:rsidRDefault="00A07806" w:rsidP="00A07806">
      <w:pPr>
        <w:pStyle w:val="Standard"/>
        <w:numPr>
          <w:ilvl w:val="0"/>
          <w:numId w:val="25"/>
        </w:numPr>
      </w:pPr>
      <w:r w:rsidRPr="00A07806">
        <w:t>Divisor de potência: 3 dB</w:t>
      </w:r>
    </w:p>
    <w:p w14:paraId="73BD19E0" w14:textId="77777777" w:rsidR="00A07806" w:rsidRPr="00A07806" w:rsidRDefault="00A07806" w:rsidP="00A07806">
      <w:pPr>
        <w:pStyle w:val="Standard"/>
        <w:numPr>
          <w:ilvl w:val="0"/>
          <w:numId w:val="25"/>
        </w:numPr>
      </w:pPr>
      <w:r w:rsidRPr="00A07806">
        <w:t>Cabo coaxial: 2 dB</w:t>
      </w:r>
    </w:p>
    <w:p w14:paraId="0328B40E" w14:textId="20D491D2" w:rsidR="00A07806" w:rsidRPr="00A07806" w:rsidRDefault="00A07806" w:rsidP="00A07806">
      <w:pPr>
        <w:pStyle w:val="Standard"/>
        <w:numPr>
          <w:ilvl w:val="0"/>
          <w:numId w:val="25"/>
        </w:numPr>
      </w:pPr>
      <w:r w:rsidRPr="00A07806">
        <w:t>Dois conectores de 0,5 dB cada</w:t>
      </w:r>
    </w:p>
    <w:p w14:paraId="4B903788" w14:textId="77777777" w:rsidR="00A07806" w:rsidRPr="00A07806" w:rsidRDefault="00A07806" w:rsidP="00A07806">
      <w:pPr>
        <w:pStyle w:val="Standard"/>
        <w:rPr>
          <w:b/>
          <w:bCs/>
        </w:rPr>
      </w:pPr>
      <w:r w:rsidRPr="00A07806">
        <w:rPr>
          <w:b/>
          <w:bCs/>
        </w:rPr>
        <w:t>Perdas no terminal</w:t>
      </w:r>
    </w:p>
    <w:p w14:paraId="76AF29F5" w14:textId="77777777" w:rsidR="00A07806" w:rsidRPr="00A07806" w:rsidRDefault="00A07806" w:rsidP="00A07806">
      <w:pPr>
        <w:pStyle w:val="Standard"/>
        <w:numPr>
          <w:ilvl w:val="0"/>
          <w:numId w:val="26"/>
        </w:numPr>
      </w:pPr>
      <w:r w:rsidRPr="00A07806">
        <w:t>Cabo: 1 dB</w:t>
      </w:r>
    </w:p>
    <w:p w14:paraId="72CA49A4" w14:textId="037E5306" w:rsidR="00A07806" w:rsidRPr="00A07806" w:rsidRDefault="00A07806" w:rsidP="00A07806">
      <w:pPr>
        <w:pStyle w:val="Standard"/>
        <w:numPr>
          <w:ilvl w:val="0"/>
          <w:numId w:val="26"/>
        </w:numPr>
      </w:pPr>
      <w:r w:rsidRPr="00A07806">
        <w:t>Conector: 0,5 dB</w:t>
      </w:r>
    </w:p>
    <w:p w14:paraId="5577FDE1" w14:textId="77777777" w:rsidR="00A07806" w:rsidRPr="00A07806" w:rsidRDefault="00A07806" w:rsidP="00A07806">
      <w:pPr>
        <w:pStyle w:val="Standard"/>
        <w:rPr>
          <w:b/>
          <w:bCs/>
        </w:rPr>
      </w:pPr>
      <w:r w:rsidRPr="00A07806">
        <w:rPr>
          <w:b/>
          <w:bCs/>
        </w:rPr>
        <w:t>Propagação</w:t>
      </w:r>
    </w:p>
    <w:p w14:paraId="775390C1" w14:textId="77777777" w:rsidR="00A07806" w:rsidRPr="00A07806" w:rsidRDefault="00A07806" w:rsidP="00A07806">
      <w:pPr>
        <w:pStyle w:val="Standard"/>
      </w:pPr>
      <w:r w:rsidRPr="00A07806">
        <w:t>A atenuação média segue o modelo:</w:t>
      </w:r>
    </w:p>
    <w:p w14:paraId="5BE52B28" w14:textId="5DD4B64F" w:rsidR="00A07806" w:rsidRPr="00A07806" w:rsidRDefault="00A07806" w:rsidP="00A07806">
      <w:pPr>
        <w:pStyle w:val="Standard"/>
      </w:pPr>
      <m:oMathPara>
        <m:oMath>
          <m:r>
            <w:rPr>
              <w:rFonts w:ascii="Cambria Math" w:hAnsi="Cambria Math"/>
            </w:rPr>
            <m:t>PL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</m:e>
          </m:d>
          <m:r>
            <w:rPr>
              <w:rFonts w:ascii="Cambria Math" w:hAnsi="Cambria Math"/>
            </w:rPr>
            <m:t>=128.1+37.6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</m:e>
          </m:d>
          <m:r>
            <w:br/>
          </m:r>
        </m:oMath>
      </m:oMathPara>
    </w:p>
    <w:p w14:paraId="01B57EDE" w14:textId="1D697801" w:rsidR="00A07806" w:rsidRPr="00A07806" w:rsidRDefault="00A07806" w:rsidP="00A07806">
      <w:pPr>
        <w:pStyle w:val="Standard"/>
      </w:pPr>
      <w:r w:rsidRPr="00A07806">
        <w:t xml:space="preserve">onde </w:t>
      </w:r>
      <m:oMath>
        <m:r>
          <w:rPr>
            <w:rFonts w:ascii="Cambria Math" w:hAnsi="Cambria Math"/>
          </w:rPr>
          <m:t>d</m:t>
        </m:r>
      </m:oMath>
      <w:r w:rsidRPr="00A07806">
        <w:t>é dado em quilômetros.</w:t>
      </w:r>
    </w:p>
    <w:p w14:paraId="2AD0BC41" w14:textId="77777777" w:rsidR="00A07806" w:rsidRPr="00A07806" w:rsidRDefault="00A07806" w:rsidP="00A07806">
      <w:pPr>
        <w:pStyle w:val="Standard"/>
      </w:pPr>
      <w:r w:rsidRPr="00A07806">
        <w:t>Considere o limite de cobertura em:</w:t>
      </w:r>
    </w:p>
    <w:p w14:paraId="451733BC" w14:textId="1507FEE7" w:rsidR="00A07806" w:rsidRPr="00A07806" w:rsidRDefault="00A07806" w:rsidP="00A07806">
      <w:pPr>
        <w:pStyle w:val="Standard"/>
      </w:pPr>
      <m:oMathPara>
        <m:oMath>
          <m:r>
            <w:rPr>
              <w:rFonts w:ascii="Cambria Math" w:hAnsi="Cambria Math"/>
            </w:rPr>
            <m:t>d=2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km</m:t>
          </m:r>
          <m:r>
            <w:rPr>
              <w:i/>
            </w:rPr>
            <w:br/>
          </m:r>
        </m:oMath>
      </m:oMathPara>
    </w:p>
    <w:p w14:paraId="26289574" w14:textId="77777777" w:rsidR="00A07806" w:rsidRPr="00A07806" w:rsidRDefault="00A07806" w:rsidP="00A07806">
      <w:pPr>
        <w:pStyle w:val="Standard"/>
        <w:rPr>
          <w:b/>
          <w:bCs/>
        </w:rPr>
      </w:pPr>
      <w:r w:rsidRPr="00A07806">
        <w:rPr>
          <w:b/>
          <w:bCs/>
        </w:rPr>
        <w:t>Perguntas</w:t>
      </w:r>
    </w:p>
    <w:p w14:paraId="7DFA5B07" w14:textId="77777777" w:rsidR="00A07806" w:rsidRPr="00A07806" w:rsidRDefault="00A07806" w:rsidP="00A07806">
      <w:pPr>
        <w:pStyle w:val="Standard"/>
      </w:pPr>
      <w:r w:rsidRPr="00A07806">
        <w:rPr>
          <w:b/>
          <w:bCs/>
        </w:rPr>
        <w:t>a)</w:t>
      </w:r>
      <w:r w:rsidRPr="00A07806">
        <w:t xml:space="preserve"> Calcule a potência de ruído térmico na entrada do receptor.</w:t>
      </w:r>
    </w:p>
    <w:p w14:paraId="08831E39" w14:textId="77777777" w:rsidR="00A07806" w:rsidRPr="00A07806" w:rsidRDefault="00A07806" w:rsidP="00A07806">
      <w:pPr>
        <w:pStyle w:val="Standard"/>
      </w:pPr>
      <w:r w:rsidRPr="00A07806">
        <w:rPr>
          <w:b/>
          <w:bCs/>
        </w:rPr>
        <w:t>b)</w:t>
      </w:r>
      <w:r w:rsidRPr="00A07806">
        <w:t xml:space="preserve"> Calcule a sensibilidade do receptor.</w:t>
      </w:r>
    </w:p>
    <w:p w14:paraId="292B1BCB" w14:textId="427B51D3" w:rsidR="00A07806" w:rsidRPr="00A07806" w:rsidRDefault="00A07806" w:rsidP="00A07806">
      <w:pPr>
        <w:pStyle w:val="Standard"/>
      </w:pPr>
      <w:r w:rsidRPr="00A07806">
        <w:rPr>
          <w:b/>
          <w:bCs/>
        </w:rPr>
        <w:t>c)</w:t>
      </w:r>
      <w:r w:rsidRPr="00A07806">
        <w:t xml:space="preserve"> Calcule a perda de propagação para </w:t>
      </w:r>
      <m:oMath>
        <m:r>
          <w:rPr>
            <w:rFonts w:ascii="Cambria Math" w:hAnsi="Cambria Math"/>
          </w:rPr>
          <m:t>d=2</m:t>
        </m:r>
      </m:oMath>
      <w:r w:rsidRPr="00A07806">
        <w:t>km.</w:t>
      </w:r>
    </w:p>
    <w:p w14:paraId="75D5FF3A" w14:textId="77777777" w:rsidR="00A07806" w:rsidRPr="00A07806" w:rsidRDefault="00A07806" w:rsidP="00A07806">
      <w:pPr>
        <w:pStyle w:val="Standard"/>
      </w:pPr>
      <w:r w:rsidRPr="00A07806">
        <w:rPr>
          <w:b/>
          <w:bCs/>
        </w:rPr>
        <w:t>d)</w:t>
      </w:r>
      <w:r w:rsidRPr="00A07806">
        <w:t xml:space="preserve"> Calcule as perdas totais de RF (cabos, conectores, </w:t>
      </w:r>
      <w:proofErr w:type="spellStart"/>
      <w:r w:rsidRPr="00A07806">
        <w:t>duplexador</w:t>
      </w:r>
      <w:proofErr w:type="spellEnd"/>
      <w:r w:rsidRPr="00A07806">
        <w:t xml:space="preserve"> e divisor).</w:t>
      </w:r>
    </w:p>
    <w:p w14:paraId="2DAD5506" w14:textId="77777777" w:rsidR="00A07806" w:rsidRPr="00A07806" w:rsidRDefault="00A07806" w:rsidP="00A07806">
      <w:pPr>
        <w:pStyle w:val="Standard"/>
      </w:pPr>
      <w:r w:rsidRPr="00A07806">
        <w:rPr>
          <w:b/>
          <w:bCs/>
        </w:rPr>
        <w:t>e)</w:t>
      </w:r>
      <w:r w:rsidRPr="00A07806">
        <w:t xml:space="preserve"> Determine a potência mínima recebida necessária para atender à margem de enlace especificada.</w:t>
      </w:r>
    </w:p>
    <w:p w14:paraId="6DA391E1" w14:textId="77777777" w:rsidR="00A07806" w:rsidRPr="00A07806" w:rsidRDefault="00A07806" w:rsidP="00A07806">
      <w:pPr>
        <w:pStyle w:val="Standard"/>
      </w:pPr>
      <w:r w:rsidRPr="00A07806">
        <w:rPr>
          <w:b/>
          <w:bCs/>
        </w:rPr>
        <w:t>f)</w:t>
      </w:r>
      <w:r w:rsidRPr="00A07806">
        <w:t xml:space="preserve"> Determine a potência mínima de transmissão da estação </w:t>
      </w:r>
      <w:proofErr w:type="spellStart"/>
      <w:r w:rsidRPr="00A07806">
        <w:t>rádio-base</w:t>
      </w:r>
      <w:proofErr w:type="spellEnd"/>
      <w:r w:rsidRPr="00A07806">
        <w:t xml:space="preserve"> em </w:t>
      </w:r>
      <w:proofErr w:type="spellStart"/>
      <w:r w:rsidRPr="00A07806">
        <w:t>dBm</w:t>
      </w:r>
      <w:proofErr w:type="spellEnd"/>
      <w:r w:rsidRPr="00A07806">
        <w:t>.</w:t>
      </w:r>
    </w:p>
    <w:p w14:paraId="3720689D" w14:textId="77777777" w:rsidR="00A07806" w:rsidRPr="00A07806" w:rsidRDefault="00A07806" w:rsidP="00A07806">
      <w:pPr>
        <w:pStyle w:val="Standard"/>
      </w:pPr>
      <w:r w:rsidRPr="00A07806">
        <w:rPr>
          <w:b/>
          <w:bCs/>
        </w:rPr>
        <w:t>g)</w:t>
      </w:r>
      <w:r w:rsidRPr="00A07806">
        <w:t xml:space="preserve"> Converta o resultado para watts.</w:t>
      </w:r>
    </w:p>
    <w:p w14:paraId="2C7A1F0C" w14:textId="77777777" w:rsidR="00A07806" w:rsidRDefault="00A07806" w:rsidP="00A07806">
      <w:pPr>
        <w:pStyle w:val="Standard"/>
      </w:pPr>
    </w:p>
    <w:p w14:paraId="50F14AA5" w14:textId="1A5914B0" w:rsidR="002331EC" w:rsidRDefault="002331EC" w:rsidP="002331EC">
      <w:pPr>
        <w:pStyle w:val="Ttulo3"/>
      </w:pPr>
      <w:r>
        <w:lastRenderedPageBreak/>
        <w:t>Exercício 7</w:t>
      </w:r>
    </w:p>
    <w:p w14:paraId="2C8E523F" w14:textId="5D95F2C9" w:rsidR="002331EC" w:rsidRPr="002331EC" w:rsidRDefault="002331EC" w:rsidP="002331EC">
      <w:pPr>
        <w:pStyle w:val="Standard"/>
      </w:pPr>
      <w:r w:rsidRPr="002331EC">
        <w:t>Considere o sistema do exercício anterio</w:t>
      </w:r>
      <w:r w:rsidR="00505F7F">
        <w:t>r.</w:t>
      </w:r>
    </w:p>
    <w:p w14:paraId="6AF6019E" w14:textId="77777777" w:rsidR="002331EC" w:rsidRPr="002331EC" w:rsidRDefault="002331EC" w:rsidP="002331EC">
      <w:pPr>
        <w:pStyle w:val="Standard"/>
      </w:pPr>
      <w:r w:rsidRPr="002331EC">
        <w:t xml:space="preserve">O engenheiro dispõe de orçamento para implementar </w:t>
      </w:r>
      <w:r w:rsidRPr="002331EC">
        <w:rPr>
          <w:b/>
          <w:bCs/>
        </w:rPr>
        <w:t>apenas uma</w:t>
      </w:r>
      <w:r w:rsidRPr="002331EC">
        <w:t xml:space="preserve"> das seguintes melhorias:</w:t>
      </w:r>
    </w:p>
    <w:p w14:paraId="7AA8F638" w14:textId="77777777" w:rsidR="002331EC" w:rsidRPr="002331EC" w:rsidRDefault="002331EC" w:rsidP="002331EC">
      <w:pPr>
        <w:pStyle w:val="Standard"/>
      </w:pPr>
      <w:r w:rsidRPr="002331EC">
        <w:rPr>
          <w:b/>
          <w:bCs/>
        </w:rPr>
        <w:t>Alternativa A</w:t>
      </w:r>
    </w:p>
    <w:p w14:paraId="3EFAAADE" w14:textId="77777777" w:rsidR="002331EC" w:rsidRPr="002331EC" w:rsidRDefault="002331EC" w:rsidP="002331EC">
      <w:pPr>
        <w:pStyle w:val="Standard"/>
        <w:numPr>
          <w:ilvl w:val="0"/>
          <w:numId w:val="27"/>
        </w:numPr>
      </w:pPr>
      <w:r w:rsidRPr="002331EC">
        <w:t>Reduzir a figura de ruído do receptor de 6 dB para 3 dB.</w:t>
      </w:r>
    </w:p>
    <w:p w14:paraId="3179EF79" w14:textId="77777777" w:rsidR="002331EC" w:rsidRPr="002331EC" w:rsidRDefault="002331EC" w:rsidP="002331EC">
      <w:pPr>
        <w:pStyle w:val="Standard"/>
      </w:pPr>
      <w:r w:rsidRPr="002331EC">
        <w:rPr>
          <w:b/>
          <w:bCs/>
        </w:rPr>
        <w:t>Alternativa B</w:t>
      </w:r>
    </w:p>
    <w:p w14:paraId="2DE4D338" w14:textId="77777777" w:rsidR="002331EC" w:rsidRPr="002331EC" w:rsidRDefault="002331EC" w:rsidP="002331EC">
      <w:pPr>
        <w:pStyle w:val="Standard"/>
        <w:numPr>
          <w:ilvl w:val="0"/>
          <w:numId w:val="28"/>
        </w:numPr>
      </w:pPr>
      <w:r w:rsidRPr="002331EC">
        <w:t>Trocar a antena da estação por outra com ganho 3 dB maior.</w:t>
      </w:r>
    </w:p>
    <w:p w14:paraId="3E87D227" w14:textId="77777777" w:rsidR="002331EC" w:rsidRPr="002331EC" w:rsidRDefault="002331EC" w:rsidP="002331EC">
      <w:pPr>
        <w:pStyle w:val="Standard"/>
      </w:pPr>
      <w:r w:rsidRPr="002331EC">
        <w:rPr>
          <w:b/>
          <w:bCs/>
        </w:rPr>
        <w:t>Alternativa C</w:t>
      </w:r>
    </w:p>
    <w:p w14:paraId="7B95EE97" w14:textId="77777777" w:rsidR="002331EC" w:rsidRPr="002331EC" w:rsidRDefault="002331EC" w:rsidP="002331EC">
      <w:pPr>
        <w:pStyle w:val="Standard"/>
        <w:numPr>
          <w:ilvl w:val="0"/>
          <w:numId w:val="29"/>
        </w:numPr>
      </w:pPr>
      <w:r w:rsidRPr="002331EC">
        <w:t>Substituir os cabos e conectores da estação, reduzindo as perdas totais em 3 dB.</w:t>
      </w:r>
    </w:p>
    <w:p w14:paraId="41EF218C" w14:textId="77777777" w:rsidR="002331EC" w:rsidRPr="002331EC" w:rsidRDefault="002331EC" w:rsidP="002331EC">
      <w:pPr>
        <w:pStyle w:val="Standard"/>
      </w:pPr>
      <w:r w:rsidRPr="002331EC">
        <w:rPr>
          <w:b/>
          <w:bCs/>
        </w:rPr>
        <w:t>Alternativa D</w:t>
      </w:r>
    </w:p>
    <w:p w14:paraId="0DE6DA18" w14:textId="77777777" w:rsidR="002331EC" w:rsidRPr="002331EC" w:rsidRDefault="002331EC" w:rsidP="002331EC">
      <w:pPr>
        <w:pStyle w:val="Standard"/>
        <w:numPr>
          <w:ilvl w:val="0"/>
          <w:numId w:val="30"/>
        </w:numPr>
      </w:pPr>
      <w:r w:rsidRPr="002331EC">
        <w:t>Reduzir a margem de enlace de 10 dB para 5 dB.</w:t>
      </w:r>
    </w:p>
    <w:p w14:paraId="6C498336" w14:textId="77777777" w:rsidR="002331EC" w:rsidRPr="002331EC" w:rsidRDefault="002331EC" w:rsidP="002331EC">
      <w:pPr>
        <w:pStyle w:val="Standard"/>
      </w:pPr>
      <w:r w:rsidRPr="002331EC">
        <w:t>Determine:</w:t>
      </w:r>
    </w:p>
    <w:p w14:paraId="5B3BAD2B" w14:textId="77777777" w:rsidR="002331EC" w:rsidRPr="002331EC" w:rsidRDefault="002331EC" w:rsidP="002331EC">
      <w:pPr>
        <w:pStyle w:val="Standard"/>
      </w:pPr>
      <w:r w:rsidRPr="002331EC">
        <w:t>a) A nova potência mínima de transmissão para cada alternativa.</w:t>
      </w:r>
    </w:p>
    <w:p w14:paraId="1B6F42E2" w14:textId="68529929" w:rsidR="002331EC" w:rsidRPr="002331EC" w:rsidRDefault="002331EC" w:rsidP="002331EC">
      <w:pPr>
        <w:pStyle w:val="Standard"/>
      </w:pPr>
      <w:r w:rsidRPr="002331EC">
        <w:t>b) A economia obtida em dB</w:t>
      </w:r>
    </w:p>
    <w:p w14:paraId="1665A009" w14:textId="77777777" w:rsidR="002331EC" w:rsidRPr="002331EC" w:rsidRDefault="002331EC" w:rsidP="002331EC">
      <w:pPr>
        <w:pStyle w:val="Standard"/>
      </w:pPr>
      <w:r w:rsidRPr="002331EC">
        <w:t>c) Qual alternativa apresenta o maior impacto.</w:t>
      </w:r>
    </w:p>
    <w:p w14:paraId="03820D03" w14:textId="77777777" w:rsidR="002331EC" w:rsidRPr="002331EC" w:rsidRDefault="002331EC" w:rsidP="002331EC">
      <w:pPr>
        <w:pStyle w:val="Standard"/>
      </w:pPr>
    </w:p>
    <w:p w14:paraId="28418575" w14:textId="77777777" w:rsidR="009C6F83" w:rsidRPr="009C6F83" w:rsidRDefault="009C6F83" w:rsidP="009C6F83">
      <w:pPr>
        <w:pStyle w:val="Standard"/>
      </w:pPr>
    </w:p>
    <w:sectPr w:rsidR="009C6F83" w:rsidRPr="009C6F83">
      <w:headerReference w:type="default" r:id="rId7"/>
      <w:footerReference w:type="default" r:id="rId8"/>
      <w:pgSz w:w="11906" w:h="16838"/>
      <w:pgMar w:top="1418" w:right="1701" w:bottom="1418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2F657" w14:textId="77777777" w:rsidR="003120DD" w:rsidRDefault="003120DD">
      <w:r>
        <w:separator/>
      </w:r>
    </w:p>
  </w:endnote>
  <w:endnote w:type="continuationSeparator" w:id="0">
    <w:p w14:paraId="6F3AAB96" w14:textId="77777777" w:rsidR="003120DD" w:rsidRDefault="003120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8251C" w14:textId="132EB62F" w:rsidR="00BD3987" w:rsidRDefault="003120DD">
    <w:pPr>
      <w:pStyle w:val="Rodap"/>
      <w:rPr>
        <w:sz w:val="18"/>
        <w:szCs w:val="18"/>
      </w:rPr>
    </w:pPr>
    <w:r>
      <w:rPr>
        <w:sz w:val="18"/>
        <w:szCs w:val="18"/>
      </w:rPr>
      <w:tab/>
    </w:r>
  </w:p>
  <w:p w14:paraId="6278251D" w14:textId="77777777" w:rsidR="00BD3987" w:rsidRDefault="00BD398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D7A3D" w14:textId="77777777" w:rsidR="003120DD" w:rsidRDefault="003120DD">
      <w:r>
        <w:rPr>
          <w:color w:val="000000"/>
        </w:rPr>
        <w:separator/>
      </w:r>
    </w:p>
  </w:footnote>
  <w:footnote w:type="continuationSeparator" w:id="0">
    <w:p w14:paraId="01F68CCD" w14:textId="77777777" w:rsidR="003120DD" w:rsidRDefault="003120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8251A" w14:textId="0A7E84D5" w:rsidR="00BD3987" w:rsidRDefault="003120DD">
    <w:pPr>
      <w:pStyle w:val="Cabealho"/>
      <w:jc w:val="center"/>
      <w:rPr>
        <w:rFonts w:ascii="Arial" w:hAnsi="Arial"/>
        <w:b/>
        <w:bCs/>
        <w:sz w:val="32"/>
        <w:szCs w:val="32"/>
      </w:rPr>
    </w:pPr>
    <w:r>
      <w:rPr>
        <w:rFonts w:ascii="Arial" w:hAnsi="Arial"/>
        <w:b/>
        <w:bCs/>
        <w:sz w:val="32"/>
        <w:szCs w:val="32"/>
      </w:rPr>
      <w:t>Comunicações</w:t>
    </w:r>
    <w:r w:rsidR="00C710BC">
      <w:rPr>
        <w:rFonts w:ascii="Arial" w:hAnsi="Arial"/>
        <w:b/>
        <w:bCs/>
        <w:sz w:val="32"/>
        <w:szCs w:val="32"/>
      </w:rPr>
      <w:t xml:space="preserve">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94A83"/>
    <w:multiLevelType w:val="multilevel"/>
    <w:tmpl w:val="945E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758A0"/>
    <w:multiLevelType w:val="multilevel"/>
    <w:tmpl w:val="67CA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D7F5A"/>
    <w:multiLevelType w:val="multilevel"/>
    <w:tmpl w:val="DB8E619C"/>
    <w:styleLink w:val="WW8Num17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24767B"/>
    <w:multiLevelType w:val="multilevel"/>
    <w:tmpl w:val="2704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27DB8"/>
    <w:multiLevelType w:val="multilevel"/>
    <w:tmpl w:val="B53E85AE"/>
    <w:styleLink w:val="WW8Num14"/>
    <w:lvl w:ilvl="0">
      <w:numFmt w:val="bullet"/>
      <w:lvlText w:val=""/>
      <w:lvlJc w:val="left"/>
      <w:pPr>
        <w:ind w:left="36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25E46368"/>
    <w:multiLevelType w:val="multilevel"/>
    <w:tmpl w:val="D6C292D2"/>
    <w:styleLink w:val="WW8Num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DB73D9"/>
    <w:multiLevelType w:val="multilevel"/>
    <w:tmpl w:val="3850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B5553"/>
    <w:multiLevelType w:val="multilevel"/>
    <w:tmpl w:val="2DC8CF52"/>
    <w:styleLink w:val="WW8Num7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362FCE"/>
    <w:multiLevelType w:val="multilevel"/>
    <w:tmpl w:val="6720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D0FBD"/>
    <w:multiLevelType w:val="multilevel"/>
    <w:tmpl w:val="EF04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12FFF"/>
    <w:multiLevelType w:val="multilevel"/>
    <w:tmpl w:val="2CF88D0A"/>
    <w:styleLink w:val="WW8Num1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A14761"/>
    <w:multiLevelType w:val="multilevel"/>
    <w:tmpl w:val="20ACE4DC"/>
    <w:styleLink w:val="WW8Num8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704BA7"/>
    <w:multiLevelType w:val="multilevel"/>
    <w:tmpl w:val="0C0EB97A"/>
    <w:styleLink w:val="WW8Num1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3AD96469"/>
    <w:multiLevelType w:val="multilevel"/>
    <w:tmpl w:val="D00875D2"/>
    <w:styleLink w:val="WW8Num13"/>
    <w:lvl w:ilvl="0">
      <w:numFmt w:val="bullet"/>
      <w:lvlText w:val=""/>
      <w:lvlJc w:val="left"/>
      <w:pPr>
        <w:ind w:left="36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4" w15:restartNumberingAfterBreak="0">
    <w:nsid w:val="3C390DAD"/>
    <w:multiLevelType w:val="multilevel"/>
    <w:tmpl w:val="90B88938"/>
    <w:styleLink w:val="WW8Num3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0D218B"/>
    <w:multiLevelType w:val="multilevel"/>
    <w:tmpl w:val="1BEC7302"/>
    <w:styleLink w:val="WW8Num5"/>
    <w:lvl w:ilvl="0">
      <w:numFmt w:val="bullet"/>
      <w:lvlText w:val=""/>
      <w:lvlJc w:val="left"/>
      <w:pPr>
        <w:ind w:left="36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6" w15:restartNumberingAfterBreak="0">
    <w:nsid w:val="46FF614B"/>
    <w:multiLevelType w:val="multilevel"/>
    <w:tmpl w:val="90A0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083906"/>
    <w:multiLevelType w:val="multilevel"/>
    <w:tmpl w:val="C376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E6004D"/>
    <w:multiLevelType w:val="multilevel"/>
    <w:tmpl w:val="66A8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0F1A4C"/>
    <w:multiLevelType w:val="multilevel"/>
    <w:tmpl w:val="26A6185E"/>
    <w:styleLink w:val="WW8Num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E6749D"/>
    <w:multiLevelType w:val="multilevel"/>
    <w:tmpl w:val="ED161CF2"/>
    <w:styleLink w:val="WW8Num6"/>
    <w:lvl w:ilvl="0">
      <w:start w:val="1"/>
      <w:numFmt w:val="lowerRoman"/>
      <w:lvlText w:val="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E65048"/>
    <w:multiLevelType w:val="multilevel"/>
    <w:tmpl w:val="229E5DF0"/>
    <w:styleLink w:val="WW8Num1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7F686D"/>
    <w:multiLevelType w:val="multilevel"/>
    <w:tmpl w:val="F1EED170"/>
    <w:styleLink w:val="WW8Num18"/>
    <w:lvl w:ilvl="0">
      <w:numFmt w:val="bullet"/>
      <w:lvlText w:val=""/>
      <w:lvlJc w:val="left"/>
      <w:pPr>
        <w:ind w:left="36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3" w15:restartNumberingAfterBreak="0">
    <w:nsid w:val="649907C8"/>
    <w:multiLevelType w:val="multilevel"/>
    <w:tmpl w:val="6AC0DDA4"/>
    <w:styleLink w:val="WW8Num11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24" w15:restartNumberingAfterBreak="0">
    <w:nsid w:val="6994155E"/>
    <w:multiLevelType w:val="multilevel"/>
    <w:tmpl w:val="BA222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FB58DF"/>
    <w:multiLevelType w:val="multilevel"/>
    <w:tmpl w:val="7272F680"/>
    <w:styleLink w:val="WW8Num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3C2223"/>
    <w:multiLevelType w:val="multilevel"/>
    <w:tmpl w:val="86DE8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093879"/>
    <w:multiLevelType w:val="multilevel"/>
    <w:tmpl w:val="90D2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561A6D"/>
    <w:multiLevelType w:val="multilevel"/>
    <w:tmpl w:val="DA0CAE70"/>
    <w:styleLink w:val="WW8Num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C6791F"/>
    <w:multiLevelType w:val="multilevel"/>
    <w:tmpl w:val="DF2EAA2A"/>
    <w:styleLink w:val="WW8Num15"/>
    <w:lvl w:ilvl="0">
      <w:start w:val="1"/>
      <w:numFmt w:val="lowerLetter"/>
      <w:lvlText w:val="%1)"/>
      <w:lvlJc w:val="left"/>
      <w:pPr>
        <w:ind w:left="720" w:hanging="360"/>
      </w:p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num w:numId="1" w16cid:durableId="676154917">
    <w:abstractNumId w:val="10"/>
  </w:num>
  <w:num w:numId="2" w16cid:durableId="394856069">
    <w:abstractNumId w:val="5"/>
  </w:num>
  <w:num w:numId="3" w16cid:durableId="1724793009">
    <w:abstractNumId w:val="14"/>
  </w:num>
  <w:num w:numId="4" w16cid:durableId="1488746415">
    <w:abstractNumId w:val="28"/>
  </w:num>
  <w:num w:numId="5" w16cid:durableId="915431646">
    <w:abstractNumId w:val="15"/>
  </w:num>
  <w:num w:numId="6" w16cid:durableId="1614904255">
    <w:abstractNumId w:val="20"/>
  </w:num>
  <w:num w:numId="7" w16cid:durableId="126166166">
    <w:abstractNumId w:val="7"/>
  </w:num>
  <w:num w:numId="8" w16cid:durableId="783842257">
    <w:abstractNumId w:val="11"/>
  </w:num>
  <w:num w:numId="9" w16cid:durableId="734855577">
    <w:abstractNumId w:val="19"/>
  </w:num>
  <w:num w:numId="10" w16cid:durableId="741027988">
    <w:abstractNumId w:val="25"/>
  </w:num>
  <w:num w:numId="11" w16cid:durableId="885261277">
    <w:abstractNumId w:val="23"/>
  </w:num>
  <w:num w:numId="12" w16cid:durableId="528491846">
    <w:abstractNumId w:val="21"/>
  </w:num>
  <w:num w:numId="13" w16cid:durableId="1158811962">
    <w:abstractNumId w:val="13"/>
  </w:num>
  <w:num w:numId="14" w16cid:durableId="2034568402">
    <w:abstractNumId w:val="4"/>
  </w:num>
  <w:num w:numId="15" w16cid:durableId="1100293620">
    <w:abstractNumId w:val="29"/>
  </w:num>
  <w:num w:numId="16" w16cid:durableId="200745682">
    <w:abstractNumId w:val="12"/>
  </w:num>
  <w:num w:numId="17" w16cid:durableId="2130321061">
    <w:abstractNumId w:val="2"/>
  </w:num>
  <w:num w:numId="18" w16cid:durableId="862134809">
    <w:abstractNumId w:val="22"/>
  </w:num>
  <w:num w:numId="19" w16cid:durableId="1950163591">
    <w:abstractNumId w:val="27"/>
  </w:num>
  <w:num w:numId="20" w16cid:durableId="1294826088">
    <w:abstractNumId w:val="24"/>
  </w:num>
  <w:num w:numId="21" w16cid:durableId="1608808384">
    <w:abstractNumId w:val="26"/>
  </w:num>
  <w:num w:numId="22" w16cid:durableId="891116325">
    <w:abstractNumId w:val="16"/>
  </w:num>
  <w:num w:numId="23" w16cid:durableId="1094588066">
    <w:abstractNumId w:val="1"/>
  </w:num>
  <w:num w:numId="24" w16cid:durableId="1411585988">
    <w:abstractNumId w:val="9"/>
  </w:num>
  <w:num w:numId="25" w16cid:durableId="1431001982">
    <w:abstractNumId w:val="18"/>
  </w:num>
  <w:num w:numId="26" w16cid:durableId="587545919">
    <w:abstractNumId w:val="17"/>
  </w:num>
  <w:num w:numId="27" w16cid:durableId="2082827628">
    <w:abstractNumId w:val="3"/>
  </w:num>
  <w:num w:numId="28" w16cid:durableId="1682855498">
    <w:abstractNumId w:val="0"/>
  </w:num>
  <w:num w:numId="29" w16cid:durableId="990989618">
    <w:abstractNumId w:val="6"/>
  </w:num>
  <w:num w:numId="30" w16cid:durableId="20354253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C8D"/>
    <w:rsid w:val="000027AF"/>
    <w:rsid w:val="00010674"/>
    <w:rsid w:val="000236B9"/>
    <w:rsid w:val="000409FC"/>
    <w:rsid w:val="00063FE7"/>
    <w:rsid w:val="000D1D70"/>
    <w:rsid w:val="00143C82"/>
    <w:rsid w:val="00146047"/>
    <w:rsid w:val="0017665A"/>
    <w:rsid w:val="001B1259"/>
    <w:rsid w:val="001B5A59"/>
    <w:rsid w:val="001F30BC"/>
    <w:rsid w:val="002331EC"/>
    <w:rsid w:val="002E5EB2"/>
    <w:rsid w:val="002F34E5"/>
    <w:rsid w:val="003120DD"/>
    <w:rsid w:val="003849A9"/>
    <w:rsid w:val="003A4122"/>
    <w:rsid w:val="004E50A8"/>
    <w:rsid w:val="00505F7F"/>
    <w:rsid w:val="00555EC3"/>
    <w:rsid w:val="005A05A2"/>
    <w:rsid w:val="005B5CC7"/>
    <w:rsid w:val="005D656B"/>
    <w:rsid w:val="005F5ACE"/>
    <w:rsid w:val="00606808"/>
    <w:rsid w:val="00620F01"/>
    <w:rsid w:val="00675FE7"/>
    <w:rsid w:val="00730FE1"/>
    <w:rsid w:val="007C7DE2"/>
    <w:rsid w:val="00851269"/>
    <w:rsid w:val="008D6C8D"/>
    <w:rsid w:val="009C6F83"/>
    <w:rsid w:val="00A07806"/>
    <w:rsid w:val="00A532E3"/>
    <w:rsid w:val="00AB617E"/>
    <w:rsid w:val="00B41BCE"/>
    <w:rsid w:val="00B50E9C"/>
    <w:rsid w:val="00BC6A2D"/>
    <w:rsid w:val="00BD3987"/>
    <w:rsid w:val="00C710BC"/>
    <w:rsid w:val="00C90D35"/>
    <w:rsid w:val="00C94D2C"/>
    <w:rsid w:val="00D75DD0"/>
    <w:rsid w:val="00DC5549"/>
    <w:rsid w:val="00E86982"/>
    <w:rsid w:val="00F035D0"/>
    <w:rsid w:val="00F13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8250A"/>
  <w15:docId w15:val="{3A99181F-2A7E-4491-B193-2D561BD5C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ahoma"/>
        <w:kern w:val="3"/>
        <w:sz w:val="24"/>
        <w:szCs w:val="24"/>
        <w:lang w:val="pt-BR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Standard"/>
    <w:next w:val="Standard"/>
    <w:uiPriority w:val="9"/>
    <w:qFormat/>
    <w:pPr>
      <w:keepNext/>
      <w:jc w:val="center"/>
      <w:outlineLvl w:val="0"/>
    </w:pPr>
    <w:rPr>
      <w:rFonts w:ascii="Comic Sans MS" w:hAnsi="Comic Sans MS"/>
      <w:b/>
      <w:sz w:val="32"/>
    </w:rPr>
  </w:style>
  <w:style w:type="paragraph" w:styleId="Ttulo2">
    <w:name w:val="heading 2"/>
    <w:basedOn w:val="Standard"/>
    <w:next w:val="Standard"/>
    <w:uiPriority w:val="9"/>
    <w:unhideWhenUsed/>
    <w:qFormat/>
    <w:pPr>
      <w:keepNext/>
      <w:outlineLvl w:val="1"/>
    </w:pPr>
    <w:rPr>
      <w:rFonts w:ascii="Comic Sans MS" w:hAnsi="Comic Sans MS"/>
      <w:sz w:val="24"/>
    </w:rPr>
  </w:style>
  <w:style w:type="paragraph" w:styleId="Ttulo3">
    <w:name w:val="heading 3"/>
    <w:basedOn w:val="Standard"/>
    <w:next w:val="Standard"/>
    <w:uiPriority w:val="9"/>
    <w:unhideWhenUsed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Standard"/>
    <w:next w:val="Standard"/>
    <w:uiPriority w:val="9"/>
    <w:semiHidden/>
    <w:unhideWhenUsed/>
    <w:qFormat/>
    <w:pPr>
      <w:keepNext/>
      <w:outlineLvl w:val="3"/>
    </w:pPr>
    <w:rPr>
      <w:i/>
      <w:iCs/>
      <w:lang w:val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rFonts w:eastAsia="Times New Roman" w:cs="Times New Roman"/>
      <w:sz w:val="22"/>
      <w:szCs w:val="20"/>
      <w:lang w:bidi="ar-SA"/>
    </w:rPr>
  </w:style>
  <w:style w:type="paragraph" w:styleId="Ttulo">
    <w:name w:val="Title"/>
    <w:basedOn w:val="Standard"/>
    <w:next w:val="Textbody"/>
    <w:uiPriority w:val="10"/>
    <w:qFormat/>
    <w:pPr>
      <w:keepNext/>
      <w:spacing w:before="240" w:after="120"/>
    </w:pPr>
    <w:rPr>
      <w:rFonts w:ascii="Arial" w:eastAsia="SimSun" w:hAnsi="Arial" w:cs="Tahoma"/>
      <w:sz w:val="28"/>
      <w:szCs w:val="28"/>
    </w:rPr>
  </w:style>
  <w:style w:type="paragraph" w:customStyle="1" w:styleId="Textbody">
    <w:name w:val="Text body"/>
    <w:basedOn w:val="Standard"/>
    <w:pPr>
      <w:jc w:val="both"/>
    </w:pPr>
    <w:rPr>
      <w:rFonts w:ascii="Comic Sans MS" w:hAnsi="Comic Sans MS"/>
    </w:rPr>
  </w:style>
  <w:style w:type="paragraph" w:styleId="Subttulo">
    <w:name w:val="Subtitle"/>
    <w:basedOn w:val="Ttulo"/>
    <w:next w:val="Textbody"/>
    <w:uiPriority w:val="11"/>
    <w:qFormat/>
    <w:pPr>
      <w:jc w:val="center"/>
    </w:pPr>
    <w:rPr>
      <w:i/>
      <w:iCs/>
    </w:rPr>
  </w:style>
  <w:style w:type="paragraph" w:styleId="Lista">
    <w:name w:val="List"/>
    <w:basedOn w:val="Textbody"/>
    <w:rPr>
      <w:rFonts w:cs="Tahoma"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Cabealho">
    <w:name w:val="header"/>
    <w:basedOn w:val="Standard"/>
    <w:pPr>
      <w:tabs>
        <w:tab w:val="center" w:pos="4419"/>
        <w:tab w:val="right" w:pos="8838"/>
      </w:tabs>
    </w:pPr>
  </w:style>
  <w:style w:type="paragraph" w:styleId="Corpodetexto2">
    <w:name w:val="Body Text 2"/>
    <w:basedOn w:val="Standard"/>
    <w:pPr>
      <w:jc w:val="both"/>
    </w:pPr>
    <w:rPr>
      <w:rFonts w:ascii="Comic Sans MS" w:hAnsi="Comic Sans MS"/>
    </w:rPr>
  </w:style>
  <w:style w:type="paragraph" w:styleId="Rodap">
    <w:name w:val="footer"/>
    <w:basedOn w:val="Standard"/>
    <w:pPr>
      <w:tabs>
        <w:tab w:val="center" w:pos="4419"/>
        <w:tab w:val="right" w:pos="8838"/>
      </w:tabs>
    </w:pPr>
  </w:style>
  <w:style w:type="character" w:customStyle="1" w:styleId="WW8Num5z0">
    <w:name w:val="WW8Num5z0"/>
    <w:rPr>
      <w:rFonts w:ascii="Wingdings" w:hAnsi="Wingdings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1">
    <w:name w:val="WW8Num11z1"/>
    <w:rPr>
      <w:rFonts w:ascii="Courier New" w:hAnsi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3z0">
    <w:name w:val="WW8Num13z0"/>
    <w:rPr>
      <w:rFonts w:ascii="Wingdings" w:hAnsi="Wingdings"/>
    </w:rPr>
  </w:style>
  <w:style w:type="character" w:customStyle="1" w:styleId="WW8Num14z0">
    <w:name w:val="WW8Num14z0"/>
    <w:rPr>
      <w:rFonts w:ascii="Wingdings" w:hAnsi="Wingdings"/>
    </w:rPr>
  </w:style>
  <w:style w:type="character" w:customStyle="1" w:styleId="WW8Num15z1">
    <w:name w:val="WW8Num15z1"/>
    <w:rPr>
      <w:rFonts w:ascii="Courier New" w:hAnsi="Courier New"/>
    </w:rPr>
  </w:style>
  <w:style w:type="character" w:customStyle="1" w:styleId="WW8Num15z2">
    <w:name w:val="WW8Num15z2"/>
    <w:rPr>
      <w:rFonts w:ascii="Wingdings" w:hAnsi="Wingdings"/>
    </w:rPr>
  </w:style>
  <w:style w:type="character" w:customStyle="1" w:styleId="WW8Num15z3">
    <w:name w:val="WW8Num15z3"/>
    <w:rPr>
      <w:rFonts w:ascii="Symbol" w:hAnsi="Symbol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6z1">
    <w:name w:val="WW8Num16z1"/>
    <w:rPr>
      <w:rFonts w:ascii="Courier New" w:hAnsi="Courier New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8z0">
    <w:name w:val="WW8Num18z0"/>
    <w:rPr>
      <w:rFonts w:ascii="Wingdings" w:hAnsi="Wingdings"/>
    </w:rPr>
  </w:style>
  <w:style w:type="character" w:customStyle="1" w:styleId="Internetlink">
    <w:name w:val="Internet link"/>
    <w:basedOn w:val="Fontepargpadro"/>
    <w:rPr>
      <w:color w:val="0000FF"/>
      <w:u w:val="single"/>
    </w:rPr>
  </w:style>
  <w:style w:type="character" w:customStyle="1" w:styleId="VisitedInternetLink">
    <w:name w:val="Visited Internet Link"/>
    <w:basedOn w:val="Fontepargpadro"/>
    <w:rPr>
      <w:color w:val="800080"/>
      <w:u w:val="single"/>
    </w:rPr>
  </w:style>
  <w:style w:type="character" w:customStyle="1" w:styleId="NumberingSymbols">
    <w:name w:val="Numbering Symbols"/>
  </w:style>
  <w:style w:type="numbering" w:customStyle="1" w:styleId="WW8Num1">
    <w:name w:val="WW8Num1"/>
    <w:basedOn w:val="Semlista"/>
    <w:pPr>
      <w:numPr>
        <w:numId w:val="1"/>
      </w:numPr>
    </w:pPr>
  </w:style>
  <w:style w:type="numbering" w:customStyle="1" w:styleId="WW8Num2">
    <w:name w:val="WW8Num2"/>
    <w:basedOn w:val="Semlista"/>
    <w:pPr>
      <w:numPr>
        <w:numId w:val="2"/>
      </w:numPr>
    </w:pPr>
  </w:style>
  <w:style w:type="numbering" w:customStyle="1" w:styleId="WW8Num3">
    <w:name w:val="WW8Num3"/>
    <w:basedOn w:val="Semlista"/>
    <w:pPr>
      <w:numPr>
        <w:numId w:val="3"/>
      </w:numPr>
    </w:pPr>
  </w:style>
  <w:style w:type="numbering" w:customStyle="1" w:styleId="WW8Num4">
    <w:name w:val="WW8Num4"/>
    <w:basedOn w:val="Semlista"/>
    <w:pPr>
      <w:numPr>
        <w:numId w:val="4"/>
      </w:numPr>
    </w:pPr>
  </w:style>
  <w:style w:type="numbering" w:customStyle="1" w:styleId="WW8Num5">
    <w:name w:val="WW8Num5"/>
    <w:basedOn w:val="Semlista"/>
    <w:pPr>
      <w:numPr>
        <w:numId w:val="5"/>
      </w:numPr>
    </w:pPr>
  </w:style>
  <w:style w:type="numbering" w:customStyle="1" w:styleId="WW8Num6">
    <w:name w:val="WW8Num6"/>
    <w:basedOn w:val="Semlista"/>
    <w:pPr>
      <w:numPr>
        <w:numId w:val="6"/>
      </w:numPr>
    </w:pPr>
  </w:style>
  <w:style w:type="numbering" w:customStyle="1" w:styleId="WW8Num7">
    <w:name w:val="WW8Num7"/>
    <w:basedOn w:val="Semlista"/>
    <w:pPr>
      <w:numPr>
        <w:numId w:val="7"/>
      </w:numPr>
    </w:pPr>
  </w:style>
  <w:style w:type="numbering" w:customStyle="1" w:styleId="WW8Num8">
    <w:name w:val="WW8Num8"/>
    <w:basedOn w:val="Semlista"/>
    <w:pPr>
      <w:numPr>
        <w:numId w:val="8"/>
      </w:numPr>
    </w:pPr>
  </w:style>
  <w:style w:type="numbering" w:customStyle="1" w:styleId="WW8Num9">
    <w:name w:val="WW8Num9"/>
    <w:basedOn w:val="Semlista"/>
    <w:pPr>
      <w:numPr>
        <w:numId w:val="9"/>
      </w:numPr>
    </w:pPr>
  </w:style>
  <w:style w:type="numbering" w:customStyle="1" w:styleId="WW8Num10">
    <w:name w:val="WW8Num10"/>
    <w:basedOn w:val="Semlista"/>
    <w:pPr>
      <w:numPr>
        <w:numId w:val="10"/>
      </w:numPr>
    </w:pPr>
  </w:style>
  <w:style w:type="numbering" w:customStyle="1" w:styleId="WW8Num11">
    <w:name w:val="WW8Num11"/>
    <w:basedOn w:val="Semlista"/>
    <w:pPr>
      <w:numPr>
        <w:numId w:val="11"/>
      </w:numPr>
    </w:pPr>
  </w:style>
  <w:style w:type="numbering" w:customStyle="1" w:styleId="WW8Num12">
    <w:name w:val="WW8Num12"/>
    <w:basedOn w:val="Semlista"/>
    <w:pPr>
      <w:numPr>
        <w:numId w:val="12"/>
      </w:numPr>
    </w:pPr>
  </w:style>
  <w:style w:type="numbering" w:customStyle="1" w:styleId="WW8Num13">
    <w:name w:val="WW8Num13"/>
    <w:basedOn w:val="Semlista"/>
    <w:pPr>
      <w:numPr>
        <w:numId w:val="13"/>
      </w:numPr>
    </w:pPr>
  </w:style>
  <w:style w:type="numbering" w:customStyle="1" w:styleId="WW8Num14">
    <w:name w:val="WW8Num14"/>
    <w:basedOn w:val="Semlista"/>
    <w:pPr>
      <w:numPr>
        <w:numId w:val="14"/>
      </w:numPr>
    </w:pPr>
  </w:style>
  <w:style w:type="numbering" w:customStyle="1" w:styleId="WW8Num15">
    <w:name w:val="WW8Num15"/>
    <w:basedOn w:val="Semlista"/>
    <w:pPr>
      <w:numPr>
        <w:numId w:val="15"/>
      </w:numPr>
    </w:pPr>
  </w:style>
  <w:style w:type="numbering" w:customStyle="1" w:styleId="WW8Num16">
    <w:name w:val="WW8Num16"/>
    <w:basedOn w:val="Semlista"/>
    <w:pPr>
      <w:numPr>
        <w:numId w:val="16"/>
      </w:numPr>
    </w:pPr>
  </w:style>
  <w:style w:type="numbering" w:customStyle="1" w:styleId="WW8Num17">
    <w:name w:val="WW8Num17"/>
    <w:basedOn w:val="Semlista"/>
    <w:pPr>
      <w:numPr>
        <w:numId w:val="17"/>
      </w:numPr>
    </w:pPr>
  </w:style>
  <w:style w:type="numbering" w:customStyle="1" w:styleId="WW8Num18">
    <w:name w:val="WW8Num18"/>
    <w:basedOn w:val="Semlista"/>
    <w:pPr>
      <w:numPr>
        <w:numId w:val="18"/>
      </w:numPr>
    </w:pPr>
  </w:style>
  <w:style w:type="character" w:styleId="TextodoEspaoReservado">
    <w:name w:val="Placeholder Text"/>
    <w:basedOn w:val="Fontepargpadro"/>
    <w:uiPriority w:val="99"/>
    <w:semiHidden/>
    <w:rsid w:val="005D656B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0409FC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bb687e1-528c-4a97-96fd-c3e17978a68f}" enabled="1" method="Privileged" siteId="{a5a01691-338c-4b57-812c-24d594995cd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828</Words>
  <Characters>5035</Characters>
  <Application>Microsoft Office Word</Application>
  <DocSecurity>0</DocSecurity>
  <Lines>167</Lines>
  <Paragraphs>142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 028/ADG/00</vt:lpstr>
    </vt:vector>
  </TitlesOfParts>
  <Company/>
  <LinksUpToDate>false</LinksUpToDate>
  <CharactersWithSpaces>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 028/ADG/00</dc:title>
  <dc:creator>glaucia</dc:creator>
  <cp:lastModifiedBy>André Barreto | Brazil | Licks Attorneys</cp:lastModifiedBy>
  <cp:revision>2</cp:revision>
  <cp:lastPrinted>2006-08-24T19:06:00Z</cp:lastPrinted>
  <dcterms:created xsi:type="dcterms:W3CDTF">2026-09-21T19:51:00Z</dcterms:created>
  <dcterms:modified xsi:type="dcterms:W3CDTF">2026-09-21T19:51:00Z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r8>1242734765</vt:r8>
  </property>
  <property fmtid="{D5CDD505-2E9C-101B-9397-08002B2CF9AE}" pid="3" name="_AuthorEmail">
    <vt:lpwstr>silvania@iesb.br</vt:lpwstr>
  </property>
  <property fmtid="{D5CDD505-2E9C-101B-9397-08002B2CF9AE}" pid="4" name="_AuthorEmailDisplayName">
    <vt:lpwstr>Silvânia Nogueira de Souza</vt:lpwstr>
  </property>
  <property fmtid="{D5CDD505-2E9C-101B-9397-08002B2CF9AE}" pid="5" name="_EmailSubject">
    <vt:lpwstr>monitoria</vt:lpwstr>
  </property>
  <property fmtid="{D5CDD505-2E9C-101B-9397-08002B2CF9AE}" pid="6" name="_ReviewingToolsShownOnce">
    <vt:lpwstr/>
  </property>
  <property fmtid="{D5CDD505-2E9C-101B-9397-08002B2CF9AE}" pid="7" name="MSIP_Label_7bb687e1-528c-4a97-96fd-c3e17978a68f_Enabled">
    <vt:lpwstr>true</vt:lpwstr>
  </property>
  <property fmtid="{D5CDD505-2E9C-101B-9397-08002B2CF9AE}" pid="8" name="MSIP_Label_7bb687e1-528c-4a97-96fd-c3e17978a68f_SetDate">
    <vt:lpwstr>2026-08-24T19:59:40Z</vt:lpwstr>
  </property>
  <property fmtid="{D5CDD505-2E9C-101B-9397-08002B2CF9AE}" pid="9" name="MSIP_Label_7bb687e1-528c-4a97-96fd-c3e17978a68f_Method">
    <vt:lpwstr>Standard</vt:lpwstr>
  </property>
  <property fmtid="{D5CDD505-2E9C-101B-9397-08002B2CF9AE}" pid="10" name="MSIP_Label_7bb687e1-528c-4a97-96fd-c3e17978a68f_Name">
    <vt:lpwstr>INVISIBLE PUBLIC</vt:lpwstr>
  </property>
  <property fmtid="{D5CDD505-2E9C-101B-9397-08002B2CF9AE}" pid="11" name="MSIP_Label_7bb687e1-528c-4a97-96fd-c3e17978a68f_SiteId">
    <vt:lpwstr>a5a01691-338c-4b57-812c-24d594995cd6</vt:lpwstr>
  </property>
  <property fmtid="{D5CDD505-2E9C-101B-9397-08002B2CF9AE}" pid="12" name="MSIP_Label_7bb687e1-528c-4a97-96fd-c3e17978a68f_ActionId">
    <vt:lpwstr>778a15fb-848f-49fb-b0a2-b356fb63f8c7</vt:lpwstr>
  </property>
  <property fmtid="{D5CDD505-2E9C-101B-9397-08002B2CF9AE}" pid="13" name="MSIP_Label_7bb687e1-528c-4a97-96fd-c3e17978a68f_ContentBits">
    <vt:lpwstr>0</vt:lpwstr>
  </property>
</Properties>
</file>