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Roman" w:hAnsi="Times-Roman"/>
          <w:color w:val="auto"/>
          <w:sz w:val="24"/>
        </w:rPr>
      </w:pPr>
      <w:r>
        <w:rPr>
          <w:rFonts w:ascii="Times-Roman" w:hAnsi="Times-Roman"/>
          <w:color w:val="auto"/>
          <w:sz w:val="24"/>
        </w:rPr>
        <w:t>Units 1 – 6 Assessment</w:t>
      </w:r>
    </w:p>
    <w:p>
      <w:pPr>
        <w:pStyle w:val="Normal"/>
        <w:bidi w:val="0"/>
        <w:jc w:val="left"/>
        <w:rPr>
          <w:rFonts w:ascii="Times-Roman" w:hAnsi="Times-Roman"/>
          <w:color w:val="auto"/>
          <w:sz w:val="24"/>
        </w:rPr>
      </w:pPr>
      <w:r>
        <w:rPr>
          <w:rFonts w:ascii="Times-Roman" w:hAnsi="Times-Roman"/>
          <w:color w:val="auto"/>
          <w:sz w:val="24"/>
        </w:rPr>
        <w:t>Vocabulary – Choose the correct option</w:t>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When someone spends time with someone, they might do this.</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Hang out with them</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Keep in touch</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Volunteer with them</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Be aware of them</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When you become sick from too much work.</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Burn out</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Anxiety</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Pressure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Balance</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A system at work where employees can start and finish their work day at different times.</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Part-time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Flextime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Four-day week</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Flexible</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pPr>
      <w:r>
        <w:rPr>
          <w:rFonts w:ascii="Times-Roman" w:hAnsi="Times-Roman"/>
          <w:color w:val="auto"/>
          <w:sz w:val="24"/>
        </w:rPr>
        <w:t>You do this in order to learn something or cr</w:t>
      </w:r>
      <w:r>
        <w:rPr>
          <w:rFonts w:ascii="Times-Roman" w:hAnsi="Times-Roman"/>
          <w:color w:val="auto"/>
          <w:sz w:val="24"/>
        </w:rPr>
        <w:t>e</w:t>
      </w:r>
      <w:r>
        <w:rPr>
          <w:rFonts w:ascii="Times-Roman" w:hAnsi="Times-Roman"/>
          <w:color w:val="auto"/>
          <w:sz w:val="24"/>
        </w:rPr>
        <w:t>ate something new.</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Imagine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Perspire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Experiment</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Inspire</w:t>
      </w:r>
    </w:p>
    <w:p>
      <w:pPr>
        <w:pStyle w:val="Normal"/>
        <w:tabs>
          <w:tab w:val="clear" w:pos="709"/>
          <w:tab w:val="left" w:pos="940" w:leader="none"/>
          <w:tab w:val="left" w:pos="1440" w:leader="none"/>
        </w:tabs>
        <w:bidi w:val="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To stop worrying or thinking about something, you can do this.</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Find inspiration</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Clear your head</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Think outside the box</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Make up your mind</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You leave this behind every time you post a photo, like a comment, or update your profile.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Identity theft</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Digital footprint</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Privacy settings</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Online banking</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You can use this to find information on the internet</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Personal profile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Social media</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Data Trail</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Search engine</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If a book, play, or a movie is in a place or period of time, we say it is this.</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Based on</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Remake of</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Appear in</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Set in</w:t>
      </w:r>
    </w:p>
    <w:p>
      <w:pPr>
        <w:pStyle w:val="Normal"/>
        <w:numPr>
          <w:ilvl w:val="0"/>
          <w:numId w:val="1"/>
        </w:numPr>
        <w:tabs>
          <w:tab w:val="clear" w:pos="709"/>
          <w:tab w:val="left" w:pos="220" w:leader="none"/>
          <w:tab w:val="left" w:pos="720" w:leader="none"/>
        </w:tabs>
        <w:bidi w:val="0"/>
        <w:jc w:val="left"/>
        <w:rPr/>
      </w:pPr>
      <w:r>
        <w:rPr>
          <w:rFonts w:ascii="Times-Roman" w:hAnsi="Times-Roman"/>
          <w:color w:val="auto"/>
          <w:sz w:val="24"/>
        </w:rPr>
        <w:t>This is when you eat food until you cannot eat any more.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Gasp</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Glance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Gorge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Laugh</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Which phrasal verb means to leave a course before the end.</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Keep up</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Pick up</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Drop out</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Note down</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Grammar - Choose the correct option</w:t>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More than 5 million people ___________ the museum every year.</w:t>
      </w:r>
    </w:p>
    <w:p>
      <w:pPr>
        <w:pStyle w:val="Normal"/>
        <w:numPr>
          <w:ilvl w:val="1"/>
          <w:numId w:val="1"/>
        </w:numPr>
        <w:tabs>
          <w:tab w:val="clear" w:pos="709"/>
          <w:tab w:val="left" w:pos="940" w:leader="none"/>
          <w:tab w:val="left" w:pos="1440" w:leader="none"/>
        </w:tabs>
        <w:bidi w:val="0"/>
        <w:jc w:val="left"/>
        <w:rPr/>
      </w:pPr>
      <w:r>
        <w:rPr>
          <w:rFonts w:ascii="Times-Roman" w:hAnsi="Times-Roman"/>
          <w:color w:val="auto"/>
          <w:sz w:val="24"/>
        </w:rPr>
        <w:t>Visit</w:t>
      </w:r>
      <w:r>
        <w:rPr>
          <w:rFonts w:ascii="Times-Roman" w:hAnsi="Times-Roman"/>
          <w:color w:val="auto"/>
          <w:sz w:val="24"/>
        </w:rPr>
        <w:t>i</w:t>
      </w:r>
      <w:r>
        <w:rPr>
          <w:rFonts w:ascii="Times-Roman" w:hAnsi="Times-Roman"/>
          <w:color w:val="auto"/>
          <w:sz w:val="24"/>
        </w:rPr>
        <w:t>ng</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Visits</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Visit</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Some of my family ______ technology at home.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Use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Uses</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Using</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We are ___________in a different office for one week only</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Work</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Working</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This Tablet __________ to Chen.</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Belongs</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Is belonging</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When we climbed to the top of the mountain, we ________ for miles.</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Could see</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Succeeded in seeing</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220" w:leader="none"/>
          <w:tab w:val="left" w:pos="720" w:leader="none"/>
        </w:tabs>
        <w:bidi w:val="0"/>
        <w:jc w:val="left"/>
        <w:rPr>
          <w:rFonts w:ascii="Times-Roman" w:hAnsi="Times-Roman"/>
          <w:color w:val="auto"/>
          <w:sz w:val="24"/>
        </w:rPr>
      </w:pPr>
      <w:r>
        <w:rPr>
          <w:rFonts w:ascii="Times-Roman" w:hAnsi="Times-Roman"/>
          <w:color w:val="auto"/>
          <w:sz w:val="24"/>
        </w:rPr>
        <w:t>When I was young, people _______ Access information so easily, like they do nowadays.</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Weren´t able to</w:t>
      </w:r>
    </w:p>
    <w:p>
      <w:pPr>
        <w:pStyle w:val="Normal"/>
        <w:numPr>
          <w:ilvl w:val="1"/>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Didn´t manage to</w:t>
      </w:r>
    </w:p>
    <w:p>
      <w:pPr>
        <w:pStyle w:val="Normal"/>
        <w:numPr>
          <w:ilvl w:val="0"/>
          <w:numId w:val="0"/>
        </w:numPr>
        <w:tabs>
          <w:tab w:val="clear" w:pos="709"/>
          <w:tab w:val="left" w:pos="940" w:leader="none"/>
          <w:tab w:val="left" w:pos="1440" w:leader="none"/>
        </w:tabs>
        <w:bidi w:val="0"/>
        <w:ind w:left="1080" w:hanging="0"/>
        <w:jc w:val="left"/>
        <w:rPr>
          <w:rFonts w:ascii="Times-Roman" w:hAnsi="Times-Roman"/>
          <w:color w:val="auto"/>
          <w:sz w:val="24"/>
        </w:rPr>
      </w:pPr>
      <w:r>
        <w:rPr/>
      </w:r>
    </w:p>
    <w:p>
      <w:pPr>
        <w:pStyle w:val="Normal"/>
        <w:numPr>
          <w:ilvl w:val="0"/>
          <w:numId w:val="1"/>
        </w:numPr>
        <w:tabs>
          <w:tab w:val="clear" w:pos="709"/>
          <w:tab w:val="left" w:pos="940" w:leader="none"/>
          <w:tab w:val="left" w:pos="1440" w:leader="none"/>
        </w:tabs>
        <w:bidi w:val="0"/>
        <w:jc w:val="left"/>
        <w:rPr/>
      </w:pPr>
      <w:r>
        <w:rPr/>
        <w:t xml:space="preserve">She wishes she __________ to swim when she was younger. </w:t>
      </w:r>
    </w:p>
    <w:p>
      <w:pPr>
        <w:pStyle w:val="Normal"/>
        <w:numPr>
          <w:ilvl w:val="1"/>
          <w:numId w:val="1"/>
        </w:numPr>
        <w:tabs>
          <w:tab w:val="clear" w:pos="709"/>
          <w:tab w:val="left" w:pos="940" w:leader="none"/>
          <w:tab w:val="left" w:pos="1440" w:leader="none"/>
        </w:tabs>
        <w:bidi w:val="0"/>
        <w:jc w:val="left"/>
        <w:rPr/>
      </w:pPr>
      <w:r>
        <w:rPr/>
        <w:t>Would learn</w:t>
      </w:r>
    </w:p>
    <w:p>
      <w:pPr>
        <w:pStyle w:val="Normal"/>
        <w:numPr>
          <w:ilvl w:val="1"/>
          <w:numId w:val="1"/>
        </w:numPr>
        <w:tabs>
          <w:tab w:val="clear" w:pos="709"/>
          <w:tab w:val="left" w:pos="940" w:leader="none"/>
          <w:tab w:val="left" w:pos="1440" w:leader="none"/>
        </w:tabs>
        <w:bidi w:val="0"/>
        <w:jc w:val="left"/>
        <w:rPr/>
      </w:pPr>
      <w:r>
        <w:rPr/>
        <w:t>Had learned</w:t>
      </w:r>
    </w:p>
    <w:p>
      <w:pPr>
        <w:pStyle w:val="Normal"/>
        <w:numPr>
          <w:ilvl w:val="1"/>
          <w:numId w:val="1"/>
        </w:numPr>
        <w:tabs>
          <w:tab w:val="clear" w:pos="709"/>
          <w:tab w:val="left" w:pos="940" w:leader="none"/>
          <w:tab w:val="left" w:pos="1440" w:leader="none"/>
        </w:tabs>
        <w:bidi w:val="0"/>
        <w:jc w:val="left"/>
        <w:rPr/>
      </w:pPr>
      <w:r>
        <w:rPr/>
        <w:t>Learn</w:t>
      </w:r>
    </w:p>
    <w:p>
      <w:pPr>
        <w:pStyle w:val="Normal"/>
        <w:numPr>
          <w:ilvl w:val="0"/>
          <w:numId w:val="0"/>
        </w:numPr>
        <w:tabs>
          <w:tab w:val="clear" w:pos="709"/>
          <w:tab w:val="left" w:pos="940" w:leader="none"/>
          <w:tab w:val="left" w:pos="1440" w:leader="none"/>
        </w:tabs>
        <w:bidi w:val="0"/>
        <w:ind w:left="1080" w:hanging="0"/>
        <w:jc w:val="left"/>
        <w:rPr/>
      </w:pPr>
      <w:r>
        <w:rPr/>
      </w:r>
    </w:p>
    <w:p>
      <w:pPr>
        <w:pStyle w:val="Normal"/>
        <w:numPr>
          <w:ilvl w:val="0"/>
          <w:numId w:val="1"/>
        </w:numPr>
        <w:tabs>
          <w:tab w:val="clear" w:pos="709"/>
          <w:tab w:val="left" w:pos="940" w:leader="none"/>
          <w:tab w:val="left" w:pos="1440" w:leader="none"/>
        </w:tabs>
        <w:bidi w:val="0"/>
        <w:jc w:val="left"/>
        <w:rPr/>
      </w:pPr>
      <w:r>
        <w:rPr/>
        <w:t>Did you __________ read this book when you were younger?</w:t>
      </w:r>
    </w:p>
    <w:p>
      <w:pPr>
        <w:pStyle w:val="Normal"/>
        <w:numPr>
          <w:ilvl w:val="1"/>
          <w:numId w:val="1"/>
        </w:numPr>
        <w:tabs>
          <w:tab w:val="clear" w:pos="709"/>
          <w:tab w:val="left" w:pos="940" w:leader="none"/>
          <w:tab w:val="left" w:pos="1440" w:leader="none"/>
        </w:tabs>
        <w:bidi w:val="0"/>
        <w:jc w:val="left"/>
        <w:rPr/>
      </w:pPr>
      <w:r>
        <w:rPr/>
        <w:t>Used to</w:t>
      </w:r>
    </w:p>
    <w:p>
      <w:pPr>
        <w:pStyle w:val="Normal"/>
        <w:numPr>
          <w:ilvl w:val="1"/>
          <w:numId w:val="1"/>
        </w:numPr>
        <w:tabs>
          <w:tab w:val="clear" w:pos="709"/>
          <w:tab w:val="left" w:pos="940" w:leader="none"/>
          <w:tab w:val="left" w:pos="1440" w:leader="none"/>
        </w:tabs>
        <w:bidi w:val="0"/>
        <w:jc w:val="left"/>
        <w:rPr/>
      </w:pPr>
      <w:r>
        <w:rPr/>
        <w:t>would</w:t>
      </w:r>
    </w:p>
    <w:p>
      <w:pPr>
        <w:pStyle w:val="Normal"/>
        <w:numPr>
          <w:ilvl w:val="1"/>
          <w:numId w:val="1"/>
        </w:numPr>
        <w:tabs>
          <w:tab w:val="clear" w:pos="709"/>
          <w:tab w:val="left" w:pos="940" w:leader="none"/>
          <w:tab w:val="left" w:pos="1440" w:leader="none"/>
        </w:tabs>
        <w:bidi w:val="0"/>
        <w:jc w:val="left"/>
        <w:rPr/>
      </w:pPr>
      <w:r>
        <w:rPr/>
        <w:t>use to</w:t>
      </w:r>
    </w:p>
    <w:p>
      <w:pPr>
        <w:pStyle w:val="Normal"/>
        <w:numPr>
          <w:ilvl w:val="0"/>
          <w:numId w:val="0"/>
        </w:numPr>
        <w:tabs>
          <w:tab w:val="clear" w:pos="709"/>
          <w:tab w:val="left" w:pos="940" w:leader="none"/>
          <w:tab w:val="left" w:pos="1440" w:leader="none"/>
        </w:tabs>
        <w:bidi w:val="0"/>
        <w:ind w:left="1080" w:hanging="0"/>
        <w:jc w:val="left"/>
        <w:rPr/>
      </w:pPr>
      <w:r>
        <w:rPr/>
      </w:r>
    </w:p>
    <w:p>
      <w:pPr>
        <w:pStyle w:val="Normal"/>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Write the correct forms of the two verbs in parentheses to complete the sentence.</w:t>
      </w:r>
    </w:p>
    <w:p>
      <w:pPr>
        <w:pStyle w:val="Normal"/>
        <w:numPr>
          <w:ilvl w:val="0"/>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I'm going to the dentist because my teeth (need / clean)_________ __________.</w:t>
      </w:r>
    </w:p>
    <w:p>
      <w:pPr>
        <w:pStyle w:val="Normal"/>
        <w:numPr>
          <w:ilvl w:val="0"/>
          <w:numId w:val="1"/>
        </w:numPr>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Did you (have / fix) ________your printer _______ yesterday.</w:t>
      </w:r>
    </w:p>
    <w:p>
      <w:pPr>
        <w:pStyle w:val="Normal"/>
        <w:tabs>
          <w:tab w:val="clear" w:pos="709"/>
          <w:tab w:val="left" w:pos="940" w:leader="none"/>
          <w:tab w:val="left" w:pos="1440" w:leader="none"/>
        </w:tabs>
        <w:bidi w:val="0"/>
        <w:jc w:val="left"/>
        <w:rPr>
          <w:rFonts w:ascii="Times-Roman" w:hAnsi="Times-Roman"/>
          <w:color w:val="auto"/>
          <w:sz w:val="24"/>
        </w:rPr>
      </w:pPr>
      <w:r>
        <w:rPr/>
      </w:r>
    </w:p>
    <w:p>
      <w:pPr>
        <w:pStyle w:val="Normal"/>
        <w:tabs>
          <w:tab w:val="clear" w:pos="709"/>
          <w:tab w:val="left" w:pos="940" w:leader="none"/>
          <w:tab w:val="left" w:pos="1440" w:leader="none"/>
        </w:tabs>
        <w:bidi w:val="0"/>
        <w:jc w:val="left"/>
        <w:rPr>
          <w:rFonts w:ascii="Times-Roman" w:hAnsi="Times-Roman"/>
          <w:color w:val="auto"/>
          <w:sz w:val="24"/>
        </w:rPr>
      </w:pPr>
      <w:r>
        <w:rPr/>
      </w:r>
    </w:p>
    <w:p>
      <w:pPr>
        <w:pStyle w:val="Normal"/>
        <w:tabs>
          <w:tab w:val="clear" w:pos="709"/>
          <w:tab w:val="left" w:pos="940" w:leader="none"/>
          <w:tab w:val="left" w:pos="1440" w:leader="none"/>
        </w:tabs>
        <w:bidi w:val="0"/>
        <w:jc w:val="left"/>
        <w:rPr>
          <w:rFonts w:ascii="Times-Roman" w:hAnsi="Times-Roman"/>
          <w:color w:val="auto"/>
          <w:sz w:val="24"/>
        </w:rPr>
      </w:pPr>
      <w:r>
        <w:rPr/>
      </w:r>
    </w:p>
    <w:p>
      <w:pPr>
        <w:pStyle w:val="Normal"/>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Reading Comprehension</w:t>
      </w:r>
    </w:p>
    <w:p>
      <w:pPr>
        <w:pStyle w:val="Normal"/>
        <w:tabs>
          <w:tab w:val="clear" w:pos="709"/>
          <w:tab w:val="left" w:pos="940" w:leader="none"/>
          <w:tab w:val="left" w:pos="1440" w:leader="none"/>
        </w:tabs>
        <w:bidi w:val="0"/>
        <w:jc w:val="left"/>
        <w:rPr>
          <w:rFonts w:ascii="Times-Roman" w:hAnsi="Times-Roman"/>
          <w:color w:val="auto"/>
          <w:sz w:val="24"/>
        </w:rPr>
      </w:pPr>
      <w:r>
        <w:rPr/>
      </w:r>
    </w:p>
    <w:p>
      <w:pPr>
        <w:pStyle w:val="Normal"/>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Read the article and answer the questions about it in complete sentences.</w:t>
      </w:r>
    </w:p>
    <w:p>
      <w:pPr>
        <w:pStyle w:val="Normal"/>
        <w:tabs>
          <w:tab w:val="clear" w:pos="709"/>
          <w:tab w:val="left" w:pos="940" w:leader="none"/>
          <w:tab w:val="left" w:pos="1440" w:leader="none"/>
        </w:tabs>
        <w:bidi w:val="0"/>
        <w:jc w:val="left"/>
        <w:rPr>
          <w:rFonts w:ascii="Times-Roman" w:hAnsi="Times-Roman"/>
          <w:color w:val="auto"/>
          <w:sz w:val="24"/>
        </w:rPr>
      </w:pPr>
      <w:r>
        <w:rPr/>
      </w:r>
    </w:p>
    <w:p>
      <w:pPr>
        <w:pStyle w:val="Normal"/>
        <w:tabs>
          <w:tab w:val="clear" w:pos="709"/>
          <w:tab w:val="left" w:pos="940" w:leader="none"/>
          <w:tab w:val="left" w:pos="1440" w:leader="none"/>
        </w:tabs>
        <w:bidi w:val="0"/>
        <w:jc w:val="left"/>
        <w:rPr>
          <w:rFonts w:ascii="Times-Roman" w:hAnsi="Times-Roman"/>
          <w:b/>
          <w:bCs/>
          <w:color w:val="auto"/>
          <w:sz w:val="24"/>
        </w:rPr>
      </w:pPr>
      <w:r>
        <w:rPr>
          <w:rFonts w:ascii="Times-Roman" w:hAnsi="Times-Roman"/>
          <w:b/>
          <w:bCs/>
          <w:color w:val="auto"/>
          <w:sz w:val="24"/>
        </w:rPr>
        <w:t>"Serious" journalists who seriously deceive</w:t>
      </w:r>
    </w:p>
    <w:p>
      <w:pPr>
        <w:pStyle w:val="Normal"/>
        <w:tabs>
          <w:tab w:val="clear" w:pos="709"/>
          <w:tab w:val="left" w:pos="940" w:leader="none"/>
          <w:tab w:val="left" w:pos="1440" w:leader="none"/>
        </w:tabs>
        <w:bidi w:val="0"/>
        <w:jc w:val="left"/>
        <w:rPr>
          <w:rFonts w:ascii="Times-Roman" w:hAnsi="Times-Roman"/>
          <w:color w:val="auto"/>
          <w:sz w:val="24"/>
        </w:rPr>
      </w:pPr>
      <w:r>
        <w:rPr/>
      </w:r>
    </w:p>
    <w:p>
      <w:pPr>
        <w:pStyle w:val="Normal"/>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Fake news is a phenomenon that makes headlines itself nowadays, with some people believing nothing they read in the media, and others believing everything. Conspiracy theorists usually receive their part of the blame as well as those who want to sell their products, promote their own agendas, or exercise their bias in some other way. Less well-known, but not to be ignored, are the various cases of supposedly serious journalists who have been exposed as having invented their news stories or the details found in them. One such case is a former American journalist who worked for The New York Times. He resigned from the newspaper in May 2003 after the discovery of fabrication and plagiarism in his stories. Investigations into his articles revealed that he had stolen details from other sources, attributed quotations falsely, and made fictitious claims to have traveled to certain places. In an interview, the ex-reporter said he wished he hadn't abused the trust of his readers. However, his downfall from journalism didn't stop him from later writing a best-selling book, and he has since reinvented himself as a life coach.</w:t>
      </w:r>
    </w:p>
    <w:p>
      <w:pPr>
        <w:pStyle w:val="Normal"/>
        <w:tabs>
          <w:tab w:val="clear" w:pos="709"/>
          <w:tab w:val="left" w:pos="940" w:leader="none"/>
          <w:tab w:val="left" w:pos="1440" w:leader="none"/>
        </w:tabs>
        <w:bidi w:val="0"/>
        <w:jc w:val="left"/>
        <w:rPr>
          <w:rFonts w:ascii="Times-Roman" w:hAnsi="Times-Roman"/>
          <w:color w:val="auto"/>
          <w:sz w:val="24"/>
        </w:rPr>
      </w:pPr>
      <w:r>
        <w:rPr/>
      </w:r>
    </w:p>
    <w:p>
      <w:pPr>
        <w:pStyle w:val="Normal"/>
        <w:tabs>
          <w:tab w:val="clear" w:pos="709"/>
          <w:tab w:val="left" w:pos="940" w:leader="none"/>
          <w:tab w:val="left" w:pos="1440" w:leader="none"/>
        </w:tabs>
        <w:bidi w:val="0"/>
        <w:jc w:val="left"/>
        <w:rPr>
          <w:rFonts w:ascii="Times-Roman" w:hAnsi="Times-Roman"/>
          <w:color w:val="auto"/>
          <w:sz w:val="24"/>
        </w:rPr>
      </w:pPr>
      <w:r>
        <w:rPr>
          <w:rFonts w:ascii="Times-Roman" w:hAnsi="Times-Roman"/>
          <w:color w:val="auto"/>
          <w:sz w:val="24"/>
        </w:rPr>
        <w:t>In 2018, a reporter at the German magazine Der Spiegel was revealed to have fabricated many of his stories, and to have included inaccurate or fictional people and quotations. The reporter had received the prestigious CNN Journalist of the Year Award in 2014, which was later revoked. After fact-checking was carried out by a colleague on some of his articles about the US, his reports were identified as containing anti-American bias. He was also accused of stealing donations ostensibly intended for Syrian orphans, after he set up an appeal for them. On resigning from the magazine, the reporter expressed his regret and said he wouldn't have carried out the deception if he hadn't been afraid of failure.</w:t>
      </w:r>
    </w:p>
    <w:p>
      <w:pPr>
        <w:pStyle w:val="Normal"/>
        <w:tabs>
          <w:tab w:val="clear" w:pos="709"/>
          <w:tab w:val="left" w:pos="940" w:leader="none"/>
          <w:tab w:val="left" w:pos="1440" w:leader="none"/>
        </w:tabs>
        <w:bidi w:val="0"/>
        <w:jc w:val="left"/>
        <w:rPr>
          <w:rFonts w:ascii="Times-Roman" w:hAnsi="Times-Roman"/>
          <w:color w:val="auto"/>
          <w:sz w:val="24"/>
        </w:rPr>
      </w:pPr>
      <w:r>
        <w:rPr/>
      </w:r>
    </w:p>
    <w:p>
      <w:pPr>
        <w:pStyle w:val="Normal"/>
        <w:numPr>
          <w:ilvl w:val="0"/>
          <w:numId w:val="2"/>
        </w:numPr>
        <w:tabs>
          <w:tab w:val="clear" w:pos="709"/>
          <w:tab w:val="left" w:pos="940" w:leader="none"/>
          <w:tab w:val="left" w:pos="1440" w:leader="none"/>
        </w:tabs>
        <w:bidi w:val="0"/>
        <w:jc w:val="left"/>
        <w:rPr/>
      </w:pPr>
      <w:r>
        <w:rPr/>
        <w:t>What is a phenomenon that makes headlines itself nowadays?</w:t>
      </w:r>
    </w:p>
    <w:p>
      <w:pPr>
        <w:pStyle w:val="Normal"/>
        <w:numPr>
          <w:ilvl w:val="0"/>
          <w:numId w:val="0"/>
        </w:numPr>
        <w:tabs>
          <w:tab w:val="clear" w:pos="709"/>
          <w:tab w:val="left" w:pos="940" w:leader="none"/>
          <w:tab w:val="left" w:pos="1440" w:leader="none"/>
        </w:tabs>
        <w:bidi w:val="0"/>
        <w:ind w:left="720" w:hanging="0"/>
        <w:jc w:val="left"/>
        <w:rPr/>
      </w:pPr>
      <w:r>
        <w:rPr/>
        <w:t>_______________________________________________________________.</w:t>
      </w:r>
    </w:p>
    <w:p>
      <w:pPr>
        <w:pStyle w:val="Normal"/>
        <w:numPr>
          <w:ilvl w:val="0"/>
          <w:numId w:val="2"/>
        </w:numPr>
        <w:tabs>
          <w:tab w:val="clear" w:pos="709"/>
          <w:tab w:val="left" w:pos="940" w:leader="none"/>
          <w:tab w:val="left" w:pos="1440" w:leader="none"/>
        </w:tabs>
        <w:bidi w:val="0"/>
        <w:jc w:val="left"/>
        <w:rPr/>
      </w:pPr>
      <w:r>
        <w:rPr/>
        <w:t>Who and what is to blame for some people believing nothing they read in the media while others believe everything? (Three answers)</w:t>
      </w:r>
    </w:p>
    <w:p>
      <w:pPr>
        <w:pStyle w:val="Normal"/>
        <w:numPr>
          <w:ilvl w:val="0"/>
          <w:numId w:val="0"/>
        </w:numPr>
        <w:tabs>
          <w:tab w:val="clear" w:pos="709"/>
          <w:tab w:val="left" w:pos="940" w:leader="none"/>
          <w:tab w:val="left" w:pos="1440" w:leader="none"/>
        </w:tabs>
        <w:bidi w:val="0"/>
        <w:ind w:left="720" w:hanging="0"/>
        <w:jc w:val="left"/>
        <w:rPr/>
      </w:pPr>
      <w:r>
        <w:rPr/>
        <w:t>_______________________________________________________________.</w:t>
      </w:r>
    </w:p>
    <w:p>
      <w:pPr>
        <w:pStyle w:val="Normal"/>
        <w:numPr>
          <w:ilvl w:val="0"/>
          <w:numId w:val="2"/>
        </w:numPr>
        <w:tabs>
          <w:tab w:val="clear" w:pos="709"/>
          <w:tab w:val="left" w:pos="940" w:leader="none"/>
          <w:tab w:val="left" w:pos="1440" w:leader="none"/>
        </w:tabs>
        <w:bidi w:val="0"/>
        <w:jc w:val="left"/>
        <w:rPr/>
      </w:pPr>
      <w:r>
        <w:rPr/>
        <w:t>What company did the former American journalist who invented fake news stories work for?</w:t>
      </w:r>
    </w:p>
    <w:p>
      <w:pPr>
        <w:pStyle w:val="Normal"/>
        <w:numPr>
          <w:ilvl w:val="0"/>
          <w:numId w:val="0"/>
        </w:numPr>
        <w:tabs>
          <w:tab w:val="clear" w:pos="709"/>
          <w:tab w:val="left" w:pos="940" w:leader="none"/>
          <w:tab w:val="left" w:pos="1440" w:leader="none"/>
        </w:tabs>
        <w:bidi w:val="0"/>
        <w:ind w:left="720" w:hanging="0"/>
        <w:jc w:val="left"/>
        <w:rPr/>
      </w:pPr>
      <w:r>
        <w:rPr/>
        <w:t>_____________________________________________________________.</w:t>
      </w:r>
    </w:p>
    <w:p>
      <w:pPr>
        <w:pStyle w:val="Normal"/>
        <w:numPr>
          <w:ilvl w:val="0"/>
          <w:numId w:val="2"/>
        </w:numPr>
        <w:tabs>
          <w:tab w:val="clear" w:pos="709"/>
          <w:tab w:val="left" w:pos="940" w:leader="none"/>
          <w:tab w:val="left" w:pos="1440" w:leader="none"/>
        </w:tabs>
        <w:bidi w:val="0"/>
        <w:jc w:val="left"/>
        <w:rPr/>
      </w:pPr>
      <w:r>
        <w:rPr/>
        <w:t>After the ex-American reporter’s downfall from journalism, what did he do in his later life? (Two answers)</w:t>
      </w:r>
    </w:p>
    <w:p>
      <w:pPr>
        <w:pStyle w:val="Normal"/>
        <w:numPr>
          <w:ilvl w:val="0"/>
          <w:numId w:val="0"/>
        </w:numPr>
        <w:tabs>
          <w:tab w:val="clear" w:pos="709"/>
          <w:tab w:val="left" w:pos="940" w:leader="none"/>
          <w:tab w:val="left" w:pos="1440" w:leader="none"/>
        </w:tabs>
        <w:bidi w:val="0"/>
        <w:ind w:left="720" w:hanging="0"/>
        <w:jc w:val="left"/>
        <w:rPr/>
      </w:pPr>
      <w:r>
        <w:rPr/>
        <w:t>______________________________________________________.</w:t>
      </w:r>
    </w:p>
    <w:p>
      <w:pPr>
        <w:pStyle w:val="Normal"/>
        <w:numPr>
          <w:ilvl w:val="0"/>
          <w:numId w:val="2"/>
        </w:numPr>
        <w:tabs>
          <w:tab w:val="clear" w:pos="709"/>
          <w:tab w:val="left" w:pos="940" w:leader="none"/>
          <w:tab w:val="left" w:pos="1440" w:leader="none"/>
        </w:tabs>
        <w:bidi w:val="0"/>
        <w:jc w:val="left"/>
        <w:rPr/>
      </w:pPr>
      <w:r>
        <w:rPr/>
        <w:t>After resigning from the magazine, Der Spiegel expressed regret and said he wouldn’t have carried out the deception if what?</w:t>
      </w:r>
    </w:p>
    <w:p>
      <w:pPr>
        <w:pStyle w:val="Normal"/>
        <w:numPr>
          <w:ilvl w:val="0"/>
          <w:numId w:val="0"/>
        </w:numPr>
        <w:tabs>
          <w:tab w:val="clear" w:pos="709"/>
          <w:tab w:val="left" w:pos="940" w:leader="none"/>
          <w:tab w:val="left" w:pos="1440" w:leader="none"/>
        </w:tabs>
        <w:bidi w:val="0"/>
        <w:ind w:left="720" w:hanging="0"/>
        <w:jc w:val="left"/>
        <w:rPr/>
      </w:pPr>
      <w:r>
        <w:rPr/>
        <w:t>________________________________________________________________.</w:t>
      </w:r>
    </w:p>
    <w:p>
      <w:pPr>
        <w:pStyle w:val="Normal"/>
        <w:tabs>
          <w:tab w:val="clear" w:pos="709"/>
          <w:tab w:val="left" w:pos="940" w:leader="none"/>
          <w:tab w:val="left" w:pos="1440" w:leader="none"/>
        </w:tabs>
        <w:bidi w:val="0"/>
        <w:jc w:val="left"/>
        <w:rPr/>
      </w:pPr>
      <w:r>
        <w:rPr/>
      </w:r>
    </w:p>
    <w:p>
      <w:pPr>
        <w:pStyle w:val="Normal"/>
        <w:tabs>
          <w:tab w:val="clear" w:pos="709"/>
          <w:tab w:val="left" w:pos="940" w:leader="none"/>
          <w:tab w:val="left" w:pos="1440" w:leader="none"/>
        </w:tabs>
        <w:bidi w:val="0"/>
        <w:jc w:val="left"/>
        <w:rPr/>
      </w:pPr>
      <w:r>
        <w:rPr/>
      </w:r>
    </w:p>
    <w:p>
      <w:pPr>
        <w:pStyle w:val="Normal"/>
        <w:tabs>
          <w:tab w:val="clear" w:pos="709"/>
          <w:tab w:val="left" w:pos="940" w:leader="none"/>
          <w:tab w:val="left" w:pos="1440" w:leader="none"/>
        </w:tabs>
        <w:bidi w:val="0"/>
        <w:jc w:val="left"/>
        <w:rPr/>
      </w:pPr>
      <w:r>
        <w:rPr/>
        <w:t xml:space="preserve">Writing Comprehension </w:t>
      </w:r>
    </w:p>
    <w:p>
      <w:pPr>
        <w:pStyle w:val="Normal"/>
        <w:tabs>
          <w:tab w:val="clear" w:pos="709"/>
          <w:tab w:val="left" w:pos="940" w:leader="none"/>
          <w:tab w:val="left" w:pos="1440" w:leader="none"/>
        </w:tabs>
        <w:bidi w:val="0"/>
        <w:jc w:val="left"/>
        <w:rPr/>
      </w:pPr>
      <w:r>
        <w:rPr/>
        <w:t>Write about a community service project you know about that was successful. Write 150 words.</w:t>
      </w:r>
    </w:p>
    <w:p>
      <w:pPr>
        <w:pStyle w:val="Normal"/>
        <w:tabs>
          <w:tab w:val="clear" w:pos="709"/>
          <w:tab w:val="left" w:pos="940" w:leader="none"/>
          <w:tab w:val="left" w:pos="1440" w:leader="none"/>
        </w:tabs>
        <w:bidi w:val="0"/>
        <w:jc w:val="left"/>
        <w:rPr/>
      </w:pPr>
      <w:r>
        <w:rPr/>
        <w:t>Describe the project.</w:t>
      </w:r>
    </w:p>
    <w:p>
      <w:pPr>
        <w:pStyle w:val="Normal"/>
        <w:tabs>
          <w:tab w:val="clear" w:pos="709"/>
          <w:tab w:val="left" w:pos="940" w:leader="none"/>
          <w:tab w:val="left" w:pos="1440" w:leader="none"/>
        </w:tabs>
        <w:bidi w:val="0"/>
        <w:jc w:val="left"/>
        <w:rPr/>
      </w:pPr>
      <w:r>
        <w:rPr/>
        <w:t>Give reasons why you have chosen this project.</w:t>
      </w:r>
    </w:p>
    <w:p>
      <w:pPr>
        <w:pStyle w:val="Normal"/>
        <w:tabs>
          <w:tab w:val="clear" w:pos="709"/>
          <w:tab w:val="left" w:pos="940" w:leader="none"/>
          <w:tab w:val="left" w:pos="1440" w:leader="none"/>
        </w:tabs>
        <w:bidi w:val="0"/>
        <w:jc w:val="left"/>
        <w:rPr/>
      </w:pPr>
      <w:r>
        <w:rPr/>
        <w:t>Explain who in the local community benefited from the project.</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t>________________________________________________________________________________</w:t>
      </w:r>
    </w:p>
    <w:p>
      <w:pPr>
        <w:pStyle w:val="Normal"/>
        <w:tabs>
          <w:tab w:val="clear" w:pos="709"/>
          <w:tab w:val="left" w:pos="940" w:leader="none"/>
          <w:tab w:val="left" w:pos="1440" w:leader="none"/>
        </w:tabs>
        <w:bidi w:val="0"/>
        <w:jc w:val="left"/>
        <w:rPr/>
      </w:pPr>
      <w:r>
        <w:rPr/>
      </w:r>
    </w:p>
    <w:p>
      <w:pPr>
        <w:pStyle w:val="Normal"/>
        <w:tabs>
          <w:tab w:val="clear" w:pos="709"/>
          <w:tab w:val="left" w:pos="940" w:leader="none"/>
          <w:tab w:val="left" w:pos="1440" w:leader="none"/>
        </w:tabs>
        <w:bidi w:val="0"/>
        <w:jc w:val="left"/>
        <w:rPr/>
      </w:pPr>
      <w:r>
        <w:rPr/>
      </w:r>
    </w:p>
    <w:p>
      <w:pPr>
        <w:pStyle w:val="Normal"/>
        <w:tabs>
          <w:tab w:val="clear" w:pos="709"/>
          <w:tab w:val="left" w:pos="940" w:leader="none"/>
          <w:tab w:val="left" w:pos="1440" w:leader="none"/>
        </w:tabs>
        <w:bidi w:val="0"/>
        <w:jc w:val="left"/>
        <w:rPr/>
      </w:pPr>
      <w:r>
        <w:rPr/>
      </w:r>
    </w:p>
    <w:p>
      <w:pPr>
        <w:pStyle w:val="Normal"/>
        <w:tabs>
          <w:tab w:val="clear" w:pos="709"/>
          <w:tab w:val="left" w:pos="940" w:leader="none"/>
          <w:tab w:val="left" w:pos="1440" w:leader="none"/>
        </w:tabs>
        <w:bidi w:val="0"/>
        <w:jc w:val="left"/>
        <w:rPr/>
      </w:pPr>
      <w:r>
        <w:rPr/>
      </w:r>
    </w:p>
    <w:p>
      <w:pPr>
        <w:pStyle w:val="Normal"/>
        <w:tabs>
          <w:tab w:val="clear" w:pos="709"/>
          <w:tab w:val="left" w:pos="940" w:leader="none"/>
          <w:tab w:val="left" w:pos="1440" w:leader="none"/>
        </w:tabs>
        <w:bidi w:val="0"/>
        <w:jc w:val="left"/>
        <w:rPr/>
      </w:pPr>
      <w:r>
        <w:rPr/>
      </w:r>
    </w:p>
    <w:p>
      <w:pPr>
        <w:pStyle w:val="Normal"/>
        <w:tabs>
          <w:tab w:val="clear" w:pos="709"/>
          <w:tab w:val="left" w:pos="940" w:leader="none"/>
          <w:tab w:val="left" w:pos="1440" w:leader="none"/>
        </w:tabs>
        <w:bidi w:val="0"/>
        <w:jc w:val="left"/>
        <w:rPr/>
      </w:pPr>
      <w:r>
        <w:rPr/>
      </w:r>
    </w:p>
    <w:p>
      <w:pPr>
        <w:pStyle w:val="Normal"/>
        <w:tabs>
          <w:tab w:val="clear" w:pos="709"/>
          <w:tab w:val="left" w:pos="940" w:leader="none"/>
          <w:tab w:val="left" w:pos="1440" w:leader="none"/>
        </w:tabs>
        <w:bidi w:val="0"/>
        <w:jc w:val="left"/>
        <w:rPr/>
      </w:pPr>
      <w:r>
        <w:rPr/>
      </w:r>
    </w:p>
    <w:p>
      <w:pPr>
        <w:pStyle w:val="Normal"/>
        <w:tabs>
          <w:tab w:val="clear" w:pos="709"/>
          <w:tab w:val="left" w:pos="940" w:leader="none"/>
          <w:tab w:val="left" w:pos="1440" w:leader="none"/>
        </w:tabs>
        <w:bidi w:val="0"/>
        <w:jc w:val="left"/>
        <w:rPr/>
      </w:pPr>
      <w:r>
        <w:rPr/>
      </w:r>
    </w:p>
    <w:p>
      <w:pPr>
        <w:pStyle w:val="Normal"/>
        <w:tabs>
          <w:tab w:val="clear" w:pos="709"/>
          <w:tab w:val="left" w:pos="940" w:leader="none"/>
          <w:tab w:val="left" w:pos="1440" w:leader="none"/>
        </w:tabs>
        <w:bidi w:val="0"/>
        <w:jc w:val="left"/>
        <w:rPr>
          <w:sz w:val="20"/>
          <w:szCs w:val="20"/>
        </w:rPr>
      </w:pPr>
      <w:r>
        <w:rPr>
          <w:sz w:val="20"/>
          <w:szCs w:val="20"/>
        </w:rPr>
        <w:t>Speaking Comprehension – Exploring Various Units (Communities, The Working Week, Creativity, The Second Self, Brainpower, and Storytelling</w:t>
      </w:r>
    </w:p>
    <w:p>
      <w:pPr>
        <w:pStyle w:val="Normal"/>
        <w:tabs>
          <w:tab w:val="clear" w:pos="709"/>
          <w:tab w:val="left" w:pos="940" w:leader="none"/>
          <w:tab w:val="left" w:pos="1440" w:leader="none"/>
        </w:tabs>
        <w:bidi w:val="0"/>
        <w:jc w:val="left"/>
        <w:rPr>
          <w:sz w:val="20"/>
          <w:szCs w:val="20"/>
        </w:rPr>
      </w:pPr>
      <w:r>
        <w:rPr>
          <w:sz w:val="20"/>
          <w:szCs w:val="20"/>
        </w:rPr>
      </w:r>
    </w:p>
    <w:p>
      <w:pPr>
        <w:pStyle w:val="Normal"/>
        <w:tabs>
          <w:tab w:val="clear" w:pos="709"/>
          <w:tab w:val="left" w:pos="940" w:leader="none"/>
          <w:tab w:val="left" w:pos="1440" w:leader="none"/>
        </w:tabs>
        <w:bidi w:val="0"/>
        <w:jc w:val="left"/>
        <w:rPr>
          <w:sz w:val="20"/>
          <w:szCs w:val="20"/>
        </w:rPr>
      </w:pPr>
      <w:r>
        <w:rPr>
          <w:sz w:val="20"/>
          <w:szCs w:val="20"/>
        </w:rPr>
        <w:t xml:space="preserve">Instructions: </w:t>
      </w:r>
    </w:p>
    <w:p>
      <w:pPr>
        <w:pStyle w:val="Normal"/>
        <w:numPr>
          <w:ilvl w:val="0"/>
          <w:numId w:val="3"/>
        </w:numPr>
        <w:tabs>
          <w:tab w:val="clear" w:pos="709"/>
          <w:tab w:val="left" w:pos="940" w:leader="none"/>
          <w:tab w:val="left" w:pos="1440" w:leader="none"/>
        </w:tabs>
        <w:bidi w:val="0"/>
        <w:jc w:val="left"/>
        <w:rPr>
          <w:sz w:val="20"/>
          <w:szCs w:val="20"/>
        </w:rPr>
      </w:pPr>
      <w:r>
        <w:rPr>
          <w:sz w:val="20"/>
          <w:szCs w:val="20"/>
        </w:rPr>
        <w:t>You will have a maximum of 5 minutes to discuss two of the given topics related to the units we’ve covered.</w:t>
      </w:r>
    </w:p>
    <w:p>
      <w:pPr>
        <w:pStyle w:val="Normal"/>
        <w:numPr>
          <w:ilvl w:val="0"/>
          <w:numId w:val="3"/>
        </w:numPr>
        <w:tabs>
          <w:tab w:val="clear" w:pos="709"/>
          <w:tab w:val="left" w:pos="940" w:leader="none"/>
          <w:tab w:val="left" w:pos="1440" w:leader="none"/>
        </w:tabs>
        <w:bidi w:val="0"/>
        <w:jc w:val="left"/>
        <w:rPr>
          <w:sz w:val="20"/>
          <w:szCs w:val="20"/>
        </w:rPr>
      </w:pPr>
      <w:r>
        <w:rPr>
          <w:sz w:val="20"/>
          <w:szCs w:val="20"/>
        </w:rPr>
        <w:t>Choose two topics and share your thoughts, opinions and experiences about it.</w:t>
      </w:r>
    </w:p>
    <w:p>
      <w:pPr>
        <w:pStyle w:val="Normal"/>
        <w:numPr>
          <w:ilvl w:val="0"/>
          <w:numId w:val="3"/>
        </w:numPr>
        <w:tabs>
          <w:tab w:val="clear" w:pos="709"/>
          <w:tab w:val="left" w:pos="940" w:leader="none"/>
          <w:tab w:val="left" w:pos="1440" w:leader="none"/>
        </w:tabs>
        <w:bidi w:val="0"/>
        <w:jc w:val="left"/>
        <w:rPr>
          <w:sz w:val="20"/>
          <w:szCs w:val="20"/>
        </w:rPr>
      </w:pPr>
      <w:r>
        <w:rPr>
          <w:sz w:val="20"/>
          <w:szCs w:val="20"/>
        </w:rPr>
        <w:t>Make sure to provide reasons and examples to support your points</w:t>
      </w:r>
    </w:p>
    <w:p>
      <w:pPr>
        <w:pStyle w:val="Normal"/>
        <w:tabs>
          <w:tab w:val="clear" w:pos="709"/>
          <w:tab w:val="left" w:pos="940" w:leader="none"/>
          <w:tab w:val="left" w:pos="1440" w:leader="none"/>
        </w:tabs>
        <w:bidi w:val="0"/>
        <w:jc w:val="left"/>
        <w:rPr>
          <w:sz w:val="20"/>
          <w:szCs w:val="20"/>
        </w:rPr>
      </w:pPr>
      <w:r>
        <w:rPr>
          <w:b/>
          <w:bCs/>
          <w:sz w:val="20"/>
          <w:szCs w:val="20"/>
        </w:rPr>
        <w:t>Topics:</w:t>
      </w:r>
    </w:p>
    <w:p>
      <w:pPr>
        <w:pStyle w:val="Normal"/>
        <w:tabs>
          <w:tab w:val="clear" w:pos="709"/>
          <w:tab w:val="left" w:pos="940" w:leader="none"/>
          <w:tab w:val="left" w:pos="1440" w:leader="none"/>
        </w:tabs>
        <w:bidi w:val="0"/>
        <w:jc w:val="left"/>
        <w:rPr/>
      </w:pPr>
      <w:r>
        <w:rPr>
          <w:rStyle w:val="StrongEmphasis"/>
          <w:b w:val="false"/>
          <w:bCs w:val="false"/>
          <w:sz w:val="20"/>
          <w:szCs w:val="20"/>
        </w:rPr>
        <w:t xml:space="preserve">    </w:t>
      </w:r>
      <w:r>
        <w:rPr>
          <w:rStyle w:val="StrongEmphasis"/>
          <w:b w:val="false"/>
          <w:bCs w:val="false"/>
          <w:sz w:val="20"/>
          <w:szCs w:val="20"/>
        </w:rPr>
        <w:t xml:space="preserve">1. </w:t>
      </w:r>
      <w:r>
        <w:rPr>
          <w:rStyle w:val="StrongEmphasis"/>
          <w:b/>
          <w:bCs/>
          <w:sz w:val="20"/>
          <w:szCs w:val="20"/>
        </w:rPr>
        <w:t xml:space="preserve">Community Involvement: </w:t>
      </w:r>
      <w:r>
        <w:rPr>
          <w:rStyle w:val="StrongEmphasis"/>
          <w:b w:val="false"/>
          <w:bCs w:val="false"/>
          <w:sz w:val="20"/>
          <w:szCs w:val="20"/>
        </w:rPr>
        <w:t>Discuss the importance of community involvement in personal development and growth. Provide examples from your own experiences or observations.</w:t>
      </w:r>
    </w:p>
    <w:p>
      <w:pPr>
        <w:pStyle w:val="Normal"/>
        <w:tabs>
          <w:tab w:val="clear" w:pos="709"/>
          <w:tab w:val="left" w:pos="940" w:leader="none"/>
          <w:tab w:val="left" w:pos="1440" w:leader="none"/>
        </w:tabs>
        <w:bidi w:val="0"/>
        <w:jc w:val="left"/>
        <w:rPr/>
      </w:pPr>
      <w:r>
        <w:rPr>
          <w:rStyle w:val="StrongEmphasis"/>
          <w:b w:val="false"/>
          <w:bCs w:val="false"/>
          <w:sz w:val="20"/>
          <w:szCs w:val="20"/>
        </w:rPr>
        <w:t xml:space="preserve">    </w:t>
      </w:r>
      <w:r>
        <w:rPr>
          <w:rStyle w:val="StrongEmphasis"/>
          <w:b w:val="false"/>
          <w:bCs w:val="false"/>
          <w:sz w:val="20"/>
          <w:szCs w:val="20"/>
        </w:rPr>
        <w:t xml:space="preserve">2. </w:t>
      </w:r>
      <w:r>
        <w:rPr>
          <w:rStyle w:val="StrongEmphasis"/>
          <w:b/>
          <w:bCs/>
          <w:sz w:val="20"/>
          <w:szCs w:val="20"/>
        </w:rPr>
        <w:t>Work-Life Balance:</w:t>
      </w:r>
      <w:r>
        <w:rPr>
          <w:rStyle w:val="StrongEmphasis"/>
          <w:b w:val="false"/>
          <w:bCs w:val="false"/>
          <w:sz w:val="20"/>
          <w:szCs w:val="20"/>
        </w:rPr>
        <w:t xml:space="preserve"> Share your perspective on the significance of maintaining a healthy work-life balance. How can individuals achieve this balance, and why is it crucial?</w:t>
      </w:r>
    </w:p>
    <w:p>
      <w:pPr>
        <w:pStyle w:val="Normal"/>
        <w:tabs>
          <w:tab w:val="clear" w:pos="709"/>
          <w:tab w:val="left" w:pos="940" w:leader="none"/>
          <w:tab w:val="left" w:pos="1440" w:leader="none"/>
        </w:tabs>
        <w:bidi w:val="0"/>
        <w:jc w:val="left"/>
        <w:rPr/>
      </w:pPr>
      <w:r>
        <w:rPr>
          <w:rStyle w:val="StrongEmphasis"/>
          <w:b w:val="false"/>
          <w:bCs w:val="false"/>
          <w:sz w:val="20"/>
          <w:szCs w:val="20"/>
        </w:rPr>
        <w:t xml:space="preserve">    </w:t>
      </w:r>
      <w:r>
        <w:rPr>
          <w:rStyle w:val="StrongEmphasis"/>
          <w:b w:val="false"/>
          <w:bCs w:val="false"/>
          <w:sz w:val="20"/>
          <w:szCs w:val="20"/>
        </w:rPr>
        <w:t xml:space="preserve">3. </w:t>
      </w:r>
      <w:r>
        <w:rPr>
          <w:rStyle w:val="StrongEmphasis"/>
          <w:b/>
          <w:bCs/>
          <w:sz w:val="20"/>
          <w:szCs w:val="20"/>
        </w:rPr>
        <w:t>Creative Problem-Solving:</w:t>
      </w:r>
      <w:r>
        <w:rPr>
          <w:rStyle w:val="StrongEmphasis"/>
          <w:b w:val="false"/>
          <w:bCs w:val="false"/>
          <w:sz w:val="20"/>
          <w:szCs w:val="20"/>
        </w:rPr>
        <w:t xml:space="preserve"> Describe a situation where you used creative problem-solving skills to overcome a challenge. Explain why creativity is important in problem-solving.</w:t>
      </w:r>
    </w:p>
    <w:p>
      <w:pPr>
        <w:pStyle w:val="Normal"/>
        <w:tabs>
          <w:tab w:val="clear" w:pos="709"/>
          <w:tab w:val="left" w:pos="940" w:leader="none"/>
          <w:tab w:val="left" w:pos="1440" w:leader="none"/>
        </w:tabs>
        <w:bidi w:val="0"/>
        <w:jc w:val="left"/>
        <w:rPr/>
      </w:pPr>
      <w:r>
        <w:rPr>
          <w:rStyle w:val="StrongEmphasis"/>
          <w:b w:val="false"/>
          <w:bCs w:val="false"/>
          <w:sz w:val="20"/>
          <w:szCs w:val="20"/>
        </w:rPr>
        <w:t xml:space="preserve">    </w:t>
      </w:r>
      <w:r>
        <w:rPr>
          <w:rStyle w:val="StrongEmphasis"/>
          <w:b w:val="false"/>
          <w:bCs w:val="false"/>
          <w:sz w:val="20"/>
          <w:szCs w:val="20"/>
        </w:rPr>
        <w:t xml:space="preserve">4. </w:t>
      </w:r>
      <w:r>
        <w:rPr>
          <w:rStyle w:val="StrongEmphasis"/>
          <w:b/>
          <w:bCs/>
          <w:sz w:val="20"/>
          <w:szCs w:val="20"/>
        </w:rPr>
        <w:t xml:space="preserve">Digital Identity: </w:t>
      </w:r>
      <w:r>
        <w:rPr>
          <w:rStyle w:val="StrongEmphasis"/>
          <w:b w:val="false"/>
          <w:bCs w:val="false"/>
          <w:sz w:val="20"/>
          <w:szCs w:val="20"/>
        </w:rPr>
        <w:t>Discuss the impact of digital identity on our lives. How do social media and online presence influence the perception of our 'second selves'?</w:t>
      </w:r>
    </w:p>
    <w:p>
      <w:pPr>
        <w:pStyle w:val="Normal"/>
        <w:tabs>
          <w:tab w:val="clear" w:pos="709"/>
          <w:tab w:val="left" w:pos="940" w:leader="none"/>
          <w:tab w:val="left" w:pos="1440" w:leader="none"/>
        </w:tabs>
        <w:bidi w:val="0"/>
        <w:jc w:val="left"/>
        <w:rPr/>
      </w:pPr>
      <w:r>
        <w:rPr>
          <w:rStyle w:val="StrongEmphasis"/>
          <w:b w:val="false"/>
          <w:bCs w:val="false"/>
          <w:sz w:val="20"/>
          <w:szCs w:val="20"/>
        </w:rPr>
        <w:t xml:space="preserve">    </w:t>
      </w:r>
      <w:r>
        <w:rPr>
          <w:rStyle w:val="StrongEmphasis"/>
          <w:b w:val="false"/>
          <w:bCs w:val="false"/>
          <w:sz w:val="20"/>
          <w:szCs w:val="20"/>
        </w:rPr>
        <w:t xml:space="preserve">5. </w:t>
      </w:r>
      <w:r>
        <w:rPr>
          <w:rStyle w:val="StrongEmphasis"/>
          <w:b/>
          <w:bCs/>
          <w:sz w:val="20"/>
          <w:szCs w:val="20"/>
        </w:rPr>
        <w:t xml:space="preserve">Memory and Learning: </w:t>
      </w:r>
      <w:r>
        <w:rPr>
          <w:rStyle w:val="StrongEmphasis"/>
          <w:b w:val="false"/>
          <w:bCs w:val="false"/>
          <w:sz w:val="20"/>
          <w:szCs w:val="20"/>
        </w:rPr>
        <w:t>Share your thoughts on effective memory techniques and learning strategies. How can these skills be improved, and why are they important?</w:t>
      </w:r>
    </w:p>
    <w:p>
      <w:pPr>
        <w:pStyle w:val="Normal"/>
        <w:tabs>
          <w:tab w:val="clear" w:pos="709"/>
          <w:tab w:val="left" w:pos="940" w:leader="none"/>
          <w:tab w:val="left" w:pos="1440" w:leader="none"/>
        </w:tabs>
        <w:bidi w:val="0"/>
        <w:jc w:val="left"/>
        <w:rPr/>
      </w:pPr>
      <w:r>
        <w:rPr>
          <w:rStyle w:val="StrongEmphasis"/>
          <w:b w:val="false"/>
          <w:bCs w:val="false"/>
          <w:sz w:val="20"/>
          <w:szCs w:val="20"/>
        </w:rPr>
        <w:t xml:space="preserve">6. </w:t>
      </w:r>
      <w:r>
        <w:rPr>
          <w:rStyle w:val="StrongEmphasis"/>
          <w:b/>
          <w:bCs/>
          <w:sz w:val="20"/>
          <w:szCs w:val="20"/>
        </w:rPr>
        <w:t xml:space="preserve">The Art of Storytelling: </w:t>
      </w:r>
      <w:r>
        <w:rPr>
          <w:rStyle w:val="StrongEmphasis"/>
          <w:b w:val="false"/>
          <w:bCs w:val="false"/>
          <w:sz w:val="20"/>
          <w:szCs w:val="20"/>
        </w:rPr>
        <w:t>Explain the significance of storytelling in conveying messages and ideas. Provide an example of a story that left a lasting impact on you.</w:t>
      </w:r>
    </w:p>
    <w:p>
      <w:pPr>
        <w:pStyle w:val="Normal"/>
        <w:tabs>
          <w:tab w:val="clear" w:pos="709"/>
          <w:tab w:val="left" w:pos="940" w:leader="none"/>
          <w:tab w:val="left" w:pos="1440" w:leader="none"/>
        </w:tabs>
        <w:bidi w:val="0"/>
        <w:jc w:val="left"/>
        <w:rPr>
          <w:rStyle w:val="StrongEmphasis"/>
          <w:b w:val="false"/>
          <w:bCs w:val="false"/>
          <w:sz w:val="20"/>
          <w:szCs w:val="20"/>
        </w:rPr>
      </w:pPr>
      <w:r>
        <w:rPr/>
      </w:r>
    </w:p>
    <w:p>
      <w:pPr>
        <w:pStyle w:val="Normal"/>
        <w:tabs>
          <w:tab w:val="clear" w:pos="709"/>
          <w:tab w:val="left" w:pos="940" w:leader="none"/>
          <w:tab w:val="left" w:pos="1440" w:leader="none"/>
        </w:tabs>
        <w:bidi w:val="0"/>
        <w:jc w:val="left"/>
        <w:rPr/>
      </w:pPr>
      <w:r>
        <w:rPr>
          <w:rStyle w:val="StrongEmphasis"/>
          <w:b/>
          <w:bCs/>
          <w:sz w:val="20"/>
          <w:szCs w:val="20"/>
        </w:rPr>
        <w:t>Rubric for Evaluation:</w:t>
      </w:r>
    </w:p>
    <w:tbl>
      <w:tblPr>
        <w:tblW w:w="5000" w:type="pct"/>
        <w:jc w:val="left"/>
        <w:tblInd w:w="-5"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4" w:space="0" w:color="000000"/>
              <w:left w:val="single" w:sz="4" w:space="0" w:color="000000"/>
              <w:bottom w:val="single" w:sz="4" w:space="0" w:color="000000"/>
            </w:tcBorders>
          </w:tcPr>
          <w:p>
            <w:pPr>
              <w:pStyle w:val="TableContents"/>
              <w:bidi w:val="0"/>
              <w:jc w:val="left"/>
              <w:rPr>
                <w:b/>
                <w:bCs/>
              </w:rPr>
            </w:pPr>
            <w:r>
              <w:rPr>
                <w:b/>
                <w:bCs/>
              </w:rPr>
              <w:t>Criteria</w:t>
            </w:r>
          </w:p>
        </w:tc>
        <w:tc>
          <w:tcPr>
            <w:tcW w:w="1994" w:type="dxa"/>
            <w:tcBorders>
              <w:top w:val="single" w:sz="4" w:space="0" w:color="000000"/>
              <w:left w:val="single" w:sz="4" w:space="0" w:color="000000"/>
              <w:bottom w:val="single" w:sz="4" w:space="0" w:color="000000"/>
            </w:tcBorders>
          </w:tcPr>
          <w:p>
            <w:pPr>
              <w:pStyle w:val="TableContents"/>
              <w:bidi w:val="0"/>
              <w:jc w:val="left"/>
              <w:rPr>
                <w:b/>
                <w:bCs/>
              </w:rPr>
            </w:pPr>
            <w:r>
              <w:rPr>
                <w:b/>
                <w:bCs/>
              </w:rPr>
              <w:t>Excellent(5)</w:t>
            </w:r>
          </w:p>
        </w:tc>
        <w:tc>
          <w:tcPr>
            <w:tcW w:w="1995" w:type="dxa"/>
            <w:tcBorders>
              <w:top w:val="single" w:sz="4" w:space="0" w:color="000000"/>
              <w:left w:val="single" w:sz="4" w:space="0" w:color="000000"/>
              <w:bottom w:val="single" w:sz="4" w:space="0" w:color="000000"/>
            </w:tcBorders>
          </w:tcPr>
          <w:p>
            <w:pPr>
              <w:pStyle w:val="TableContents"/>
              <w:bidi w:val="0"/>
              <w:jc w:val="left"/>
              <w:rPr>
                <w:b/>
                <w:bCs/>
              </w:rPr>
            </w:pPr>
            <w:r>
              <w:rPr>
                <w:b/>
                <w:bCs/>
              </w:rPr>
              <w:t>Good(3-4)</w:t>
            </w:r>
          </w:p>
        </w:tc>
        <w:tc>
          <w:tcPr>
            <w:tcW w:w="1994" w:type="dxa"/>
            <w:tcBorders>
              <w:top w:val="single" w:sz="4" w:space="0" w:color="000000"/>
              <w:left w:val="single" w:sz="4" w:space="0" w:color="000000"/>
              <w:bottom w:val="single" w:sz="4" w:space="0" w:color="000000"/>
            </w:tcBorders>
          </w:tcPr>
          <w:p>
            <w:pPr>
              <w:pStyle w:val="TableContents"/>
              <w:bidi w:val="0"/>
              <w:jc w:val="left"/>
              <w:rPr>
                <w:b/>
                <w:bCs/>
              </w:rPr>
            </w:pPr>
            <w:r>
              <w:rPr>
                <w:b/>
                <w:bCs/>
              </w:rPr>
              <w:t>Fair(1-2)</w:t>
            </w:r>
          </w:p>
        </w:tc>
        <w:tc>
          <w:tcPr>
            <w:tcW w:w="1995" w:type="dxa"/>
            <w:tcBorders>
              <w:top w:val="single" w:sz="4" w:space="0" w:color="000000"/>
              <w:left w:val="single" w:sz="4" w:space="0" w:color="000000"/>
              <w:bottom w:val="single" w:sz="4" w:space="0" w:color="000000"/>
              <w:right w:val="single" w:sz="4" w:space="0" w:color="000000"/>
            </w:tcBorders>
          </w:tcPr>
          <w:p>
            <w:pPr>
              <w:pStyle w:val="TableContents"/>
              <w:bidi w:val="0"/>
              <w:jc w:val="left"/>
              <w:rPr>
                <w:b/>
                <w:bCs/>
              </w:rPr>
            </w:pPr>
            <w:r>
              <w:rPr>
                <w:b/>
                <w:bCs/>
              </w:rPr>
              <w:t>Poor(0)</w:t>
            </w:r>
          </w:p>
        </w:tc>
      </w:tr>
      <w:tr>
        <w:trPr/>
        <w:tc>
          <w:tcPr>
            <w:tcW w:w="1994" w:type="dxa"/>
            <w:tcBorders>
              <w:left w:val="single" w:sz="4" w:space="0" w:color="000000"/>
              <w:bottom w:val="single" w:sz="4" w:space="0" w:color="000000"/>
            </w:tcBorders>
          </w:tcPr>
          <w:p>
            <w:pPr>
              <w:pStyle w:val="TableContents"/>
              <w:bidi w:val="0"/>
              <w:jc w:val="left"/>
              <w:rPr>
                <w:b/>
                <w:bCs/>
                <w:sz w:val="20"/>
                <w:szCs w:val="20"/>
              </w:rPr>
            </w:pPr>
            <w:r>
              <w:rPr>
                <w:b/>
                <w:bCs/>
                <w:sz w:val="20"/>
                <w:szCs w:val="20"/>
              </w:rPr>
              <w:t>Content Knowledge</w:t>
            </w:r>
          </w:p>
        </w:tc>
        <w:tc>
          <w:tcPr>
            <w:tcW w:w="1994" w:type="dxa"/>
            <w:tcBorders>
              <w:left w:val="single" w:sz="4" w:space="0" w:color="000000"/>
              <w:bottom w:val="single" w:sz="4" w:space="0" w:color="000000"/>
            </w:tcBorders>
          </w:tcPr>
          <w:p>
            <w:pPr>
              <w:pStyle w:val="TableContents"/>
              <w:bidi w:val="0"/>
              <w:jc w:val="left"/>
              <w:rPr>
                <w:sz w:val="20"/>
                <w:szCs w:val="20"/>
              </w:rPr>
            </w:pPr>
            <w:r>
              <w:rPr>
                <w:sz w:val="20"/>
                <w:szCs w:val="20"/>
              </w:rPr>
              <w:t>Accurate, detailed, and insightful discussion on the chosen topic, integrating concepts from multiple units.</w:t>
            </w:r>
          </w:p>
        </w:tc>
        <w:tc>
          <w:tcPr>
            <w:tcW w:w="1995" w:type="dxa"/>
            <w:tcBorders>
              <w:left w:val="single" w:sz="4" w:space="0" w:color="000000"/>
              <w:bottom w:val="single" w:sz="4" w:space="0" w:color="000000"/>
            </w:tcBorders>
          </w:tcPr>
          <w:p>
            <w:pPr>
              <w:pStyle w:val="TableContents"/>
              <w:bidi w:val="0"/>
              <w:jc w:val="left"/>
              <w:rPr>
                <w:sz w:val="20"/>
                <w:szCs w:val="20"/>
              </w:rPr>
            </w:pPr>
            <w:r>
              <w:rPr>
                <w:sz w:val="20"/>
                <w:szCs w:val="20"/>
              </w:rPr>
              <w:t>Demonstrates a good understanding of the topic with some relevant information from the units.</w:t>
            </w:r>
          </w:p>
        </w:tc>
        <w:tc>
          <w:tcPr>
            <w:tcW w:w="1994" w:type="dxa"/>
            <w:tcBorders>
              <w:left w:val="single" w:sz="4" w:space="0" w:color="000000"/>
              <w:bottom w:val="single" w:sz="4" w:space="0" w:color="000000"/>
            </w:tcBorders>
          </w:tcPr>
          <w:p>
            <w:pPr>
              <w:pStyle w:val="TableContents"/>
              <w:bidi w:val="0"/>
              <w:jc w:val="left"/>
              <w:rPr>
                <w:sz w:val="20"/>
                <w:szCs w:val="20"/>
              </w:rPr>
            </w:pPr>
            <w:r>
              <w:rPr>
                <w:sz w:val="20"/>
                <w:szCs w:val="20"/>
              </w:rPr>
              <w:t>Shows basic understanding but lacks depth or coherence in discussing concepts from the units.</w:t>
            </w:r>
          </w:p>
        </w:tc>
        <w:tc>
          <w:tcPr>
            <w:tcW w:w="1995"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t>Misunderstands or fails to discuss the topic adequately.</w:t>
            </w:r>
          </w:p>
        </w:tc>
      </w:tr>
      <w:tr>
        <w:trPr/>
        <w:tc>
          <w:tcPr>
            <w:tcW w:w="1994" w:type="dxa"/>
            <w:tcBorders>
              <w:left w:val="single" w:sz="4" w:space="0" w:color="000000"/>
              <w:bottom w:val="single" w:sz="4" w:space="0" w:color="000000"/>
            </w:tcBorders>
          </w:tcPr>
          <w:p>
            <w:pPr>
              <w:pStyle w:val="TableContents"/>
              <w:bidi w:val="0"/>
              <w:jc w:val="left"/>
              <w:rPr>
                <w:b/>
                <w:bCs/>
                <w:sz w:val="20"/>
                <w:szCs w:val="20"/>
              </w:rPr>
            </w:pPr>
            <w:r>
              <w:rPr>
                <w:b/>
                <w:bCs/>
                <w:sz w:val="20"/>
                <w:szCs w:val="20"/>
              </w:rPr>
              <w:t>Language Use &amp; Fluency</w:t>
            </w:r>
          </w:p>
        </w:tc>
        <w:tc>
          <w:tcPr>
            <w:tcW w:w="1994" w:type="dxa"/>
            <w:tcBorders>
              <w:left w:val="single" w:sz="4" w:space="0" w:color="000000"/>
              <w:bottom w:val="single" w:sz="4" w:space="0" w:color="000000"/>
            </w:tcBorders>
          </w:tcPr>
          <w:p>
            <w:pPr>
              <w:pStyle w:val="TableContents"/>
              <w:bidi w:val="0"/>
              <w:jc w:val="left"/>
              <w:rPr>
                <w:sz w:val="20"/>
                <w:szCs w:val="20"/>
              </w:rPr>
            </w:pPr>
            <w:r>
              <w:rPr>
                <w:sz w:val="20"/>
                <w:szCs w:val="20"/>
              </w:rPr>
              <w:t>Consistently uses advanced vocabulary, varied sentence structures, and fluent language. Minor errors don't hinder comprehension.</w:t>
            </w:r>
          </w:p>
        </w:tc>
        <w:tc>
          <w:tcPr>
            <w:tcW w:w="1995" w:type="dxa"/>
            <w:tcBorders>
              <w:left w:val="single" w:sz="4" w:space="0" w:color="000000"/>
              <w:bottom w:val="single" w:sz="4" w:space="0" w:color="000000"/>
            </w:tcBorders>
          </w:tcPr>
          <w:p>
            <w:pPr>
              <w:pStyle w:val="TableContents"/>
              <w:bidi w:val="0"/>
              <w:jc w:val="left"/>
              <w:rPr>
                <w:sz w:val="20"/>
                <w:szCs w:val="20"/>
              </w:rPr>
            </w:pPr>
            <w:r>
              <w:rPr>
                <w:sz w:val="20"/>
                <w:szCs w:val="20"/>
              </w:rPr>
              <w:t>Mostly fluent with some occasional errors in vocabulary or grammar that do not impede understanding.</w:t>
            </w:r>
          </w:p>
        </w:tc>
        <w:tc>
          <w:tcPr>
            <w:tcW w:w="1994" w:type="dxa"/>
            <w:tcBorders>
              <w:left w:val="single" w:sz="4" w:space="0" w:color="000000"/>
              <w:bottom w:val="single" w:sz="4" w:space="0" w:color="000000"/>
            </w:tcBorders>
          </w:tcPr>
          <w:p>
            <w:pPr>
              <w:pStyle w:val="TableContents"/>
              <w:bidi w:val="0"/>
              <w:jc w:val="left"/>
              <w:rPr>
                <w:sz w:val="20"/>
                <w:szCs w:val="20"/>
              </w:rPr>
            </w:pPr>
            <w:r>
              <w:rPr>
                <w:sz w:val="20"/>
                <w:szCs w:val="20"/>
              </w:rPr>
              <w:t>Basic language use with frequent errors affecting clarity.</w:t>
            </w:r>
          </w:p>
        </w:tc>
        <w:tc>
          <w:tcPr>
            <w:tcW w:w="1995"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t>Communication heavily disrupted due to numerous language errors.</w:t>
            </w:r>
          </w:p>
        </w:tc>
      </w:tr>
      <w:tr>
        <w:trPr/>
        <w:tc>
          <w:tcPr>
            <w:tcW w:w="1994" w:type="dxa"/>
            <w:tcBorders>
              <w:left w:val="single" w:sz="4" w:space="0" w:color="000000"/>
              <w:bottom w:val="single" w:sz="4" w:space="0" w:color="000000"/>
            </w:tcBorders>
          </w:tcPr>
          <w:p>
            <w:pPr>
              <w:pStyle w:val="TableContents"/>
              <w:bidi w:val="0"/>
              <w:jc w:val="left"/>
              <w:rPr>
                <w:b/>
                <w:bCs/>
                <w:sz w:val="20"/>
                <w:szCs w:val="20"/>
              </w:rPr>
            </w:pPr>
            <w:r>
              <w:rPr>
                <w:b/>
                <w:bCs/>
                <w:sz w:val="20"/>
                <w:szCs w:val="20"/>
              </w:rPr>
              <w:t>Coherence &amp; Organization</w:t>
            </w:r>
          </w:p>
        </w:tc>
        <w:tc>
          <w:tcPr>
            <w:tcW w:w="1994" w:type="dxa"/>
            <w:tcBorders>
              <w:left w:val="single" w:sz="4" w:space="0" w:color="000000"/>
              <w:bottom w:val="single" w:sz="4" w:space="0" w:color="000000"/>
            </w:tcBorders>
          </w:tcPr>
          <w:p>
            <w:pPr>
              <w:pStyle w:val="TableContents"/>
              <w:bidi w:val="0"/>
              <w:jc w:val="left"/>
              <w:rPr>
                <w:sz w:val="20"/>
                <w:szCs w:val="20"/>
              </w:rPr>
            </w:pPr>
            <w:r>
              <w:rPr>
                <w:sz w:val="20"/>
                <w:szCs w:val="20"/>
              </w:rPr>
              <w:t>Well-organized speech with clear progression, logical connections between ideas, and a coherent structure.</w:t>
            </w:r>
          </w:p>
        </w:tc>
        <w:tc>
          <w:tcPr>
            <w:tcW w:w="1995" w:type="dxa"/>
            <w:tcBorders>
              <w:left w:val="single" w:sz="4" w:space="0" w:color="000000"/>
              <w:bottom w:val="single" w:sz="4" w:space="0" w:color="000000"/>
            </w:tcBorders>
          </w:tcPr>
          <w:p>
            <w:pPr>
              <w:pStyle w:val="TableContents"/>
              <w:bidi w:val="0"/>
              <w:jc w:val="left"/>
              <w:rPr>
                <w:sz w:val="20"/>
                <w:szCs w:val="20"/>
              </w:rPr>
            </w:pPr>
            <w:r>
              <w:rPr>
                <w:sz w:val="20"/>
                <w:szCs w:val="20"/>
              </w:rPr>
              <w:t>Generally organized, but may lack smooth transitions or coherence between ideas.</w:t>
            </w:r>
          </w:p>
        </w:tc>
        <w:tc>
          <w:tcPr>
            <w:tcW w:w="1994" w:type="dxa"/>
            <w:tcBorders>
              <w:left w:val="single" w:sz="4" w:space="0" w:color="000000"/>
              <w:bottom w:val="single" w:sz="4" w:space="0" w:color="000000"/>
            </w:tcBorders>
          </w:tcPr>
          <w:p>
            <w:pPr>
              <w:pStyle w:val="TableContents"/>
              <w:bidi w:val="0"/>
              <w:jc w:val="left"/>
              <w:rPr>
                <w:sz w:val="20"/>
                <w:szCs w:val="20"/>
              </w:rPr>
            </w:pPr>
            <w:r>
              <w:rPr>
                <w:sz w:val="20"/>
                <w:szCs w:val="20"/>
              </w:rPr>
              <w:t>Structure is weak, lacking clear organization or coherence in presentation.</w:t>
            </w:r>
          </w:p>
        </w:tc>
        <w:tc>
          <w:tcPr>
            <w:tcW w:w="1995"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t>Poorly structured with unclear progression or coherence.</w:t>
            </w:r>
          </w:p>
        </w:tc>
      </w:tr>
      <w:tr>
        <w:trPr/>
        <w:tc>
          <w:tcPr>
            <w:tcW w:w="1994" w:type="dxa"/>
            <w:tcBorders>
              <w:left w:val="single" w:sz="4" w:space="0" w:color="000000"/>
              <w:bottom w:val="single" w:sz="4" w:space="0" w:color="000000"/>
            </w:tcBorders>
          </w:tcPr>
          <w:p>
            <w:pPr>
              <w:pStyle w:val="TableContents"/>
              <w:bidi w:val="0"/>
              <w:jc w:val="left"/>
              <w:rPr>
                <w:b/>
                <w:bCs/>
                <w:sz w:val="20"/>
                <w:szCs w:val="20"/>
              </w:rPr>
            </w:pPr>
            <w:r>
              <w:rPr>
                <w:b/>
                <w:bCs/>
                <w:sz w:val="20"/>
                <w:szCs w:val="20"/>
              </w:rPr>
              <w:t>Critical Thinking</w:t>
            </w:r>
          </w:p>
        </w:tc>
        <w:tc>
          <w:tcPr>
            <w:tcW w:w="1994" w:type="dxa"/>
            <w:tcBorders>
              <w:left w:val="single" w:sz="4" w:space="0" w:color="000000"/>
              <w:bottom w:val="single" w:sz="4" w:space="0" w:color="000000"/>
            </w:tcBorders>
          </w:tcPr>
          <w:p>
            <w:pPr>
              <w:pStyle w:val="TableContents"/>
              <w:bidi w:val="0"/>
              <w:jc w:val="left"/>
              <w:rPr>
                <w:sz w:val="20"/>
                <w:szCs w:val="20"/>
              </w:rPr>
            </w:pPr>
            <w:r>
              <w:rPr>
                <w:sz w:val="20"/>
                <w:szCs w:val="20"/>
              </w:rPr>
              <w:t>Offers insightful analysis, provides strong reasoning, and supports opinions with relevant examples and explanations.</w:t>
            </w:r>
          </w:p>
        </w:tc>
        <w:tc>
          <w:tcPr>
            <w:tcW w:w="1995" w:type="dxa"/>
            <w:tcBorders>
              <w:left w:val="single" w:sz="4" w:space="0" w:color="000000"/>
              <w:bottom w:val="single" w:sz="4" w:space="0" w:color="000000"/>
            </w:tcBorders>
          </w:tcPr>
          <w:p>
            <w:pPr>
              <w:pStyle w:val="TableContents"/>
              <w:bidi w:val="0"/>
              <w:jc w:val="left"/>
              <w:rPr>
                <w:sz w:val="20"/>
                <w:szCs w:val="20"/>
              </w:rPr>
            </w:pPr>
            <w:r>
              <w:rPr>
                <w:sz w:val="20"/>
                <w:szCs w:val="20"/>
              </w:rPr>
              <w:t>Shows some critical thinking, provides reasoning and examples but lacks depth or clarity.</w:t>
            </w:r>
          </w:p>
        </w:tc>
        <w:tc>
          <w:tcPr>
            <w:tcW w:w="1994" w:type="dxa"/>
            <w:tcBorders>
              <w:left w:val="single" w:sz="4" w:space="0" w:color="000000"/>
              <w:bottom w:val="single" w:sz="4" w:space="0" w:color="000000"/>
            </w:tcBorders>
          </w:tcPr>
          <w:p>
            <w:pPr>
              <w:pStyle w:val="TableContents"/>
              <w:bidi w:val="0"/>
              <w:jc w:val="left"/>
              <w:rPr>
                <w:sz w:val="20"/>
                <w:szCs w:val="20"/>
              </w:rPr>
            </w:pPr>
            <w:r>
              <w:rPr>
                <w:sz w:val="20"/>
                <w:szCs w:val="20"/>
              </w:rPr>
              <w:t>Offers limited critical thinking or reasoning; explanations lack depth or relevance.</w:t>
            </w:r>
          </w:p>
        </w:tc>
        <w:tc>
          <w:tcPr>
            <w:tcW w:w="1995"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t>Fails to demonstrate critical thinking or provide coherent reasoning.</w:t>
            </w:r>
          </w:p>
        </w:tc>
      </w:tr>
      <w:tr>
        <w:trPr/>
        <w:tc>
          <w:tcPr>
            <w:tcW w:w="1994" w:type="dxa"/>
            <w:tcBorders>
              <w:left w:val="single" w:sz="4" w:space="0" w:color="000000"/>
              <w:bottom w:val="single" w:sz="4" w:space="0" w:color="000000"/>
            </w:tcBorders>
          </w:tcPr>
          <w:p>
            <w:pPr>
              <w:pStyle w:val="TableContents"/>
              <w:bidi w:val="0"/>
              <w:jc w:val="left"/>
              <w:rPr>
                <w:b/>
                <w:bCs/>
                <w:sz w:val="20"/>
                <w:szCs w:val="20"/>
              </w:rPr>
            </w:pPr>
            <w:r>
              <w:rPr>
                <w:b/>
                <w:bCs/>
                <w:sz w:val="20"/>
                <w:szCs w:val="20"/>
              </w:rPr>
              <w:t>Engagement &amp; Confidence</w:t>
            </w:r>
          </w:p>
        </w:tc>
        <w:tc>
          <w:tcPr>
            <w:tcW w:w="1994" w:type="dxa"/>
            <w:tcBorders>
              <w:left w:val="single" w:sz="4" w:space="0" w:color="000000"/>
              <w:bottom w:val="single" w:sz="4" w:space="0" w:color="000000"/>
            </w:tcBorders>
          </w:tcPr>
          <w:p>
            <w:pPr>
              <w:pStyle w:val="TableContents"/>
              <w:bidi w:val="0"/>
              <w:jc w:val="left"/>
              <w:rPr>
                <w:sz w:val="20"/>
                <w:szCs w:val="20"/>
              </w:rPr>
            </w:pPr>
            <w:r>
              <w:rPr>
                <w:sz w:val="20"/>
                <w:szCs w:val="20"/>
              </w:rPr>
              <w:t>Engages confidently, maintaining eye contact, appropriate tone, and body language throughout.</w:t>
            </w:r>
          </w:p>
        </w:tc>
        <w:tc>
          <w:tcPr>
            <w:tcW w:w="1995" w:type="dxa"/>
            <w:tcBorders>
              <w:left w:val="single" w:sz="4" w:space="0" w:color="000000"/>
              <w:bottom w:val="single" w:sz="4" w:space="0" w:color="000000"/>
            </w:tcBorders>
          </w:tcPr>
          <w:p>
            <w:pPr>
              <w:pStyle w:val="TableContents"/>
              <w:bidi w:val="0"/>
              <w:jc w:val="left"/>
              <w:rPr>
                <w:sz w:val="20"/>
                <w:szCs w:val="20"/>
              </w:rPr>
            </w:pPr>
            <w:r>
              <w:rPr>
                <w:sz w:val="20"/>
                <w:szCs w:val="20"/>
              </w:rPr>
              <w:t>Mostly engages confidently but may show occasional signs of hesitancy or lack of confidence.</w:t>
            </w:r>
          </w:p>
        </w:tc>
        <w:tc>
          <w:tcPr>
            <w:tcW w:w="1994" w:type="dxa"/>
            <w:tcBorders>
              <w:left w:val="single" w:sz="4" w:space="0" w:color="000000"/>
              <w:bottom w:val="single" w:sz="4" w:space="0" w:color="000000"/>
            </w:tcBorders>
          </w:tcPr>
          <w:p>
            <w:pPr>
              <w:pStyle w:val="TableContents"/>
              <w:bidi w:val="0"/>
              <w:jc w:val="left"/>
              <w:rPr>
                <w:sz w:val="20"/>
                <w:szCs w:val="20"/>
              </w:rPr>
            </w:pPr>
            <w:r>
              <w:rPr>
                <w:sz w:val="20"/>
                <w:szCs w:val="20"/>
              </w:rPr>
              <w:t>Engagement with the topic is limited, lacks confidence, or struggles to maintain attention.</w:t>
            </w:r>
          </w:p>
        </w:tc>
        <w:tc>
          <w:tcPr>
            <w:tcW w:w="1995" w:type="dxa"/>
            <w:tcBorders>
              <w:left w:val="single" w:sz="4" w:space="0" w:color="000000"/>
              <w:bottom w:val="single" w:sz="4" w:space="0" w:color="000000"/>
              <w:right w:val="single" w:sz="4" w:space="0" w:color="000000"/>
            </w:tcBorders>
          </w:tcPr>
          <w:p>
            <w:pPr>
              <w:pStyle w:val="TableContents"/>
              <w:bidi w:val="0"/>
              <w:jc w:val="left"/>
              <w:rPr>
                <w:sz w:val="20"/>
                <w:szCs w:val="20"/>
              </w:rPr>
            </w:pPr>
            <w:r>
              <w:rPr>
                <w:sz w:val="20"/>
                <w:szCs w:val="20"/>
              </w:rPr>
              <w:t>Lacks engagement, confidence, and clarity in delivery.</w:t>
            </w:r>
          </w:p>
        </w:tc>
      </w:tr>
    </w:tbl>
    <w:p>
      <w:pPr>
        <w:pStyle w:val="Normal"/>
        <w:tabs>
          <w:tab w:val="clear" w:pos="709"/>
          <w:tab w:val="left" w:pos="940" w:leader="none"/>
          <w:tab w:val="left" w:pos="1440" w:leader="none"/>
        </w:tabs>
        <w:bidi w:val="0"/>
        <w:jc w:val="left"/>
        <w:rPr>
          <w:rStyle w:val="StrongEmphasis"/>
          <w:bdr w:val="single" w:sz="2" w:space="1" w:color="D9D9E3"/>
        </w:rPr>
      </w:pPr>
      <w:r>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Roman">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835</TotalTime>
  <Application>LibreOffice/7.5.3.2$MacOSX_X86_64 LibreOffice_project/9f56dff12ba03b9acd7730a5a481eea045e468f3</Application>
  <AppVersion>15.0000</AppVersion>
  <Pages>5</Pages>
  <Words>1399</Words>
  <Characters>10271</Characters>
  <CharactersWithSpaces>11425</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2023-12-16T13:42:20Z</dcterms:created>
  <dc:creator/>
  <dc:description/>
  <dc:language>en-US</dc:language>
  <cp:lastModifiedBy/>
  <dcterms:modified xsi:type="dcterms:W3CDTF">2023-12-17T21:40:42Z</dcterms:modified>
  <cp:revision>2</cp:revision>
  <dc:subject/>
  <dc:title/>
</cp:coreProperties>
</file>