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444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15912962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1"/>
          <w:szCs w:val="31"/>
          <w:shd w:val="clear" w:color="auto" w:fill="FFFFFF"/>
        </w:rPr>
      </w:pPr>
    </w:p>
    <w:p w14:paraId="73FD38A7" w14:textId="77777777" w:rsidR="00194455" w:rsidRPr="00194455" w:rsidRDefault="00194455" w:rsidP="00194455">
      <w:pPr>
        <w:pStyle w:val="Title"/>
        <w:jc w:val="left"/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</w:pPr>
      <w:r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 xml:space="preserve">Technical Report for </w:t>
      </w:r>
      <w:r w:rsidR="00D21F5E" w:rsidRPr="00194455">
        <w:rPr>
          <w:rStyle w:val="normaltextrun"/>
          <w:rFonts w:cs="Calibri"/>
          <w:color w:val="000000"/>
          <w:sz w:val="56"/>
          <w:szCs w:val="56"/>
          <w:shd w:val="clear" w:color="auto" w:fill="FFFFFF"/>
        </w:rPr>
        <w:t>Assignment 1</w:t>
      </w:r>
    </w:p>
    <w:p w14:paraId="0A898EF2" w14:textId="35D8627E" w:rsidR="00382B13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  <w:t>Practical Assignment - Source Codes</w:t>
      </w:r>
    </w:p>
    <w:p w14:paraId="49473C23" w14:textId="4CDAE5AD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4AA0B52" w14:textId="0A810ABB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385556B" w14:textId="7D2AA729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85BC00F" w14:textId="22E3FC82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1F5AC0C6" w14:textId="77A23296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63EF0C47" w14:textId="77777777" w:rsidR="00194455" w:rsidRDefault="00194455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p w14:paraId="07392787" w14:textId="36AE286E" w:rsidR="00D21F5E" w:rsidRDefault="00D21F5E" w:rsidP="00106CF4">
      <w:pPr>
        <w:rPr>
          <w:rStyle w:val="normaltextrun"/>
          <w:rFonts w:cs="Calibri"/>
          <w:b/>
          <w:bCs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1F5E" w14:paraId="5DFFA452" w14:textId="77777777" w:rsidTr="00D21F5E">
        <w:tc>
          <w:tcPr>
            <w:tcW w:w="4508" w:type="dxa"/>
          </w:tcPr>
          <w:p w14:paraId="137F70F9" w14:textId="1CAE5696" w:rsidR="00D21F5E" w:rsidRDefault="00D21F5E" w:rsidP="00106CF4">
            <w:r>
              <w:t>Name</w:t>
            </w:r>
          </w:p>
        </w:tc>
        <w:tc>
          <w:tcPr>
            <w:tcW w:w="4508" w:type="dxa"/>
          </w:tcPr>
          <w:p w14:paraId="1B1DB6EF" w14:textId="439C63A4" w:rsidR="00D21F5E" w:rsidRDefault="00446897" w:rsidP="00106CF4">
            <w:r>
              <w:t xml:space="preserve">Lee </w:t>
            </w:r>
            <w:proofErr w:type="spellStart"/>
            <w:r>
              <w:t>Chow-Yi</w:t>
            </w:r>
            <w:proofErr w:type="spellEnd"/>
          </w:p>
        </w:tc>
      </w:tr>
      <w:tr w:rsidR="00D21F5E" w14:paraId="1D7B0495" w14:textId="77777777" w:rsidTr="00D21F5E">
        <w:tc>
          <w:tcPr>
            <w:tcW w:w="4508" w:type="dxa"/>
          </w:tcPr>
          <w:p w14:paraId="334FD227" w14:textId="23ED95E6" w:rsidR="00D21F5E" w:rsidRDefault="00D21F5E" w:rsidP="00106CF4">
            <w:r>
              <w:t>ID</w:t>
            </w:r>
          </w:p>
        </w:tc>
        <w:tc>
          <w:tcPr>
            <w:tcW w:w="4508" w:type="dxa"/>
          </w:tcPr>
          <w:p w14:paraId="183DFF62" w14:textId="79FD32DA" w:rsidR="00D21F5E" w:rsidRDefault="00446897" w:rsidP="00106CF4">
            <w:r>
              <w:t>2002697G</w:t>
            </w:r>
          </w:p>
        </w:tc>
      </w:tr>
      <w:tr w:rsidR="00D21F5E" w14:paraId="36D9B5F0" w14:textId="77777777" w:rsidTr="00D21F5E">
        <w:tc>
          <w:tcPr>
            <w:tcW w:w="4508" w:type="dxa"/>
          </w:tcPr>
          <w:p w14:paraId="136B8187" w14:textId="737E4347" w:rsidR="00D21F5E" w:rsidRDefault="0060401F" w:rsidP="00106CF4">
            <w:r>
              <w:t>Class</w:t>
            </w:r>
          </w:p>
        </w:tc>
        <w:tc>
          <w:tcPr>
            <w:tcW w:w="4508" w:type="dxa"/>
          </w:tcPr>
          <w:p w14:paraId="1E54D0C4" w14:textId="3A3D35E9" w:rsidR="00D21F5E" w:rsidRDefault="00446897" w:rsidP="00106CF4">
            <w:r>
              <w:t>P03</w:t>
            </w:r>
          </w:p>
        </w:tc>
      </w:tr>
    </w:tbl>
    <w:p w14:paraId="5251DB40" w14:textId="7B2FDDFD" w:rsidR="00D21F5E" w:rsidRDefault="00D21F5E" w:rsidP="00106CF4"/>
    <w:p w14:paraId="29A0BFAD" w14:textId="77777777" w:rsidR="007903DA" w:rsidRDefault="009D610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</w:rPr>
      </w:pPr>
      <w:r>
        <w:rPr>
          <w:rStyle w:val="normaltextrun"/>
        </w:rPr>
        <w:br w:type="page"/>
      </w:r>
    </w:p>
    <w:p w14:paraId="530CAF41" w14:textId="7D6AB9DB" w:rsidR="00965577" w:rsidRDefault="003D785B" w:rsidP="00965577">
      <w:pPr>
        <w:pStyle w:val="Heading1"/>
        <w:rPr>
          <w:rStyle w:val="normaltextrun"/>
        </w:rPr>
      </w:pPr>
      <w:proofErr w:type="spellStart"/>
      <w:r>
        <w:rPr>
          <w:rStyle w:val="normaltextrun"/>
        </w:rPr>
        <w:lastRenderedPageBreak/>
        <w:t>Github</w:t>
      </w:r>
      <w:proofErr w:type="spellEnd"/>
      <w:r>
        <w:rPr>
          <w:rStyle w:val="normaltextrun"/>
        </w:rPr>
        <w:t xml:space="preserve"> link</w:t>
      </w:r>
    </w:p>
    <w:p w14:paraId="02690258" w14:textId="77777777" w:rsidR="003D785B" w:rsidRPr="003D785B" w:rsidRDefault="003D785B" w:rsidP="003D785B"/>
    <w:p w14:paraId="5957682B" w14:textId="3C5BD254" w:rsidR="007903DA" w:rsidRDefault="007903D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</w:rPr>
      </w:pPr>
      <w:r>
        <w:rPr>
          <w:rStyle w:val="normaltextrun"/>
        </w:rPr>
        <w:br w:type="page"/>
      </w:r>
    </w:p>
    <w:p w14:paraId="7664379B" w14:textId="1986898B" w:rsidR="007846CC" w:rsidRPr="000972B8" w:rsidRDefault="0028601D" w:rsidP="000972B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Q1: Camera Repositioning due to Object(s) Within Line of Sight</w:t>
      </w:r>
    </w:p>
    <w:p w14:paraId="66D2452D" w14:textId="6F4555CB" w:rsidR="00143AA0" w:rsidRDefault="00143AA0" w:rsidP="00043050">
      <w:pPr>
        <w:pStyle w:val="Heading2"/>
        <w:numPr>
          <w:ilvl w:val="0"/>
          <w:numId w:val="0"/>
        </w:numPr>
        <w:ind w:left="720" w:hanging="720"/>
        <w:rPr>
          <w:i/>
          <w:iCs/>
          <w:color w:val="2F5496" w:themeColor="accent5" w:themeShade="BF"/>
        </w:rPr>
      </w:pPr>
      <w:r>
        <w:t>Video of your solution</w:t>
      </w:r>
    </w:p>
    <w:p w14:paraId="60E336EA" w14:textId="7F6C66C9" w:rsidR="00143AA0" w:rsidRPr="00143AA0" w:rsidRDefault="00043050" w:rsidP="00143AA0">
      <w:r>
        <w:rPr>
          <w:noProof/>
        </w:rPr>
        <w:drawing>
          <wp:inline distT="0" distB="0" distL="0" distR="0" wp14:anchorId="24CF8FB4" wp14:editId="7CB02BDF">
            <wp:extent cx="4572000" cy="3429000"/>
            <wp:effectExtent l="0" t="0" r="0" b="0"/>
            <wp:docPr id="3" name="Video 3" descr="PGGE Assignment 1 Q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 3" descr="PGGE Assignment 1 Q1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DTPB5h0tP0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6809" w14:textId="4119BD8E" w:rsidR="0028601D" w:rsidRDefault="000972B8" w:rsidP="000972B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312A0228" w14:textId="5ECB4DA8" w:rsidR="00DE031A" w:rsidRDefault="00F91B07" w:rsidP="000972B8">
      <w:pPr>
        <w:rPr>
          <w:color w:val="2F5496" w:themeColor="accent5" w:themeShade="BF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dollyDir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mCameraTransform.localPosition.normalized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;</w:t>
      </w:r>
    </w:p>
    <w:p w14:paraId="7AFE466F" w14:textId="6D40BBB3" w:rsidR="00F91B07" w:rsidRDefault="00F91B07" w:rsidP="000972B8">
      <w:r w:rsidRPr="00F91B07">
        <w:t>^</w:t>
      </w:r>
      <w:r>
        <w:t xml:space="preserve"> This is used to find the direction the camera is </w:t>
      </w:r>
      <w:proofErr w:type="gramStart"/>
      <w:r>
        <w:t>facing,</w:t>
      </w:r>
      <w:proofErr w:type="gramEnd"/>
      <w:r>
        <w:t xml:space="preserve"> however it’s normalized in order for calculations later on.</w:t>
      </w:r>
    </w:p>
    <w:p w14:paraId="676DBFD4" w14:textId="5FF66E6F" w:rsidR="00E26D28" w:rsidRDefault="00E26D28" w:rsidP="000972B8"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Vector3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desiredCameraPos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mCameraTransform.TransformPoint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dollyDir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maxDistance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);</w:t>
      </w:r>
    </w:p>
    <w:p w14:paraId="5BA23F91" w14:textId="7F9B78F0" w:rsidR="00E26D28" w:rsidRDefault="00E26D28" w:rsidP="000972B8">
      <w:r>
        <w:t xml:space="preserve">^ The </w:t>
      </w:r>
      <w:proofErr w:type="spellStart"/>
      <w:r>
        <w:t>dollyDir</w:t>
      </w:r>
      <w:proofErr w:type="spellEnd"/>
      <w:r>
        <w:t xml:space="preserve"> is multiplied by </w:t>
      </w:r>
      <w:proofErr w:type="spellStart"/>
      <w:r>
        <w:t>maxDistance</w:t>
      </w:r>
      <w:proofErr w:type="spellEnd"/>
      <w:r>
        <w:t xml:space="preserve"> in order to get the desired camera position</w:t>
      </w:r>
    </w:p>
    <w:p w14:paraId="0A7B9BD5" w14:textId="71781DBA" w:rsidR="003265BE" w:rsidRDefault="003265BE" w:rsidP="000972B8">
      <w:r>
        <w:rPr>
          <w:noProof/>
        </w:rPr>
        <w:drawing>
          <wp:inline distT="0" distB="0" distL="0" distR="0" wp14:anchorId="7AC63537" wp14:editId="20F48A59">
            <wp:extent cx="36671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670D" w14:textId="7701C728" w:rsidR="003265BE" w:rsidRDefault="003265BE" w:rsidP="000972B8">
      <w:r>
        <w:t>^x is camera position, o is desired position</w:t>
      </w:r>
    </w:p>
    <w:p w14:paraId="5AA75114" w14:textId="77777777" w:rsidR="0059717F" w:rsidRDefault="0059717F" w:rsidP="0059717F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RaycastHit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hit;</w:t>
      </w:r>
    </w:p>
    <w:p w14:paraId="5F455CE4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SG"/>
        </w:rPr>
        <w:lastRenderedPageBreak/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Physics.Linecast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mCameraTransform.transform.position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desiredCameraPos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SG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hit))</w:t>
      </w:r>
    </w:p>
    <w:p w14:paraId="0309892C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>{</w:t>
      </w:r>
    </w:p>
    <w:p w14:paraId="1FE01781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MathF.Clamp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 xml:space="preserve">() used to ensure that camera will never go past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maxDistance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 xml:space="preserve"> or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minDistance</w:t>
      </w:r>
      <w:proofErr w:type="spellEnd"/>
    </w:p>
    <w:p w14:paraId="72F28462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 xml:space="preserve">distance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Mathf.Clamp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hit.distance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minDistance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maxDistance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);</w:t>
      </w:r>
    </w:p>
    <w:p w14:paraId="5CCD903F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>}</w:t>
      </w:r>
    </w:p>
    <w:p w14:paraId="5523A969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SG"/>
        </w:rPr>
        <w:t>else</w:t>
      </w:r>
    </w:p>
    <w:p w14:paraId="542709E5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>{</w:t>
      </w:r>
    </w:p>
    <w:p w14:paraId="78B36D7B" w14:textId="77777777" w:rsidR="00025847" w:rsidRDefault="00025847" w:rsidP="00025847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 xml:space="preserve">distance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maxDistance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;</w:t>
      </w:r>
    </w:p>
    <w:p w14:paraId="719BA997" w14:textId="7BC5F3C6" w:rsidR="00025847" w:rsidRPr="00025847" w:rsidRDefault="00025847" w:rsidP="00025847">
      <w:pPr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ab/>
        <w:t>}</w:t>
      </w:r>
    </w:p>
    <w:p w14:paraId="1DE26309" w14:textId="44C6C18B" w:rsidR="00025847" w:rsidRDefault="00BE5679" w:rsidP="000972B8">
      <w:r>
        <w:t xml:space="preserve">^Using </w:t>
      </w:r>
      <w:proofErr w:type="spellStart"/>
      <w:r>
        <w:t>raycasts</w:t>
      </w:r>
      <w:proofErr w:type="spellEnd"/>
      <w:r>
        <w:t xml:space="preserve"> to determine if an object is in the way of the camera. </w:t>
      </w:r>
    </w:p>
    <w:p w14:paraId="0222736B" w14:textId="77777777" w:rsidR="00F5272E" w:rsidRDefault="00F5272E" w:rsidP="00F5272E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 xml:space="preserve">//lerp used to make sure shift is smooth, same with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deltatime</w:t>
      </w:r>
      <w:proofErr w:type="spellEnd"/>
    </w:p>
    <w:p w14:paraId="7EB28990" w14:textId="0E3EC9E3" w:rsidR="00F5272E" w:rsidRDefault="00F5272E" w:rsidP="00F5272E">
      <w:pPr>
        <w:overflowPunct/>
        <w:spacing w:line="240" w:lineRule="auto"/>
        <w:jc w:val="left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SG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deltatime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 xml:space="preserve"> is multiplied by 4 to ensure that the camera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>wil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SG"/>
        </w:rPr>
        <w:t xml:space="preserve"> not phase through objects</w:t>
      </w:r>
    </w:p>
    <w:p w14:paraId="17FBBEC0" w14:textId="3E7EF7E8" w:rsidR="00F5272E" w:rsidRDefault="00F5272E" w:rsidP="00F5272E"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mCameraTransform.localPosition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= Vector3.Lerp(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mCameraTransform.localPosition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dollyDir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* distance,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>Time.deltaTime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SG"/>
        </w:rPr>
        <w:t xml:space="preserve"> * 4);</w:t>
      </w:r>
    </w:p>
    <w:p w14:paraId="149A33C5" w14:textId="0F38BF95" w:rsidR="00F5272E" w:rsidRPr="00F91B07" w:rsidRDefault="00F5272E" w:rsidP="000972B8">
      <w:r>
        <w:t>^</w:t>
      </w:r>
      <w:r w:rsidR="00E64ECD">
        <w:t>Updating the camera transform</w:t>
      </w:r>
    </w:p>
    <w:p w14:paraId="14F004F1" w14:textId="4192E8D6" w:rsidR="00BA2BB9" w:rsidRDefault="00BA2BB9" w:rsidP="00DE031A">
      <w:pPr>
        <w:pStyle w:val="Heading2"/>
        <w:numPr>
          <w:ilvl w:val="0"/>
          <w:numId w:val="0"/>
        </w:numPr>
        <w:ind w:left="720" w:hanging="720"/>
      </w:pPr>
    </w:p>
    <w:p w14:paraId="64B02704" w14:textId="77CD2ACD" w:rsidR="00DE031A" w:rsidRDefault="00E544E2" w:rsidP="00DE031A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4CAA0747" w14:textId="1490E85D" w:rsidR="00801758" w:rsidRDefault="009922A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normaltextrun"/>
          <w:rFonts w:eastAsiaTheme="majorEastAsia" w:cstheme="majorBidi"/>
          <w:b/>
          <w:sz w:val="32"/>
          <w:szCs w:val="32"/>
        </w:rPr>
      </w:pPr>
      <w:r>
        <w:rPr>
          <w:rStyle w:val="normaltextrun"/>
        </w:rPr>
        <w:t xml:space="preserve">I have learnt more about </w:t>
      </w:r>
      <w:proofErr w:type="spellStart"/>
      <w:r>
        <w:rPr>
          <w:rStyle w:val="normaltextrun"/>
        </w:rPr>
        <w:t>raycasting</w:t>
      </w:r>
      <w:proofErr w:type="spellEnd"/>
      <w:r>
        <w:rPr>
          <w:rStyle w:val="normaltextrun"/>
        </w:rPr>
        <w:t xml:space="preserve"> and the </w:t>
      </w:r>
      <w:r w:rsidR="00D7582F">
        <w:rPr>
          <w:rStyle w:val="normaltextrun"/>
        </w:rPr>
        <w:t xml:space="preserve">importance of understanding theories behind why certain things work in certain ways. To help with this assignment, I watched a few videos that helped me better understand how </w:t>
      </w:r>
      <w:proofErr w:type="spellStart"/>
      <w:r w:rsidR="00D7582F">
        <w:rPr>
          <w:rStyle w:val="normaltextrun"/>
        </w:rPr>
        <w:t>raycasting</w:t>
      </w:r>
      <w:proofErr w:type="spellEnd"/>
      <w:r w:rsidR="00D7582F">
        <w:rPr>
          <w:rStyle w:val="normaltextrun"/>
        </w:rPr>
        <w:t xml:space="preserve"> works and different ways it can be implemented, which helped me decide on what to do and how to do it for this assignment. </w:t>
      </w:r>
      <w:proofErr w:type="gramStart"/>
      <w:r w:rsidR="00D7582F">
        <w:rPr>
          <w:rStyle w:val="normaltextrun"/>
        </w:rPr>
        <w:t>Overall</w:t>
      </w:r>
      <w:proofErr w:type="gramEnd"/>
      <w:r w:rsidR="00D7582F">
        <w:rPr>
          <w:rStyle w:val="normaltextrun"/>
        </w:rPr>
        <w:t xml:space="preserve"> it was still quite a pain to implement as there was still clipping between the player and the wall which needed some time to debug as I did not really know where to start.</w:t>
      </w:r>
      <w:r w:rsidR="00801758">
        <w:rPr>
          <w:rStyle w:val="normaltextrun"/>
        </w:rPr>
        <w:br w:type="page"/>
      </w:r>
    </w:p>
    <w:p w14:paraId="579C4925" w14:textId="63F1C1F0" w:rsidR="00BA2BB9" w:rsidRPr="000972B8" w:rsidRDefault="00BA2BB9" w:rsidP="00BA2BB9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2</w:t>
      </w:r>
      <w:r w:rsidRPr="000972B8">
        <w:rPr>
          <w:rStyle w:val="normaltextrun"/>
        </w:rPr>
        <w:t>: </w:t>
      </w:r>
      <w:r w:rsidR="00801758" w:rsidRPr="00801758">
        <w:rPr>
          <w:rStyle w:val="normaltextrun"/>
        </w:rPr>
        <w:t>Configure a new Character for the Player</w:t>
      </w:r>
    </w:p>
    <w:p w14:paraId="2FD88EE0" w14:textId="7151BF22" w:rsidR="00BA2BB9" w:rsidRPr="001762EB" w:rsidRDefault="00BA2BB9" w:rsidP="009A571C">
      <w:pPr>
        <w:pStyle w:val="Heading2"/>
        <w:numPr>
          <w:ilvl w:val="0"/>
          <w:numId w:val="0"/>
        </w:numPr>
        <w:ind w:left="720" w:hanging="720"/>
        <w:rPr>
          <w:i/>
          <w:iCs/>
          <w:color w:val="2F5496" w:themeColor="accent5" w:themeShade="BF"/>
        </w:rPr>
      </w:pPr>
      <w:r>
        <w:t>Video of your solution</w:t>
      </w:r>
    </w:p>
    <w:p w14:paraId="21EDEDE2" w14:textId="6F88FB5B" w:rsidR="00BA2BB9" w:rsidRPr="00143AA0" w:rsidRDefault="009A571C" w:rsidP="00BA2BB9">
      <w:r>
        <w:rPr>
          <w:noProof/>
        </w:rPr>
        <w:drawing>
          <wp:inline distT="0" distB="0" distL="0" distR="0" wp14:anchorId="751FD435" wp14:editId="5CB08615">
            <wp:extent cx="4572000" cy="3429000"/>
            <wp:effectExtent l="0" t="0" r="0" b="0"/>
            <wp:docPr id="5" name="Video 5" descr="PGGE Assignment 1 Q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 5" descr="PGGE Assignment 1 Q2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vvd87PoChfs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CE05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08AB6445" w14:textId="5641050F" w:rsidR="00BA2BB9" w:rsidRPr="00971662" w:rsidRDefault="00971662" w:rsidP="00BA2BB9">
      <w:r>
        <w:t xml:space="preserve">Originally, I made a character controller script from scratch to fit more animations. However due to time constraints (due to my bad planning), I ended up repurposing the original player scripts. Firstly, I added animations to a new blend state tree with parameters </w:t>
      </w:r>
      <w:proofErr w:type="spellStart"/>
      <w:r>
        <w:t>posX</w:t>
      </w:r>
      <w:proofErr w:type="spellEnd"/>
      <w:r>
        <w:t xml:space="preserve"> and </w:t>
      </w:r>
      <w:proofErr w:type="spellStart"/>
      <w:r>
        <w:t>posY</w:t>
      </w:r>
      <w:proofErr w:type="spellEnd"/>
      <w:r>
        <w:t xml:space="preserve"> which would update when the player moves, causing the animations to update as well. I used one of the default poses as an idle animation.</w:t>
      </w:r>
      <w:r w:rsidR="004173D9">
        <w:t xml:space="preserve"> Next, I added a </w:t>
      </w:r>
      <w:r w:rsidR="00DC196B">
        <w:t>new state in the base layer for jumping. I also added a trigger parameter for the jump. When the spacebar is pressed, the jump parameter would be triggered, allowing for a transition to the jumping state, therefore playing the jumping animation. Then, I added a new state for Attack1. I also added a Boolean parameter for the attack called Attack1.</w:t>
      </w:r>
      <w:r w:rsidR="00524C5F">
        <w:t xml:space="preserve"> When mouse1 is pressed, the attack animation would then play.</w:t>
      </w:r>
    </w:p>
    <w:p w14:paraId="3232655D" w14:textId="77777777" w:rsidR="00BA2BB9" w:rsidRDefault="00BA2BB9" w:rsidP="00BA2BB9">
      <w:pPr>
        <w:rPr>
          <w:i/>
          <w:iCs/>
          <w:color w:val="2F5496" w:themeColor="accent5" w:themeShade="BF"/>
        </w:rPr>
      </w:pPr>
    </w:p>
    <w:p w14:paraId="52676066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</w:p>
    <w:p w14:paraId="62EA0B0F" w14:textId="77777777" w:rsidR="00BA2BB9" w:rsidRDefault="00BA2BB9" w:rsidP="00BA2BB9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5989F9C1" w14:textId="57D08CF7" w:rsidR="00BA2BB9" w:rsidRPr="00610701" w:rsidRDefault="00610701" w:rsidP="00BA2BB9">
      <w:r>
        <w:t>In this section I feel that I have learnt a lot more about animators and how to navigate and control different animations. However, I am aware that I still only have a surface level understanding of how to use animations in Unity and therefore I will have to work harder to learn and make up for mistakes made during this project.</w:t>
      </w:r>
    </w:p>
    <w:p w14:paraId="4D808C89" w14:textId="7A7766FE" w:rsidR="00BA2BB9" w:rsidRDefault="00BA2BB9" w:rsidP="00DE031A">
      <w:pPr>
        <w:rPr>
          <w:i/>
          <w:iCs/>
          <w:color w:val="2F5496" w:themeColor="accent5" w:themeShade="BF"/>
        </w:rPr>
      </w:pPr>
    </w:p>
    <w:p w14:paraId="51B71363" w14:textId="7E77F1AF" w:rsidR="009021D7" w:rsidRDefault="009021D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i/>
          <w:iCs/>
          <w:color w:val="2F5496" w:themeColor="accent5" w:themeShade="BF"/>
        </w:rPr>
      </w:pPr>
      <w:r>
        <w:rPr>
          <w:i/>
          <w:iCs/>
          <w:color w:val="2F5496" w:themeColor="accent5" w:themeShade="BF"/>
        </w:rPr>
        <w:br w:type="page"/>
      </w:r>
    </w:p>
    <w:p w14:paraId="373FC0F3" w14:textId="755FC2E1" w:rsidR="00801758" w:rsidRPr="000972B8" w:rsidRDefault="00801758" w:rsidP="00801758">
      <w:pPr>
        <w:pStyle w:val="Heading1"/>
        <w:rPr>
          <w:rStyle w:val="normaltextrun"/>
        </w:rPr>
      </w:pPr>
      <w:r w:rsidRPr="000972B8">
        <w:rPr>
          <w:rStyle w:val="normaltextrun"/>
        </w:rPr>
        <w:lastRenderedPageBreak/>
        <w:t>Q</w:t>
      </w:r>
      <w:r>
        <w:rPr>
          <w:rStyle w:val="normaltextrun"/>
        </w:rPr>
        <w:t>3</w:t>
      </w:r>
      <w:r w:rsidRPr="000972B8">
        <w:rPr>
          <w:rStyle w:val="normaltextrun"/>
        </w:rPr>
        <w:t>: </w:t>
      </w:r>
      <w:r w:rsidR="00DC15DD">
        <w:rPr>
          <w:rStyle w:val="normaltextrun"/>
        </w:rPr>
        <w:t>Implement Step Sounds</w:t>
      </w:r>
    </w:p>
    <w:p w14:paraId="787D37CE" w14:textId="1437E1A9" w:rsidR="00801758" w:rsidRPr="001762EB" w:rsidRDefault="00801758" w:rsidP="00C5255A">
      <w:pPr>
        <w:pStyle w:val="Heading2"/>
        <w:numPr>
          <w:ilvl w:val="0"/>
          <w:numId w:val="0"/>
        </w:numPr>
        <w:ind w:left="720" w:hanging="720"/>
        <w:rPr>
          <w:i/>
          <w:iCs/>
          <w:color w:val="2F5496" w:themeColor="accent5" w:themeShade="BF"/>
        </w:rPr>
      </w:pPr>
      <w:r>
        <w:t>Video of your solution</w:t>
      </w:r>
    </w:p>
    <w:p w14:paraId="76D2D624" w14:textId="1BA5C1C8" w:rsidR="00801758" w:rsidRPr="00143AA0" w:rsidRDefault="00C5255A" w:rsidP="00801758">
      <w:r>
        <w:rPr>
          <w:noProof/>
        </w:rPr>
        <w:drawing>
          <wp:inline distT="0" distB="0" distL="0" distR="0" wp14:anchorId="4107E3E2" wp14:editId="7D28882F">
            <wp:extent cx="4572000" cy="3429000"/>
            <wp:effectExtent l="0" t="0" r="0" b="0"/>
            <wp:docPr id="6" name="Video 6" descr="PGGE Assignment 1 Q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 6" descr="PGGE Assignment 1 Q3">
                      <a:hlinkClick r:id="rId15"/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qKMrygHujoY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0A1C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>Describe how you implemented your solution</w:t>
      </w:r>
    </w:p>
    <w:p w14:paraId="45867E5B" w14:textId="554753B6" w:rsidR="00801758" w:rsidRPr="00FD4ADC" w:rsidRDefault="00FD4ADC" w:rsidP="00801758">
      <w:r w:rsidRPr="00FD4ADC">
        <w:t>First</w:t>
      </w:r>
      <w:r>
        <w:t xml:space="preserve">, referring to a video made by Jason </w:t>
      </w:r>
      <w:proofErr w:type="spellStart"/>
      <w:r>
        <w:t>Weimann</w:t>
      </w:r>
      <w:proofErr w:type="spellEnd"/>
      <w:r>
        <w:t xml:space="preserve"> on YouTube, I added events to the walking forwards and backwards animations, syncing them to the footsteps. These events would call a “Step” function. Then, I created a script to store the audio clips in </w:t>
      </w:r>
      <w:r w:rsidR="00BD6621">
        <w:t>arrays</w:t>
      </w:r>
      <w:r>
        <w:t xml:space="preserve"> according to </w:t>
      </w:r>
      <w:r w:rsidR="00BD6621">
        <w:t>where they were (</w:t>
      </w:r>
      <w:proofErr w:type="spellStart"/>
      <w:r w:rsidR="00BD6621">
        <w:t>seperate</w:t>
      </w:r>
      <w:proofErr w:type="spellEnd"/>
      <w:r w:rsidR="00BD6621">
        <w:t xml:space="preserve"> arrays for clips for concrete, dirt </w:t>
      </w:r>
      <w:proofErr w:type="spellStart"/>
      <w:r w:rsidR="00BD6621">
        <w:t>etc</w:t>
      </w:r>
      <w:proofErr w:type="spellEnd"/>
      <w:r w:rsidR="001D7A10">
        <w:t xml:space="preserve">). Using </w:t>
      </w:r>
      <w:proofErr w:type="spellStart"/>
      <w:r w:rsidR="001D7A10">
        <w:t>raycasts</w:t>
      </w:r>
      <w:proofErr w:type="spellEnd"/>
      <w:r w:rsidR="001D7A10">
        <w:t xml:space="preserve"> pointed downwards, I then </w:t>
      </w:r>
      <w:proofErr w:type="spellStart"/>
      <w:r w:rsidR="001D7A10">
        <w:t>proceded</w:t>
      </w:r>
      <w:proofErr w:type="spellEnd"/>
      <w:r w:rsidR="001D7A10">
        <w:t xml:space="preserve"> to get the layer values for any hits. If the </w:t>
      </w:r>
      <w:proofErr w:type="spellStart"/>
      <w:r w:rsidR="001D7A10">
        <w:t>raycast</w:t>
      </w:r>
      <w:proofErr w:type="spellEnd"/>
      <w:r w:rsidR="001D7A10">
        <w:t xml:space="preserve"> is 9 for example, that would mean the floor is made of concrete, therefore the audio clips for concrete would play. Along with this, I also added a randomizer for not only which of the audio clips would play, I also added the randomizer for the loudness of the clips.</w:t>
      </w:r>
    </w:p>
    <w:p w14:paraId="53AA4D03" w14:textId="77777777" w:rsidR="00801758" w:rsidRDefault="00801758" w:rsidP="00801758">
      <w:pPr>
        <w:rPr>
          <w:i/>
          <w:iCs/>
          <w:color w:val="2F5496" w:themeColor="accent5" w:themeShade="BF"/>
        </w:rPr>
      </w:pPr>
    </w:p>
    <w:p w14:paraId="475951C4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</w:p>
    <w:p w14:paraId="48A2B8B3" w14:textId="77777777" w:rsidR="00801758" w:rsidRDefault="00801758" w:rsidP="00801758">
      <w:pPr>
        <w:pStyle w:val="Heading2"/>
        <w:numPr>
          <w:ilvl w:val="0"/>
          <w:numId w:val="0"/>
        </w:numPr>
        <w:ind w:left="720" w:hanging="720"/>
      </w:pPr>
      <w:r>
        <w:t xml:space="preserve">Reflect this learning experience </w:t>
      </w:r>
    </w:p>
    <w:p w14:paraId="4DD10949" w14:textId="32EF37A0" w:rsidR="00801758" w:rsidRPr="00452B82" w:rsidRDefault="00452B82" w:rsidP="00801758">
      <w:r>
        <w:t xml:space="preserve">I really enjoyed doing this question as not only was it somewhat more simplistic than the questions before, I also thought that </w:t>
      </w:r>
      <w:r w:rsidR="00BE73DA">
        <w:t>this was very informative for me as this method of using events tied to timings for animations could be used to create very intricate set pieces for example during a cutscene or during a chain of events which can play out</w:t>
      </w:r>
      <w:r w:rsidR="001228C0">
        <w:t>, such as triggering a certain particle effect to play while a door is being opened, or healing the player if he was walking into a hospital (This would delay the time wasted by the player for waiting to be healed as we would not need to bring the player into the hospital</w:t>
      </w:r>
      <w:r w:rsidR="00FF0EDA">
        <w:t xml:space="preserve"> and load new scenes </w:t>
      </w:r>
      <w:proofErr w:type="spellStart"/>
      <w:r w:rsidR="00FF0EDA">
        <w:t>etc</w:t>
      </w:r>
      <w:proofErr w:type="spellEnd"/>
      <w:r w:rsidR="001228C0">
        <w:t>, and just heal the player on the spot)</w:t>
      </w:r>
      <w:r w:rsidR="004A7E5B">
        <w:t>.</w:t>
      </w:r>
    </w:p>
    <w:p w14:paraId="2EACD3A2" w14:textId="77777777" w:rsidR="00801758" w:rsidRDefault="00801758" w:rsidP="00DE031A">
      <w:pPr>
        <w:rPr>
          <w:i/>
          <w:iCs/>
          <w:color w:val="2F5496" w:themeColor="accent5" w:themeShade="BF"/>
        </w:rPr>
      </w:pPr>
    </w:p>
    <w:p w14:paraId="56AA4D01" w14:textId="77777777" w:rsidR="00DE031A" w:rsidRPr="001762EB" w:rsidRDefault="00DE031A" w:rsidP="000972B8">
      <w:pPr>
        <w:rPr>
          <w:i/>
          <w:iCs/>
          <w:color w:val="2F5496" w:themeColor="accent5" w:themeShade="BF"/>
        </w:rPr>
      </w:pPr>
    </w:p>
    <w:sectPr w:rsidR="00DE031A" w:rsidRPr="001762EB" w:rsidSect="009D610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DF783" w14:textId="77777777" w:rsidR="009643A5" w:rsidRDefault="009643A5" w:rsidP="00217A8E">
      <w:pPr>
        <w:spacing w:line="240" w:lineRule="auto"/>
      </w:pPr>
      <w:r>
        <w:separator/>
      </w:r>
    </w:p>
  </w:endnote>
  <w:endnote w:type="continuationSeparator" w:id="0">
    <w:p w14:paraId="32CC1F7A" w14:textId="77777777" w:rsidR="009643A5" w:rsidRDefault="009643A5" w:rsidP="00217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A8E9" w14:textId="77777777" w:rsidR="00921408" w:rsidRDefault="009214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6C8DD" w14:textId="17B8B930" w:rsidR="00F04207" w:rsidRDefault="006E7428" w:rsidP="006E7428">
    <w:pPr>
      <w:pBdr>
        <w:top w:val="single" w:sz="4" w:space="1" w:color="000000"/>
      </w:pBdr>
      <w:tabs>
        <w:tab w:val="right" w:pos="9360"/>
      </w:tabs>
      <w:spacing w:after="200" w:line="240" w:lineRule="auto"/>
    </w:pPr>
    <w:r>
      <w:rPr>
        <w:rFonts w:eastAsia="Calibri" w:cs="Calibri"/>
        <w:sz w:val="20"/>
      </w:rPr>
      <w:t xml:space="preserve">Page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PAGE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of </w:t>
    </w:r>
    <w:r>
      <w:rPr>
        <w:rFonts w:eastAsia="Calibri" w:cs="Calibri"/>
        <w:sz w:val="20"/>
      </w:rPr>
      <w:fldChar w:fldCharType="begin"/>
    </w:r>
    <w:r>
      <w:rPr>
        <w:rFonts w:eastAsia="Calibri" w:cs="Calibri"/>
        <w:sz w:val="20"/>
      </w:rPr>
      <w:instrText>NUMPAGES</w:instrText>
    </w:r>
    <w:r>
      <w:rPr>
        <w:rFonts w:eastAsia="Calibri" w:cs="Calibri"/>
        <w:sz w:val="20"/>
      </w:rPr>
      <w:fldChar w:fldCharType="separate"/>
    </w:r>
    <w:r w:rsidR="00741E6B">
      <w:rPr>
        <w:rFonts w:eastAsia="Calibri" w:cs="Calibri"/>
        <w:noProof/>
        <w:sz w:val="20"/>
      </w:rPr>
      <w:t>4</w:t>
    </w:r>
    <w:r>
      <w:rPr>
        <w:rFonts w:eastAsia="Calibri" w:cs="Calibri"/>
        <w:sz w:val="20"/>
      </w:rPr>
      <w:fldChar w:fldCharType="end"/>
    </w:r>
    <w:r>
      <w:rPr>
        <w:rFonts w:eastAsia="Calibri" w:cs="Calibri"/>
        <w:sz w:val="20"/>
      </w:rPr>
      <w:t xml:space="preserve"> | PGGE (CGE2C19) | </w:t>
    </w:r>
    <w:r w:rsidR="0060401F">
      <w:rPr>
        <w:rFonts w:eastAsia="Calibri" w:cs="Calibri"/>
        <w:sz w:val="20"/>
      </w:rPr>
      <w:t xml:space="preserve">Technical </w:t>
    </w:r>
    <w:r w:rsidR="007846CC">
      <w:rPr>
        <w:rFonts w:eastAsia="Calibri" w:cs="Calibri"/>
        <w:sz w:val="20"/>
      </w:rPr>
      <w:t>Report for Assignment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DEF2" w14:textId="77777777" w:rsidR="00921408" w:rsidRDefault="00921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6E8E" w14:textId="77777777" w:rsidR="009643A5" w:rsidRDefault="009643A5" w:rsidP="00217A8E">
      <w:pPr>
        <w:spacing w:line="240" w:lineRule="auto"/>
      </w:pPr>
      <w:r>
        <w:separator/>
      </w:r>
    </w:p>
  </w:footnote>
  <w:footnote w:type="continuationSeparator" w:id="0">
    <w:p w14:paraId="5814430B" w14:textId="77777777" w:rsidR="009643A5" w:rsidRDefault="009643A5" w:rsidP="00217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3E10" w14:textId="77777777" w:rsidR="00921408" w:rsidRDefault="009214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6C63" w14:textId="77777777" w:rsidR="00921408" w:rsidRDefault="009214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18434" w14:textId="524BF2D2" w:rsidR="009D610B" w:rsidRDefault="00741E6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>EMASEK POLYTECHNIC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5F99548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32E0D58E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766D7FB9" w14:textId="566CD697" w:rsidR="009D610B" w:rsidRDefault="00C054D2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</w:t>
    </w:r>
    <w:r w:rsidR="009D610B">
      <w:rPr>
        <w:rStyle w:val="normaltextrun"/>
        <w:rFonts w:ascii="Calibri" w:hAnsi="Calibri" w:cs="Calibri"/>
        <w:b/>
        <w:bCs/>
        <w:sz w:val="22"/>
        <w:szCs w:val="22"/>
      </w:rPr>
      <w:t xml:space="preserve"> OCTOBER SEMESTER (LEVEL 2) TERM B</w:t>
    </w:r>
    <w:r w:rsidR="009D610B">
      <w:rPr>
        <w:rStyle w:val="eop"/>
        <w:rFonts w:ascii="Calibri" w:hAnsi="Calibri" w:cs="Calibri"/>
        <w:sz w:val="22"/>
        <w:szCs w:val="22"/>
      </w:rPr>
      <w:t> </w:t>
    </w:r>
  </w:p>
  <w:p w14:paraId="61C9E5EC" w14:textId="77777777" w:rsidR="009D610B" w:rsidRDefault="009D610B" w:rsidP="009D610B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ASSIGNMENT BRIEF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2346C0F7" w14:textId="77777777" w:rsidR="00921408" w:rsidRDefault="00921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9FA"/>
    <w:multiLevelType w:val="hybridMultilevel"/>
    <w:tmpl w:val="CB3C302A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61E"/>
    <w:multiLevelType w:val="hybridMultilevel"/>
    <w:tmpl w:val="0B32FADA"/>
    <w:lvl w:ilvl="0" w:tplc="290065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B5B86"/>
    <w:multiLevelType w:val="hybridMultilevel"/>
    <w:tmpl w:val="ADA66A9A"/>
    <w:lvl w:ilvl="0" w:tplc="6E7C008E">
      <w:start w:val="1"/>
      <w:numFmt w:val="upperLetter"/>
      <w:lvlText w:val="%1."/>
      <w:lvlJc w:val="left"/>
      <w:pPr>
        <w:ind w:left="720" w:hanging="360"/>
      </w:pPr>
      <w:rPr>
        <w:rFonts w:cs="Calibri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44F"/>
    <w:multiLevelType w:val="hybridMultilevel"/>
    <w:tmpl w:val="B6D000CC"/>
    <w:lvl w:ilvl="0" w:tplc="4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2DDE5465"/>
    <w:multiLevelType w:val="hybridMultilevel"/>
    <w:tmpl w:val="EA1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21CB7"/>
    <w:multiLevelType w:val="hybridMultilevel"/>
    <w:tmpl w:val="66DEBDDE"/>
    <w:lvl w:ilvl="0" w:tplc="926E0EF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2E374A"/>
    <w:multiLevelType w:val="hybridMultilevel"/>
    <w:tmpl w:val="7C82FE3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5E6638"/>
    <w:multiLevelType w:val="hybridMultilevel"/>
    <w:tmpl w:val="6152E0C8"/>
    <w:lvl w:ilvl="0" w:tplc="AF9435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7024F"/>
    <w:multiLevelType w:val="hybridMultilevel"/>
    <w:tmpl w:val="190063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5D4A"/>
    <w:multiLevelType w:val="hybridMultilevel"/>
    <w:tmpl w:val="4A88D9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4B90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BF4683A"/>
    <w:multiLevelType w:val="hybridMultilevel"/>
    <w:tmpl w:val="8258D2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C40F44"/>
    <w:multiLevelType w:val="multilevel"/>
    <w:tmpl w:val="D990F5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2AB1202"/>
    <w:multiLevelType w:val="hybridMultilevel"/>
    <w:tmpl w:val="3A0AFF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19F4"/>
    <w:multiLevelType w:val="hybridMultilevel"/>
    <w:tmpl w:val="CBAE5C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44F77"/>
    <w:multiLevelType w:val="hybridMultilevel"/>
    <w:tmpl w:val="0102F79A"/>
    <w:lvl w:ilvl="0" w:tplc="65804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E66"/>
    <w:multiLevelType w:val="hybridMultilevel"/>
    <w:tmpl w:val="2392EAB6"/>
    <w:lvl w:ilvl="0" w:tplc="92A68F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63356B1"/>
    <w:multiLevelType w:val="hybridMultilevel"/>
    <w:tmpl w:val="3D72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E1517"/>
    <w:multiLevelType w:val="hybridMultilevel"/>
    <w:tmpl w:val="A4747F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753823"/>
    <w:multiLevelType w:val="hybridMultilevel"/>
    <w:tmpl w:val="C03C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D22B6"/>
    <w:multiLevelType w:val="hybridMultilevel"/>
    <w:tmpl w:val="CC92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12"/>
  </w:num>
  <w:num w:numId="11">
    <w:abstractNumId w:val="18"/>
  </w:num>
  <w:num w:numId="12">
    <w:abstractNumId w:val="15"/>
  </w:num>
  <w:num w:numId="13">
    <w:abstractNumId w:val="14"/>
  </w:num>
  <w:num w:numId="14">
    <w:abstractNumId w:val="1"/>
  </w:num>
  <w:num w:numId="15">
    <w:abstractNumId w:val="7"/>
  </w:num>
  <w:num w:numId="16">
    <w:abstractNumId w:val="9"/>
  </w:num>
  <w:num w:numId="17">
    <w:abstractNumId w:val="12"/>
  </w:num>
  <w:num w:numId="18">
    <w:abstractNumId w:val="4"/>
  </w:num>
  <w:num w:numId="19">
    <w:abstractNumId w:val="12"/>
  </w:num>
  <w:num w:numId="20">
    <w:abstractNumId w:val="12"/>
  </w:num>
  <w:num w:numId="21">
    <w:abstractNumId w:val="20"/>
  </w:num>
  <w:num w:numId="22">
    <w:abstractNumId w:val="19"/>
  </w:num>
  <w:num w:numId="23">
    <w:abstractNumId w:val="1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0NjExNzI3MDcwNDdR0lEKTi0uzszPAykwNK4FAIo7bLotAAAA"/>
  </w:docVars>
  <w:rsids>
    <w:rsidRoot w:val="00963F52"/>
    <w:rsid w:val="00005464"/>
    <w:rsid w:val="00014066"/>
    <w:rsid w:val="00025847"/>
    <w:rsid w:val="000278EC"/>
    <w:rsid w:val="00033EE4"/>
    <w:rsid w:val="00035812"/>
    <w:rsid w:val="00040210"/>
    <w:rsid w:val="00041CB1"/>
    <w:rsid w:val="00042969"/>
    <w:rsid w:val="00043050"/>
    <w:rsid w:val="00046340"/>
    <w:rsid w:val="00050982"/>
    <w:rsid w:val="00054A68"/>
    <w:rsid w:val="0005683E"/>
    <w:rsid w:val="000604F2"/>
    <w:rsid w:val="00065EE1"/>
    <w:rsid w:val="0006600D"/>
    <w:rsid w:val="000664F6"/>
    <w:rsid w:val="00066C9F"/>
    <w:rsid w:val="0007218A"/>
    <w:rsid w:val="000727F6"/>
    <w:rsid w:val="0008164B"/>
    <w:rsid w:val="00085BD5"/>
    <w:rsid w:val="00086B2F"/>
    <w:rsid w:val="0009093D"/>
    <w:rsid w:val="0009414F"/>
    <w:rsid w:val="000972B8"/>
    <w:rsid w:val="00097AFA"/>
    <w:rsid w:val="000B369E"/>
    <w:rsid w:val="000B5CEB"/>
    <w:rsid w:val="000C5C01"/>
    <w:rsid w:val="000D3F0C"/>
    <w:rsid w:val="000D6791"/>
    <w:rsid w:val="000E171C"/>
    <w:rsid w:val="00101B41"/>
    <w:rsid w:val="00106CF4"/>
    <w:rsid w:val="0011085C"/>
    <w:rsid w:val="001228C0"/>
    <w:rsid w:val="00130614"/>
    <w:rsid w:val="00134E29"/>
    <w:rsid w:val="00141037"/>
    <w:rsid w:val="0014270A"/>
    <w:rsid w:val="001438D5"/>
    <w:rsid w:val="00143AA0"/>
    <w:rsid w:val="001447EA"/>
    <w:rsid w:val="00145F3F"/>
    <w:rsid w:val="00154212"/>
    <w:rsid w:val="00162F0C"/>
    <w:rsid w:val="001649E6"/>
    <w:rsid w:val="0016561C"/>
    <w:rsid w:val="001762EB"/>
    <w:rsid w:val="00185861"/>
    <w:rsid w:val="00194455"/>
    <w:rsid w:val="001A21BB"/>
    <w:rsid w:val="001C474C"/>
    <w:rsid w:val="001D2249"/>
    <w:rsid w:val="001D7A10"/>
    <w:rsid w:val="001E143E"/>
    <w:rsid w:val="001F488F"/>
    <w:rsid w:val="001F52AF"/>
    <w:rsid w:val="001F7440"/>
    <w:rsid w:val="00201D8A"/>
    <w:rsid w:val="002076E9"/>
    <w:rsid w:val="00217024"/>
    <w:rsid w:val="00217A8E"/>
    <w:rsid w:val="0022038E"/>
    <w:rsid w:val="002209CF"/>
    <w:rsid w:val="00232208"/>
    <w:rsid w:val="00236A2E"/>
    <w:rsid w:val="00246604"/>
    <w:rsid w:val="0025401C"/>
    <w:rsid w:val="0025542C"/>
    <w:rsid w:val="0026674E"/>
    <w:rsid w:val="002704EF"/>
    <w:rsid w:val="00274746"/>
    <w:rsid w:val="00280716"/>
    <w:rsid w:val="00280B8A"/>
    <w:rsid w:val="002827AF"/>
    <w:rsid w:val="00283C0F"/>
    <w:rsid w:val="00284A57"/>
    <w:rsid w:val="0028601D"/>
    <w:rsid w:val="00286110"/>
    <w:rsid w:val="00293AE5"/>
    <w:rsid w:val="002956D6"/>
    <w:rsid w:val="0029720F"/>
    <w:rsid w:val="002A1A49"/>
    <w:rsid w:val="002B2F60"/>
    <w:rsid w:val="002B3E1A"/>
    <w:rsid w:val="002C343A"/>
    <w:rsid w:val="002D3654"/>
    <w:rsid w:val="002D4389"/>
    <w:rsid w:val="002E59C0"/>
    <w:rsid w:val="00315025"/>
    <w:rsid w:val="00321F38"/>
    <w:rsid w:val="003265BE"/>
    <w:rsid w:val="003323B7"/>
    <w:rsid w:val="00337EAE"/>
    <w:rsid w:val="003420A1"/>
    <w:rsid w:val="003508E0"/>
    <w:rsid w:val="00353A0B"/>
    <w:rsid w:val="00356707"/>
    <w:rsid w:val="00361D17"/>
    <w:rsid w:val="003634DC"/>
    <w:rsid w:val="0036645C"/>
    <w:rsid w:val="00380122"/>
    <w:rsid w:val="00382B13"/>
    <w:rsid w:val="0039422C"/>
    <w:rsid w:val="00395A45"/>
    <w:rsid w:val="003A3109"/>
    <w:rsid w:val="003A5A17"/>
    <w:rsid w:val="003A6242"/>
    <w:rsid w:val="003C217A"/>
    <w:rsid w:val="003C6408"/>
    <w:rsid w:val="003D5835"/>
    <w:rsid w:val="003D785B"/>
    <w:rsid w:val="003E347B"/>
    <w:rsid w:val="003E4744"/>
    <w:rsid w:val="003F5BBD"/>
    <w:rsid w:val="00400E04"/>
    <w:rsid w:val="004121B3"/>
    <w:rsid w:val="004173D9"/>
    <w:rsid w:val="00420E9D"/>
    <w:rsid w:val="0042285C"/>
    <w:rsid w:val="00430F49"/>
    <w:rsid w:val="00444C3E"/>
    <w:rsid w:val="00446897"/>
    <w:rsid w:val="00446F0A"/>
    <w:rsid w:val="004473D1"/>
    <w:rsid w:val="00452B82"/>
    <w:rsid w:val="004561C6"/>
    <w:rsid w:val="004672CD"/>
    <w:rsid w:val="004738E6"/>
    <w:rsid w:val="00474118"/>
    <w:rsid w:val="00475C18"/>
    <w:rsid w:val="00476AF9"/>
    <w:rsid w:val="004850B7"/>
    <w:rsid w:val="00490C62"/>
    <w:rsid w:val="00496D04"/>
    <w:rsid w:val="004A2E3B"/>
    <w:rsid w:val="004A7E5B"/>
    <w:rsid w:val="004B727E"/>
    <w:rsid w:val="004B7340"/>
    <w:rsid w:val="004C074E"/>
    <w:rsid w:val="004C0E73"/>
    <w:rsid w:val="004D58EC"/>
    <w:rsid w:val="00506449"/>
    <w:rsid w:val="00511E1B"/>
    <w:rsid w:val="005123BB"/>
    <w:rsid w:val="005152E5"/>
    <w:rsid w:val="005207CA"/>
    <w:rsid w:val="0052107D"/>
    <w:rsid w:val="00522A51"/>
    <w:rsid w:val="00524C5F"/>
    <w:rsid w:val="00540B20"/>
    <w:rsid w:val="00540C75"/>
    <w:rsid w:val="00542F22"/>
    <w:rsid w:val="00543776"/>
    <w:rsid w:val="005447E1"/>
    <w:rsid w:val="00544AA0"/>
    <w:rsid w:val="00551BE4"/>
    <w:rsid w:val="005733F6"/>
    <w:rsid w:val="00577939"/>
    <w:rsid w:val="0058432E"/>
    <w:rsid w:val="00591400"/>
    <w:rsid w:val="0059717F"/>
    <w:rsid w:val="005A51D0"/>
    <w:rsid w:val="005B1B58"/>
    <w:rsid w:val="005B2732"/>
    <w:rsid w:val="005B3E1B"/>
    <w:rsid w:val="005C0362"/>
    <w:rsid w:val="005C625E"/>
    <w:rsid w:val="005D7286"/>
    <w:rsid w:val="005F30BA"/>
    <w:rsid w:val="005F6CF0"/>
    <w:rsid w:val="0060401F"/>
    <w:rsid w:val="006050B2"/>
    <w:rsid w:val="0060628E"/>
    <w:rsid w:val="00607CC5"/>
    <w:rsid w:val="00610701"/>
    <w:rsid w:val="00617E6D"/>
    <w:rsid w:val="00626211"/>
    <w:rsid w:val="00634F25"/>
    <w:rsid w:val="0065114A"/>
    <w:rsid w:val="0065624C"/>
    <w:rsid w:val="00670AA4"/>
    <w:rsid w:val="006A0648"/>
    <w:rsid w:val="006B2B30"/>
    <w:rsid w:val="006B3DD3"/>
    <w:rsid w:val="006C0FC3"/>
    <w:rsid w:val="006C1B04"/>
    <w:rsid w:val="006C478E"/>
    <w:rsid w:val="006D2B2C"/>
    <w:rsid w:val="006D3CF8"/>
    <w:rsid w:val="006D7164"/>
    <w:rsid w:val="006E03E7"/>
    <w:rsid w:val="006E5EF8"/>
    <w:rsid w:val="006E7428"/>
    <w:rsid w:val="007001C1"/>
    <w:rsid w:val="0070333B"/>
    <w:rsid w:val="0070383D"/>
    <w:rsid w:val="00717607"/>
    <w:rsid w:val="0072253E"/>
    <w:rsid w:val="007241A7"/>
    <w:rsid w:val="007305CF"/>
    <w:rsid w:val="00730E6C"/>
    <w:rsid w:val="00735942"/>
    <w:rsid w:val="00741E6B"/>
    <w:rsid w:val="007426BB"/>
    <w:rsid w:val="00744477"/>
    <w:rsid w:val="00753415"/>
    <w:rsid w:val="00757048"/>
    <w:rsid w:val="0076448A"/>
    <w:rsid w:val="00775BC2"/>
    <w:rsid w:val="007766DD"/>
    <w:rsid w:val="00780C98"/>
    <w:rsid w:val="0078339E"/>
    <w:rsid w:val="007846CC"/>
    <w:rsid w:val="00785B2E"/>
    <w:rsid w:val="00785EF2"/>
    <w:rsid w:val="0079028D"/>
    <w:rsid w:val="007903DA"/>
    <w:rsid w:val="007921C5"/>
    <w:rsid w:val="00793C68"/>
    <w:rsid w:val="00796A77"/>
    <w:rsid w:val="00797528"/>
    <w:rsid w:val="007A1FF2"/>
    <w:rsid w:val="007A380E"/>
    <w:rsid w:val="007A4CB7"/>
    <w:rsid w:val="007B2A10"/>
    <w:rsid w:val="007B2C2E"/>
    <w:rsid w:val="007B4189"/>
    <w:rsid w:val="007B4B08"/>
    <w:rsid w:val="007B6105"/>
    <w:rsid w:val="007B6D69"/>
    <w:rsid w:val="007C05D0"/>
    <w:rsid w:val="007E02F5"/>
    <w:rsid w:val="007E0748"/>
    <w:rsid w:val="007E273E"/>
    <w:rsid w:val="007E5C44"/>
    <w:rsid w:val="007F3FB2"/>
    <w:rsid w:val="007F4FE0"/>
    <w:rsid w:val="00801758"/>
    <w:rsid w:val="0080369D"/>
    <w:rsid w:val="0081615B"/>
    <w:rsid w:val="008251FD"/>
    <w:rsid w:val="00827F48"/>
    <w:rsid w:val="008337DC"/>
    <w:rsid w:val="008355A2"/>
    <w:rsid w:val="00847E03"/>
    <w:rsid w:val="00853440"/>
    <w:rsid w:val="00853863"/>
    <w:rsid w:val="00856589"/>
    <w:rsid w:val="00860C05"/>
    <w:rsid w:val="00866017"/>
    <w:rsid w:val="00866747"/>
    <w:rsid w:val="00872AA9"/>
    <w:rsid w:val="00874B3E"/>
    <w:rsid w:val="0089447D"/>
    <w:rsid w:val="00896F89"/>
    <w:rsid w:val="008A6D93"/>
    <w:rsid w:val="008A7387"/>
    <w:rsid w:val="008B0950"/>
    <w:rsid w:val="008B0FA9"/>
    <w:rsid w:val="008C3CC1"/>
    <w:rsid w:val="008D4BAD"/>
    <w:rsid w:val="008E6E3D"/>
    <w:rsid w:val="008F12CB"/>
    <w:rsid w:val="008F5306"/>
    <w:rsid w:val="009021D7"/>
    <w:rsid w:val="00903E45"/>
    <w:rsid w:val="009104E6"/>
    <w:rsid w:val="00921408"/>
    <w:rsid w:val="009273C6"/>
    <w:rsid w:val="009322C5"/>
    <w:rsid w:val="00933E4D"/>
    <w:rsid w:val="00941E3D"/>
    <w:rsid w:val="00944372"/>
    <w:rsid w:val="00952CD7"/>
    <w:rsid w:val="00952CEB"/>
    <w:rsid w:val="00957575"/>
    <w:rsid w:val="00957B96"/>
    <w:rsid w:val="00961EA9"/>
    <w:rsid w:val="00963F52"/>
    <w:rsid w:val="009643A5"/>
    <w:rsid w:val="00965577"/>
    <w:rsid w:val="00971662"/>
    <w:rsid w:val="00974415"/>
    <w:rsid w:val="009922A3"/>
    <w:rsid w:val="00994DED"/>
    <w:rsid w:val="0099519B"/>
    <w:rsid w:val="009A571C"/>
    <w:rsid w:val="009A7F82"/>
    <w:rsid w:val="009B62DF"/>
    <w:rsid w:val="009C2057"/>
    <w:rsid w:val="009D610B"/>
    <w:rsid w:val="009E0EA0"/>
    <w:rsid w:val="009E3FA1"/>
    <w:rsid w:val="009F24D2"/>
    <w:rsid w:val="009F661E"/>
    <w:rsid w:val="00A07465"/>
    <w:rsid w:val="00A12DD9"/>
    <w:rsid w:val="00A26B1B"/>
    <w:rsid w:val="00A26DEC"/>
    <w:rsid w:val="00A37629"/>
    <w:rsid w:val="00A37A58"/>
    <w:rsid w:val="00A46899"/>
    <w:rsid w:val="00A637E0"/>
    <w:rsid w:val="00A850AC"/>
    <w:rsid w:val="00A86BCA"/>
    <w:rsid w:val="00A92461"/>
    <w:rsid w:val="00A92E6B"/>
    <w:rsid w:val="00AB0081"/>
    <w:rsid w:val="00AB2058"/>
    <w:rsid w:val="00AD4CF6"/>
    <w:rsid w:val="00AD570E"/>
    <w:rsid w:val="00AE4EE9"/>
    <w:rsid w:val="00AF6860"/>
    <w:rsid w:val="00B00FEE"/>
    <w:rsid w:val="00B01ED1"/>
    <w:rsid w:val="00B03F69"/>
    <w:rsid w:val="00B111BA"/>
    <w:rsid w:val="00B1245B"/>
    <w:rsid w:val="00B331E3"/>
    <w:rsid w:val="00B3369A"/>
    <w:rsid w:val="00B3637D"/>
    <w:rsid w:val="00B61F0D"/>
    <w:rsid w:val="00B73F11"/>
    <w:rsid w:val="00B80173"/>
    <w:rsid w:val="00B83A1F"/>
    <w:rsid w:val="00B85663"/>
    <w:rsid w:val="00B91D3C"/>
    <w:rsid w:val="00B92B77"/>
    <w:rsid w:val="00B94C88"/>
    <w:rsid w:val="00B9593D"/>
    <w:rsid w:val="00BA2BB9"/>
    <w:rsid w:val="00BB284A"/>
    <w:rsid w:val="00BB7961"/>
    <w:rsid w:val="00BB79F5"/>
    <w:rsid w:val="00BC0CED"/>
    <w:rsid w:val="00BD6621"/>
    <w:rsid w:val="00BE5679"/>
    <w:rsid w:val="00BE66B8"/>
    <w:rsid w:val="00BE73DA"/>
    <w:rsid w:val="00BF5478"/>
    <w:rsid w:val="00C0158F"/>
    <w:rsid w:val="00C04F1F"/>
    <w:rsid w:val="00C054D2"/>
    <w:rsid w:val="00C229C3"/>
    <w:rsid w:val="00C27289"/>
    <w:rsid w:val="00C3323A"/>
    <w:rsid w:val="00C423DD"/>
    <w:rsid w:val="00C42B7A"/>
    <w:rsid w:val="00C50EBA"/>
    <w:rsid w:val="00C5255A"/>
    <w:rsid w:val="00C62FAE"/>
    <w:rsid w:val="00C64ECC"/>
    <w:rsid w:val="00C71D0B"/>
    <w:rsid w:val="00C871E9"/>
    <w:rsid w:val="00C906A4"/>
    <w:rsid w:val="00C9143F"/>
    <w:rsid w:val="00CB0593"/>
    <w:rsid w:val="00CB259F"/>
    <w:rsid w:val="00CB41E0"/>
    <w:rsid w:val="00CD2CE1"/>
    <w:rsid w:val="00CE5FA7"/>
    <w:rsid w:val="00CF3E47"/>
    <w:rsid w:val="00CF4E06"/>
    <w:rsid w:val="00CF7893"/>
    <w:rsid w:val="00D037AC"/>
    <w:rsid w:val="00D116A3"/>
    <w:rsid w:val="00D136A1"/>
    <w:rsid w:val="00D13D8A"/>
    <w:rsid w:val="00D21F5E"/>
    <w:rsid w:val="00D34120"/>
    <w:rsid w:val="00D34DC9"/>
    <w:rsid w:val="00D35901"/>
    <w:rsid w:val="00D429D4"/>
    <w:rsid w:val="00D540F3"/>
    <w:rsid w:val="00D6247B"/>
    <w:rsid w:val="00D65625"/>
    <w:rsid w:val="00D66A5B"/>
    <w:rsid w:val="00D7582F"/>
    <w:rsid w:val="00D92645"/>
    <w:rsid w:val="00D927E1"/>
    <w:rsid w:val="00D94F6F"/>
    <w:rsid w:val="00D967C6"/>
    <w:rsid w:val="00D96EEB"/>
    <w:rsid w:val="00DB30A3"/>
    <w:rsid w:val="00DB428E"/>
    <w:rsid w:val="00DB52C1"/>
    <w:rsid w:val="00DB59E8"/>
    <w:rsid w:val="00DC14A9"/>
    <w:rsid w:val="00DC15DD"/>
    <w:rsid w:val="00DC196B"/>
    <w:rsid w:val="00DC3006"/>
    <w:rsid w:val="00DC3E55"/>
    <w:rsid w:val="00DC74AB"/>
    <w:rsid w:val="00DE031A"/>
    <w:rsid w:val="00DF4BF3"/>
    <w:rsid w:val="00DF4D59"/>
    <w:rsid w:val="00E11AA1"/>
    <w:rsid w:val="00E20EF2"/>
    <w:rsid w:val="00E24920"/>
    <w:rsid w:val="00E24CDD"/>
    <w:rsid w:val="00E26D28"/>
    <w:rsid w:val="00E272DE"/>
    <w:rsid w:val="00E30331"/>
    <w:rsid w:val="00E370FD"/>
    <w:rsid w:val="00E377D0"/>
    <w:rsid w:val="00E37C29"/>
    <w:rsid w:val="00E411D2"/>
    <w:rsid w:val="00E41F30"/>
    <w:rsid w:val="00E429F0"/>
    <w:rsid w:val="00E45328"/>
    <w:rsid w:val="00E465CC"/>
    <w:rsid w:val="00E47360"/>
    <w:rsid w:val="00E473CE"/>
    <w:rsid w:val="00E544E2"/>
    <w:rsid w:val="00E63C94"/>
    <w:rsid w:val="00E64ECD"/>
    <w:rsid w:val="00E66895"/>
    <w:rsid w:val="00E712A7"/>
    <w:rsid w:val="00E72FC4"/>
    <w:rsid w:val="00E84F8D"/>
    <w:rsid w:val="00E86298"/>
    <w:rsid w:val="00E912D9"/>
    <w:rsid w:val="00EB1004"/>
    <w:rsid w:val="00EC271B"/>
    <w:rsid w:val="00EC2D6E"/>
    <w:rsid w:val="00EC377C"/>
    <w:rsid w:val="00EC4465"/>
    <w:rsid w:val="00EC5C7B"/>
    <w:rsid w:val="00ED02E3"/>
    <w:rsid w:val="00ED1A45"/>
    <w:rsid w:val="00ED2A60"/>
    <w:rsid w:val="00EE285A"/>
    <w:rsid w:val="00EF74B0"/>
    <w:rsid w:val="00F04207"/>
    <w:rsid w:val="00F066C9"/>
    <w:rsid w:val="00F07C96"/>
    <w:rsid w:val="00F206E9"/>
    <w:rsid w:val="00F2469A"/>
    <w:rsid w:val="00F32433"/>
    <w:rsid w:val="00F33EA2"/>
    <w:rsid w:val="00F366D5"/>
    <w:rsid w:val="00F5272E"/>
    <w:rsid w:val="00F62EB2"/>
    <w:rsid w:val="00F71BCC"/>
    <w:rsid w:val="00F7307F"/>
    <w:rsid w:val="00F74A86"/>
    <w:rsid w:val="00F75B4F"/>
    <w:rsid w:val="00F76E62"/>
    <w:rsid w:val="00F84D93"/>
    <w:rsid w:val="00F90921"/>
    <w:rsid w:val="00F91B07"/>
    <w:rsid w:val="00F936BB"/>
    <w:rsid w:val="00F937DB"/>
    <w:rsid w:val="00F93AA2"/>
    <w:rsid w:val="00F971E6"/>
    <w:rsid w:val="00F9742B"/>
    <w:rsid w:val="00FB04FD"/>
    <w:rsid w:val="00FB0869"/>
    <w:rsid w:val="00FB2CD6"/>
    <w:rsid w:val="00FC55DC"/>
    <w:rsid w:val="00FD0E03"/>
    <w:rsid w:val="00FD4ADC"/>
    <w:rsid w:val="00FD5488"/>
    <w:rsid w:val="00FE1014"/>
    <w:rsid w:val="00FE681D"/>
    <w:rsid w:val="00FF0830"/>
    <w:rsid w:val="00FF0EDA"/>
    <w:rsid w:val="00FF5321"/>
    <w:rsid w:val="00FF7BA8"/>
    <w:rsid w:val="049DAAD6"/>
    <w:rsid w:val="0E2B4158"/>
    <w:rsid w:val="14FED9FD"/>
    <w:rsid w:val="1C010807"/>
    <w:rsid w:val="1C4CEB72"/>
    <w:rsid w:val="207E0016"/>
    <w:rsid w:val="207ED5BE"/>
    <w:rsid w:val="226074C2"/>
    <w:rsid w:val="23D6A263"/>
    <w:rsid w:val="2B5A7831"/>
    <w:rsid w:val="2E4B94B6"/>
    <w:rsid w:val="3C403DE2"/>
    <w:rsid w:val="5043D7F7"/>
    <w:rsid w:val="5B99026B"/>
    <w:rsid w:val="6AE6F6E0"/>
    <w:rsid w:val="6E05B3CA"/>
    <w:rsid w:val="72EB8D20"/>
    <w:rsid w:val="7837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C42521"/>
  <w15:chartTrackingRefBased/>
  <w15:docId w15:val="{7BE77CE4-696D-4690-99E2-AFE1A3BD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3C"/>
    <w:pPr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Calibri" w:eastAsia="Times New Roman" w:hAnsi="Calibri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2B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600D"/>
    <w:pPr>
      <w:keepNext/>
      <w:keepLines/>
      <w:numPr>
        <w:numId w:val="10"/>
      </w:numPr>
      <w:spacing w:before="240" w:after="240"/>
      <w:ind w:hanging="720"/>
      <w:outlineLvl w:val="1"/>
    </w:pPr>
    <w:rPr>
      <w:rFonts w:eastAsiaTheme="majorEastAsia" w:cs="Arial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30BA"/>
    <w:pPr>
      <w:keepNext/>
      <w:keepLines/>
      <w:numPr>
        <w:ilvl w:val="1"/>
        <w:numId w:val="10"/>
      </w:numPr>
      <w:spacing w:before="120" w:after="120"/>
      <w:ind w:hanging="7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63F5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3F52"/>
    <w:rPr>
      <w:rFonts w:ascii="Palatino" w:eastAsia="Times New Roman" w:hAnsi="Palatino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963F52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963F52"/>
    <w:rPr>
      <w:rFonts w:ascii="Palatino" w:eastAsia="Times New Roman" w:hAnsi="Palatino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114A"/>
    <w:pPr>
      <w:ind w:left="720"/>
      <w:contextualSpacing/>
    </w:pPr>
  </w:style>
  <w:style w:type="table" w:styleId="TableGrid">
    <w:name w:val="Table Grid"/>
    <w:basedOn w:val="TableNormal"/>
    <w:uiPriority w:val="59"/>
    <w:rsid w:val="0008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86B2F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ascii="Times New Roman" w:eastAsia="SimSun" w:hAnsi="Times New Roman" w:cs="Mangal"/>
      <w:kern w:val="1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1447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72B8"/>
    <w:rPr>
      <w:rFonts w:ascii="Calibri" w:eastAsiaTheme="majorEastAsia" w:hAnsi="Calibri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6600D"/>
    <w:rPr>
      <w:rFonts w:ascii="Calibri" w:eastAsiaTheme="majorEastAsia" w:hAnsi="Calibri" w:cs="Arial"/>
      <w:b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F30BA"/>
    <w:rPr>
      <w:rFonts w:ascii="Calibri" w:eastAsiaTheme="majorEastAsia" w:hAnsi="Calibri" w:cstheme="majorBidi"/>
      <w:b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17A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8E"/>
    <w:rPr>
      <w:rFonts w:ascii="Palatino" w:eastAsia="Times New Roman" w:hAnsi="Palatino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B4B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B4B08"/>
    <w:rPr>
      <w:rFonts w:ascii="Palatino" w:eastAsia="Times New Roman" w:hAnsi="Palatino" w:cs="Times New Roman"/>
      <w:sz w:val="16"/>
      <w:szCs w:val="16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F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92E6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921408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21408"/>
  </w:style>
  <w:style w:type="character" w:customStyle="1" w:styleId="eop">
    <w:name w:val="eop"/>
    <w:basedOn w:val="DefaultParagraphFont"/>
    <w:rsid w:val="00921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embed/vvd87PoChfs?feature=oembed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youtube.com/embed/qKMrygHujoY?feature=oemb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embed/NDTPB5h0tP0?feature=oembed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03D7F94A5F7D44B1FAC410C5E808F2" ma:contentTypeVersion="12" ma:contentTypeDescription="Create a new document." ma:contentTypeScope="" ma:versionID="6c5d203ac8580eabe19654cfc5959910">
  <xsd:schema xmlns:xsd="http://www.w3.org/2001/XMLSchema" xmlns:xs="http://www.w3.org/2001/XMLSchema" xmlns:p="http://schemas.microsoft.com/office/2006/metadata/properties" xmlns:ns3="552e21ef-a9dd-416d-840d-f44647eb773d" xmlns:ns4="3c291a7b-9d55-4136-85bb-d0a299b3f2bd" targetNamespace="http://schemas.microsoft.com/office/2006/metadata/properties" ma:root="true" ma:fieldsID="d235cf1d0b19965fcef074220ac983a2" ns3:_="" ns4:_="">
    <xsd:import namespace="552e21ef-a9dd-416d-840d-f44647eb773d"/>
    <xsd:import namespace="3c291a7b-9d55-4136-85bb-d0a299b3f2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2e21ef-a9dd-416d-840d-f44647eb7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91a7b-9d55-4136-85bb-d0a299b3f2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C7FE51-0001-4AAF-A3B3-F2B72DCE9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2e21ef-a9dd-416d-840d-f44647eb773d"/>
    <ds:schemaRef ds:uri="3c291a7b-9d55-4136-85bb-d0a299b3f2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59F57-D710-4E14-AD20-25FBE0414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4D9872-F005-4681-8DEB-39C8302773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Finn</dc:creator>
  <cp:keywords/>
  <dc:description/>
  <cp:lastModifiedBy>LEE CHOW-YI</cp:lastModifiedBy>
  <cp:revision>129</cp:revision>
  <dcterms:created xsi:type="dcterms:W3CDTF">2020-11-17T06:58:00Z</dcterms:created>
  <dcterms:modified xsi:type="dcterms:W3CDTF">2022-01-23T21:54:00Z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2019-10-10T05:18:41Z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e2660d3e-a5bf-4478-abdc-0000234d3249</vt:lpwstr>
  </property>
  <property fmtid="{D5CDD505-2E9C-101B-9397-08002B2CF9AE}" pid="8" name="MSIP_Label_f69d7fc4-da81-42e5-b309-526f71322d86_ContentBits">
    <vt:lpwstr>0</vt:lpwstr>
  </property>
  <property fmtid="{D5CDD505-2E9C-101B-9397-08002B2CF9AE}" pid="9" name="ContentTypeId">
    <vt:lpwstr>0x0101003703D7F94A5F7D44B1FAC410C5E808F2</vt:lpwstr>
  </property>
</Properties>
</file>