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B9" w:rsidRDefault="00F27DB9" w:rsidP="00F27DB9">
      <w:pPr>
        <w:jc w:val="center"/>
        <w:rPr>
          <w:b/>
          <w:sz w:val="36"/>
          <w:szCs w:val="36"/>
        </w:rPr>
      </w:pPr>
      <w:r w:rsidRPr="00FF1A23">
        <w:rPr>
          <w:b/>
          <w:sz w:val="36"/>
          <w:szCs w:val="36"/>
        </w:rPr>
        <w:t>SYSTEM AND METHOD FOR OPTIMIZED DISK IO RAM CACHING FOR VDI ENVIRONMENT</w:t>
      </w:r>
    </w:p>
    <w:p w:rsidR="00D1232B" w:rsidRDefault="001A34AE" w:rsidP="0017305D">
      <w:pPr>
        <w:jc w:val="right"/>
        <w:rPr>
          <w:szCs w:val="21"/>
        </w:rPr>
      </w:pPr>
      <w:r>
        <w:rPr>
          <w:rFonts w:hint="eastAsia"/>
        </w:rPr>
        <w:t>発明者</w:t>
      </w:r>
      <w:r>
        <w:rPr>
          <w:rFonts w:hint="eastAsia"/>
        </w:rPr>
        <w:t>:</w:t>
      </w:r>
      <w:r w:rsidR="0017305D">
        <w:rPr>
          <w:rFonts w:hint="eastAsia"/>
          <w:szCs w:val="21"/>
        </w:rPr>
        <w:t>Yinglog Jiang</w:t>
      </w:r>
    </w:p>
    <w:p w:rsidR="0017305D" w:rsidRDefault="00554F46" w:rsidP="0017305D">
      <w:pPr>
        <w:jc w:val="right"/>
        <w:rPr>
          <w:szCs w:val="21"/>
        </w:rPr>
      </w:pPr>
      <w:r>
        <w:rPr>
          <w:rFonts w:hint="eastAsia"/>
        </w:rPr>
        <w:t>申請者</w:t>
      </w:r>
      <w:r>
        <w:rPr>
          <w:rFonts w:hint="eastAsia"/>
        </w:rPr>
        <w:t>:</w:t>
      </w:r>
      <w:r w:rsidR="00D22086">
        <w:rPr>
          <w:rFonts w:hint="eastAsia"/>
          <w:szCs w:val="21"/>
        </w:rPr>
        <w:t>Dell Product(</w:t>
      </w:r>
      <w:r w:rsidR="00D22086">
        <w:rPr>
          <w:rFonts w:hint="eastAsia"/>
          <w:szCs w:val="21"/>
        </w:rPr>
        <w:t>米国</w:t>
      </w:r>
      <w:r w:rsidR="00D22086">
        <w:rPr>
          <w:rFonts w:hint="eastAsia"/>
          <w:szCs w:val="21"/>
        </w:rPr>
        <w:t>)</w:t>
      </w:r>
    </w:p>
    <w:p w:rsidR="00D22086" w:rsidRDefault="00B93633" w:rsidP="0017305D">
      <w:pPr>
        <w:jc w:val="right"/>
        <w:rPr>
          <w:szCs w:val="21"/>
        </w:rPr>
      </w:pPr>
      <w:r>
        <w:rPr>
          <w:rFonts w:hint="eastAsia"/>
        </w:rPr>
        <w:t>公開日</w:t>
      </w:r>
      <w:r>
        <w:rPr>
          <w:rFonts w:hint="eastAsia"/>
        </w:rPr>
        <w:t>:</w:t>
      </w:r>
      <w:r w:rsidR="00C07383" w:rsidRPr="00C07383">
        <w:rPr>
          <w:rFonts w:hint="eastAsia"/>
          <w:szCs w:val="21"/>
        </w:rPr>
        <w:t xml:space="preserve"> </w:t>
      </w:r>
      <w:r w:rsidR="00C07383">
        <w:rPr>
          <w:rFonts w:hint="eastAsia"/>
          <w:szCs w:val="21"/>
        </w:rPr>
        <w:t>2016</w:t>
      </w:r>
      <w:r w:rsidR="00C07383">
        <w:rPr>
          <w:rFonts w:hint="eastAsia"/>
          <w:szCs w:val="21"/>
        </w:rPr>
        <w:t>年</w:t>
      </w:r>
      <w:r w:rsidR="00C07383">
        <w:rPr>
          <w:rFonts w:hint="eastAsia"/>
          <w:szCs w:val="21"/>
        </w:rPr>
        <w:t>5</w:t>
      </w:r>
      <w:r w:rsidR="00C07383">
        <w:rPr>
          <w:rFonts w:hint="eastAsia"/>
          <w:szCs w:val="21"/>
        </w:rPr>
        <w:t>月</w:t>
      </w:r>
      <w:r w:rsidR="00C07383">
        <w:rPr>
          <w:rFonts w:hint="eastAsia"/>
          <w:szCs w:val="21"/>
        </w:rPr>
        <w:t>26</w:t>
      </w:r>
      <w:r w:rsidR="00C07383">
        <w:rPr>
          <w:rFonts w:hint="eastAsia"/>
          <w:szCs w:val="21"/>
        </w:rPr>
        <w:t>日</w:t>
      </w:r>
    </w:p>
    <w:p w:rsidR="00AA4A8D" w:rsidRDefault="00AA4A8D" w:rsidP="005D1881">
      <w:pPr>
        <w:jc w:val="left"/>
        <w:rPr>
          <w:szCs w:val="21"/>
        </w:rPr>
        <w:sectPr w:rsidR="00AA4A8D">
          <w:pgSz w:w="11906" w:h="16838"/>
          <w:pgMar w:top="1985" w:right="1701" w:bottom="1701" w:left="1701" w:header="851" w:footer="992" w:gutter="0"/>
          <w:cols w:space="425"/>
          <w:docGrid w:type="lines" w:linePitch="360"/>
        </w:sectPr>
      </w:pPr>
    </w:p>
    <w:p w:rsidR="005D1881" w:rsidRPr="00822369" w:rsidRDefault="005D1881" w:rsidP="005D1881">
      <w:pPr>
        <w:jc w:val="left"/>
        <w:rPr>
          <w:szCs w:val="21"/>
        </w:rPr>
      </w:pPr>
      <w:r>
        <w:rPr>
          <w:rFonts w:hint="eastAsia"/>
          <w:szCs w:val="21"/>
        </w:rPr>
        <w:lastRenderedPageBreak/>
        <w:t>(57)</w:t>
      </w:r>
      <w:r>
        <w:rPr>
          <w:rFonts w:hint="eastAsia"/>
          <w:szCs w:val="21"/>
        </w:rPr>
        <w:t>概要</w:t>
      </w:r>
    </w:p>
    <w:p w:rsidR="00234822" w:rsidRDefault="005D1881" w:rsidP="00C07383">
      <w:pPr>
        <w:jc w:val="left"/>
        <w:rPr>
          <w:szCs w:val="21"/>
        </w:rPr>
      </w:pPr>
      <w:r>
        <w:rPr>
          <w:rFonts w:hint="eastAsia"/>
          <w:szCs w:val="21"/>
        </w:rPr>
        <w:t>VDI</w:t>
      </w:r>
      <w:r>
        <w:rPr>
          <w:rFonts w:hint="eastAsia"/>
          <w:szCs w:val="21"/>
        </w:rPr>
        <w:t>環境のような仮想環境では</w:t>
      </w:r>
      <w:r>
        <w:rPr>
          <w:rFonts w:hint="eastAsia"/>
          <w:szCs w:val="21"/>
        </w:rPr>
        <w:t>RAM</w:t>
      </w:r>
      <w:r>
        <w:rPr>
          <w:rFonts w:hint="eastAsia"/>
          <w:szCs w:val="21"/>
        </w:rPr>
        <w:t>に関するディスク</w:t>
      </w:r>
      <w:r>
        <w:rPr>
          <w:rFonts w:hint="eastAsia"/>
          <w:szCs w:val="21"/>
        </w:rPr>
        <w:t>I/O</w:t>
      </w:r>
      <w:r>
        <w:rPr>
          <w:rFonts w:hint="eastAsia"/>
          <w:szCs w:val="21"/>
        </w:rPr>
        <w:t>操作に最適化されたキャッシュを提供する方法と仕組みによって</w:t>
      </w:r>
      <w:r>
        <w:rPr>
          <w:rFonts w:hint="eastAsia"/>
          <w:szCs w:val="21"/>
        </w:rPr>
        <w:t>IOPS</w:t>
      </w:r>
      <w:r>
        <w:rPr>
          <w:rFonts w:hint="eastAsia"/>
          <w:szCs w:val="21"/>
        </w:rPr>
        <w:t>を減らす．一般的に，既存の技術は静的な基準に基づいてキャッシュのために</w:t>
      </w:r>
      <w:r>
        <w:rPr>
          <w:rFonts w:hint="eastAsia"/>
          <w:szCs w:val="21"/>
        </w:rPr>
        <w:t>RAM</w:t>
      </w:r>
      <w:r>
        <w:rPr>
          <w:rFonts w:hint="eastAsia"/>
          <w:szCs w:val="21"/>
        </w:rPr>
        <w:t>の一定数を割り当てる．そして同時に特定の場所で実際に</w:t>
      </w:r>
      <w:r>
        <w:rPr>
          <w:rFonts w:hint="eastAsia"/>
          <w:szCs w:val="21"/>
        </w:rPr>
        <w:t>RAM</w:t>
      </w:r>
      <w:r w:rsidR="00B14F47">
        <w:rPr>
          <w:rFonts w:hint="eastAsia"/>
          <w:szCs w:val="21"/>
        </w:rPr>
        <w:t>を利用することを考慮していない．本システムと方法</w:t>
      </w:r>
      <w:r>
        <w:rPr>
          <w:rFonts w:hint="eastAsia"/>
          <w:szCs w:val="21"/>
        </w:rPr>
        <w:t>は，実際の</w:t>
      </w:r>
      <w:r>
        <w:rPr>
          <w:rFonts w:hint="eastAsia"/>
          <w:szCs w:val="21"/>
        </w:rPr>
        <w:t>RAM</w:t>
      </w:r>
      <w:r>
        <w:rPr>
          <w:rFonts w:hint="eastAsia"/>
          <w:szCs w:val="21"/>
        </w:rPr>
        <w:t>の使用量を決定するために評価技術に関連する方法を利用することによる</w:t>
      </w:r>
      <w:r>
        <w:rPr>
          <w:rFonts w:hint="eastAsia"/>
          <w:szCs w:val="21"/>
        </w:rPr>
        <w:t>TOPS</w:t>
      </w:r>
      <w:r w:rsidR="001A4D8A">
        <w:rPr>
          <w:rFonts w:hint="eastAsia"/>
          <w:szCs w:val="21"/>
        </w:rPr>
        <w:t>と関連したコストを低減するための装置を提供する．本システムと方法</w:t>
      </w:r>
      <w:r>
        <w:rPr>
          <w:rFonts w:hint="eastAsia"/>
          <w:szCs w:val="21"/>
        </w:rPr>
        <w:t>は，例えば，</w:t>
      </w:r>
      <w:r>
        <w:rPr>
          <w:rFonts w:hint="eastAsia"/>
          <w:szCs w:val="21"/>
        </w:rPr>
        <w:t>VDI</w:t>
      </w:r>
      <w:r>
        <w:rPr>
          <w:rFonts w:hint="eastAsia"/>
          <w:szCs w:val="21"/>
        </w:rPr>
        <w:t>環境のようないくつかの仮想環境における</w:t>
      </w:r>
      <w:r>
        <w:rPr>
          <w:rFonts w:hint="eastAsia"/>
          <w:szCs w:val="21"/>
        </w:rPr>
        <w:t>I/O</w:t>
      </w:r>
      <w:r>
        <w:rPr>
          <w:rFonts w:hint="eastAsia"/>
          <w:szCs w:val="21"/>
        </w:rPr>
        <w:t>操作によって使用されるキャッシュに対する</w:t>
      </w:r>
      <w:r>
        <w:rPr>
          <w:rFonts w:hint="eastAsia"/>
          <w:szCs w:val="21"/>
        </w:rPr>
        <w:t>RAM</w:t>
      </w:r>
      <w:r w:rsidR="00C717C2">
        <w:rPr>
          <w:rFonts w:hint="eastAsia"/>
          <w:szCs w:val="21"/>
        </w:rPr>
        <w:t>の割り当てを最適化するため，動的にキャッシュを割り当てる情報管理</w:t>
      </w:r>
      <w:r>
        <w:rPr>
          <w:rFonts w:hint="eastAsia"/>
          <w:szCs w:val="21"/>
        </w:rPr>
        <w:t>システムを提供する．動的な割り当てを行うことにより、</w:t>
      </w:r>
      <w:r>
        <w:rPr>
          <w:rFonts w:hint="eastAsia"/>
          <w:szCs w:val="21"/>
        </w:rPr>
        <w:t>VDI</w:t>
      </w:r>
      <w:r>
        <w:rPr>
          <w:rFonts w:hint="eastAsia"/>
          <w:szCs w:val="21"/>
        </w:rPr>
        <w:t>環境を提供するために必要なディスクを減らせる可能性がある．</w:t>
      </w:r>
    </w:p>
    <w:p w:rsidR="0046435F" w:rsidRDefault="0046435F" w:rsidP="00C07383">
      <w:pPr>
        <w:jc w:val="left"/>
        <w:rPr>
          <w:szCs w:val="21"/>
        </w:rPr>
      </w:pPr>
    </w:p>
    <w:p w:rsidR="0046435F" w:rsidRDefault="0046435F" w:rsidP="0046435F">
      <w:pPr>
        <w:jc w:val="left"/>
        <w:rPr>
          <w:szCs w:val="21"/>
        </w:rPr>
      </w:pPr>
      <w:r>
        <w:rPr>
          <w:rFonts w:hint="eastAsia"/>
          <w:szCs w:val="21"/>
        </w:rPr>
        <w:t>公開の範囲</w:t>
      </w:r>
    </w:p>
    <w:p w:rsidR="0046435F" w:rsidRDefault="0046435F" w:rsidP="0046435F">
      <w:pPr>
        <w:jc w:val="left"/>
        <w:rPr>
          <w:szCs w:val="21"/>
        </w:rPr>
      </w:pPr>
      <w:r>
        <w:rPr>
          <w:rFonts w:hint="eastAsia"/>
          <w:szCs w:val="21"/>
        </w:rPr>
        <w:t>[0001]</w:t>
      </w:r>
      <w:r w:rsidR="00C717C2">
        <w:rPr>
          <w:rFonts w:hint="eastAsia"/>
          <w:szCs w:val="21"/>
        </w:rPr>
        <w:t>本分野は情報管理</w:t>
      </w:r>
      <w:r>
        <w:rPr>
          <w:rFonts w:hint="eastAsia"/>
          <w:szCs w:val="21"/>
        </w:rPr>
        <w:t>システムに一般的に関連し，</w:t>
      </w:r>
      <w:r>
        <w:rPr>
          <w:rFonts w:hint="eastAsia"/>
          <w:szCs w:val="21"/>
        </w:rPr>
        <w:t>VDI</w:t>
      </w:r>
      <w:r>
        <w:rPr>
          <w:rFonts w:hint="eastAsia"/>
          <w:szCs w:val="21"/>
        </w:rPr>
        <w:t>環境のような仮想環境におけるディスク</w:t>
      </w:r>
      <w:r>
        <w:rPr>
          <w:rFonts w:hint="eastAsia"/>
          <w:szCs w:val="21"/>
        </w:rPr>
        <w:t>I/O</w:t>
      </w:r>
      <w:r>
        <w:rPr>
          <w:rFonts w:hint="eastAsia"/>
          <w:szCs w:val="21"/>
        </w:rPr>
        <w:t>操作について</w:t>
      </w:r>
      <w:r>
        <w:rPr>
          <w:rFonts w:hint="eastAsia"/>
          <w:szCs w:val="21"/>
        </w:rPr>
        <w:t>RAM</w:t>
      </w:r>
      <w:r>
        <w:rPr>
          <w:rFonts w:hint="eastAsia"/>
          <w:szCs w:val="21"/>
        </w:rPr>
        <w:t>に対するキャッシュを最適化させることに関連する．それにより，</w:t>
      </w:r>
      <w:r>
        <w:rPr>
          <w:rFonts w:hint="eastAsia"/>
          <w:szCs w:val="21"/>
        </w:rPr>
        <w:t>IOPS</w:t>
      </w:r>
      <w:r>
        <w:rPr>
          <w:rFonts w:hint="eastAsia"/>
          <w:szCs w:val="21"/>
        </w:rPr>
        <w:t>を減らす．</w:t>
      </w:r>
    </w:p>
    <w:p w:rsidR="0046435F" w:rsidRPr="0046435F" w:rsidRDefault="0046435F" w:rsidP="00C07383">
      <w:pPr>
        <w:jc w:val="left"/>
        <w:rPr>
          <w:rFonts w:hint="eastAsia"/>
          <w:szCs w:val="21"/>
        </w:rPr>
      </w:pPr>
    </w:p>
    <w:p w:rsidR="002B0895" w:rsidRPr="0046435F" w:rsidRDefault="002B0895" w:rsidP="0046435F">
      <w:pPr>
        <w:jc w:val="center"/>
        <w:rPr>
          <w:rFonts w:hint="eastAsia"/>
        </w:rPr>
      </w:pPr>
      <w:r>
        <w:rPr>
          <w:noProof/>
          <w:szCs w:val="21"/>
        </w:rPr>
        <w:lastRenderedPageBreak/>
        <w:drawing>
          <wp:inline distT="0" distB="0" distL="0" distR="0">
            <wp:extent cx="2639028" cy="2079452"/>
            <wp:effectExtent l="0" t="0" r="9525" b="0"/>
            <wp:docPr id="3" name="図 3" descr="C:\Users\akaki.fumihiko\AppData\Local\Microsoft\Windows\INetCache\Content.Word\図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aki.fumihiko\AppData\Local\Microsoft\Windows\INetCache\Content.Word\図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3979" cy="2091233"/>
                    </a:xfrm>
                    <a:prstGeom prst="rect">
                      <a:avLst/>
                    </a:prstGeom>
                    <a:noFill/>
                    <a:ln>
                      <a:noFill/>
                    </a:ln>
                  </pic:spPr>
                </pic:pic>
              </a:graphicData>
            </a:graphic>
          </wp:inline>
        </w:drawing>
      </w:r>
    </w:p>
    <w:p w:rsidR="0046435F" w:rsidRDefault="0046435F" w:rsidP="0046435F">
      <w:pPr>
        <w:jc w:val="center"/>
        <w:rPr>
          <w:szCs w:val="21"/>
        </w:rPr>
      </w:pPr>
      <w:r>
        <w:rPr>
          <w:rFonts w:hint="eastAsia"/>
          <w:szCs w:val="21"/>
        </w:rPr>
        <w:t>図</w:t>
      </w:r>
      <w:r w:rsidR="002B0895">
        <w:rPr>
          <w:szCs w:val="21"/>
        </w:rPr>
        <w:t>.</w:t>
      </w:r>
      <w:r w:rsidR="002B0895">
        <w:rPr>
          <w:rFonts w:hint="eastAsia"/>
          <w:szCs w:val="21"/>
        </w:rPr>
        <w:t>1</w:t>
      </w:r>
    </w:p>
    <w:p w:rsidR="0046435F" w:rsidRDefault="0046435F" w:rsidP="0046435F">
      <w:pPr>
        <w:jc w:val="left"/>
        <w:rPr>
          <w:rFonts w:hint="eastAsia"/>
          <w:szCs w:val="21"/>
        </w:rPr>
      </w:pPr>
    </w:p>
    <w:p w:rsidR="002B0895" w:rsidRDefault="002B0895" w:rsidP="0046435F">
      <w:pPr>
        <w:jc w:val="center"/>
        <w:rPr>
          <w:szCs w:val="21"/>
        </w:rPr>
      </w:pPr>
      <w:r>
        <w:rPr>
          <w:noProof/>
        </w:rPr>
        <w:drawing>
          <wp:inline distT="0" distB="0" distL="0" distR="0">
            <wp:extent cx="2746781" cy="1822483"/>
            <wp:effectExtent l="0" t="0" r="0" b="6350"/>
            <wp:docPr id="1" name="図 1" descr="C:\Users\akaki.fumihiko\AppData\Local\Microsoft\Windows\INetCache\Content.Word\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ki.fumihiko\AppData\Local\Microsoft\Windows\INetCache\Content.Word\図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538" cy="1828957"/>
                    </a:xfrm>
                    <a:prstGeom prst="rect">
                      <a:avLst/>
                    </a:prstGeom>
                    <a:noFill/>
                    <a:ln>
                      <a:noFill/>
                    </a:ln>
                  </pic:spPr>
                </pic:pic>
              </a:graphicData>
            </a:graphic>
          </wp:inline>
        </w:drawing>
      </w:r>
    </w:p>
    <w:p w:rsidR="002B0895" w:rsidRDefault="0046435F" w:rsidP="002B0895">
      <w:pPr>
        <w:jc w:val="center"/>
      </w:pPr>
      <w:r>
        <w:rPr>
          <w:rFonts w:hint="eastAsia"/>
        </w:rPr>
        <w:t>図</w:t>
      </w:r>
      <w:r w:rsidR="002B0895">
        <w:t>.2</w:t>
      </w:r>
    </w:p>
    <w:p w:rsidR="005D1881" w:rsidRDefault="005D1881" w:rsidP="00C07383">
      <w:pPr>
        <w:jc w:val="left"/>
        <w:rPr>
          <w:rFonts w:hint="eastAsia"/>
        </w:rPr>
      </w:pPr>
    </w:p>
    <w:p w:rsidR="004215FD" w:rsidRDefault="004215FD" w:rsidP="004215FD">
      <w:pPr>
        <w:jc w:val="left"/>
        <w:rPr>
          <w:szCs w:val="21"/>
        </w:rPr>
      </w:pPr>
      <w:r>
        <w:rPr>
          <w:rFonts w:hint="eastAsia"/>
          <w:szCs w:val="21"/>
        </w:rPr>
        <w:t>背景</w:t>
      </w:r>
    </w:p>
    <w:p w:rsidR="00F05252" w:rsidRDefault="004215FD" w:rsidP="0046435F">
      <w:pPr>
        <w:jc w:val="left"/>
        <w:rPr>
          <w:szCs w:val="21"/>
        </w:rPr>
        <w:sectPr w:rsidR="00F05252" w:rsidSect="00AA4A8D">
          <w:type w:val="continuous"/>
          <w:pgSz w:w="11906" w:h="16838"/>
          <w:pgMar w:top="1985" w:right="1701" w:bottom="1701" w:left="1701" w:header="851" w:footer="992" w:gutter="0"/>
          <w:cols w:num="2" w:space="425"/>
          <w:docGrid w:type="lines" w:linePitch="360"/>
        </w:sectPr>
      </w:pPr>
      <w:r>
        <w:rPr>
          <w:rFonts w:hint="eastAsia"/>
          <w:szCs w:val="21"/>
        </w:rPr>
        <w:t>[0002]</w:t>
      </w:r>
      <w:r>
        <w:rPr>
          <w:rFonts w:hint="eastAsia"/>
          <w:szCs w:val="21"/>
        </w:rPr>
        <w:t>情報の活用と価値の増加に従って，個人や企業では情報の保管</w:t>
      </w:r>
      <w:r w:rsidR="00C717C2">
        <w:rPr>
          <w:rFonts w:hint="eastAsia"/>
          <w:szCs w:val="21"/>
        </w:rPr>
        <w:t>と処理を行うための追加の方法が求められる．一つの選択肢が情報管理</w:t>
      </w:r>
      <w:r>
        <w:rPr>
          <w:rFonts w:hint="eastAsia"/>
          <w:szCs w:val="21"/>
        </w:rPr>
        <w:t>システムである．情報処理システムは一般的に処理，コンパイル，ストアまたは情報や個人，ビジネス，その他の</w:t>
      </w:r>
    </w:p>
    <w:p w:rsidR="0046435F" w:rsidRDefault="00C717C2" w:rsidP="0046435F">
      <w:pPr>
        <w:jc w:val="left"/>
        <w:rPr>
          <w:szCs w:val="21"/>
        </w:rPr>
        <w:sectPr w:rsidR="0046435F" w:rsidSect="00F05252">
          <w:type w:val="continuous"/>
          <w:pgSz w:w="11906" w:h="16838"/>
          <w:pgMar w:top="1985" w:right="1701" w:bottom="1701" w:left="1701" w:header="851" w:footer="992" w:gutter="0"/>
          <w:cols w:num="2" w:space="425"/>
          <w:docGrid w:type="lines" w:linePitch="360"/>
        </w:sectPr>
      </w:pPr>
      <w:r>
        <w:rPr>
          <w:rFonts w:hint="eastAsia"/>
          <w:szCs w:val="21"/>
        </w:rPr>
        <w:lastRenderedPageBreak/>
        <w:t>目的の伝達を行う．技術と情報管理</w:t>
      </w:r>
      <w:r w:rsidR="004215FD">
        <w:rPr>
          <w:rFonts w:hint="eastAsia"/>
          <w:szCs w:val="21"/>
        </w:rPr>
        <w:t>の必要</w:t>
      </w:r>
    </w:p>
    <w:p w:rsidR="005E0EB7" w:rsidRDefault="004215FD" w:rsidP="0046435F">
      <w:pPr>
        <w:jc w:val="left"/>
        <w:rPr>
          <w:szCs w:val="21"/>
        </w:rPr>
      </w:pPr>
      <w:r>
        <w:rPr>
          <w:rFonts w:hint="eastAsia"/>
          <w:szCs w:val="21"/>
        </w:rPr>
        <w:lastRenderedPageBreak/>
        <w:t>性は異なるアプリケーション間で変化するので，何の情報を扱うのか，如何にして情報を処理，蓄積或いは伝達し，如何にして早く，効果的に情報を処理，蓄積，伝達することであるのかもしれない．情報処理システムの多様性は，国際的なコミュニケーション，企業向けのストレージ，予約，財務のトランザクション処理のような</w:t>
      </w:r>
      <w:r w:rsidR="00C717C2">
        <w:rPr>
          <w:rFonts w:hint="eastAsia"/>
          <w:szCs w:val="21"/>
        </w:rPr>
        <w:t>特定の使用者や使用方法のために設計されることや一般向けの情報管理システムを考慮することにある．それに加えて，情報管理</w:t>
      </w:r>
      <w:r>
        <w:rPr>
          <w:rFonts w:hint="eastAsia"/>
          <w:szCs w:val="21"/>
        </w:rPr>
        <w:t>シス</w:t>
      </w:r>
      <w:r w:rsidR="0046435F">
        <w:rPr>
          <w:rFonts w:hint="eastAsia"/>
          <w:szCs w:val="21"/>
        </w:rPr>
        <w:t>テムは複数のコンピュータシステム，ネットワークシステム，ストレージシステムを含む可能性と情報の蓄積，伝達，処理のために設計された様々なソフトウェアとハードウェアのリソースを含む可能性がある．</w:t>
      </w:r>
      <w:r w:rsidR="0046435F">
        <w:rPr>
          <w:rFonts w:hint="eastAsia"/>
          <w:szCs w:val="21"/>
        </w:rPr>
        <w:t>VDI</w:t>
      </w:r>
      <w:r w:rsidR="0046435F">
        <w:rPr>
          <w:rFonts w:hint="eastAsia"/>
          <w:szCs w:val="21"/>
        </w:rPr>
        <w:t>のような仮想環境では，デスクトップ環境にアクセスするために使用される情報処理装置から，データセンタのソフトウェアと連携したデスクトップとデスクトップを分ける</w:t>
      </w:r>
      <w:r w:rsidR="00D340BD">
        <w:rPr>
          <w:rFonts w:hint="eastAsia"/>
          <w:szCs w:val="21"/>
        </w:rPr>
        <w:t>．</w:t>
      </w:r>
    </w:p>
    <w:p w:rsidR="002D1E8C" w:rsidRDefault="00C03698" w:rsidP="0046435F">
      <w:pPr>
        <w:jc w:val="left"/>
        <w:rPr>
          <w:szCs w:val="21"/>
        </w:rPr>
      </w:pPr>
      <w:r>
        <w:rPr>
          <w:rFonts w:hint="eastAsia"/>
          <w:szCs w:val="21"/>
        </w:rPr>
        <w:t>[0003]</w:t>
      </w:r>
      <w:r w:rsidR="006647D6">
        <w:rPr>
          <w:szCs w:val="21"/>
        </w:rPr>
        <w:t>VDI</w:t>
      </w:r>
      <w:r w:rsidR="006647D6">
        <w:rPr>
          <w:rFonts w:hint="eastAsia"/>
          <w:szCs w:val="21"/>
        </w:rPr>
        <w:t>環境の統合された性質は，</w:t>
      </w:r>
      <w:r w:rsidR="00C717C2">
        <w:rPr>
          <w:rFonts w:hint="eastAsia"/>
          <w:szCs w:val="21"/>
        </w:rPr>
        <w:t>情報管理</w:t>
      </w:r>
      <w:r w:rsidR="00883676">
        <w:rPr>
          <w:rFonts w:hint="eastAsia"/>
          <w:szCs w:val="21"/>
        </w:rPr>
        <w:t>システムに</w:t>
      </w:r>
      <w:r w:rsidR="008A44AC">
        <w:rPr>
          <w:rFonts w:hint="eastAsia"/>
          <w:szCs w:val="21"/>
        </w:rPr>
        <w:t>おいて</w:t>
      </w:r>
      <w:r w:rsidR="006E6CDD">
        <w:rPr>
          <w:rFonts w:hint="eastAsia"/>
          <w:szCs w:val="21"/>
        </w:rPr>
        <w:t>要求される</w:t>
      </w:r>
      <w:r w:rsidR="006E6CDD">
        <w:rPr>
          <w:rFonts w:hint="eastAsia"/>
          <w:szCs w:val="21"/>
        </w:rPr>
        <w:t>IOPS</w:t>
      </w:r>
      <w:r w:rsidR="006E6CDD">
        <w:rPr>
          <w:rFonts w:hint="eastAsia"/>
          <w:szCs w:val="21"/>
        </w:rPr>
        <w:t>で</w:t>
      </w:r>
      <w:r w:rsidR="00CD5A3A">
        <w:rPr>
          <w:rFonts w:hint="eastAsia"/>
          <w:szCs w:val="21"/>
        </w:rPr>
        <w:t>ディスク</w:t>
      </w:r>
      <w:r w:rsidR="00CD5A3A">
        <w:rPr>
          <w:rFonts w:hint="eastAsia"/>
          <w:szCs w:val="21"/>
        </w:rPr>
        <w:t>I</w:t>
      </w:r>
      <w:r w:rsidR="00CD5A3A">
        <w:rPr>
          <w:szCs w:val="21"/>
        </w:rPr>
        <w:t>/O</w:t>
      </w:r>
      <w:r w:rsidR="00CD5A3A">
        <w:rPr>
          <w:rFonts w:hint="eastAsia"/>
          <w:szCs w:val="21"/>
        </w:rPr>
        <w:t>操作</w:t>
      </w:r>
      <w:r w:rsidR="006E6CDD">
        <w:rPr>
          <w:rFonts w:hint="eastAsia"/>
          <w:szCs w:val="21"/>
        </w:rPr>
        <w:t>を</w:t>
      </w:r>
      <w:r w:rsidR="006647D6">
        <w:rPr>
          <w:rFonts w:hint="eastAsia"/>
          <w:szCs w:val="21"/>
        </w:rPr>
        <w:t>処理</w:t>
      </w:r>
      <w:r w:rsidR="002D1E8C">
        <w:rPr>
          <w:rFonts w:hint="eastAsia"/>
          <w:szCs w:val="21"/>
        </w:rPr>
        <w:t>する</w:t>
      </w:r>
      <w:r w:rsidR="006647D6">
        <w:rPr>
          <w:rFonts w:hint="eastAsia"/>
          <w:szCs w:val="21"/>
        </w:rPr>
        <w:t>．</w:t>
      </w:r>
      <w:r w:rsidR="008F7952">
        <w:rPr>
          <w:rFonts w:hint="eastAsia"/>
          <w:szCs w:val="21"/>
        </w:rPr>
        <w:t>情報処理装置における</w:t>
      </w:r>
      <w:r w:rsidR="002D1E8C">
        <w:rPr>
          <w:rFonts w:hint="eastAsia"/>
          <w:szCs w:val="21"/>
        </w:rPr>
        <w:t>この結果は，</w:t>
      </w:r>
      <w:r w:rsidR="008F7952">
        <w:rPr>
          <w:rFonts w:hint="eastAsia"/>
          <w:szCs w:val="21"/>
        </w:rPr>
        <w:t>大量のストレージ装置を必要とする．例えば，ハードディスクストレージ，</w:t>
      </w:r>
      <w:r w:rsidR="008F7952">
        <w:rPr>
          <w:rFonts w:hint="eastAsia"/>
          <w:szCs w:val="21"/>
        </w:rPr>
        <w:t>TOPS</w:t>
      </w:r>
      <w:r w:rsidR="008F7952">
        <w:rPr>
          <w:rFonts w:hint="eastAsia"/>
          <w:szCs w:val="21"/>
        </w:rPr>
        <w:t>に必要とされるドライバーである．必要とされるストレージの容量が増加しているので，</w:t>
      </w:r>
      <w:r w:rsidR="008F7952">
        <w:rPr>
          <w:szCs w:val="21"/>
        </w:rPr>
        <w:t>VDI</w:t>
      </w:r>
      <w:r w:rsidR="008F7952">
        <w:rPr>
          <w:rFonts w:hint="eastAsia"/>
          <w:szCs w:val="21"/>
        </w:rPr>
        <w:t>製品における実装と開発にかかる総合的な費用も増えている．</w:t>
      </w:r>
      <w:r w:rsidR="007B40D8">
        <w:rPr>
          <w:rFonts w:hint="eastAsia"/>
          <w:szCs w:val="21"/>
        </w:rPr>
        <w:t>この費用は，物理的な情報処理システムに関連した費用よりもかなり多くの費用がかかる可能性がある．</w:t>
      </w:r>
      <w:r w:rsidR="00396BFF">
        <w:rPr>
          <w:rFonts w:hint="eastAsia"/>
          <w:szCs w:val="21"/>
        </w:rPr>
        <w:t>例えば，パソコンである．</w:t>
      </w:r>
      <w:r w:rsidR="00285351">
        <w:rPr>
          <w:rFonts w:hint="eastAsia"/>
          <w:szCs w:val="21"/>
        </w:rPr>
        <w:t>ストレージ容量に応じて関連する費用の必要性も</w:t>
      </w:r>
      <w:r w:rsidR="00285351">
        <w:rPr>
          <w:rFonts w:hint="eastAsia"/>
          <w:szCs w:val="21"/>
        </w:rPr>
        <w:t>VDI</w:t>
      </w:r>
      <w:r w:rsidR="00285351">
        <w:rPr>
          <w:rFonts w:hint="eastAsia"/>
          <w:szCs w:val="21"/>
        </w:rPr>
        <w:t>環境の採用の</w:t>
      </w:r>
      <w:r w:rsidR="00F05252">
        <w:rPr>
          <w:rFonts w:hint="eastAsia"/>
          <w:szCs w:val="21"/>
        </w:rPr>
        <w:t>障</w:t>
      </w:r>
      <w:r w:rsidR="00285351">
        <w:rPr>
          <w:rFonts w:hint="eastAsia"/>
          <w:szCs w:val="21"/>
        </w:rPr>
        <w:lastRenderedPageBreak/>
        <w:t>壁になる可能性がある．</w:t>
      </w:r>
      <w:r w:rsidR="004E1B98">
        <w:rPr>
          <w:rFonts w:hint="eastAsia"/>
          <w:szCs w:val="21"/>
        </w:rPr>
        <w:t>本</w:t>
      </w:r>
      <w:r w:rsidR="00142F0D">
        <w:rPr>
          <w:rFonts w:hint="eastAsia"/>
          <w:szCs w:val="21"/>
        </w:rPr>
        <w:t>発明は，</w:t>
      </w:r>
      <w:r w:rsidR="004E1B98">
        <w:rPr>
          <w:rFonts w:hint="eastAsia"/>
          <w:szCs w:val="21"/>
        </w:rPr>
        <w:t>キャッシュのために使用される可能性のある</w:t>
      </w:r>
      <w:r w:rsidR="00390446">
        <w:rPr>
          <w:rFonts w:hint="eastAsia"/>
          <w:szCs w:val="21"/>
        </w:rPr>
        <w:t>他の</w:t>
      </w:r>
      <w:r w:rsidR="004E1B98">
        <w:rPr>
          <w:rFonts w:hint="eastAsia"/>
          <w:szCs w:val="21"/>
        </w:rPr>
        <w:t>目的に対</w:t>
      </w:r>
      <w:r w:rsidR="00390446">
        <w:rPr>
          <w:rFonts w:hint="eastAsia"/>
          <w:szCs w:val="21"/>
        </w:rPr>
        <w:t>して</w:t>
      </w:r>
      <w:r w:rsidR="004E1B98">
        <w:rPr>
          <w:rFonts w:hint="eastAsia"/>
          <w:szCs w:val="21"/>
        </w:rPr>
        <w:t>必要</w:t>
      </w:r>
      <w:r w:rsidR="00390446">
        <w:rPr>
          <w:rFonts w:hint="eastAsia"/>
          <w:szCs w:val="21"/>
        </w:rPr>
        <w:t>と</w:t>
      </w:r>
      <w:r w:rsidR="004A27C1">
        <w:rPr>
          <w:rFonts w:hint="eastAsia"/>
          <w:szCs w:val="21"/>
        </w:rPr>
        <w:t>する</w:t>
      </w:r>
      <w:r w:rsidR="004E1B98">
        <w:rPr>
          <w:rFonts w:hint="eastAsia"/>
          <w:szCs w:val="21"/>
        </w:rPr>
        <w:t>全メモリを確実に</w:t>
      </w:r>
      <w:r w:rsidR="00390446">
        <w:rPr>
          <w:rFonts w:hint="eastAsia"/>
          <w:szCs w:val="21"/>
        </w:rPr>
        <w:t>し</w:t>
      </w:r>
      <w:r w:rsidR="004A27C1">
        <w:rPr>
          <w:rFonts w:hint="eastAsia"/>
          <w:szCs w:val="21"/>
        </w:rPr>
        <w:t>，</w:t>
      </w:r>
      <w:r w:rsidR="004E1B98">
        <w:rPr>
          <w:rFonts w:hint="eastAsia"/>
          <w:szCs w:val="21"/>
        </w:rPr>
        <w:t>キャッシュによるメモリ使用</w:t>
      </w:r>
      <w:r w:rsidR="004A27C1">
        <w:rPr>
          <w:rFonts w:hint="eastAsia"/>
          <w:szCs w:val="21"/>
        </w:rPr>
        <w:t>を</w:t>
      </w:r>
      <w:r w:rsidR="004E1B98">
        <w:rPr>
          <w:rFonts w:hint="eastAsia"/>
          <w:szCs w:val="21"/>
        </w:rPr>
        <w:t>最適化</w:t>
      </w:r>
      <w:r w:rsidR="00390446">
        <w:rPr>
          <w:rFonts w:hint="eastAsia"/>
          <w:szCs w:val="21"/>
        </w:rPr>
        <w:t>することで</w:t>
      </w:r>
      <w:r w:rsidR="004E1B98">
        <w:rPr>
          <w:rFonts w:hint="eastAsia"/>
          <w:szCs w:val="21"/>
        </w:rPr>
        <w:t>障壁を克服する．</w:t>
      </w:r>
    </w:p>
    <w:p w:rsidR="00612D8C" w:rsidRDefault="00612D8C" w:rsidP="0046435F">
      <w:pPr>
        <w:jc w:val="left"/>
        <w:rPr>
          <w:szCs w:val="21"/>
        </w:rPr>
      </w:pPr>
    </w:p>
    <w:p w:rsidR="00612D8C" w:rsidRDefault="00612D8C" w:rsidP="0046435F">
      <w:pPr>
        <w:jc w:val="left"/>
        <w:rPr>
          <w:rFonts w:hint="eastAsia"/>
          <w:szCs w:val="21"/>
        </w:rPr>
      </w:pPr>
      <w:r>
        <w:rPr>
          <w:rFonts w:hint="eastAsia"/>
          <w:szCs w:val="21"/>
        </w:rPr>
        <w:t>要約</w:t>
      </w:r>
    </w:p>
    <w:p w:rsidR="005E0EB7" w:rsidRDefault="00612D8C" w:rsidP="0046435F">
      <w:pPr>
        <w:jc w:val="left"/>
        <w:rPr>
          <w:szCs w:val="21"/>
        </w:rPr>
      </w:pPr>
      <w:r>
        <w:rPr>
          <w:rFonts w:hint="eastAsia"/>
          <w:szCs w:val="21"/>
        </w:rPr>
        <w:t>[</w:t>
      </w:r>
      <w:r>
        <w:rPr>
          <w:szCs w:val="21"/>
        </w:rPr>
        <w:t>004</w:t>
      </w:r>
      <w:r>
        <w:rPr>
          <w:rFonts w:hint="eastAsia"/>
          <w:szCs w:val="21"/>
        </w:rPr>
        <w:t>]</w:t>
      </w:r>
      <w:r w:rsidR="00C95EAB">
        <w:rPr>
          <w:rFonts w:hint="eastAsia"/>
          <w:szCs w:val="21"/>
        </w:rPr>
        <w:t>本公開のとおり，</w:t>
      </w:r>
      <w:r w:rsidR="00B14F47">
        <w:rPr>
          <w:rFonts w:hint="eastAsia"/>
          <w:szCs w:val="21"/>
        </w:rPr>
        <w:t>本</w:t>
      </w:r>
      <w:r w:rsidR="00C95EAB">
        <w:rPr>
          <w:rFonts w:hint="eastAsia"/>
          <w:szCs w:val="21"/>
        </w:rPr>
        <w:t>システムと方法は</w:t>
      </w:r>
      <w:r w:rsidR="00C95EAB">
        <w:rPr>
          <w:rFonts w:hint="eastAsia"/>
          <w:szCs w:val="21"/>
        </w:rPr>
        <w:t>VDI</w:t>
      </w:r>
      <w:r w:rsidR="00C95EAB">
        <w:rPr>
          <w:rFonts w:hint="eastAsia"/>
          <w:szCs w:val="21"/>
        </w:rPr>
        <w:t>環境のような仮想的な環境において</w:t>
      </w:r>
      <w:r w:rsidR="00C95EAB">
        <w:rPr>
          <w:rFonts w:hint="eastAsia"/>
          <w:szCs w:val="21"/>
        </w:rPr>
        <w:t>RAM</w:t>
      </w:r>
      <w:r w:rsidR="00C95EAB">
        <w:rPr>
          <w:rFonts w:hint="eastAsia"/>
          <w:szCs w:val="21"/>
        </w:rPr>
        <w:t>ディスクの</w:t>
      </w:r>
      <w:r w:rsidR="00C95EAB">
        <w:rPr>
          <w:rFonts w:hint="eastAsia"/>
          <w:szCs w:val="21"/>
        </w:rPr>
        <w:t>I/O</w:t>
      </w:r>
      <w:r w:rsidR="00C95EAB">
        <w:rPr>
          <w:rFonts w:hint="eastAsia"/>
          <w:szCs w:val="21"/>
        </w:rPr>
        <w:t>操作に対して最適化されたキャッシュを提供する．それにより，</w:t>
      </w:r>
      <w:r w:rsidR="00C95EAB">
        <w:rPr>
          <w:rFonts w:hint="eastAsia"/>
          <w:szCs w:val="21"/>
        </w:rPr>
        <w:t>IOPS</w:t>
      </w:r>
      <w:r w:rsidR="00C95EAB">
        <w:rPr>
          <w:rFonts w:hint="eastAsia"/>
          <w:szCs w:val="21"/>
        </w:rPr>
        <w:t>を減らす．</w:t>
      </w:r>
      <w:r w:rsidR="002961F5">
        <w:rPr>
          <w:rFonts w:hint="eastAsia"/>
          <w:szCs w:val="21"/>
        </w:rPr>
        <w:t>一般的に，</w:t>
      </w:r>
      <w:r w:rsidR="009E2D6A">
        <w:rPr>
          <w:rFonts w:hint="eastAsia"/>
          <w:szCs w:val="21"/>
        </w:rPr>
        <w:t>既存の技術は静的な基準に基づいてキャッシュのために</w:t>
      </w:r>
      <w:r w:rsidR="009E2D6A">
        <w:rPr>
          <w:rFonts w:hint="eastAsia"/>
          <w:szCs w:val="21"/>
        </w:rPr>
        <w:t>RAM</w:t>
      </w:r>
      <w:r w:rsidR="009E2D6A">
        <w:rPr>
          <w:rFonts w:hint="eastAsia"/>
          <w:szCs w:val="21"/>
        </w:rPr>
        <w:t>の一定数を割り当てる．そして同時に特定の場所で実際に</w:t>
      </w:r>
      <w:r w:rsidR="009E2D6A">
        <w:rPr>
          <w:rFonts w:hint="eastAsia"/>
          <w:szCs w:val="21"/>
        </w:rPr>
        <w:t>RAM</w:t>
      </w:r>
      <w:r w:rsidR="009E2D6A">
        <w:rPr>
          <w:rFonts w:hint="eastAsia"/>
          <w:szCs w:val="21"/>
        </w:rPr>
        <w:t>を利用することを考慮していない．</w:t>
      </w:r>
      <w:r w:rsidR="00F51CEE">
        <w:rPr>
          <w:rFonts w:hint="eastAsia"/>
          <w:szCs w:val="21"/>
        </w:rPr>
        <w:t>本システムと方法は，</w:t>
      </w:r>
      <w:r w:rsidR="00F51CEE">
        <w:rPr>
          <w:rFonts w:hint="eastAsia"/>
          <w:szCs w:val="21"/>
        </w:rPr>
        <w:t>TOPS</w:t>
      </w:r>
      <w:r w:rsidR="00F51CEE">
        <w:rPr>
          <w:rFonts w:hint="eastAsia"/>
          <w:szCs w:val="21"/>
        </w:rPr>
        <w:t>に関連したコストを下げるために提供されるため，技術的な利点がある．</w:t>
      </w:r>
      <w:r w:rsidR="00953714">
        <w:rPr>
          <w:rFonts w:hint="eastAsia"/>
          <w:szCs w:val="21"/>
        </w:rPr>
        <w:t>とりわけ，</w:t>
      </w:r>
      <w:r w:rsidR="000F044F">
        <w:rPr>
          <w:rFonts w:hint="eastAsia"/>
          <w:szCs w:val="21"/>
        </w:rPr>
        <w:t>本公開は，仮想環境</w:t>
      </w:r>
      <w:r w:rsidR="000F044F">
        <w:rPr>
          <w:rFonts w:hint="eastAsia"/>
          <w:szCs w:val="21"/>
        </w:rPr>
        <w:t>(</w:t>
      </w:r>
      <w:r w:rsidR="000F044F">
        <w:rPr>
          <w:rFonts w:hint="eastAsia"/>
          <w:szCs w:val="21"/>
        </w:rPr>
        <w:t>例</w:t>
      </w:r>
      <w:r w:rsidR="000F044F">
        <w:rPr>
          <w:rFonts w:hint="eastAsia"/>
          <w:szCs w:val="21"/>
        </w:rPr>
        <w:t>)</w:t>
      </w:r>
      <w:r w:rsidR="000F044F">
        <w:rPr>
          <w:szCs w:val="21"/>
        </w:rPr>
        <w:t xml:space="preserve"> </w:t>
      </w:r>
      <w:r w:rsidR="000F044F">
        <w:rPr>
          <w:rFonts w:hint="eastAsia"/>
          <w:szCs w:val="21"/>
        </w:rPr>
        <w:t>VDI</w:t>
      </w:r>
      <w:r w:rsidR="000F044F">
        <w:rPr>
          <w:rFonts w:hint="eastAsia"/>
          <w:szCs w:val="21"/>
        </w:rPr>
        <w:t>環境</w:t>
      </w:r>
      <w:r w:rsidR="000F044F">
        <w:rPr>
          <w:rFonts w:hint="eastAsia"/>
          <w:szCs w:val="21"/>
        </w:rPr>
        <w:t>)</w:t>
      </w:r>
      <w:r w:rsidR="000F044F">
        <w:rPr>
          <w:rFonts w:hint="eastAsia"/>
          <w:szCs w:val="21"/>
        </w:rPr>
        <w:t>における</w:t>
      </w:r>
      <w:r w:rsidR="000F044F">
        <w:rPr>
          <w:szCs w:val="21"/>
        </w:rPr>
        <w:t>RAM</w:t>
      </w:r>
      <w:r w:rsidR="000F044F">
        <w:rPr>
          <w:rFonts w:hint="eastAsia"/>
          <w:szCs w:val="21"/>
        </w:rPr>
        <w:t>の</w:t>
      </w:r>
      <w:r w:rsidR="000F044F">
        <w:rPr>
          <w:rFonts w:hint="eastAsia"/>
          <w:szCs w:val="21"/>
        </w:rPr>
        <w:t>I/O</w:t>
      </w:r>
      <w:r w:rsidR="000F044F">
        <w:rPr>
          <w:rFonts w:hint="eastAsia"/>
          <w:szCs w:val="21"/>
        </w:rPr>
        <w:t>操作に対してのキャッシュを最適</w:t>
      </w:r>
      <w:r w:rsidR="00CA65DB">
        <w:rPr>
          <w:rFonts w:hint="eastAsia"/>
          <w:szCs w:val="21"/>
        </w:rPr>
        <w:t>化ための</w:t>
      </w:r>
      <w:r w:rsidR="000F044F">
        <w:rPr>
          <w:rFonts w:hint="eastAsia"/>
          <w:szCs w:val="21"/>
        </w:rPr>
        <w:t>動的</w:t>
      </w:r>
      <w:r w:rsidR="00CA65DB">
        <w:rPr>
          <w:rFonts w:hint="eastAsia"/>
          <w:szCs w:val="21"/>
        </w:rPr>
        <w:t>な</w:t>
      </w:r>
      <w:r w:rsidR="000F044F">
        <w:rPr>
          <w:rFonts w:hint="eastAsia"/>
          <w:szCs w:val="21"/>
        </w:rPr>
        <w:t>割り当ての方法を提供する．</w:t>
      </w:r>
      <w:r w:rsidR="00605E9F">
        <w:rPr>
          <w:rFonts w:hint="eastAsia"/>
          <w:szCs w:val="21"/>
        </w:rPr>
        <w:t>VDI</w:t>
      </w:r>
      <w:r w:rsidR="00605E9F">
        <w:rPr>
          <w:rFonts w:hint="eastAsia"/>
          <w:szCs w:val="21"/>
        </w:rPr>
        <w:t>環境で実行するために必要なディスクの動的な割り当てを提供することによって，減ら</w:t>
      </w:r>
      <w:r w:rsidR="00CA65DB">
        <w:rPr>
          <w:rFonts w:hint="eastAsia"/>
          <w:szCs w:val="21"/>
        </w:rPr>
        <w:t>せる</w:t>
      </w:r>
      <w:r w:rsidR="00605E9F">
        <w:rPr>
          <w:rFonts w:hint="eastAsia"/>
          <w:szCs w:val="21"/>
        </w:rPr>
        <w:t>可能性がある．</w:t>
      </w:r>
      <w:r w:rsidR="00CA65DB">
        <w:rPr>
          <w:rFonts w:hint="eastAsia"/>
          <w:szCs w:val="21"/>
        </w:rPr>
        <w:t>他の技術的な利点は，</w:t>
      </w:r>
      <w:r w:rsidR="00522F1A">
        <w:rPr>
          <w:rFonts w:hint="eastAsia"/>
          <w:szCs w:val="21"/>
        </w:rPr>
        <w:t>クレーム，特定の観点に従った一般的な技術を明らかにする．</w:t>
      </w:r>
    </w:p>
    <w:p w:rsidR="00F05252" w:rsidRDefault="001C0512" w:rsidP="0046435F">
      <w:pPr>
        <w:jc w:val="left"/>
        <w:rPr>
          <w:szCs w:val="21"/>
        </w:rPr>
        <w:sectPr w:rsidR="00F05252" w:rsidSect="00F05252">
          <w:type w:val="continuous"/>
          <w:pgSz w:w="11906" w:h="16838"/>
          <w:pgMar w:top="1985" w:right="1701" w:bottom="1701" w:left="1701" w:header="851" w:footer="992" w:gutter="0"/>
          <w:cols w:num="2" w:space="425"/>
          <w:docGrid w:type="lines" w:linePitch="360"/>
        </w:sectPr>
      </w:pPr>
      <w:r>
        <w:rPr>
          <w:rFonts w:hint="eastAsia"/>
          <w:szCs w:val="21"/>
        </w:rPr>
        <w:t>[</w:t>
      </w:r>
      <w:r>
        <w:rPr>
          <w:szCs w:val="21"/>
        </w:rPr>
        <w:t>0005</w:t>
      </w:r>
      <w:r>
        <w:rPr>
          <w:rFonts w:hint="eastAsia"/>
          <w:szCs w:val="21"/>
        </w:rPr>
        <w:t>]</w:t>
      </w:r>
      <w:r w:rsidR="00C717C2">
        <w:rPr>
          <w:rFonts w:hint="eastAsia"/>
          <w:szCs w:val="21"/>
        </w:rPr>
        <w:t>情報管理</w:t>
      </w:r>
      <w:r>
        <w:rPr>
          <w:rFonts w:hint="eastAsia"/>
          <w:szCs w:val="21"/>
        </w:rPr>
        <w:t>システムにおいて，</w:t>
      </w:r>
      <w:r>
        <w:rPr>
          <w:szCs w:val="21"/>
        </w:rPr>
        <w:t>VDI</w:t>
      </w:r>
      <w:r>
        <w:rPr>
          <w:rFonts w:hint="eastAsia"/>
          <w:szCs w:val="21"/>
        </w:rPr>
        <w:t>環境を実行するための管理とセキュリティの見地，コストに対して利点がある可能性がある．一つの</w:t>
      </w:r>
      <w:r w:rsidR="002D3B11">
        <w:rPr>
          <w:rFonts w:hint="eastAsia"/>
          <w:szCs w:val="21"/>
        </w:rPr>
        <w:t>具体例</w:t>
      </w:r>
      <w:r w:rsidR="00C717C2">
        <w:rPr>
          <w:rFonts w:hint="eastAsia"/>
          <w:szCs w:val="21"/>
        </w:rPr>
        <w:t>は，情報管理</w:t>
      </w:r>
      <w:r>
        <w:rPr>
          <w:rFonts w:hint="eastAsia"/>
          <w:szCs w:val="21"/>
        </w:rPr>
        <w:t>システムの構築活動は，</w:t>
      </w:r>
      <w:r w:rsidR="002D3B11">
        <w:rPr>
          <w:rFonts w:hint="eastAsia"/>
          <w:szCs w:val="21"/>
        </w:rPr>
        <w:t>ディスク</w:t>
      </w:r>
      <w:r w:rsidR="002D3B11">
        <w:rPr>
          <w:rFonts w:hint="eastAsia"/>
          <w:szCs w:val="21"/>
        </w:rPr>
        <w:t>I/O</w:t>
      </w:r>
      <w:r w:rsidR="002D3B11">
        <w:rPr>
          <w:rFonts w:hint="eastAsia"/>
          <w:szCs w:val="21"/>
        </w:rPr>
        <w:t>キャッシュのために割り当てられる</w:t>
      </w:r>
      <w:r w:rsidR="002D3B11">
        <w:rPr>
          <w:rFonts w:hint="eastAsia"/>
          <w:szCs w:val="21"/>
        </w:rPr>
        <w:t>RAM</w:t>
      </w:r>
      <w:r w:rsidR="002D3B11">
        <w:rPr>
          <w:rFonts w:hint="eastAsia"/>
          <w:szCs w:val="21"/>
        </w:rPr>
        <w:t>の初期量を調整することである．</w:t>
      </w:r>
      <w:r w:rsidR="00751E33">
        <w:rPr>
          <w:rFonts w:hint="eastAsia"/>
          <w:szCs w:val="21"/>
        </w:rPr>
        <w:t>関連する評価技術は，技術に関連する複数の要因によって割り当</w:t>
      </w:r>
    </w:p>
    <w:p w:rsidR="00A94282" w:rsidRDefault="00751E33" w:rsidP="0046435F">
      <w:pPr>
        <w:jc w:val="left"/>
        <w:rPr>
          <w:rFonts w:hint="eastAsia"/>
          <w:szCs w:val="21"/>
        </w:rPr>
      </w:pPr>
      <w:r>
        <w:rPr>
          <w:rFonts w:hint="eastAsia"/>
          <w:szCs w:val="21"/>
        </w:rPr>
        <w:lastRenderedPageBreak/>
        <w:t>てを動的に変更するための処理である可能性がある．</w:t>
      </w:r>
      <w:r w:rsidR="00C73153">
        <w:rPr>
          <w:rFonts w:hint="eastAsia"/>
          <w:szCs w:val="21"/>
        </w:rPr>
        <w:t>関連評価技術は，</w:t>
      </w:r>
      <w:r w:rsidR="00940EAD">
        <w:rPr>
          <w:rFonts w:hint="eastAsia"/>
          <w:szCs w:val="21"/>
        </w:rPr>
        <w:t>キャッシュに基づくメモリ割り当て，</w:t>
      </w:r>
      <w:r w:rsidR="0005014A">
        <w:rPr>
          <w:rFonts w:hint="eastAsia"/>
          <w:szCs w:val="21"/>
        </w:rPr>
        <w:t>(</w:t>
      </w:r>
      <w:r w:rsidR="0005014A">
        <w:rPr>
          <w:rFonts w:hint="eastAsia"/>
          <w:szCs w:val="21"/>
        </w:rPr>
        <w:t>少なくとも一部</w:t>
      </w:r>
      <w:r w:rsidR="0005014A">
        <w:rPr>
          <w:rFonts w:hint="eastAsia"/>
          <w:szCs w:val="21"/>
        </w:rPr>
        <w:t>:1)</w:t>
      </w:r>
      <w:r w:rsidR="0005014A">
        <w:rPr>
          <w:rFonts w:hint="eastAsia"/>
          <w:szCs w:val="21"/>
        </w:rPr>
        <w:t>メモリの容量，例えば，ハイパーバイザーのような仮想マシンによって報告されるときに，活動に関する未キャッシュのために</w:t>
      </w:r>
      <w:r w:rsidR="0005014A">
        <w:rPr>
          <w:szCs w:val="21"/>
        </w:rPr>
        <w:t>RAM</w:t>
      </w:r>
      <w:r w:rsidR="0005014A">
        <w:rPr>
          <w:rFonts w:hint="eastAsia"/>
          <w:szCs w:val="21"/>
        </w:rPr>
        <w:t>を割り当てる．</w:t>
      </w:r>
      <w:r w:rsidR="00A94282">
        <w:rPr>
          <w:rFonts w:hint="eastAsia"/>
          <w:szCs w:val="21"/>
        </w:rPr>
        <w:t>ゲームと音楽に関連する活動のように仮想デスクトップ環境で低い優先度のユーザ活動による上書きされた</w:t>
      </w:r>
      <w:r w:rsidR="00A94282">
        <w:rPr>
          <w:rFonts w:hint="eastAsia"/>
          <w:szCs w:val="21"/>
        </w:rPr>
        <w:t>RAM</w:t>
      </w:r>
      <w:r w:rsidR="00A94282">
        <w:rPr>
          <w:rFonts w:hint="eastAsia"/>
          <w:szCs w:val="21"/>
        </w:rPr>
        <w:t>の</w:t>
      </w:r>
      <w:r w:rsidR="00A94282" w:rsidRPr="005E0EB7">
        <w:rPr>
          <w:rFonts w:hint="eastAsia"/>
          <w:color w:val="FF0000"/>
          <w:szCs w:val="21"/>
        </w:rPr>
        <w:t>利用を</w:t>
      </w:r>
    </w:p>
    <w:p w:rsidR="00E7113C" w:rsidRDefault="00276510" w:rsidP="0046435F">
      <w:pPr>
        <w:jc w:val="left"/>
        <w:rPr>
          <w:szCs w:val="21"/>
        </w:rPr>
      </w:pPr>
      <w:r>
        <w:rPr>
          <w:szCs w:val="21"/>
        </w:rPr>
        <w:t>RAM</w:t>
      </w:r>
      <w:r>
        <w:rPr>
          <w:rFonts w:hint="eastAsia"/>
          <w:szCs w:val="21"/>
        </w:rPr>
        <w:t>の割り当てとキャッシュのための</w:t>
      </w:r>
      <w:r>
        <w:rPr>
          <w:rFonts w:hint="eastAsia"/>
          <w:szCs w:val="21"/>
        </w:rPr>
        <w:t>RAM</w:t>
      </w:r>
      <w:r>
        <w:rPr>
          <w:rFonts w:hint="eastAsia"/>
          <w:szCs w:val="21"/>
        </w:rPr>
        <w:t>の再割り当てを評価するために，</w:t>
      </w:r>
      <w:r w:rsidR="00A94282">
        <w:rPr>
          <w:rFonts w:hint="eastAsia"/>
          <w:szCs w:val="21"/>
        </w:rPr>
        <w:t>スケジュールタスクや</w:t>
      </w:r>
      <w:r>
        <w:rPr>
          <w:rFonts w:hint="eastAsia"/>
          <w:szCs w:val="21"/>
        </w:rPr>
        <w:t>マスター活動が実行される可能性がある．</w:t>
      </w:r>
      <w:r w:rsidR="00E7113C">
        <w:rPr>
          <w:rFonts w:hint="eastAsia"/>
          <w:szCs w:val="21"/>
        </w:rPr>
        <w:t>上下の閾値によって，キャッシュのための</w:t>
      </w:r>
      <w:r w:rsidR="00E7113C">
        <w:rPr>
          <w:szCs w:val="21"/>
        </w:rPr>
        <w:t>RAM</w:t>
      </w:r>
      <w:r w:rsidR="00E7113C">
        <w:rPr>
          <w:rFonts w:hint="eastAsia"/>
          <w:szCs w:val="21"/>
        </w:rPr>
        <w:t>の割り当てを区切る．</w:t>
      </w:r>
    </w:p>
    <w:p w:rsidR="007B0CEA" w:rsidRDefault="007B0CEA" w:rsidP="0046435F">
      <w:pPr>
        <w:jc w:val="left"/>
        <w:rPr>
          <w:szCs w:val="21"/>
        </w:rPr>
      </w:pPr>
    </w:p>
    <w:p w:rsidR="007B0CEA" w:rsidRDefault="007B0CEA" w:rsidP="0046435F">
      <w:pPr>
        <w:jc w:val="left"/>
        <w:rPr>
          <w:szCs w:val="21"/>
        </w:rPr>
      </w:pPr>
      <w:r>
        <w:rPr>
          <w:rFonts w:hint="eastAsia"/>
          <w:szCs w:val="21"/>
        </w:rPr>
        <w:t>図の簡潔な説明</w:t>
      </w:r>
    </w:p>
    <w:p w:rsidR="007B0CEA" w:rsidRDefault="007B0CEA" w:rsidP="0046435F">
      <w:pPr>
        <w:jc w:val="left"/>
        <w:rPr>
          <w:szCs w:val="21"/>
        </w:rPr>
      </w:pPr>
      <w:r>
        <w:rPr>
          <w:rFonts w:hint="eastAsia"/>
          <w:szCs w:val="21"/>
        </w:rPr>
        <w:t>[</w:t>
      </w:r>
      <w:r>
        <w:rPr>
          <w:szCs w:val="21"/>
        </w:rPr>
        <w:t>0006</w:t>
      </w:r>
      <w:r>
        <w:rPr>
          <w:rFonts w:hint="eastAsia"/>
          <w:szCs w:val="21"/>
        </w:rPr>
        <w:t>]</w:t>
      </w:r>
      <w:r w:rsidR="00054E49">
        <w:rPr>
          <w:rFonts w:hint="eastAsia"/>
          <w:szCs w:val="21"/>
        </w:rPr>
        <w:t>説明の簡単さ，明快さは当然のことながら，図で説明された要素は，スケールで描写する必要がない．例えば，いくつかの要素の次元は，他の要素に関連して強調される．</w:t>
      </w:r>
    </w:p>
    <w:p w:rsidR="005E0EB7" w:rsidRDefault="005E0EB7" w:rsidP="0046435F">
      <w:pPr>
        <w:jc w:val="left"/>
        <w:rPr>
          <w:szCs w:val="21"/>
        </w:rPr>
      </w:pPr>
      <w:r>
        <w:rPr>
          <w:rFonts w:hint="eastAsia"/>
          <w:szCs w:val="21"/>
        </w:rPr>
        <w:t>本公開に関する教訓の具体化された例は，</w:t>
      </w:r>
      <w:r w:rsidR="00F05252">
        <w:rPr>
          <w:rFonts w:hint="eastAsia"/>
          <w:szCs w:val="21"/>
        </w:rPr>
        <w:t>以下</w:t>
      </w:r>
      <w:r>
        <w:rPr>
          <w:rFonts w:hint="eastAsia"/>
          <w:szCs w:val="21"/>
        </w:rPr>
        <w:t>に説明に関して，描写し，示す．</w:t>
      </w:r>
    </w:p>
    <w:p w:rsidR="005E0EB7" w:rsidRDefault="005E0EB7" w:rsidP="0046435F">
      <w:pPr>
        <w:jc w:val="left"/>
        <w:rPr>
          <w:szCs w:val="21"/>
        </w:rPr>
      </w:pPr>
      <w:r>
        <w:rPr>
          <w:rFonts w:hint="eastAsia"/>
          <w:szCs w:val="21"/>
        </w:rPr>
        <w:t>[</w:t>
      </w:r>
      <w:r>
        <w:rPr>
          <w:szCs w:val="21"/>
        </w:rPr>
        <w:t>0007</w:t>
      </w:r>
      <w:r>
        <w:rPr>
          <w:rFonts w:hint="eastAsia"/>
          <w:szCs w:val="21"/>
        </w:rPr>
        <w:t>]</w:t>
      </w:r>
      <w:r w:rsidR="00340A87">
        <w:rPr>
          <w:rFonts w:hint="eastAsia"/>
          <w:szCs w:val="21"/>
        </w:rPr>
        <w:t>図</w:t>
      </w:r>
      <w:r w:rsidR="00340A87">
        <w:rPr>
          <w:rFonts w:hint="eastAsia"/>
          <w:szCs w:val="21"/>
        </w:rPr>
        <w:t>1.</w:t>
      </w:r>
      <w:r w:rsidR="00F05252">
        <w:rPr>
          <w:rFonts w:hint="eastAsia"/>
          <w:szCs w:val="21"/>
        </w:rPr>
        <w:t>は</w:t>
      </w:r>
      <w:r w:rsidR="00340A87">
        <w:rPr>
          <w:rFonts w:hint="eastAsia"/>
          <w:szCs w:val="21"/>
        </w:rPr>
        <w:t>本公開の具体例によ</w:t>
      </w:r>
      <w:r w:rsidR="00C717C2">
        <w:rPr>
          <w:rFonts w:hint="eastAsia"/>
          <w:szCs w:val="21"/>
        </w:rPr>
        <w:t>る情報管理</w:t>
      </w:r>
      <w:r w:rsidR="00F05252">
        <w:rPr>
          <w:rFonts w:hint="eastAsia"/>
          <w:szCs w:val="21"/>
        </w:rPr>
        <w:t>システムのブロック図である．</w:t>
      </w:r>
    </w:p>
    <w:p w:rsidR="00F05252" w:rsidRDefault="00F05252" w:rsidP="0046435F">
      <w:pPr>
        <w:jc w:val="left"/>
        <w:rPr>
          <w:szCs w:val="21"/>
        </w:rPr>
      </w:pPr>
      <w:r>
        <w:rPr>
          <w:rFonts w:hint="eastAsia"/>
          <w:szCs w:val="21"/>
        </w:rPr>
        <w:t>[</w:t>
      </w:r>
      <w:r>
        <w:rPr>
          <w:szCs w:val="21"/>
        </w:rPr>
        <w:t>0008</w:t>
      </w:r>
      <w:r>
        <w:rPr>
          <w:rFonts w:hint="eastAsia"/>
          <w:szCs w:val="21"/>
        </w:rPr>
        <w:t>]</w:t>
      </w:r>
      <w:r>
        <w:rPr>
          <w:rFonts w:hint="eastAsia"/>
          <w:szCs w:val="21"/>
        </w:rPr>
        <w:t>図</w:t>
      </w:r>
      <w:r>
        <w:rPr>
          <w:rFonts w:hint="eastAsia"/>
          <w:szCs w:val="21"/>
        </w:rPr>
        <w:t>2</w:t>
      </w:r>
      <w:r>
        <w:rPr>
          <w:szCs w:val="21"/>
        </w:rPr>
        <w:t>.</w:t>
      </w:r>
      <w:r w:rsidR="00C717C2">
        <w:rPr>
          <w:rFonts w:hint="eastAsia"/>
          <w:szCs w:val="21"/>
        </w:rPr>
        <w:t>は本公開の具体例による情報管理</w:t>
      </w:r>
      <w:r>
        <w:rPr>
          <w:rFonts w:hint="eastAsia"/>
          <w:szCs w:val="21"/>
        </w:rPr>
        <w:t>システムのフローチャートである．</w:t>
      </w:r>
    </w:p>
    <w:p w:rsidR="00F05252" w:rsidRDefault="00F05252" w:rsidP="0046435F">
      <w:pPr>
        <w:jc w:val="left"/>
        <w:rPr>
          <w:color w:val="FF0000"/>
          <w:szCs w:val="21"/>
        </w:rPr>
      </w:pPr>
      <w:r>
        <w:rPr>
          <w:rFonts w:hint="eastAsia"/>
          <w:szCs w:val="21"/>
        </w:rPr>
        <w:t>[</w:t>
      </w:r>
      <w:r>
        <w:rPr>
          <w:szCs w:val="21"/>
        </w:rPr>
        <w:t>0009</w:t>
      </w:r>
      <w:r>
        <w:rPr>
          <w:rFonts w:hint="eastAsia"/>
          <w:szCs w:val="21"/>
        </w:rPr>
        <w:t>]</w:t>
      </w:r>
      <w:r w:rsidRPr="00F05252">
        <w:rPr>
          <w:rFonts w:hint="eastAsia"/>
          <w:color w:val="FF0000"/>
          <w:szCs w:val="21"/>
        </w:rPr>
        <w:t>類似の，或いは</w:t>
      </w:r>
      <w:r w:rsidR="00EC34B5">
        <w:rPr>
          <w:rFonts w:hint="eastAsia"/>
          <w:color w:val="FF0000"/>
          <w:szCs w:val="21"/>
        </w:rPr>
        <w:t>同一の項目を示す異なる説明における同じリファレンスシンボルの使用方法</w:t>
      </w:r>
    </w:p>
    <w:p w:rsidR="00F05252" w:rsidRDefault="00F05252" w:rsidP="0046435F">
      <w:pPr>
        <w:jc w:val="left"/>
        <w:rPr>
          <w:color w:val="FF0000"/>
          <w:szCs w:val="21"/>
        </w:rPr>
      </w:pPr>
    </w:p>
    <w:p w:rsidR="00F05252" w:rsidRDefault="00F05252" w:rsidP="0046435F">
      <w:pPr>
        <w:jc w:val="left"/>
        <w:rPr>
          <w:szCs w:val="21"/>
        </w:rPr>
      </w:pPr>
      <w:r w:rsidRPr="00F05252">
        <w:rPr>
          <w:rFonts w:hint="eastAsia"/>
          <w:szCs w:val="21"/>
        </w:rPr>
        <w:t>図の詳細な説明</w:t>
      </w:r>
    </w:p>
    <w:p w:rsidR="00F05252" w:rsidRDefault="001174CF" w:rsidP="0046435F">
      <w:pPr>
        <w:jc w:val="left"/>
        <w:rPr>
          <w:szCs w:val="21"/>
        </w:rPr>
      </w:pPr>
      <w:r>
        <w:rPr>
          <w:rFonts w:hint="eastAsia"/>
          <w:szCs w:val="21"/>
        </w:rPr>
        <w:t>[</w:t>
      </w:r>
      <w:r>
        <w:rPr>
          <w:szCs w:val="21"/>
        </w:rPr>
        <w:t>0010</w:t>
      </w:r>
      <w:r>
        <w:rPr>
          <w:rFonts w:hint="eastAsia"/>
          <w:szCs w:val="21"/>
        </w:rPr>
        <w:t>]</w:t>
      </w:r>
      <w:r w:rsidR="00746D96">
        <w:rPr>
          <w:rFonts w:hint="eastAsia"/>
          <w:szCs w:val="21"/>
        </w:rPr>
        <w:t>図の組み合わせによる以下の説明は，</w:t>
      </w:r>
      <w:r w:rsidR="00C6340D">
        <w:rPr>
          <w:rFonts w:hint="eastAsia"/>
          <w:szCs w:val="21"/>
        </w:rPr>
        <w:t>ここに公開されている教え</w:t>
      </w:r>
      <w:r w:rsidR="00746D96">
        <w:rPr>
          <w:rFonts w:hint="eastAsia"/>
          <w:szCs w:val="21"/>
        </w:rPr>
        <w:t>を理解すること助けを提供する．</w:t>
      </w:r>
      <w:r w:rsidR="001B09D6">
        <w:rPr>
          <w:rFonts w:hint="eastAsia"/>
          <w:szCs w:val="21"/>
        </w:rPr>
        <w:t>以下の議論は特に教えの特別な具体化と実装</w:t>
      </w:r>
      <w:r w:rsidR="002B48C8">
        <w:rPr>
          <w:rFonts w:hint="eastAsia"/>
          <w:szCs w:val="21"/>
        </w:rPr>
        <w:t>に焦点を当てる．</w:t>
      </w:r>
      <w:r w:rsidR="00E654A9">
        <w:rPr>
          <w:rFonts w:hint="eastAsia"/>
          <w:szCs w:val="21"/>
        </w:rPr>
        <w:t>本焦点は，教えの説明を助けることを提供し，</w:t>
      </w:r>
      <w:r w:rsidR="00E50838">
        <w:rPr>
          <w:rFonts w:hint="eastAsia"/>
          <w:szCs w:val="21"/>
        </w:rPr>
        <w:t>教えの適応性と範囲のために解釈しない方が良い．しかしながら，他の教えは，明らかに本アプリケーションに使用される可能性がある．本教えは，分散コンピューティングのアーキテクチャ，クライアント</w:t>
      </w:r>
      <w:r w:rsidR="00E50838">
        <w:rPr>
          <w:rFonts w:hint="eastAsia"/>
          <w:szCs w:val="21"/>
        </w:rPr>
        <w:t>/</w:t>
      </w:r>
      <w:r w:rsidR="00E50838">
        <w:rPr>
          <w:rFonts w:hint="eastAsia"/>
          <w:szCs w:val="21"/>
        </w:rPr>
        <w:t>サーバのアーキテクチャ，ミドルウェアサーバのアーキテクチャとそれに関連するリソースのようないくつかの異なる種類のアーキテクチャと他のアプリケーションでも使用される可能性がある．</w:t>
      </w:r>
    </w:p>
    <w:p w:rsidR="00E50838" w:rsidRDefault="00E50838" w:rsidP="0046435F">
      <w:pPr>
        <w:jc w:val="left"/>
        <w:rPr>
          <w:szCs w:val="21"/>
        </w:rPr>
      </w:pPr>
      <w:r>
        <w:rPr>
          <w:rFonts w:hint="eastAsia"/>
          <w:szCs w:val="21"/>
        </w:rPr>
        <w:t>[</w:t>
      </w:r>
      <w:r>
        <w:rPr>
          <w:szCs w:val="21"/>
        </w:rPr>
        <w:t>0011</w:t>
      </w:r>
      <w:r>
        <w:rPr>
          <w:rFonts w:hint="eastAsia"/>
          <w:szCs w:val="21"/>
        </w:rPr>
        <w:t>]</w:t>
      </w:r>
      <w:r>
        <w:rPr>
          <w:rFonts w:hint="eastAsia"/>
          <w:szCs w:val="21"/>
        </w:rPr>
        <w:t>本公開は，</w:t>
      </w:r>
      <w:r w:rsidR="001B09D6">
        <w:rPr>
          <w:rFonts w:hint="eastAsia"/>
          <w:szCs w:val="21"/>
        </w:rPr>
        <w:t>一般的に</w:t>
      </w:r>
      <w:r w:rsidR="00C717C2">
        <w:rPr>
          <w:rFonts w:hint="eastAsia"/>
          <w:szCs w:val="21"/>
        </w:rPr>
        <w:t>情報管理</w:t>
      </w:r>
      <w:r w:rsidR="001B09D6">
        <w:rPr>
          <w:rFonts w:hint="eastAsia"/>
          <w:szCs w:val="21"/>
        </w:rPr>
        <w:t>システムにおける仮想環境の実装に関連し，とりわけ，仮想環境における</w:t>
      </w:r>
      <w:r w:rsidR="001B09D6">
        <w:rPr>
          <w:rFonts w:hint="eastAsia"/>
          <w:szCs w:val="21"/>
        </w:rPr>
        <w:t>I/O</w:t>
      </w:r>
      <w:r w:rsidR="001B09D6">
        <w:rPr>
          <w:rFonts w:hint="eastAsia"/>
          <w:szCs w:val="21"/>
        </w:rPr>
        <w:t>操作の</w:t>
      </w:r>
      <w:r w:rsidR="001B09D6">
        <w:rPr>
          <w:rFonts w:hint="eastAsia"/>
          <w:szCs w:val="21"/>
        </w:rPr>
        <w:t>RAM</w:t>
      </w:r>
      <w:r w:rsidR="001B09D6">
        <w:rPr>
          <w:rFonts w:hint="eastAsia"/>
          <w:szCs w:val="21"/>
        </w:rPr>
        <w:t>に対するキャッシュを最適化することに関連する．それにより</w:t>
      </w:r>
      <w:r>
        <w:rPr>
          <w:rFonts w:hint="eastAsia"/>
          <w:szCs w:val="21"/>
        </w:rPr>
        <w:t>IOPS</w:t>
      </w:r>
      <w:r>
        <w:rPr>
          <w:rFonts w:hint="eastAsia"/>
          <w:szCs w:val="21"/>
        </w:rPr>
        <w:t>要求</w:t>
      </w:r>
      <w:r w:rsidR="001B09D6">
        <w:rPr>
          <w:rFonts w:hint="eastAsia"/>
          <w:szCs w:val="21"/>
        </w:rPr>
        <w:t>を減らす．その道における一般的な技術の一つとして知られる仮想環境の数を完全に考慮する．本システムと方法は</w:t>
      </w:r>
      <w:r w:rsidR="005B637E">
        <w:rPr>
          <w:rFonts w:hint="eastAsia"/>
          <w:szCs w:val="21"/>
        </w:rPr>
        <w:t>，</w:t>
      </w:r>
      <w:r w:rsidR="00C717C2">
        <w:rPr>
          <w:rFonts w:hint="eastAsia"/>
          <w:szCs w:val="21"/>
        </w:rPr>
        <w:t>情報管理</w:t>
      </w:r>
      <w:r w:rsidR="005B637E">
        <w:rPr>
          <w:rFonts w:hint="eastAsia"/>
          <w:szCs w:val="21"/>
        </w:rPr>
        <w:t>システムがキャッシュのために</w:t>
      </w:r>
      <w:r w:rsidR="005B637E">
        <w:rPr>
          <w:rFonts w:hint="eastAsia"/>
          <w:szCs w:val="21"/>
        </w:rPr>
        <w:t>RAM</w:t>
      </w:r>
      <w:r w:rsidR="005B637E">
        <w:rPr>
          <w:rFonts w:hint="eastAsia"/>
          <w:szCs w:val="21"/>
        </w:rPr>
        <w:t>の量を動的に割り当てることに伴</w:t>
      </w:r>
      <w:r w:rsidR="009139DA">
        <w:rPr>
          <w:rFonts w:hint="eastAsia"/>
          <w:szCs w:val="21"/>
        </w:rPr>
        <w:t>い</w:t>
      </w:r>
      <w:r w:rsidR="005B637E">
        <w:rPr>
          <w:rFonts w:hint="eastAsia"/>
          <w:szCs w:val="21"/>
        </w:rPr>
        <w:t>ストレージの量の増加の必要性を減らす．</w:t>
      </w:r>
      <w:r w:rsidR="00201011">
        <w:rPr>
          <w:rFonts w:hint="eastAsia"/>
          <w:szCs w:val="21"/>
        </w:rPr>
        <w:t>本システムと方法</w:t>
      </w:r>
      <w:r w:rsidR="00F2047F">
        <w:rPr>
          <w:rFonts w:hint="eastAsia"/>
          <w:szCs w:val="21"/>
        </w:rPr>
        <w:t>の</w:t>
      </w:r>
      <w:r w:rsidR="00201011">
        <w:rPr>
          <w:rFonts w:hint="eastAsia"/>
          <w:szCs w:val="21"/>
        </w:rPr>
        <w:t>以前は，情報</w:t>
      </w:r>
      <w:r w:rsidR="00C717C2">
        <w:rPr>
          <w:rFonts w:hint="eastAsia"/>
          <w:szCs w:val="21"/>
        </w:rPr>
        <w:t>管理</w:t>
      </w:r>
      <w:r w:rsidR="00201011">
        <w:rPr>
          <w:rFonts w:hint="eastAsia"/>
          <w:szCs w:val="21"/>
        </w:rPr>
        <w:t>システムの</w:t>
      </w:r>
      <w:r w:rsidR="00F2047F">
        <w:rPr>
          <w:rFonts w:hint="eastAsia"/>
          <w:szCs w:val="21"/>
        </w:rPr>
        <w:t>適応</w:t>
      </w:r>
      <w:r w:rsidR="00201011">
        <w:rPr>
          <w:rFonts w:hint="eastAsia"/>
          <w:szCs w:val="21"/>
        </w:rPr>
        <w:t>に必要な複数の装置を</w:t>
      </w:r>
      <w:r w:rsidR="00F2047F">
        <w:rPr>
          <w:rFonts w:hint="eastAsia"/>
          <w:szCs w:val="21"/>
        </w:rPr>
        <w:t>導入</w:t>
      </w:r>
      <w:r w:rsidR="00201011">
        <w:rPr>
          <w:rFonts w:hint="eastAsia"/>
          <w:szCs w:val="21"/>
        </w:rPr>
        <w:t>する</w:t>
      </w:r>
      <w:r w:rsidR="00F2047F">
        <w:rPr>
          <w:rFonts w:hint="eastAsia"/>
          <w:szCs w:val="21"/>
        </w:rPr>
        <w:t>ことによって，</w:t>
      </w:r>
      <w:r w:rsidR="00201011">
        <w:rPr>
          <w:rFonts w:hint="eastAsia"/>
          <w:szCs w:val="21"/>
        </w:rPr>
        <w:t>不揮発性メモリ空間</w:t>
      </w:r>
      <w:r w:rsidR="00F2047F">
        <w:rPr>
          <w:rFonts w:hint="eastAsia"/>
          <w:szCs w:val="21"/>
        </w:rPr>
        <w:t>を増加させる必要性があった．</w:t>
      </w:r>
    </w:p>
    <w:p w:rsidR="00F2047F" w:rsidRDefault="00F2047F" w:rsidP="0046435F">
      <w:pPr>
        <w:jc w:val="left"/>
        <w:rPr>
          <w:szCs w:val="21"/>
        </w:rPr>
      </w:pPr>
      <w:r>
        <w:rPr>
          <w:rFonts w:hint="eastAsia"/>
          <w:szCs w:val="21"/>
        </w:rPr>
        <w:t>[</w:t>
      </w:r>
      <w:r>
        <w:rPr>
          <w:szCs w:val="21"/>
        </w:rPr>
        <w:t>0012</w:t>
      </w:r>
      <w:r>
        <w:rPr>
          <w:rFonts w:hint="eastAsia"/>
          <w:szCs w:val="21"/>
        </w:rPr>
        <w:t>]</w:t>
      </w:r>
      <w:r w:rsidR="009139DA">
        <w:rPr>
          <w:rFonts w:hint="eastAsia"/>
          <w:szCs w:val="21"/>
        </w:rPr>
        <w:t>本公開の目的は，手段や手段の集合</w:t>
      </w:r>
      <w:r w:rsidR="009139DA">
        <w:rPr>
          <w:rFonts w:hint="eastAsia"/>
          <w:szCs w:val="21"/>
        </w:rPr>
        <w:t>(</w:t>
      </w:r>
      <w:r w:rsidR="003C3639">
        <w:rPr>
          <w:rFonts w:hint="eastAsia"/>
          <w:szCs w:val="21"/>
        </w:rPr>
        <w:t>計算，分類，処理，転送，受け取り，除去，考案，切り替え，ストア，表示，明示，検出，記録，複製，管理，のための操作，</w:t>
      </w:r>
      <w:r w:rsidR="009139DA">
        <w:rPr>
          <w:rFonts w:hint="eastAsia"/>
          <w:szCs w:val="21"/>
        </w:rPr>
        <w:t>情報のあらゆる形式での利用，知的な利用，或いは，ビジネスのためのデータ，科学的なデータ，</w:t>
      </w:r>
      <w:r w:rsidR="009139DA">
        <w:rPr>
          <w:rFonts w:hint="eastAsia"/>
          <w:szCs w:val="21"/>
        </w:rPr>
        <w:lastRenderedPageBreak/>
        <w:t>データ制御やそのほかの目的</w:t>
      </w:r>
      <w:r w:rsidR="009139DA">
        <w:rPr>
          <w:rFonts w:hint="eastAsia"/>
          <w:szCs w:val="21"/>
        </w:rPr>
        <w:t>)</w:t>
      </w:r>
      <w:r w:rsidR="009139DA">
        <w:rPr>
          <w:rFonts w:hint="eastAsia"/>
          <w:szCs w:val="21"/>
        </w:rPr>
        <w:t>を含む．</w:t>
      </w:r>
      <w:r w:rsidR="00B467E1">
        <w:rPr>
          <w:rFonts w:hint="eastAsia"/>
          <w:szCs w:val="21"/>
        </w:rPr>
        <w:t>例えば，情報管理システムは，パソコン，</w:t>
      </w:r>
      <w:r w:rsidR="006B48A3">
        <w:rPr>
          <w:rFonts w:hint="eastAsia"/>
          <w:szCs w:val="21"/>
        </w:rPr>
        <w:t>ネットワークストレージ装置，或いは他の安定装置や様々な大きさ、形のパフォーマンス，機能や値段である．情報管理システムは，ランダムアクセスメモリ</w:t>
      </w:r>
      <w:r w:rsidR="006B48A3">
        <w:rPr>
          <w:rFonts w:hint="eastAsia"/>
          <w:szCs w:val="21"/>
        </w:rPr>
        <w:t>(</w:t>
      </w:r>
      <w:r w:rsidR="006B48A3">
        <w:rPr>
          <w:szCs w:val="21"/>
        </w:rPr>
        <w:t>RAM</w:t>
      </w:r>
      <w:r w:rsidR="006B48A3">
        <w:rPr>
          <w:rFonts w:hint="eastAsia"/>
          <w:szCs w:val="21"/>
        </w:rPr>
        <w:t>)</w:t>
      </w:r>
      <w:r w:rsidR="006B48A3">
        <w:rPr>
          <w:rFonts w:hint="eastAsia"/>
          <w:szCs w:val="21"/>
        </w:rPr>
        <w:t>，システム管理</w:t>
      </w:r>
      <w:r w:rsidR="006B48A3">
        <w:rPr>
          <w:rFonts w:hint="eastAsia"/>
          <w:szCs w:val="21"/>
        </w:rPr>
        <w:t>RAM(</w:t>
      </w:r>
      <w:r w:rsidR="006B48A3">
        <w:rPr>
          <w:szCs w:val="21"/>
        </w:rPr>
        <w:t>SMRAM</w:t>
      </w:r>
      <w:r w:rsidR="006B48A3">
        <w:rPr>
          <w:rFonts w:hint="eastAsia"/>
          <w:szCs w:val="21"/>
        </w:rPr>
        <w:t>)</w:t>
      </w:r>
      <w:r w:rsidR="006B48A3">
        <w:rPr>
          <w:rFonts w:hint="eastAsia"/>
          <w:szCs w:val="21"/>
        </w:rPr>
        <w:t>，中央演算装置</w:t>
      </w:r>
      <w:r w:rsidR="006B48A3">
        <w:rPr>
          <w:rFonts w:hint="eastAsia"/>
          <w:szCs w:val="21"/>
        </w:rPr>
        <w:t>(</w:t>
      </w:r>
      <w:r w:rsidR="006B48A3">
        <w:rPr>
          <w:szCs w:val="21"/>
        </w:rPr>
        <w:t>CPU</w:t>
      </w:r>
      <w:r w:rsidR="006B48A3">
        <w:rPr>
          <w:rFonts w:hint="eastAsia"/>
          <w:szCs w:val="21"/>
        </w:rPr>
        <w:t>)</w:t>
      </w:r>
      <w:r w:rsidR="006B48A3">
        <w:rPr>
          <w:rFonts w:hint="eastAsia"/>
          <w:szCs w:val="21"/>
        </w:rPr>
        <w:t>やハードウェアやソフトウェアのコントロール理論，</w:t>
      </w:r>
      <w:r w:rsidR="006B48A3">
        <w:rPr>
          <w:rFonts w:hint="eastAsia"/>
          <w:szCs w:val="21"/>
        </w:rPr>
        <w:t>ROM</w:t>
      </w:r>
      <w:r w:rsidR="006B48A3">
        <w:rPr>
          <w:rFonts w:hint="eastAsia"/>
          <w:szCs w:val="21"/>
        </w:rPr>
        <w:t>のような複数の処理リソース，または，他の種類の不揮発性メモリを含む．情報管理システムの追加のコンポーネントは仮想マシンの管理のためのインターフェースや</w:t>
      </w:r>
      <w:r w:rsidR="006B48A3">
        <w:rPr>
          <w:rFonts w:hint="eastAsia"/>
          <w:szCs w:val="21"/>
        </w:rPr>
        <w:t>Web</w:t>
      </w:r>
      <w:r w:rsidR="006B48A3">
        <w:rPr>
          <w:rFonts w:hint="eastAsia"/>
          <w:szCs w:val="21"/>
        </w:rPr>
        <w:t>コンソールのためのインターフェース，管理コンソール，遠隔アクセス制御，ハイパーバイザー，</w:t>
      </w:r>
      <w:r w:rsidR="002E33E1">
        <w:rPr>
          <w:rFonts w:hint="eastAsia"/>
          <w:szCs w:val="21"/>
        </w:rPr>
        <w:t>複数のディスクドライブ，キーボード，マウス，ビデオディスプレイのような様々な入出力装置と同等数の外部装置と伝達するため複数のネットワークポート</w:t>
      </w:r>
      <w:r w:rsidR="006B48A3">
        <w:rPr>
          <w:rFonts w:hint="eastAsia"/>
          <w:szCs w:val="21"/>
        </w:rPr>
        <w:t>のためのインターフェース</w:t>
      </w:r>
      <w:r w:rsidR="00D57C50">
        <w:rPr>
          <w:rFonts w:hint="eastAsia"/>
          <w:szCs w:val="21"/>
        </w:rPr>
        <w:t>を</w:t>
      </w:r>
      <w:r w:rsidR="002E33E1">
        <w:rPr>
          <w:rFonts w:hint="eastAsia"/>
          <w:szCs w:val="21"/>
        </w:rPr>
        <w:t>含む．本情報管理システムも様々なコンポーネント間の伝達の転送を実施可能な複数バスを含</w:t>
      </w:r>
      <w:r w:rsidR="00D57C50">
        <w:rPr>
          <w:rFonts w:hint="eastAsia"/>
          <w:szCs w:val="21"/>
        </w:rPr>
        <w:t>む</w:t>
      </w:r>
      <w:r w:rsidR="002E33E1">
        <w:rPr>
          <w:rFonts w:hint="eastAsia"/>
          <w:szCs w:val="21"/>
        </w:rPr>
        <w:t>．</w:t>
      </w:r>
    </w:p>
    <w:p w:rsidR="00EC34B5" w:rsidRDefault="002E33E1" w:rsidP="0046435F">
      <w:pPr>
        <w:jc w:val="left"/>
        <w:rPr>
          <w:szCs w:val="21"/>
        </w:rPr>
      </w:pPr>
      <w:r>
        <w:rPr>
          <w:rFonts w:hint="eastAsia"/>
          <w:szCs w:val="21"/>
        </w:rPr>
        <w:t>[</w:t>
      </w:r>
      <w:r>
        <w:rPr>
          <w:szCs w:val="21"/>
        </w:rPr>
        <w:t>0013</w:t>
      </w:r>
      <w:r>
        <w:rPr>
          <w:rFonts w:hint="eastAsia"/>
          <w:szCs w:val="21"/>
        </w:rPr>
        <w:t>]</w:t>
      </w:r>
    </w:p>
    <w:p w:rsidR="00EC34B5" w:rsidRDefault="00EC34B5" w:rsidP="0046435F">
      <w:pPr>
        <w:jc w:val="left"/>
        <w:rPr>
          <w:szCs w:val="21"/>
        </w:rPr>
      </w:pPr>
      <w:r>
        <w:rPr>
          <w:rFonts w:hint="eastAsia"/>
          <w:szCs w:val="21"/>
        </w:rPr>
        <w:t>本公開の目的のために，コンピュータリーダブルなストレージ媒体は，手段や手段の集合</w:t>
      </w:r>
      <w:r w:rsidR="00CF3236">
        <w:rPr>
          <w:rFonts w:hint="eastAsia"/>
          <w:szCs w:val="21"/>
        </w:rPr>
        <w:t>(</w:t>
      </w:r>
      <w:r w:rsidR="00CF3236">
        <w:rPr>
          <w:rFonts w:hint="eastAsia"/>
          <w:szCs w:val="21"/>
        </w:rPr>
        <w:t>データの保持，少しの間の命令</w:t>
      </w:r>
      <w:r w:rsidR="00CF3236">
        <w:rPr>
          <w:rFonts w:hint="eastAsia"/>
          <w:szCs w:val="21"/>
        </w:rPr>
        <w:t>)</w:t>
      </w:r>
      <w:r w:rsidR="00CF3236">
        <w:rPr>
          <w:rFonts w:hint="eastAsia"/>
          <w:szCs w:val="21"/>
        </w:rPr>
        <w:t>を含む．コンピュータリーダブルなストレージ媒体は，例えば，制限</w:t>
      </w:r>
      <w:r w:rsidR="00D57C50">
        <w:rPr>
          <w:rFonts w:hint="eastAsia"/>
          <w:szCs w:val="21"/>
        </w:rPr>
        <w:t>のない</w:t>
      </w:r>
      <w:r w:rsidR="00CF3236">
        <w:rPr>
          <w:rFonts w:hint="eastAsia"/>
          <w:szCs w:val="21"/>
        </w:rPr>
        <w:t>，ダイレクトアクセスストレージ装置</w:t>
      </w:r>
      <w:r w:rsidR="00CF3236">
        <w:rPr>
          <w:rFonts w:hint="eastAsia"/>
          <w:szCs w:val="21"/>
        </w:rPr>
        <w:t>(</w:t>
      </w:r>
      <w:r w:rsidR="00CF3236">
        <w:rPr>
          <w:rFonts w:hint="eastAsia"/>
          <w:szCs w:val="21"/>
        </w:rPr>
        <w:t>例，ハードディスクドライブ，フロッピーディスク</w:t>
      </w:r>
      <w:r w:rsidR="00CF3236">
        <w:rPr>
          <w:rFonts w:hint="eastAsia"/>
          <w:szCs w:val="21"/>
        </w:rPr>
        <w:t>)</w:t>
      </w:r>
      <w:r w:rsidR="00CF3236">
        <w:rPr>
          <w:rFonts w:hint="eastAsia"/>
          <w:szCs w:val="21"/>
        </w:rPr>
        <w:t>，シーケンシャルアクセスストレージ装置</w:t>
      </w:r>
      <w:r w:rsidR="00CF3236">
        <w:rPr>
          <w:rFonts w:hint="eastAsia"/>
          <w:szCs w:val="21"/>
        </w:rPr>
        <w:t>(</w:t>
      </w:r>
      <w:r w:rsidR="00CF3236">
        <w:rPr>
          <w:rFonts w:hint="eastAsia"/>
          <w:szCs w:val="21"/>
        </w:rPr>
        <w:t>例，テープディスクドライブ</w:t>
      </w:r>
      <w:r w:rsidR="00CF3236">
        <w:rPr>
          <w:rFonts w:hint="eastAsia"/>
          <w:szCs w:val="21"/>
        </w:rPr>
        <w:t>)</w:t>
      </w:r>
      <w:r w:rsidR="00CF3236">
        <w:rPr>
          <w:rFonts w:hint="eastAsia"/>
          <w:szCs w:val="21"/>
        </w:rPr>
        <w:t>，コンパクトディスク，</w:t>
      </w:r>
      <w:r w:rsidR="00CF3236">
        <w:rPr>
          <w:rFonts w:hint="eastAsia"/>
          <w:szCs w:val="21"/>
        </w:rPr>
        <w:t>CD-ROM</w:t>
      </w:r>
      <w:r w:rsidR="00CF3236">
        <w:rPr>
          <w:rFonts w:hint="eastAsia"/>
          <w:szCs w:val="21"/>
        </w:rPr>
        <w:t>，</w:t>
      </w:r>
      <w:r w:rsidR="00CF3236">
        <w:rPr>
          <w:rFonts w:hint="eastAsia"/>
          <w:szCs w:val="21"/>
        </w:rPr>
        <w:t>DVD</w:t>
      </w:r>
      <w:r w:rsidR="00CF3236">
        <w:rPr>
          <w:rFonts w:hint="eastAsia"/>
          <w:szCs w:val="21"/>
        </w:rPr>
        <w:t>，</w:t>
      </w:r>
      <w:r w:rsidR="00CF3236">
        <w:rPr>
          <w:rFonts w:hint="eastAsia"/>
          <w:szCs w:val="21"/>
        </w:rPr>
        <w:t>DVD</w:t>
      </w:r>
      <w:r w:rsidR="00CF3236">
        <w:rPr>
          <w:rFonts w:hint="eastAsia"/>
          <w:szCs w:val="21"/>
        </w:rPr>
        <w:t>，</w:t>
      </w:r>
      <w:r w:rsidR="00CF3236">
        <w:rPr>
          <w:rFonts w:hint="eastAsia"/>
          <w:szCs w:val="21"/>
        </w:rPr>
        <w:t>RAM</w:t>
      </w:r>
      <w:r w:rsidR="00CF3236">
        <w:rPr>
          <w:rFonts w:hint="eastAsia"/>
          <w:szCs w:val="21"/>
        </w:rPr>
        <w:t>，</w:t>
      </w:r>
      <w:r w:rsidR="00CF3236">
        <w:rPr>
          <w:rFonts w:hint="eastAsia"/>
          <w:szCs w:val="21"/>
        </w:rPr>
        <w:t>ROM</w:t>
      </w:r>
      <w:r w:rsidR="00CF3236">
        <w:rPr>
          <w:rFonts w:hint="eastAsia"/>
          <w:szCs w:val="21"/>
        </w:rPr>
        <w:t>，</w:t>
      </w:r>
      <w:r w:rsidR="00CF3236">
        <w:rPr>
          <w:rFonts w:hint="eastAsia"/>
          <w:szCs w:val="21"/>
        </w:rPr>
        <w:t>EE-PROM</w:t>
      </w:r>
      <w:r w:rsidR="00CF3236">
        <w:rPr>
          <w:rFonts w:hint="eastAsia"/>
          <w:szCs w:val="21"/>
        </w:rPr>
        <w:t>，或いは，フラッシュメモリを含む．</w:t>
      </w:r>
    </w:p>
    <w:p w:rsidR="00CF3236" w:rsidRDefault="00CF3236" w:rsidP="0046435F">
      <w:pPr>
        <w:jc w:val="left"/>
        <w:rPr>
          <w:szCs w:val="21"/>
        </w:rPr>
      </w:pPr>
      <w:r>
        <w:rPr>
          <w:rFonts w:hint="eastAsia"/>
          <w:szCs w:val="21"/>
        </w:rPr>
        <w:t>[</w:t>
      </w:r>
      <w:r>
        <w:rPr>
          <w:szCs w:val="21"/>
        </w:rPr>
        <w:t>0014</w:t>
      </w:r>
      <w:r>
        <w:rPr>
          <w:rFonts w:hint="eastAsia"/>
          <w:szCs w:val="21"/>
        </w:rPr>
        <w:t>]</w:t>
      </w:r>
    </w:p>
    <w:p w:rsidR="00D57C50" w:rsidRPr="00F05252" w:rsidRDefault="00CF3236" w:rsidP="0046435F">
      <w:pPr>
        <w:jc w:val="left"/>
        <w:rPr>
          <w:rFonts w:hint="eastAsia"/>
          <w:szCs w:val="21"/>
        </w:rPr>
        <w:sectPr w:rsidR="00D57C50" w:rsidRPr="00F05252" w:rsidSect="00F05252">
          <w:type w:val="continuous"/>
          <w:pgSz w:w="11906" w:h="16838"/>
          <w:pgMar w:top="1985" w:right="1701" w:bottom="1701" w:left="1701" w:header="851" w:footer="992" w:gutter="0"/>
          <w:cols w:space="425"/>
          <w:docGrid w:type="lines" w:linePitch="360"/>
        </w:sectPr>
      </w:pPr>
      <w:r>
        <w:rPr>
          <w:rFonts w:hint="eastAsia"/>
          <w:szCs w:val="21"/>
        </w:rPr>
        <w:t>図</w:t>
      </w:r>
      <w:r>
        <w:rPr>
          <w:rFonts w:hint="eastAsia"/>
          <w:szCs w:val="21"/>
        </w:rPr>
        <w:t>1</w:t>
      </w:r>
      <w:r>
        <w:rPr>
          <w:rFonts w:hint="eastAsia"/>
          <w:szCs w:val="21"/>
        </w:rPr>
        <w:t>は，仮想デスクトップ環境</w:t>
      </w:r>
      <w:r>
        <w:rPr>
          <w:rFonts w:hint="eastAsia"/>
          <w:szCs w:val="21"/>
        </w:rPr>
        <w:t>(</w:t>
      </w:r>
      <w:r>
        <w:rPr>
          <w:szCs w:val="21"/>
        </w:rPr>
        <w:t>100</w:t>
      </w:r>
      <w:r>
        <w:rPr>
          <w:rFonts w:hint="eastAsia"/>
          <w:szCs w:val="21"/>
        </w:rPr>
        <w:t>)</w:t>
      </w:r>
      <w:r w:rsidR="00D57C50">
        <w:rPr>
          <w:rFonts w:hint="eastAsia"/>
          <w:szCs w:val="21"/>
        </w:rPr>
        <w:t>が複数の情報管理システムを実行することが可能であることを説明する．本公開の目的のために，情報管理システムは手段や手段の集合</w:t>
      </w:r>
      <w:r w:rsidR="00D57C50">
        <w:rPr>
          <w:rFonts w:hint="eastAsia"/>
          <w:szCs w:val="21"/>
        </w:rPr>
        <w:t>(</w:t>
      </w:r>
      <w:r w:rsidR="00D57C50">
        <w:rPr>
          <w:rFonts w:hint="eastAsia"/>
          <w:szCs w:val="21"/>
        </w:rPr>
        <w:t>計算，分類，処理，転送，受け取り，除去，考案，切り替え，ストア，表示，明示，検出，記録，複製，管理，のための操作，情報のあらゆる形式での利用，知的な利用，或いは，ビジネスのためのデータ，科学的なデータ，データ制御やそのほかの目的</w:t>
      </w:r>
      <w:r w:rsidR="00D57C50">
        <w:rPr>
          <w:rFonts w:hint="eastAsia"/>
          <w:szCs w:val="21"/>
        </w:rPr>
        <w:t>)</w:t>
      </w:r>
      <w:r w:rsidR="00D57C50">
        <w:rPr>
          <w:rFonts w:hint="eastAsia"/>
          <w:szCs w:val="21"/>
        </w:rPr>
        <w:t>を含む．例えば，情報管理システムは，パソコン，ラップトップコンピュータ，スマートフォン，タブレットデバイス，スイッチ，ルータ，他のネットワーク伝達装置，</w:t>
      </w:r>
      <w:r w:rsidR="00F22681">
        <w:rPr>
          <w:rFonts w:hint="eastAsia"/>
          <w:szCs w:val="21"/>
        </w:rPr>
        <w:t>様々な大きさ、形のパフォーマンス，機能や値段である．さらに，情報管理装置は中央演算装置</w:t>
      </w:r>
      <w:r w:rsidR="00F22681">
        <w:rPr>
          <w:rFonts w:hint="eastAsia"/>
          <w:szCs w:val="21"/>
        </w:rPr>
        <w:t>(</w:t>
      </w:r>
      <w:r w:rsidR="00F22681">
        <w:rPr>
          <w:szCs w:val="21"/>
        </w:rPr>
        <w:t>CPU</w:t>
      </w:r>
      <w:r w:rsidR="00F22681">
        <w:rPr>
          <w:rFonts w:hint="eastAsia"/>
          <w:szCs w:val="21"/>
        </w:rPr>
        <w:t>)</w:t>
      </w:r>
      <w:r w:rsidR="00F22681">
        <w:rPr>
          <w:rFonts w:hint="eastAsia"/>
          <w:szCs w:val="21"/>
        </w:rPr>
        <w:t>，プログラム可能な論理の整列</w:t>
      </w:r>
      <w:r w:rsidR="00F22681">
        <w:rPr>
          <w:rFonts w:hint="eastAsia"/>
          <w:szCs w:val="21"/>
        </w:rPr>
        <w:t>(</w:t>
      </w:r>
      <w:r w:rsidR="00F22681">
        <w:rPr>
          <w:szCs w:val="21"/>
        </w:rPr>
        <w:t>PLA</w:t>
      </w:r>
      <w:r w:rsidR="00F22681">
        <w:rPr>
          <w:rFonts w:hint="eastAsia"/>
          <w:szCs w:val="21"/>
        </w:rPr>
        <w:t>)</w:t>
      </w:r>
      <w:r w:rsidR="00F22681">
        <w:rPr>
          <w:rFonts w:hint="eastAsia"/>
          <w:szCs w:val="21"/>
        </w:rPr>
        <w:t>のようなマシン実行可能かコードの実行のための処理リソース，</w:t>
      </w:r>
      <w:r w:rsidR="00860982">
        <w:rPr>
          <w:rFonts w:hint="eastAsia"/>
          <w:szCs w:val="21"/>
        </w:rPr>
        <w:t>システムオンチップ</w:t>
      </w:r>
      <w:r w:rsidR="00860982">
        <w:rPr>
          <w:rFonts w:hint="eastAsia"/>
          <w:szCs w:val="21"/>
        </w:rPr>
        <w:t>(</w:t>
      </w:r>
      <w:r w:rsidR="00860982">
        <w:rPr>
          <w:szCs w:val="21"/>
        </w:rPr>
        <w:t>SoC</w:t>
      </w:r>
      <w:r w:rsidR="00860982">
        <w:rPr>
          <w:rFonts w:hint="eastAsia"/>
          <w:szCs w:val="21"/>
        </w:rPr>
        <w:t>)</w:t>
      </w:r>
      <w:r w:rsidR="00860982">
        <w:rPr>
          <w:rFonts w:hint="eastAsia"/>
          <w:szCs w:val="21"/>
        </w:rPr>
        <w:t>のような組み込み装置，その他の制御論理ハードウェアを含む</w:t>
      </w:r>
      <w:r w:rsidR="00860982">
        <w:rPr>
          <w:rFonts w:hint="eastAsia"/>
          <w:szCs w:val="21"/>
        </w:rPr>
        <w:t>.</w:t>
      </w:r>
      <w:r w:rsidR="00860982">
        <w:rPr>
          <w:rFonts w:hint="eastAsia"/>
          <w:szCs w:val="21"/>
        </w:rPr>
        <w:t>情報管理装置は，ソフトウェアやデータのようなマシン実行可能なコードのためのコンピュータリーダブルな複数の媒体を含む．</w:t>
      </w:r>
      <w:r w:rsidR="00676325">
        <w:rPr>
          <w:rFonts w:hint="eastAsia"/>
          <w:szCs w:val="21"/>
        </w:rPr>
        <w:t>追加のコンポーネント</w:t>
      </w:r>
      <w:bookmarkStart w:id="0" w:name="_GoBack"/>
      <w:bookmarkEnd w:id="0"/>
    </w:p>
    <w:p w:rsidR="00AA4A8D" w:rsidRPr="002E33E1" w:rsidRDefault="00AA4A8D" w:rsidP="0046435F">
      <w:pPr>
        <w:jc w:val="left"/>
        <w:rPr>
          <w:rFonts w:hint="eastAsia"/>
          <w:szCs w:val="21"/>
        </w:rPr>
        <w:sectPr w:rsidR="00AA4A8D" w:rsidRPr="002E33E1" w:rsidSect="00AA4A8D">
          <w:type w:val="continuous"/>
          <w:pgSz w:w="11906" w:h="16838"/>
          <w:pgMar w:top="1985" w:right="1701" w:bottom="1701" w:left="1701" w:header="851" w:footer="992" w:gutter="0"/>
          <w:cols w:num="2" w:space="425"/>
          <w:docGrid w:type="lines" w:linePitch="360"/>
        </w:sectPr>
      </w:pPr>
    </w:p>
    <w:p w:rsidR="0046435F" w:rsidRPr="002E33E1" w:rsidRDefault="0046435F" w:rsidP="00D340BD">
      <w:pPr>
        <w:jc w:val="left"/>
        <w:rPr>
          <w:rFonts w:hint="eastAsia"/>
        </w:rPr>
      </w:pPr>
    </w:p>
    <w:sectPr w:rsidR="0046435F" w:rsidRPr="002E33E1" w:rsidSect="00AA4A8D">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01F" w:rsidRDefault="00AB101F" w:rsidP="00F27DB9">
      <w:r>
        <w:separator/>
      </w:r>
    </w:p>
  </w:endnote>
  <w:endnote w:type="continuationSeparator" w:id="0">
    <w:p w:rsidR="00AB101F" w:rsidRDefault="00AB101F" w:rsidP="00F2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01F" w:rsidRDefault="00AB101F" w:rsidP="00F27DB9">
      <w:r>
        <w:separator/>
      </w:r>
    </w:p>
  </w:footnote>
  <w:footnote w:type="continuationSeparator" w:id="0">
    <w:p w:rsidR="00AB101F" w:rsidRDefault="00AB101F" w:rsidP="00F27D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0D"/>
    <w:rsid w:val="000317B9"/>
    <w:rsid w:val="0005014A"/>
    <w:rsid w:val="00054E49"/>
    <w:rsid w:val="000873B7"/>
    <w:rsid w:val="000F044F"/>
    <w:rsid w:val="001174CF"/>
    <w:rsid w:val="00142F0D"/>
    <w:rsid w:val="0017305D"/>
    <w:rsid w:val="001A34AE"/>
    <w:rsid w:val="001A4D8A"/>
    <w:rsid w:val="001B09D6"/>
    <w:rsid w:val="001C0512"/>
    <w:rsid w:val="00201011"/>
    <w:rsid w:val="00234822"/>
    <w:rsid w:val="00276510"/>
    <w:rsid w:val="00285351"/>
    <w:rsid w:val="002961F5"/>
    <w:rsid w:val="002B0895"/>
    <w:rsid w:val="002B48C8"/>
    <w:rsid w:val="002D1E8C"/>
    <w:rsid w:val="002D3B11"/>
    <w:rsid w:val="002E33E1"/>
    <w:rsid w:val="002F6584"/>
    <w:rsid w:val="00340A87"/>
    <w:rsid w:val="00342D9C"/>
    <w:rsid w:val="00390446"/>
    <w:rsid w:val="00396BFF"/>
    <w:rsid w:val="003C3639"/>
    <w:rsid w:val="003C6E59"/>
    <w:rsid w:val="004215FD"/>
    <w:rsid w:val="0046435F"/>
    <w:rsid w:val="004A27C1"/>
    <w:rsid w:val="004E1B98"/>
    <w:rsid w:val="00522F1A"/>
    <w:rsid w:val="00554F46"/>
    <w:rsid w:val="00587E15"/>
    <w:rsid w:val="005B637E"/>
    <w:rsid w:val="005C1208"/>
    <w:rsid w:val="005C78EF"/>
    <w:rsid w:val="005D1881"/>
    <w:rsid w:val="005D652A"/>
    <w:rsid w:val="005E0EB7"/>
    <w:rsid w:val="00605E9F"/>
    <w:rsid w:val="00612D8C"/>
    <w:rsid w:val="006647D6"/>
    <w:rsid w:val="00676325"/>
    <w:rsid w:val="006B48A3"/>
    <w:rsid w:val="006E6CDD"/>
    <w:rsid w:val="00746D96"/>
    <w:rsid w:val="00751E33"/>
    <w:rsid w:val="007A0636"/>
    <w:rsid w:val="007B0CEA"/>
    <w:rsid w:val="007B40D8"/>
    <w:rsid w:val="00860982"/>
    <w:rsid w:val="00883676"/>
    <w:rsid w:val="008A44AC"/>
    <w:rsid w:val="008F7952"/>
    <w:rsid w:val="009139DA"/>
    <w:rsid w:val="00940EAD"/>
    <w:rsid w:val="00953714"/>
    <w:rsid w:val="009E1F56"/>
    <w:rsid w:val="009E2D6A"/>
    <w:rsid w:val="00A636A6"/>
    <w:rsid w:val="00A94282"/>
    <w:rsid w:val="00AA4A8D"/>
    <w:rsid w:val="00AB101F"/>
    <w:rsid w:val="00B14F47"/>
    <w:rsid w:val="00B467E1"/>
    <w:rsid w:val="00B93633"/>
    <w:rsid w:val="00C03698"/>
    <w:rsid w:val="00C07383"/>
    <w:rsid w:val="00C6340D"/>
    <w:rsid w:val="00C717C2"/>
    <w:rsid w:val="00C73153"/>
    <w:rsid w:val="00C92773"/>
    <w:rsid w:val="00C95EAB"/>
    <w:rsid w:val="00CA65DB"/>
    <w:rsid w:val="00CD5A3A"/>
    <w:rsid w:val="00CF3236"/>
    <w:rsid w:val="00D1232B"/>
    <w:rsid w:val="00D22086"/>
    <w:rsid w:val="00D340BD"/>
    <w:rsid w:val="00D57C50"/>
    <w:rsid w:val="00E50838"/>
    <w:rsid w:val="00E654A9"/>
    <w:rsid w:val="00E7113C"/>
    <w:rsid w:val="00EC34B5"/>
    <w:rsid w:val="00F05252"/>
    <w:rsid w:val="00F2047F"/>
    <w:rsid w:val="00F214BB"/>
    <w:rsid w:val="00F22681"/>
    <w:rsid w:val="00F27DB9"/>
    <w:rsid w:val="00F4420D"/>
    <w:rsid w:val="00F51CEE"/>
    <w:rsid w:val="00FB2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942D169-927F-4029-A2AF-C499450D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D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DB9"/>
    <w:pPr>
      <w:tabs>
        <w:tab w:val="center" w:pos="4252"/>
        <w:tab w:val="right" w:pos="8504"/>
      </w:tabs>
      <w:snapToGrid w:val="0"/>
    </w:pPr>
  </w:style>
  <w:style w:type="character" w:customStyle="1" w:styleId="a4">
    <w:name w:val="ヘッダー (文字)"/>
    <w:basedOn w:val="a0"/>
    <w:link w:val="a3"/>
    <w:uiPriority w:val="99"/>
    <w:rsid w:val="00F27DB9"/>
  </w:style>
  <w:style w:type="paragraph" w:styleId="a5">
    <w:name w:val="footer"/>
    <w:basedOn w:val="a"/>
    <w:link w:val="a6"/>
    <w:uiPriority w:val="99"/>
    <w:unhideWhenUsed/>
    <w:rsid w:val="00F27DB9"/>
    <w:pPr>
      <w:tabs>
        <w:tab w:val="center" w:pos="4252"/>
        <w:tab w:val="right" w:pos="8504"/>
      </w:tabs>
      <w:snapToGrid w:val="0"/>
    </w:pPr>
  </w:style>
  <w:style w:type="character" w:customStyle="1" w:styleId="a6">
    <w:name w:val="フッター (文字)"/>
    <w:basedOn w:val="a0"/>
    <w:link w:val="a5"/>
    <w:uiPriority w:val="99"/>
    <w:rsid w:val="00F2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5EE77-8486-4AC4-8736-18026F59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661</Words>
  <Characters>3768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Akaki, Fumihiko/赤木 文彦</dc:creator>
  <cp:keywords/>
  <dc:description/>
  <cp:lastModifiedBy>Akaki, Fumihiko/赤木 文彦</cp:lastModifiedBy>
  <cp:revision>75</cp:revision>
  <dcterms:created xsi:type="dcterms:W3CDTF">2017-02-09T23:52:00Z</dcterms:created>
  <dcterms:modified xsi:type="dcterms:W3CDTF">2017-02-15T07:04:00Z</dcterms:modified>
</cp:coreProperties>
</file>